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D5C69D" w14:textId="77777777" w:rsidR="002E23B4" w:rsidRPr="002E23B4" w:rsidRDefault="002E23B4" w:rsidP="002E23B4">
      <w:pPr>
        <w:jc w:val="center"/>
        <w:rPr>
          <w:color w:val="000000"/>
          <w:sz w:val="28"/>
          <w:szCs w:val="24"/>
        </w:rPr>
      </w:pPr>
      <w:r w:rsidRPr="002E23B4">
        <w:rPr>
          <w:rFonts w:eastAsia="Calibri"/>
          <w:b/>
          <w:sz w:val="28"/>
          <w:szCs w:val="28"/>
          <w:lang w:eastAsia="en-US"/>
        </w:rPr>
        <w:t>ИЗБИРАТЕЛЬНАЯ КОМИССИЯ МУНИЦИПАЛЬНОГО ОБРАЗОВАНИЯ «ГОРОД ПИКАЛЕВО» БОКСИТОГОРСКОГО РАЙОНА ЛЕНИНГРАДСКОЙ ОБЛАСТИ</w:t>
      </w:r>
    </w:p>
    <w:p w14:paraId="0FCAD7E8" w14:textId="77777777" w:rsidR="006026D6" w:rsidRPr="004C4A83" w:rsidRDefault="006026D6" w:rsidP="002E23B4">
      <w:pPr>
        <w:jc w:val="center"/>
        <w:rPr>
          <w:color w:val="000000"/>
          <w:spacing w:val="60"/>
          <w:sz w:val="28"/>
          <w:szCs w:val="28"/>
        </w:rPr>
      </w:pPr>
    </w:p>
    <w:p w14:paraId="1E995870" w14:textId="48235D9B" w:rsidR="002E23B4" w:rsidRPr="002E23B4" w:rsidRDefault="002E23B4" w:rsidP="002E23B4">
      <w:pPr>
        <w:jc w:val="center"/>
        <w:rPr>
          <w:b/>
          <w:color w:val="000000"/>
          <w:spacing w:val="60"/>
          <w:sz w:val="32"/>
          <w:szCs w:val="24"/>
        </w:rPr>
      </w:pPr>
      <w:r w:rsidRPr="002E23B4">
        <w:rPr>
          <w:b/>
          <w:color w:val="000000"/>
          <w:spacing w:val="60"/>
          <w:sz w:val="32"/>
          <w:szCs w:val="24"/>
        </w:rPr>
        <w:t>РЕШЕНИЕ</w:t>
      </w:r>
    </w:p>
    <w:p w14:paraId="778DA411" w14:textId="77777777" w:rsidR="004C0749" w:rsidRPr="004C4A83" w:rsidRDefault="004C0749" w:rsidP="002E23B4">
      <w:pPr>
        <w:jc w:val="center"/>
        <w:rPr>
          <w:color w:val="000000"/>
          <w:spacing w:val="60"/>
          <w:sz w:val="28"/>
          <w:szCs w:val="28"/>
        </w:rPr>
      </w:pPr>
    </w:p>
    <w:p w14:paraId="3AA61463" w14:textId="70CCA53F" w:rsidR="00CC2027" w:rsidRPr="00CC2027" w:rsidRDefault="00955E58" w:rsidP="006026D6">
      <w:pPr>
        <w:pStyle w:val="a7"/>
        <w:jc w:val="left"/>
        <w:rPr>
          <w:b w:val="0"/>
          <w:szCs w:val="28"/>
        </w:rPr>
      </w:pPr>
      <w:r>
        <w:rPr>
          <w:b w:val="0"/>
          <w:szCs w:val="28"/>
        </w:rPr>
        <w:t>2</w:t>
      </w:r>
      <w:r w:rsidR="00B33EA0">
        <w:rPr>
          <w:b w:val="0"/>
          <w:szCs w:val="28"/>
        </w:rPr>
        <w:t>9</w:t>
      </w:r>
      <w:r w:rsidR="00CC2027" w:rsidRPr="00CC2027">
        <w:rPr>
          <w:b w:val="0"/>
          <w:szCs w:val="28"/>
        </w:rPr>
        <w:t xml:space="preserve"> июля 2019 года                                                                 </w:t>
      </w:r>
      <w:r w:rsidR="007C4ECA">
        <w:rPr>
          <w:b w:val="0"/>
          <w:szCs w:val="28"/>
        </w:rPr>
        <w:t xml:space="preserve">                 </w:t>
      </w:r>
      <w:r w:rsidR="00CC2027" w:rsidRPr="00CC2027">
        <w:rPr>
          <w:b w:val="0"/>
          <w:szCs w:val="28"/>
        </w:rPr>
        <w:t xml:space="preserve">          </w:t>
      </w:r>
      <w:r w:rsidR="00063155">
        <w:rPr>
          <w:b w:val="0"/>
          <w:szCs w:val="28"/>
        </w:rPr>
        <w:t xml:space="preserve"> № </w:t>
      </w:r>
      <w:r w:rsidR="00C82199">
        <w:rPr>
          <w:b w:val="0"/>
          <w:szCs w:val="28"/>
        </w:rPr>
        <w:t>64</w:t>
      </w:r>
    </w:p>
    <w:p w14:paraId="0FDC2507" w14:textId="77777777" w:rsidR="004C0749" w:rsidRPr="004C4A83" w:rsidRDefault="004C0749" w:rsidP="00322C11">
      <w:pPr>
        <w:jc w:val="center"/>
        <w:rPr>
          <w:sz w:val="28"/>
          <w:szCs w:val="28"/>
        </w:rPr>
      </w:pPr>
    </w:p>
    <w:p w14:paraId="09246BE6" w14:textId="77777777" w:rsidR="00063155" w:rsidRPr="00063155" w:rsidRDefault="00063155" w:rsidP="00063155">
      <w:pPr>
        <w:pStyle w:val="ac"/>
        <w:jc w:val="center"/>
        <w:rPr>
          <w:rFonts w:ascii="Times New Roman" w:eastAsiaTheme="majorEastAsia" w:hAnsi="Times New Roman"/>
          <w:b/>
          <w:bCs/>
          <w:sz w:val="28"/>
          <w:szCs w:val="28"/>
        </w:rPr>
      </w:pPr>
      <w:r w:rsidRPr="00063155">
        <w:rPr>
          <w:rFonts w:ascii="Times New Roman" w:eastAsiaTheme="majorEastAsia" w:hAnsi="Times New Roman"/>
          <w:b/>
          <w:bCs/>
          <w:sz w:val="28"/>
          <w:szCs w:val="28"/>
        </w:rPr>
        <w:t>О регистрации кандидата в депутаты Совета депутатов муниципального</w:t>
      </w:r>
    </w:p>
    <w:p w14:paraId="42F54094" w14:textId="77777777" w:rsidR="00063155" w:rsidRDefault="00063155" w:rsidP="00063155">
      <w:pPr>
        <w:pStyle w:val="ac"/>
        <w:jc w:val="center"/>
        <w:rPr>
          <w:rFonts w:ascii="Times New Roman" w:eastAsiaTheme="majorEastAsia" w:hAnsi="Times New Roman"/>
          <w:b/>
          <w:bCs/>
          <w:sz w:val="28"/>
          <w:szCs w:val="28"/>
        </w:rPr>
      </w:pPr>
      <w:r w:rsidRPr="00063155">
        <w:rPr>
          <w:rFonts w:ascii="Times New Roman" w:eastAsiaTheme="majorEastAsia" w:hAnsi="Times New Roman"/>
          <w:b/>
          <w:bCs/>
          <w:sz w:val="28"/>
          <w:szCs w:val="28"/>
        </w:rPr>
        <w:t>образования «Город Пикалево» Бокситогорского района</w:t>
      </w:r>
    </w:p>
    <w:p w14:paraId="632C2F6D" w14:textId="747C1241" w:rsidR="00063155" w:rsidRPr="00063155" w:rsidRDefault="00063155" w:rsidP="00063155">
      <w:pPr>
        <w:pStyle w:val="ac"/>
        <w:jc w:val="center"/>
        <w:rPr>
          <w:rFonts w:ascii="Times New Roman" w:eastAsiaTheme="majorEastAsia" w:hAnsi="Times New Roman"/>
          <w:b/>
          <w:bCs/>
          <w:sz w:val="28"/>
          <w:szCs w:val="28"/>
        </w:rPr>
      </w:pPr>
      <w:r>
        <w:rPr>
          <w:rFonts w:ascii="Times New Roman" w:eastAsiaTheme="majorEastAsia" w:hAnsi="Times New Roman"/>
          <w:b/>
          <w:bCs/>
          <w:sz w:val="28"/>
          <w:szCs w:val="28"/>
        </w:rPr>
        <w:t>четвертого</w:t>
      </w:r>
      <w:r w:rsidRPr="00063155">
        <w:rPr>
          <w:rFonts w:ascii="Times New Roman" w:eastAsiaTheme="majorEastAsia" w:hAnsi="Times New Roman"/>
          <w:b/>
          <w:bCs/>
          <w:sz w:val="28"/>
          <w:szCs w:val="28"/>
        </w:rPr>
        <w:t xml:space="preserve"> созыва по</w:t>
      </w:r>
      <w:r>
        <w:rPr>
          <w:rFonts w:ascii="Times New Roman" w:eastAsiaTheme="majorEastAsia" w:hAnsi="Times New Roman"/>
          <w:b/>
          <w:bCs/>
          <w:sz w:val="28"/>
          <w:szCs w:val="28"/>
        </w:rPr>
        <w:t xml:space="preserve"> </w:t>
      </w:r>
      <w:proofErr w:type="spellStart"/>
      <w:r w:rsidRPr="00063155">
        <w:rPr>
          <w:rFonts w:ascii="Times New Roman" w:eastAsiaTheme="majorEastAsia" w:hAnsi="Times New Roman"/>
          <w:b/>
          <w:bCs/>
          <w:sz w:val="28"/>
          <w:szCs w:val="28"/>
        </w:rPr>
        <w:t>Пикалевскому</w:t>
      </w:r>
      <w:proofErr w:type="spellEnd"/>
      <w:r w:rsidRPr="00063155">
        <w:rPr>
          <w:rFonts w:ascii="Times New Roman" w:eastAsiaTheme="majorEastAsia" w:hAnsi="Times New Roman"/>
          <w:b/>
          <w:bCs/>
          <w:sz w:val="28"/>
          <w:szCs w:val="28"/>
        </w:rPr>
        <w:t xml:space="preserve"> </w:t>
      </w:r>
      <w:proofErr w:type="spellStart"/>
      <w:r w:rsidRPr="00063155">
        <w:rPr>
          <w:rFonts w:ascii="Times New Roman" w:eastAsiaTheme="majorEastAsia" w:hAnsi="Times New Roman"/>
          <w:b/>
          <w:bCs/>
          <w:sz w:val="28"/>
          <w:szCs w:val="28"/>
        </w:rPr>
        <w:t>четырехмандатному</w:t>
      </w:r>
      <w:proofErr w:type="spellEnd"/>
      <w:r w:rsidRPr="00063155">
        <w:rPr>
          <w:rFonts w:ascii="Times New Roman" w:eastAsiaTheme="majorEastAsia" w:hAnsi="Times New Roman"/>
          <w:b/>
          <w:bCs/>
          <w:sz w:val="28"/>
          <w:szCs w:val="28"/>
        </w:rPr>
        <w:t xml:space="preserve"> избирательному округу № </w:t>
      </w:r>
      <w:r w:rsidR="004C4A83">
        <w:rPr>
          <w:rFonts w:ascii="Times New Roman" w:eastAsiaTheme="majorEastAsia" w:hAnsi="Times New Roman"/>
          <w:b/>
          <w:bCs/>
          <w:sz w:val="28"/>
          <w:szCs w:val="28"/>
        </w:rPr>
        <w:t>3</w:t>
      </w:r>
      <w:r w:rsidR="00B33EA0">
        <w:rPr>
          <w:rFonts w:ascii="Times New Roman" w:eastAsiaTheme="majorEastAsia" w:hAnsi="Times New Roman"/>
          <w:b/>
          <w:bCs/>
          <w:sz w:val="28"/>
          <w:szCs w:val="28"/>
        </w:rPr>
        <w:t xml:space="preserve"> </w:t>
      </w:r>
      <w:proofErr w:type="spellStart"/>
      <w:r w:rsidR="00B33EA0">
        <w:rPr>
          <w:rFonts w:ascii="Times New Roman" w:eastAsiaTheme="majorEastAsia" w:hAnsi="Times New Roman"/>
          <w:b/>
          <w:bCs/>
          <w:sz w:val="28"/>
          <w:szCs w:val="28"/>
        </w:rPr>
        <w:t>Стронской</w:t>
      </w:r>
      <w:proofErr w:type="spellEnd"/>
      <w:r w:rsidR="00B33EA0">
        <w:rPr>
          <w:rFonts w:ascii="Times New Roman" w:eastAsiaTheme="majorEastAsia" w:hAnsi="Times New Roman"/>
          <w:b/>
          <w:bCs/>
          <w:sz w:val="28"/>
          <w:szCs w:val="28"/>
        </w:rPr>
        <w:t xml:space="preserve"> Надежды </w:t>
      </w:r>
      <w:proofErr w:type="spellStart"/>
      <w:r w:rsidR="00B33EA0">
        <w:rPr>
          <w:rFonts w:ascii="Times New Roman" w:eastAsiaTheme="majorEastAsia" w:hAnsi="Times New Roman"/>
          <w:b/>
          <w:bCs/>
          <w:sz w:val="28"/>
          <w:szCs w:val="28"/>
        </w:rPr>
        <w:t>Ярославовны</w:t>
      </w:r>
      <w:proofErr w:type="spellEnd"/>
    </w:p>
    <w:p w14:paraId="0B8532F8" w14:textId="77777777" w:rsidR="004C0749" w:rsidRDefault="004C0749" w:rsidP="00CC2027">
      <w:pPr>
        <w:tabs>
          <w:tab w:val="left" w:pos="540"/>
        </w:tabs>
        <w:ind w:firstLine="567"/>
        <w:jc w:val="both"/>
        <w:rPr>
          <w:sz w:val="28"/>
          <w:szCs w:val="28"/>
        </w:rPr>
      </w:pPr>
    </w:p>
    <w:p w14:paraId="2FB41480" w14:textId="614DD3CC" w:rsidR="00063155" w:rsidRPr="00063155" w:rsidRDefault="00063155" w:rsidP="004C0749">
      <w:pPr>
        <w:widowControl w:val="0"/>
        <w:ind w:firstLine="760"/>
        <w:jc w:val="both"/>
        <w:rPr>
          <w:sz w:val="28"/>
          <w:szCs w:val="28"/>
          <w:lang w:bidi="ru-RU"/>
        </w:rPr>
      </w:pPr>
      <w:proofErr w:type="gramStart"/>
      <w:r w:rsidRPr="00063155">
        <w:rPr>
          <w:color w:val="000000"/>
          <w:sz w:val="28"/>
          <w:szCs w:val="28"/>
          <w:lang w:bidi="ru-RU"/>
        </w:rPr>
        <w:t xml:space="preserve">Проверив соответствие порядка выдвижения кандидата в депутаты Совета депутатов муниципального образования «Город Пикалево» Бокситогорского района </w:t>
      </w:r>
      <w:r w:rsidR="006026D6">
        <w:rPr>
          <w:color w:val="000000"/>
          <w:sz w:val="28"/>
          <w:szCs w:val="28"/>
          <w:lang w:bidi="ru-RU"/>
        </w:rPr>
        <w:t>четвертого</w:t>
      </w:r>
      <w:r w:rsidRPr="00063155">
        <w:rPr>
          <w:color w:val="000000"/>
          <w:sz w:val="28"/>
          <w:szCs w:val="28"/>
          <w:lang w:bidi="ru-RU"/>
        </w:rPr>
        <w:t xml:space="preserve"> созыва по </w:t>
      </w:r>
      <w:proofErr w:type="spellStart"/>
      <w:r w:rsidRPr="00063155">
        <w:rPr>
          <w:color w:val="000000"/>
          <w:sz w:val="28"/>
          <w:szCs w:val="28"/>
          <w:lang w:bidi="ru-RU"/>
        </w:rPr>
        <w:t>Пикалевскому</w:t>
      </w:r>
      <w:proofErr w:type="spellEnd"/>
      <w:r w:rsidRPr="00063155">
        <w:rPr>
          <w:color w:val="000000"/>
          <w:sz w:val="28"/>
          <w:szCs w:val="28"/>
          <w:lang w:bidi="ru-RU"/>
        </w:rPr>
        <w:t xml:space="preserve"> </w:t>
      </w:r>
      <w:proofErr w:type="spellStart"/>
      <w:r w:rsidRPr="00063155">
        <w:rPr>
          <w:color w:val="000000"/>
          <w:sz w:val="28"/>
          <w:szCs w:val="28"/>
          <w:lang w:bidi="ru-RU"/>
        </w:rPr>
        <w:t>четырехмандатному</w:t>
      </w:r>
      <w:proofErr w:type="spellEnd"/>
      <w:r w:rsidRPr="00063155">
        <w:rPr>
          <w:color w:val="000000"/>
          <w:sz w:val="28"/>
          <w:szCs w:val="28"/>
          <w:lang w:bidi="ru-RU"/>
        </w:rPr>
        <w:t xml:space="preserve"> избирательному округу № </w:t>
      </w:r>
      <w:r w:rsidR="004C4A83">
        <w:rPr>
          <w:color w:val="000000"/>
          <w:sz w:val="28"/>
          <w:szCs w:val="28"/>
          <w:lang w:bidi="ru-RU"/>
        </w:rPr>
        <w:t>3</w:t>
      </w:r>
      <w:r w:rsidR="00B33EA0">
        <w:rPr>
          <w:color w:val="000000"/>
          <w:sz w:val="28"/>
          <w:szCs w:val="28"/>
          <w:lang w:bidi="ru-RU"/>
        </w:rPr>
        <w:t>,</w:t>
      </w:r>
      <w:r w:rsidRPr="00063155">
        <w:rPr>
          <w:color w:val="000000"/>
          <w:sz w:val="28"/>
          <w:szCs w:val="28"/>
          <w:lang w:bidi="ru-RU"/>
        </w:rPr>
        <w:t xml:space="preserve"> </w:t>
      </w:r>
      <w:proofErr w:type="spellStart"/>
      <w:r w:rsidR="004C4A83">
        <w:rPr>
          <w:color w:val="000000"/>
          <w:sz w:val="28"/>
          <w:szCs w:val="28"/>
          <w:lang w:bidi="ru-RU"/>
        </w:rPr>
        <w:t>Стронской</w:t>
      </w:r>
      <w:proofErr w:type="spellEnd"/>
      <w:r w:rsidR="004C4A83">
        <w:rPr>
          <w:color w:val="000000"/>
          <w:sz w:val="28"/>
          <w:szCs w:val="28"/>
          <w:lang w:bidi="ru-RU"/>
        </w:rPr>
        <w:t xml:space="preserve"> Надежды </w:t>
      </w:r>
      <w:proofErr w:type="spellStart"/>
      <w:r w:rsidR="004C4A83">
        <w:rPr>
          <w:color w:val="000000"/>
          <w:sz w:val="28"/>
          <w:szCs w:val="28"/>
          <w:lang w:bidi="ru-RU"/>
        </w:rPr>
        <w:t>Ярославовны</w:t>
      </w:r>
      <w:proofErr w:type="spellEnd"/>
      <w:r w:rsidRPr="00063155">
        <w:rPr>
          <w:color w:val="000000"/>
          <w:sz w:val="28"/>
          <w:szCs w:val="28"/>
          <w:lang w:bidi="ru-RU"/>
        </w:rPr>
        <w:t>, выдвинуто</w:t>
      </w:r>
      <w:r w:rsidR="00C328D8">
        <w:rPr>
          <w:color w:val="000000"/>
          <w:sz w:val="28"/>
          <w:szCs w:val="28"/>
          <w:lang w:bidi="ru-RU"/>
        </w:rPr>
        <w:t>й</w:t>
      </w:r>
      <w:r w:rsidRPr="00063155">
        <w:rPr>
          <w:color w:val="000000"/>
          <w:sz w:val="28"/>
          <w:szCs w:val="28"/>
          <w:lang w:bidi="ru-RU"/>
        </w:rPr>
        <w:t xml:space="preserve"> </w:t>
      </w:r>
      <w:proofErr w:type="spellStart"/>
      <w:r w:rsidRPr="006026D6">
        <w:rPr>
          <w:color w:val="000000"/>
          <w:sz w:val="28"/>
          <w:szCs w:val="28"/>
          <w:lang w:bidi="ru-RU"/>
        </w:rPr>
        <w:t>Бокситогорским</w:t>
      </w:r>
      <w:proofErr w:type="spellEnd"/>
      <w:r w:rsidRPr="006026D6">
        <w:rPr>
          <w:color w:val="000000"/>
          <w:sz w:val="28"/>
          <w:szCs w:val="28"/>
          <w:lang w:bidi="ru-RU"/>
        </w:rPr>
        <w:t xml:space="preserve"> местным отделением </w:t>
      </w:r>
      <w:r w:rsidR="009328BB">
        <w:rPr>
          <w:color w:val="000000"/>
          <w:sz w:val="28"/>
          <w:szCs w:val="28"/>
          <w:lang w:bidi="ru-RU"/>
        </w:rPr>
        <w:t xml:space="preserve">Всероссийской политической парией </w:t>
      </w:r>
      <w:r w:rsidR="009328BB" w:rsidRPr="009328BB">
        <w:rPr>
          <w:b/>
          <w:color w:val="000000"/>
          <w:sz w:val="28"/>
          <w:szCs w:val="28"/>
          <w:lang w:bidi="ru-RU"/>
        </w:rPr>
        <w:t>«ЕДИНАЯ РОССИЯ»</w:t>
      </w:r>
      <w:r w:rsidR="009328BB">
        <w:rPr>
          <w:color w:val="000000"/>
          <w:sz w:val="28"/>
          <w:szCs w:val="28"/>
          <w:lang w:bidi="ru-RU"/>
        </w:rPr>
        <w:t xml:space="preserve"> </w:t>
      </w:r>
      <w:r w:rsidRPr="00063155">
        <w:rPr>
          <w:color w:val="000000"/>
          <w:sz w:val="28"/>
          <w:szCs w:val="28"/>
          <w:lang w:bidi="ru-RU"/>
        </w:rPr>
        <w:t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 (далее по</w:t>
      </w:r>
      <w:proofErr w:type="gramEnd"/>
      <w:r w:rsidRPr="00063155">
        <w:rPr>
          <w:color w:val="000000"/>
          <w:sz w:val="28"/>
          <w:szCs w:val="28"/>
          <w:lang w:bidi="ru-RU"/>
        </w:rPr>
        <w:t xml:space="preserve"> </w:t>
      </w:r>
      <w:proofErr w:type="gramStart"/>
      <w:r w:rsidRPr="00063155">
        <w:rPr>
          <w:color w:val="000000"/>
          <w:sz w:val="28"/>
          <w:szCs w:val="28"/>
          <w:lang w:bidi="ru-RU"/>
        </w:rPr>
        <w:t>тексту - Федеральный закон), Областного закона от 15 мар</w:t>
      </w:r>
      <w:r w:rsidR="006026D6">
        <w:rPr>
          <w:color w:val="000000"/>
          <w:sz w:val="28"/>
          <w:szCs w:val="28"/>
          <w:lang w:bidi="ru-RU"/>
        </w:rPr>
        <w:t>т</w:t>
      </w:r>
      <w:r w:rsidRPr="00063155">
        <w:rPr>
          <w:color w:val="000000"/>
          <w:sz w:val="28"/>
          <w:szCs w:val="28"/>
          <w:lang w:bidi="ru-RU"/>
        </w:rPr>
        <w:t>а 2012 года № 20-оз «О муниципальных выборах в Ленинградской области» (далее по тексту - Областной закон) представленные для выдвижения и регистрации кандидата документы, в соответствии с частью 9 статьи 20, частями 1, 3, 4, 6 статьи 24 Областно</w:t>
      </w:r>
      <w:r w:rsidR="003711EF">
        <w:rPr>
          <w:color w:val="000000"/>
          <w:sz w:val="28"/>
          <w:szCs w:val="28"/>
          <w:lang w:bidi="ru-RU"/>
        </w:rPr>
        <w:t>го</w:t>
      </w:r>
      <w:r w:rsidRPr="00063155">
        <w:rPr>
          <w:color w:val="000000"/>
          <w:sz w:val="28"/>
          <w:szCs w:val="28"/>
          <w:lang w:bidi="ru-RU"/>
        </w:rPr>
        <w:t xml:space="preserve"> закона от 15 марта 2012 года № 20-оз «О</w:t>
      </w:r>
      <w:proofErr w:type="gramEnd"/>
      <w:r w:rsidRPr="00063155">
        <w:rPr>
          <w:color w:val="000000"/>
          <w:sz w:val="28"/>
          <w:szCs w:val="28"/>
          <w:lang w:bidi="ru-RU"/>
        </w:rPr>
        <w:t xml:space="preserve"> муниципальных </w:t>
      </w:r>
      <w:proofErr w:type="gramStart"/>
      <w:r w:rsidRPr="00063155">
        <w:rPr>
          <w:color w:val="000000"/>
          <w:sz w:val="28"/>
          <w:szCs w:val="28"/>
          <w:lang w:bidi="ru-RU"/>
        </w:rPr>
        <w:t>выборах</w:t>
      </w:r>
      <w:proofErr w:type="gramEnd"/>
      <w:r w:rsidRPr="00063155">
        <w:rPr>
          <w:color w:val="000000"/>
          <w:sz w:val="28"/>
          <w:szCs w:val="28"/>
          <w:lang w:bidi="ru-RU"/>
        </w:rPr>
        <w:t xml:space="preserve"> в Ленинградской области», </w:t>
      </w:r>
      <w:r w:rsidR="006026D6">
        <w:rPr>
          <w:color w:val="000000"/>
          <w:sz w:val="28"/>
          <w:szCs w:val="28"/>
          <w:lang w:bidi="ru-RU"/>
        </w:rPr>
        <w:t>и</w:t>
      </w:r>
      <w:r w:rsidRPr="00063155">
        <w:rPr>
          <w:color w:val="000000"/>
          <w:sz w:val="28"/>
          <w:szCs w:val="28"/>
          <w:lang w:bidi="ru-RU"/>
        </w:rPr>
        <w:t>збирательная комиссия муниципального образования «Город Пикалево» Бокситогорского района с полномочиями окружных избирательных комиссий (далее - ИКМО «Город Пикалево») РЕШИЛА:</w:t>
      </w:r>
    </w:p>
    <w:p w14:paraId="2A835003" w14:textId="1ADB6ADE" w:rsidR="00063155" w:rsidRPr="006026D6" w:rsidRDefault="00063155" w:rsidP="00206DC3">
      <w:pPr>
        <w:widowControl w:val="0"/>
        <w:ind w:firstLine="426"/>
        <w:jc w:val="both"/>
        <w:rPr>
          <w:sz w:val="28"/>
          <w:szCs w:val="28"/>
          <w:lang w:bidi="ru-RU"/>
        </w:rPr>
      </w:pPr>
      <w:r w:rsidRPr="006026D6">
        <w:rPr>
          <w:color w:val="000000"/>
          <w:sz w:val="28"/>
          <w:szCs w:val="28"/>
          <w:lang w:bidi="ru-RU"/>
        </w:rPr>
        <w:t>1.</w:t>
      </w:r>
      <w:r w:rsidR="00206DC3">
        <w:rPr>
          <w:color w:val="000000"/>
          <w:sz w:val="28"/>
          <w:szCs w:val="28"/>
          <w:lang w:bidi="ru-RU"/>
        </w:rPr>
        <w:t xml:space="preserve"> </w:t>
      </w:r>
      <w:r w:rsidRPr="006026D6">
        <w:rPr>
          <w:color w:val="000000"/>
          <w:sz w:val="28"/>
          <w:szCs w:val="28"/>
          <w:lang w:bidi="ru-RU"/>
        </w:rPr>
        <w:t>Зарегистрировать кандидатом в депутаты Совета депутато</w:t>
      </w:r>
      <w:r w:rsidR="007C4ECA">
        <w:rPr>
          <w:color w:val="000000"/>
          <w:sz w:val="28"/>
          <w:szCs w:val="28"/>
          <w:lang w:bidi="ru-RU"/>
        </w:rPr>
        <w:t>в</w:t>
      </w:r>
      <w:r w:rsidRPr="006026D6">
        <w:rPr>
          <w:color w:val="000000"/>
          <w:sz w:val="28"/>
          <w:szCs w:val="28"/>
          <w:lang w:bidi="ru-RU"/>
        </w:rPr>
        <w:t xml:space="preserve"> муниципального образования «Город Пикалево» Бокситогорского района четвертого созыва по </w:t>
      </w:r>
      <w:proofErr w:type="spellStart"/>
      <w:r w:rsidRPr="006026D6">
        <w:rPr>
          <w:color w:val="000000"/>
          <w:sz w:val="28"/>
          <w:szCs w:val="28"/>
          <w:lang w:bidi="ru-RU"/>
        </w:rPr>
        <w:t>Пикалевскому</w:t>
      </w:r>
      <w:proofErr w:type="spellEnd"/>
      <w:r w:rsidRPr="006026D6">
        <w:rPr>
          <w:color w:val="000000"/>
          <w:sz w:val="28"/>
          <w:szCs w:val="28"/>
          <w:lang w:bidi="ru-RU"/>
        </w:rPr>
        <w:t xml:space="preserve"> </w:t>
      </w:r>
      <w:proofErr w:type="spellStart"/>
      <w:r w:rsidRPr="006026D6">
        <w:rPr>
          <w:color w:val="000000"/>
          <w:sz w:val="28"/>
          <w:szCs w:val="28"/>
          <w:lang w:bidi="ru-RU"/>
        </w:rPr>
        <w:t>четырехмандатному</w:t>
      </w:r>
      <w:proofErr w:type="spellEnd"/>
      <w:r w:rsidRPr="006026D6">
        <w:rPr>
          <w:color w:val="000000"/>
          <w:sz w:val="28"/>
          <w:szCs w:val="28"/>
          <w:lang w:bidi="ru-RU"/>
        </w:rPr>
        <w:t xml:space="preserve"> избирательному округу № </w:t>
      </w:r>
      <w:r w:rsidR="004C4A83">
        <w:rPr>
          <w:color w:val="000000"/>
          <w:sz w:val="28"/>
          <w:szCs w:val="28"/>
          <w:lang w:bidi="ru-RU"/>
        </w:rPr>
        <w:t>3</w:t>
      </w:r>
      <w:r w:rsidRPr="006026D6">
        <w:rPr>
          <w:color w:val="000000"/>
          <w:sz w:val="28"/>
          <w:szCs w:val="28"/>
          <w:lang w:bidi="ru-RU"/>
        </w:rPr>
        <w:t>, выдвинуто</w:t>
      </w:r>
      <w:r w:rsidR="005D2591">
        <w:rPr>
          <w:color w:val="000000"/>
          <w:sz w:val="28"/>
          <w:szCs w:val="28"/>
          <w:lang w:bidi="ru-RU"/>
        </w:rPr>
        <w:t>й</w:t>
      </w:r>
      <w:r w:rsidRPr="006026D6">
        <w:rPr>
          <w:color w:val="000000"/>
          <w:sz w:val="28"/>
          <w:szCs w:val="28"/>
          <w:lang w:bidi="ru-RU"/>
        </w:rPr>
        <w:t xml:space="preserve"> </w:t>
      </w:r>
      <w:proofErr w:type="spellStart"/>
      <w:r w:rsidR="005D2591" w:rsidRPr="006026D6">
        <w:rPr>
          <w:color w:val="000000"/>
          <w:sz w:val="28"/>
          <w:szCs w:val="28"/>
          <w:lang w:bidi="ru-RU"/>
        </w:rPr>
        <w:t>Бокситогорским</w:t>
      </w:r>
      <w:proofErr w:type="spellEnd"/>
      <w:r w:rsidR="005D2591" w:rsidRPr="006026D6">
        <w:rPr>
          <w:color w:val="000000"/>
          <w:sz w:val="28"/>
          <w:szCs w:val="28"/>
          <w:lang w:bidi="ru-RU"/>
        </w:rPr>
        <w:t xml:space="preserve"> местным отделением </w:t>
      </w:r>
      <w:r w:rsidR="005D2591">
        <w:rPr>
          <w:color w:val="000000"/>
          <w:sz w:val="28"/>
          <w:szCs w:val="28"/>
          <w:lang w:bidi="ru-RU"/>
        </w:rPr>
        <w:t xml:space="preserve">Всероссийской политической парией </w:t>
      </w:r>
      <w:r w:rsidR="005D2591" w:rsidRPr="009328BB">
        <w:rPr>
          <w:b/>
          <w:color w:val="000000"/>
          <w:sz w:val="28"/>
          <w:szCs w:val="28"/>
          <w:lang w:bidi="ru-RU"/>
        </w:rPr>
        <w:t>«ЕДИНАЯ РОССИЯ»</w:t>
      </w:r>
      <w:r w:rsidR="005D2591">
        <w:rPr>
          <w:color w:val="000000"/>
          <w:sz w:val="28"/>
          <w:szCs w:val="28"/>
          <w:lang w:bidi="ru-RU"/>
        </w:rPr>
        <w:t xml:space="preserve"> </w:t>
      </w:r>
      <w:proofErr w:type="spellStart"/>
      <w:r w:rsidR="004C4A83">
        <w:rPr>
          <w:color w:val="000000"/>
          <w:sz w:val="28"/>
          <w:szCs w:val="28"/>
          <w:lang w:bidi="ru-RU"/>
        </w:rPr>
        <w:t>Стронскую</w:t>
      </w:r>
      <w:proofErr w:type="spellEnd"/>
      <w:r w:rsidR="004C4A83">
        <w:rPr>
          <w:color w:val="000000"/>
          <w:sz w:val="28"/>
          <w:szCs w:val="28"/>
          <w:lang w:bidi="ru-RU"/>
        </w:rPr>
        <w:t xml:space="preserve"> Надежду </w:t>
      </w:r>
      <w:proofErr w:type="spellStart"/>
      <w:r w:rsidR="004C4A83">
        <w:rPr>
          <w:color w:val="000000"/>
          <w:sz w:val="28"/>
          <w:szCs w:val="28"/>
          <w:lang w:bidi="ru-RU"/>
        </w:rPr>
        <w:t>Ярославовну</w:t>
      </w:r>
      <w:proofErr w:type="spellEnd"/>
    </w:p>
    <w:p w14:paraId="0AA150F2" w14:textId="096A734C" w:rsidR="00063155" w:rsidRPr="006026D6" w:rsidRDefault="00955E58" w:rsidP="00063155">
      <w:pPr>
        <w:widowControl w:val="0"/>
        <w:ind w:firstLine="760"/>
        <w:jc w:val="both"/>
        <w:rPr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2</w:t>
      </w:r>
      <w:r w:rsidR="00B33EA0">
        <w:rPr>
          <w:color w:val="000000"/>
          <w:sz w:val="28"/>
          <w:szCs w:val="28"/>
          <w:lang w:bidi="ru-RU"/>
        </w:rPr>
        <w:t>9</w:t>
      </w:r>
      <w:r w:rsidR="00063155" w:rsidRPr="006026D6">
        <w:rPr>
          <w:color w:val="000000"/>
          <w:sz w:val="28"/>
          <w:szCs w:val="28"/>
          <w:lang w:bidi="ru-RU"/>
        </w:rPr>
        <w:t xml:space="preserve"> июля 2019 года в </w:t>
      </w:r>
      <w:r w:rsidR="006026D6" w:rsidRPr="006026D6">
        <w:rPr>
          <w:color w:val="000000"/>
          <w:sz w:val="28"/>
          <w:szCs w:val="28"/>
          <w:lang w:bidi="ru-RU"/>
        </w:rPr>
        <w:t>1</w:t>
      </w:r>
      <w:r>
        <w:rPr>
          <w:color w:val="000000"/>
          <w:sz w:val="28"/>
          <w:szCs w:val="28"/>
          <w:lang w:bidi="ru-RU"/>
        </w:rPr>
        <w:t>4</w:t>
      </w:r>
      <w:r w:rsidR="006026D6" w:rsidRPr="006026D6">
        <w:rPr>
          <w:color w:val="000000"/>
          <w:sz w:val="28"/>
          <w:szCs w:val="28"/>
          <w:lang w:bidi="ru-RU"/>
        </w:rPr>
        <w:t>.</w:t>
      </w:r>
      <w:r w:rsidR="00C82199">
        <w:rPr>
          <w:color w:val="000000"/>
          <w:sz w:val="28"/>
          <w:szCs w:val="28"/>
          <w:lang w:bidi="ru-RU"/>
        </w:rPr>
        <w:t>25</w:t>
      </w:r>
      <w:bookmarkStart w:id="0" w:name="_GoBack"/>
      <w:bookmarkEnd w:id="0"/>
      <w:r w:rsidR="006026D6" w:rsidRPr="006026D6">
        <w:rPr>
          <w:color w:val="000000"/>
          <w:sz w:val="28"/>
          <w:szCs w:val="28"/>
          <w:lang w:bidi="ru-RU"/>
        </w:rPr>
        <w:t xml:space="preserve"> час</w:t>
      </w:r>
      <w:r w:rsidR="00063155" w:rsidRPr="006026D6">
        <w:rPr>
          <w:color w:val="000000"/>
          <w:sz w:val="28"/>
          <w:szCs w:val="28"/>
          <w:lang w:bidi="ru-RU"/>
        </w:rPr>
        <w:t>.</w:t>
      </w:r>
    </w:p>
    <w:p w14:paraId="69AAFCD3" w14:textId="3D06BA74" w:rsidR="00063155" w:rsidRPr="006026D6" w:rsidRDefault="00063155" w:rsidP="00206DC3">
      <w:pPr>
        <w:widowControl w:val="0"/>
        <w:numPr>
          <w:ilvl w:val="0"/>
          <w:numId w:val="3"/>
        </w:numPr>
        <w:tabs>
          <w:tab w:val="left" w:pos="709"/>
        </w:tabs>
        <w:ind w:firstLine="426"/>
        <w:jc w:val="both"/>
        <w:rPr>
          <w:sz w:val="28"/>
          <w:szCs w:val="28"/>
          <w:lang w:bidi="ru-RU"/>
        </w:rPr>
      </w:pPr>
      <w:r w:rsidRPr="006026D6">
        <w:rPr>
          <w:color w:val="000000"/>
          <w:sz w:val="28"/>
          <w:szCs w:val="28"/>
          <w:lang w:bidi="ru-RU"/>
        </w:rPr>
        <w:t xml:space="preserve">Выдать зарегистрированному кандидату </w:t>
      </w:r>
      <w:proofErr w:type="spellStart"/>
      <w:r w:rsidR="004C4A83">
        <w:rPr>
          <w:color w:val="000000"/>
          <w:sz w:val="28"/>
          <w:szCs w:val="28"/>
          <w:lang w:bidi="ru-RU"/>
        </w:rPr>
        <w:t>Стронской</w:t>
      </w:r>
      <w:proofErr w:type="spellEnd"/>
      <w:r w:rsidR="004C4A83">
        <w:rPr>
          <w:color w:val="000000"/>
          <w:sz w:val="28"/>
          <w:szCs w:val="28"/>
          <w:lang w:bidi="ru-RU"/>
        </w:rPr>
        <w:t xml:space="preserve"> Надежде </w:t>
      </w:r>
      <w:proofErr w:type="spellStart"/>
      <w:r w:rsidR="004C4A83">
        <w:rPr>
          <w:color w:val="000000"/>
          <w:sz w:val="28"/>
          <w:szCs w:val="28"/>
          <w:lang w:bidi="ru-RU"/>
        </w:rPr>
        <w:t>Ярославовне</w:t>
      </w:r>
      <w:proofErr w:type="spellEnd"/>
      <w:r w:rsidR="00955E58">
        <w:rPr>
          <w:color w:val="000000"/>
          <w:sz w:val="28"/>
          <w:szCs w:val="28"/>
          <w:lang w:bidi="ru-RU"/>
        </w:rPr>
        <w:t xml:space="preserve"> </w:t>
      </w:r>
      <w:r w:rsidRPr="006026D6">
        <w:rPr>
          <w:color w:val="000000"/>
          <w:sz w:val="28"/>
          <w:szCs w:val="28"/>
          <w:lang w:bidi="ru-RU"/>
        </w:rPr>
        <w:t>удостоверение установленного образца.</w:t>
      </w:r>
    </w:p>
    <w:p w14:paraId="5FB20B3C" w14:textId="4CF402FC" w:rsidR="00063155" w:rsidRPr="006026D6" w:rsidRDefault="00063155" w:rsidP="006026D6">
      <w:pPr>
        <w:widowControl w:val="0"/>
        <w:numPr>
          <w:ilvl w:val="0"/>
          <w:numId w:val="3"/>
        </w:numPr>
        <w:tabs>
          <w:tab w:val="left" w:pos="1050"/>
        </w:tabs>
        <w:ind w:firstLine="460"/>
        <w:jc w:val="both"/>
        <w:rPr>
          <w:sz w:val="28"/>
          <w:szCs w:val="28"/>
          <w:lang w:bidi="ru-RU"/>
        </w:rPr>
      </w:pPr>
      <w:r w:rsidRPr="006026D6">
        <w:rPr>
          <w:color w:val="000000"/>
          <w:sz w:val="28"/>
          <w:szCs w:val="28"/>
          <w:lang w:bidi="ru-RU"/>
        </w:rPr>
        <w:t>Опубликовать информацию о регистрации кандидата в газете «Рабочее слово»</w:t>
      </w:r>
      <w:r w:rsidR="006026D6">
        <w:rPr>
          <w:color w:val="000000"/>
          <w:sz w:val="28"/>
          <w:szCs w:val="28"/>
          <w:lang w:bidi="ru-RU"/>
        </w:rPr>
        <w:t xml:space="preserve"> и на официальном сайте МО «Город Пикалево» в информационно-телекоммуникационной сети «Интернет»</w:t>
      </w:r>
      <w:r w:rsidRPr="006026D6">
        <w:rPr>
          <w:color w:val="000000"/>
          <w:sz w:val="28"/>
          <w:szCs w:val="28"/>
          <w:lang w:bidi="ru-RU"/>
        </w:rPr>
        <w:t>.</w:t>
      </w:r>
    </w:p>
    <w:p w14:paraId="1A235F8F" w14:textId="77777777" w:rsidR="004C0749" w:rsidRPr="00063155" w:rsidRDefault="004C0749" w:rsidP="00063155">
      <w:pPr>
        <w:pStyle w:val="a5"/>
        <w:spacing w:after="0"/>
        <w:ind w:left="0"/>
        <w:rPr>
          <w:sz w:val="28"/>
          <w:szCs w:val="28"/>
        </w:rPr>
      </w:pPr>
    </w:p>
    <w:p w14:paraId="6CAB0737" w14:textId="77777777" w:rsidR="00CC2027" w:rsidRPr="00CC2027" w:rsidRDefault="00CC2027" w:rsidP="00CC2027">
      <w:pPr>
        <w:jc w:val="both"/>
        <w:rPr>
          <w:sz w:val="28"/>
          <w:szCs w:val="28"/>
        </w:rPr>
      </w:pPr>
      <w:r w:rsidRPr="00CC2027">
        <w:rPr>
          <w:sz w:val="28"/>
          <w:szCs w:val="28"/>
        </w:rPr>
        <w:t>Председатель избирательной комиссии</w:t>
      </w:r>
    </w:p>
    <w:p w14:paraId="7840BD1E" w14:textId="77777777" w:rsidR="00CC2027" w:rsidRPr="00CC2027" w:rsidRDefault="00CC2027" w:rsidP="00CC2027">
      <w:pPr>
        <w:jc w:val="both"/>
        <w:rPr>
          <w:sz w:val="28"/>
          <w:szCs w:val="28"/>
        </w:rPr>
      </w:pPr>
      <w:r w:rsidRPr="00CC2027">
        <w:rPr>
          <w:sz w:val="28"/>
          <w:szCs w:val="28"/>
        </w:rPr>
        <w:t xml:space="preserve">МО </w:t>
      </w:r>
      <w:r w:rsidR="002E23B4">
        <w:rPr>
          <w:sz w:val="28"/>
          <w:szCs w:val="28"/>
        </w:rPr>
        <w:t xml:space="preserve">«Город Пикалево»                  </w:t>
      </w:r>
      <w:r w:rsidRPr="00CC2027">
        <w:rPr>
          <w:sz w:val="28"/>
          <w:szCs w:val="28"/>
        </w:rPr>
        <w:t xml:space="preserve">       _________________ </w:t>
      </w:r>
      <w:r w:rsidR="002E23B4">
        <w:rPr>
          <w:sz w:val="28"/>
          <w:szCs w:val="28"/>
        </w:rPr>
        <w:t>Маслов И.В</w:t>
      </w:r>
      <w:r w:rsidRPr="00CC2027">
        <w:rPr>
          <w:sz w:val="28"/>
          <w:szCs w:val="28"/>
        </w:rPr>
        <w:t>.</w:t>
      </w:r>
    </w:p>
    <w:p w14:paraId="79B44083" w14:textId="74724C0F" w:rsidR="00866F6D" w:rsidRPr="00CC2027" w:rsidRDefault="00CC2027" w:rsidP="00CC2027">
      <w:pPr>
        <w:jc w:val="both"/>
        <w:rPr>
          <w:sz w:val="28"/>
          <w:szCs w:val="28"/>
        </w:rPr>
      </w:pPr>
      <w:r w:rsidRPr="00CC2027">
        <w:rPr>
          <w:sz w:val="28"/>
          <w:szCs w:val="28"/>
        </w:rPr>
        <w:t xml:space="preserve"> </w:t>
      </w:r>
    </w:p>
    <w:p w14:paraId="40085D32" w14:textId="77777777" w:rsidR="00CC2027" w:rsidRPr="00CC2027" w:rsidRDefault="00CC2027" w:rsidP="00CC2027">
      <w:pPr>
        <w:jc w:val="both"/>
        <w:rPr>
          <w:sz w:val="28"/>
          <w:szCs w:val="28"/>
        </w:rPr>
      </w:pPr>
      <w:r w:rsidRPr="00CC2027">
        <w:rPr>
          <w:sz w:val="28"/>
          <w:szCs w:val="28"/>
        </w:rPr>
        <w:t>Секретарь избирательной комиссии</w:t>
      </w:r>
    </w:p>
    <w:p w14:paraId="174B6543" w14:textId="5C4860EA" w:rsidR="00383EF6" w:rsidRPr="00CC2027" w:rsidRDefault="00CC2027" w:rsidP="005D2591">
      <w:pPr>
        <w:tabs>
          <w:tab w:val="left" w:pos="540"/>
        </w:tabs>
        <w:spacing w:after="200" w:line="276" w:lineRule="auto"/>
        <w:jc w:val="both"/>
        <w:rPr>
          <w:szCs w:val="28"/>
        </w:rPr>
      </w:pPr>
      <w:r w:rsidRPr="00CC2027">
        <w:rPr>
          <w:sz w:val="28"/>
          <w:szCs w:val="28"/>
        </w:rPr>
        <w:t xml:space="preserve">МО </w:t>
      </w:r>
      <w:r w:rsidR="002E23B4">
        <w:rPr>
          <w:sz w:val="28"/>
          <w:szCs w:val="28"/>
        </w:rPr>
        <w:t xml:space="preserve">«Город Пикалево»                   </w:t>
      </w:r>
      <w:r w:rsidRPr="00CC2027">
        <w:rPr>
          <w:sz w:val="28"/>
          <w:szCs w:val="28"/>
        </w:rPr>
        <w:t xml:space="preserve">       _________________ </w:t>
      </w:r>
      <w:proofErr w:type="spellStart"/>
      <w:r w:rsidR="002E23B4">
        <w:rPr>
          <w:sz w:val="28"/>
          <w:szCs w:val="28"/>
        </w:rPr>
        <w:t>Атаханова</w:t>
      </w:r>
      <w:proofErr w:type="spellEnd"/>
      <w:r w:rsidR="002E23B4">
        <w:rPr>
          <w:sz w:val="28"/>
          <w:szCs w:val="28"/>
        </w:rPr>
        <w:t xml:space="preserve"> Л.В</w:t>
      </w:r>
      <w:r w:rsidRPr="00CC2027">
        <w:rPr>
          <w:sz w:val="28"/>
          <w:szCs w:val="28"/>
        </w:rPr>
        <w:t>.</w:t>
      </w:r>
    </w:p>
    <w:sectPr w:rsidR="00383EF6" w:rsidRPr="00CC2027" w:rsidSect="005D2591">
      <w:pgSz w:w="11906" w:h="16838"/>
      <w:pgMar w:top="964" w:right="567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D93597" w14:textId="77777777" w:rsidR="009328BB" w:rsidRDefault="009328BB" w:rsidP="00322C11">
      <w:r>
        <w:separator/>
      </w:r>
    </w:p>
  </w:endnote>
  <w:endnote w:type="continuationSeparator" w:id="0">
    <w:p w14:paraId="445729EB" w14:textId="77777777" w:rsidR="009328BB" w:rsidRDefault="009328BB" w:rsidP="00322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1819EE" w14:textId="77777777" w:rsidR="009328BB" w:rsidRDefault="009328BB" w:rsidP="00322C11">
      <w:r>
        <w:separator/>
      </w:r>
    </w:p>
  </w:footnote>
  <w:footnote w:type="continuationSeparator" w:id="0">
    <w:p w14:paraId="14A7FA04" w14:textId="77777777" w:rsidR="009328BB" w:rsidRDefault="009328BB" w:rsidP="00322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07686"/>
    <w:multiLevelType w:val="hybridMultilevel"/>
    <w:tmpl w:val="02DAB14A"/>
    <w:lvl w:ilvl="0" w:tplc="36C8E822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2304B1F"/>
    <w:multiLevelType w:val="hybridMultilevel"/>
    <w:tmpl w:val="4D787F64"/>
    <w:lvl w:ilvl="0" w:tplc="BC162B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A1045DE"/>
    <w:multiLevelType w:val="multilevel"/>
    <w:tmpl w:val="63E49C8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C11"/>
    <w:rsid w:val="00034B1F"/>
    <w:rsid w:val="00063155"/>
    <w:rsid w:val="001B01DF"/>
    <w:rsid w:val="002026D1"/>
    <w:rsid w:val="00206DC3"/>
    <w:rsid w:val="002E23B4"/>
    <w:rsid w:val="00322C11"/>
    <w:rsid w:val="003711EF"/>
    <w:rsid w:val="003744C4"/>
    <w:rsid w:val="00383EF6"/>
    <w:rsid w:val="004C0749"/>
    <w:rsid w:val="004C4A83"/>
    <w:rsid w:val="005D2591"/>
    <w:rsid w:val="006026D6"/>
    <w:rsid w:val="007343CB"/>
    <w:rsid w:val="007C4ECA"/>
    <w:rsid w:val="007D7676"/>
    <w:rsid w:val="00866F6D"/>
    <w:rsid w:val="008D39DD"/>
    <w:rsid w:val="009328BB"/>
    <w:rsid w:val="0094341E"/>
    <w:rsid w:val="00955E58"/>
    <w:rsid w:val="00A20462"/>
    <w:rsid w:val="00AB36C1"/>
    <w:rsid w:val="00B33EA0"/>
    <w:rsid w:val="00B4166D"/>
    <w:rsid w:val="00C328D8"/>
    <w:rsid w:val="00C82199"/>
    <w:rsid w:val="00CC2027"/>
    <w:rsid w:val="00D51673"/>
    <w:rsid w:val="00E53D79"/>
    <w:rsid w:val="00E97E76"/>
    <w:rsid w:val="00F67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170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22C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22C11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C202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2C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322C11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322C1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322C11"/>
    <w:pPr>
      <w:spacing w:after="120"/>
      <w:ind w:left="283"/>
    </w:pPr>
    <w:rPr>
      <w:sz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322C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322C11"/>
    <w:pPr>
      <w:spacing w:after="120" w:line="480" w:lineRule="auto"/>
      <w:ind w:left="283"/>
    </w:pPr>
    <w:rPr>
      <w:sz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322C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322C11"/>
    <w:pPr>
      <w:jc w:val="center"/>
    </w:pPr>
    <w:rPr>
      <w:b/>
      <w:sz w:val="28"/>
    </w:rPr>
  </w:style>
  <w:style w:type="character" w:customStyle="1" w:styleId="a8">
    <w:name w:val="Название Знак"/>
    <w:basedOn w:val="a0"/>
    <w:link w:val="a7"/>
    <w:rsid w:val="00322C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footnote text"/>
    <w:basedOn w:val="a"/>
    <w:link w:val="aa"/>
    <w:uiPriority w:val="99"/>
    <w:semiHidden/>
    <w:rsid w:val="00322C11"/>
    <w:rPr>
      <w:sz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322C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rsid w:val="00322C11"/>
    <w:rPr>
      <w:rFonts w:cs="Times New Roman"/>
      <w:vertAlign w:val="superscript"/>
    </w:rPr>
  </w:style>
  <w:style w:type="paragraph" w:styleId="ac">
    <w:name w:val="No Spacing"/>
    <w:uiPriority w:val="99"/>
    <w:rsid w:val="00322C1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3">
    <w:name w:val="Body Text 2"/>
    <w:basedOn w:val="a"/>
    <w:link w:val="24"/>
    <w:uiPriority w:val="99"/>
    <w:rsid w:val="00322C11"/>
    <w:pPr>
      <w:spacing w:after="120" w:line="480" w:lineRule="auto"/>
    </w:pPr>
    <w:rPr>
      <w:szCs w:val="24"/>
    </w:rPr>
  </w:style>
  <w:style w:type="character" w:customStyle="1" w:styleId="24">
    <w:name w:val="Основной текст 2 Знак"/>
    <w:basedOn w:val="a0"/>
    <w:link w:val="23"/>
    <w:uiPriority w:val="99"/>
    <w:rsid w:val="00322C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C20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d">
    <w:name w:val="header"/>
    <w:basedOn w:val="a"/>
    <w:link w:val="ae"/>
    <w:semiHidden/>
    <w:rsid w:val="00CC2027"/>
    <w:pPr>
      <w:tabs>
        <w:tab w:val="center" w:pos="4677"/>
        <w:tab w:val="right" w:pos="9355"/>
      </w:tabs>
    </w:pPr>
    <w:rPr>
      <w:sz w:val="20"/>
    </w:rPr>
  </w:style>
  <w:style w:type="character" w:customStyle="1" w:styleId="ae">
    <w:name w:val="Верхний колонтитул Знак"/>
    <w:basedOn w:val="a0"/>
    <w:link w:val="ad"/>
    <w:semiHidden/>
    <w:rsid w:val="00CC20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Hyperlink"/>
    <w:uiPriority w:val="99"/>
    <w:semiHidden/>
    <w:unhideWhenUsed/>
    <w:rsid w:val="00CC2027"/>
    <w:rPr>
      <w:color w:val="0000FF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4C074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C0749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List Paragraph"/>
    <w:basedOn w:val="a"/>
    <w:uiPriority w:val="34"/>
    <w:qFormat/>
    <w:rsid w:val="00206D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22C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22C11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C202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2C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322C11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322C1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322C11"/>
    <w:pPr>
      <w:spacing w:after="120"/>
      <w:ind w:left="283"/>
    </w:pPr>
    <w:rPr>
      <w:sz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322C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322C11"/>
    <w:pPr>
      <w:spacing w:after="120" w:line="480" w:lineRule="auto"/>
      <w:ind w:left="283"/>
    </w:pPr>
    <w:rPr>
      <w:sz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322C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322C11"/>
    <w:pPr>
      <w:jc w:val="center"/>
    </w:pPr>
    <w:rPr>
      <w:b/>
      <w:sz w:val="28"/>
    </w:rPr>
  </w:style>
  <w:style w:type="character" w:customStyle="1" w:styleId="a8">
    <w:name w:val="Название Знак"/>
    <w:basedOn w:val="a0"/>
    <w:link w:val="a7"/>
    <w:rsid w:val="00322C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footnote text"/>
    <w:basedOn w:val="a"/>
    <w:link w:val="aa"/>
    <w:uiPriority w:val="99"/>
    <w:semiHidden/>
    <w:rsid w:val="00322C11"/>
    <w:rPr>
      <w:sz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322C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rsid w:val="00322C11"/>
    <w:rPr>
      <w:rFonts w:cs="Times New Roman"/>
      <w:vertAlign w:val="superscript"/>
    </w:rPr>
  </w:style>
  <w:style w:type="paragraph" w:styleId="ac">
    <w:name w:val="No Spacing"/>
    <w:uiPriority w:val="99"/>
    <w:rsid w:val="00322C1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3">
    <w:name w:val="Body Text 2"/>
    <w:basedOn w:val="a"/>
    <w:link w:val="24"/>
    <w:uiPriority w:val="99"/>
    <w:rsid w:val="00322C11"/>
    <w:pPr>
      <w:spacing w:after="120" w:line="480" w:lineRule="auto"/>
    </w:pPr>
    <w:rPr>
      <w:szCs w:val="24"/>
    </w:rPr>
  </w:style>
  <w:style w:type="character" w:customStyle="1" w:styleId="24">
    <w:name w:val="Основной текст 2 Знак"/>
    <w:basedOn w:val="a0"/>
    <w:link w:val="23"/>
    <w:uiPriority w:val="99"/>
    <w:rsid w:val="00322C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C20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d">
    <w:name w:val="header"/>
    <w:basedOn w:val="a"/>
    <w:link w:val="ae"/>
    <w:semiHidden/>
    <w:rsid w:val="00CC2027"/>
    <w:pPr>
      <w:tabs>
        <w:tab w:val="center" w:pos="4677"/>
        <w:tab w:val="right" w:pos="9355"/>
      </w:tabs>
    </w:pPr>
    <w:rPr>
      <w:sz w:val="20"/>
    </w:rPr>
  </w:style>
  <w:style w:type="character" w:customStyle="1" w:styleId="ae">
    <w:name w:val="Верхний колонтитул Знак"/>
    <w:basedOn w:val="a0"/>
    <w:link w:val="ad"/>
    <w:semiHidden/>
    <w:rsid w:val="00CC20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Hyperlink"/>
    <w:uiPriority w:val="99"/>
    <w:semiHidden/>
    <w:unhideWhenUsed/>
    <w:rsid w:val="00CC2027"/>
    <w:rPr>
      <w:color w:val="0000FF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4C074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C0749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List Paragraph"/>
    <w:basedOn w:val="a"/>
    <w:uiPriority w:val="34"/>
    <w:qFormat/>
    <w:rsid w:val="00206D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8C6202-2568-40A8-9B17-361444816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</dc:creator>
  <cp:lastModifiedBy>gorod1</cp:lastModifiedBy>
  <cp:revision>12</cp:revision>
  <cp:lastPrinted>2019-07-29T08:34:00Z</cp:lastPrinted>
  <dcterms:created xsi:type="dcterms:W3CDTF">2019-07-12T07:51:00Z</dcterms:created>
  <dcterms:modified xsi:type="dcterms:W3CDTF">2019-07-29T08:34:00Z</dcterms:modified>
</cp:coreProperties>
</file>