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E00" w14:textId="2E8CC410" w:rsidR="002A629F" w:rsidRPr="00332416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801799" w:rsidRPr="00332416">
        <w:rPr>
          <w:rFonts w:ascii="Times New Roman" w:hAnsi="Times New Roman" w:cs="Times New Roman"/>
          <w:b/>
          <w:bCs/>
          <w:spacing w:val="5"/>
          <w:sz w:val="28"/>
          <w:szCs w:val="28"/>
        </w:rPr>
        <w:t>1</w:t>
      </w:r>
      <w:r w:rsidR="00DE45C2" w:rsidRPr="00332416">
        <w:rPr>
          <w:rFonts w:ascii="Times New Roman" w:hAnsi="Times New Roman" w:cs="Times New Roman"/>
          <w:b/>
          <w:bCs/>
          <w:spacing w:val="5"/>
          <w:sz w:val="28"/>
          <w:szCs w:val="28"/>
        </w:rPr>
        <w:t>3</w:t>
      </w:r>
    </w:p>
    <w:p w14:paraId="7538FA84" w14:textId="7FA5B66F" w:rsidR="002A629F" w:rsidRPr="00332416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332416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332416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332416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332416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2DC7E5A4" w:rsidR="002A629F" w:rsidRPr="00332416" w:rsidRDefault="00D8071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241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DE45C2" w:rsidRPr="00332416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E60923" w:rsidRPr="0033241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01799" w:rsidRPr="00332416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DE45C2" w:rsidRPr="00332416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801799" w:rsidRPr="0033241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60923" w:rsidRPr="00332416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D12507" w:rsidRPr="00332416">
        <w:rPr>
          <w:rFonts w:ascii="Times New Roman" w:hAnsi="Times New Roman" w:cs="Times New Roman"/>
          <w:spacing w:val="-6"/>
          <w:sz w:val="28"/>
          <w:szCs w:val="28"/>
        </w:rPr>
        <w:t>5</w:t>
      </w:r>
    </w:p>
    <w:p w14:paraId="291A34A3" w14:textId="47D45D46" w:rsidR="002A629F" w:rsidRPr="00332416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332416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332416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332416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1537321E" w:rsidR="002A629F" w:rsidRPr="00332416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AE776E" w:rsidRPr="00332416">
        <w:rPr>
          <w:rFonts w:ascii="Times New Roman" w:hAnsi="Times New Roman" w:cs="Times New Roman"/>
          <w:sz w:val="28"/>
          <w:szCs w:val="28"/>
        </w:rPr>
        <w:t>12</w:t>
      </w:r>
      <w:r w:rsidR="00735882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332416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332416">
        <w:rPr>
          <w:rFonts w:ascii="Times New Roman" w:hAnsi="Times New Roman" w:cs="Times New Roman"/>
          <w:sz w:val="28"/>
          <w:szCs w:val="28"/>
        </w:rPr>
        <w:t>ов</w:t>
      </w:r>
      <w:r w:rsidR="002A629F" w:rsidRPr="00332416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5CF60187" w:rsidR="0015250F" w:rsidRPr="00332416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 w:rsidRPr="00332416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 w:rsidRPr="00332416">
        <w:rPr>
          <w:rFonts w:ascii="Times New Roman" w:hAnsi="Times New Roman" w:cs="Times New Roman"/>
          <w:sz w:val="28"/>
          <w:szCs w:val="28"/>
        </w:rPr>
        <w:t>,</w:t>
      </w:r>
      <w:r w:rsidR="001D5A58" w:rsidRPr="00332416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 w:rsidRPr="00332416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 w:rsidRPr="00332416">
        <w:rPr>
          <w:rFonts w:ascii="Times New Roman" w:hAnsi="Times New Roman" w:cs="Times New Roman"/>
          <w:sz w:val="28"/>
          <w:szCs w:val="28"/>
        </w:rPr>
        <w:t xml:space="preserve"> И.М.</w:t>
      </w:r>
      <w:r w:rsidR="00D12507" w:rsidRPr="00332416">
        <w:rPr>
          <w:rFonts w:ascii="Times New Roman" w:hAnsi="Times New Roman" w:cs="Times New Roman"/>
          <w:sz w:val="28"/>
          <w:szCs w:val="28"/>
        </w:rPr>
        <w:t>, Миронов В.А.</w:t>
      </w:r>
    </w:p>
    <w:p w14:paraId="583BF7FD" w14:textId="56DBBBCF" w:rsidR="00896A87" w:rsidRPr="00332416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332416">
        <w:rPr>
          <w:rFonts w:ascii="Times New Roman" w:hAnsi="Times New Roman" w:cs="Times New Roman"/>
          <w:sz w:val="28"/>
          <w:szCs w:val="28"/>
        </w:rPr>
        <w:t xml:space="preserve">№ 2: </w:t>
      </w:r>
      <w:proofErr w:type="spellStart"/>
      <w:r w:rsidR="00AE776E" w:rsidRPr="00332416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="00AE776E" w:rsidRPr="00332416">
        <w:rPr>
          <w:rFonts w:ascii="Times New Roman" w:hAnsi="Times New Roman" w:cs="Times New Roman"/>
          <w:sz w:val="28"/>
          <w:szCs w:val="28"/>
        </w:rPr>
        <w:t xml:space="preserve"> В.Г., Маслов И.В.</w:t>
      </w:r>
      <w:r w:rsidR="00DE45C2" w:rsidRPr="00332416">
        <w:rPr>
          <w:rFonts w:ascii="Times New Roman" w:hAnsi="Times New Roman" w:cs="Times New Roman"/>
          <w:sz w:val="28"/>
          <w:szCs w:val="28"/>
        </w:rPr>
        <w:t>, Семенов Н.Н., Понамаренко А.Ю.</w:t>
      </w:r>
    </w:p>
    <w:p w14:paraId="21BD38EF" w14:textId="7E0B1A1C" w:rsidR="001B4A40" w:rsidRPr="00332416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332416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 w:rsidRPr="003324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1799" w:rsidRPr="00332416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801799" w:rsidRPr="00332416">
        <w:rPr>
          <w:rFonts w:ascii="Times New Roman" w:hAnsi="Times New Roman" w:cs="Times New Roman"/>
          <w:color w:val="000000"/>
          <w:sz w:val="28"/>
          <w:szCs w:val="28"/>
        </w:rPr>
        <w:t xml:space="preserve"> К.Р.</w:t>
      </w:r>
      <w:r w:rsidR="00A60B39" w:rsidRPr="003324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60B39" w:rsidRPr="00332416">
        <w:rPr>
          <w:rFonts w:ascii="Times New Roman" w:hAnsi="Times New Roman" w:cs="Times New Roman"/>
          <w:color w:val="000000"/>
          <w:sz w:val="28"/>
          <w:szCs w:val="28"/>
        </w:rPr>
        <w:t>Стронская</w:t>
      </w:r>
      <w:proofErr w:type="spellEnd"/>
      <w:r w:rsidR="00A60B39" w:rsidRPr="00332416">
        <w:rPr>
          <w:rFonts w:ascii="Times New Roman" w:hAnsi="Times New Roman" w:cs="Times New Roman"/>
          <w:color w:val="000000"/>
          <w:sz w:val="28"/>
          <w:szCs w:val="28"/>
        </w:rPr>
        <w:t xml:space="preserve"> Н.Я.</w:t>
      </w:r>
      <w:r w:rsidR="00AE776E" w:rsidRPr="00332416">
        <w:rPr>
          <w:rFonts w:ascii="Times New Roman" w:hAnsi="Times New Roman" w:cs="Times New Roman"/>
          <w:color w:val="000000"/>
          <w:sz w:val="28"/>
          <w:szCs w:val="28"/>
        </w:rPr>
        <w:t>, Краснова Ю.В.</w:t>
      </w:r>
    </w:p>
    <w:p w14:paraId="2B1EBAC5" w14:textId="6829CE2C" w:rsidR="00BA541F" w:rsidRPr="00332416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3EDE7AE1" w:rsidR="00D74E5C" w:rsidRPr="00332416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При</w:t>
      </w:r>
      <w:r w:rsidR="0057277E" w:rsidRPr="00332416">
        <w:rPr>
          <w:rFonts w:ascii="Times New Roman" w:hAnsi="Times New Roman" w:cs="Times New Roman"/>
          <w:sz w:val="28"/>
          <w:szCs w:val="28"/>
        </w:rPr>
        <w:t>сутствовали</w:t>
      </w:r>
      <w:r w:rsidRPr="003324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C14F08" w14:textId="377228C7" w:rsidR="00514B14" w:rsidRPr="00332416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919ED">
        <w:rPr>
          <w:rFonts w:ascii="Times New Roman" w:hAnsi="Times New Roman" w:cs="Times New Roman"/>
          <w:sz w:val="28"/>
          <w:szCs w:val="28"/>
        </w:rPr>
        <w:t>:</w:t>
      </w:r>
      <w:r w:rsidR="00014050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="00DE45C2" w:rsidRPr="00332416">
        <w:rPr>
          <w:rFonts w:ascii="Times New Roman" w:hAnsi="Times New Roman" w:cs="Times New Roman"/>
          <w:sz w:val="28"/>
          <w:szCs w:val="28"/>
        </w:rPr>
        <w:t>Садовников Д.Н.</w:t>
      </w:r>
      <w:r w:rsidR="005B15BF" w:rsidRPr="0033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7D3">
        <w:rPr>
          <w:rFonts w:ascii="Times New Roman" w:hAnsi="Times New Roman" w:cs="Times New Roman"/>
          <w:sz w:val="28"/>
          <w:szCs w:val="28"/>
        </w:rPr>
        <w:t>Золотинина</w:t>
      </w:r>
      <w:proofErr w:type="spellEnd"/>
      <w:r w:rsidR="008677D3">
        <w:rPr>
          <w:rFonts w:ascii="Times New Roman" w:hAnsi="Times New Roman" w:cs="Times New Roman"/>
          <w:sz w:val="28"/>
          <w:szCs w:val="28"/>
        </w:rPr>
        <w:t xml:space="preserve"> А.Н., </w:t>
      </w:r>
      <w:r w:rsidR="00D80714" w:rsidRPr="00332416">
        <w:rPr>
          <w:rFonts w:ascii="Times New Roman" w:hAnsi="Times New Roman" w:cs="Times New Roman"/>
          <w:sz w:val="28"/>
          <w:szCs w:val="28"/>
        </w:rPr>
        <w:t xml:space="preserve">Иванова С.В., </w:t>
      </w:r>
      <w:proofErr w:type="spellStart"/>
      <w:r w:rsidR="00DE45C2" w:rsidRPr="00332416">
        <w:rPr>
          <w:rFonts w:ascii="Times New Roman" w:hAnsi="Times New Roman" w:cs="Times New Roman"/>
          <w:sz w:val="28"/>
          <w:szCs w:val="28"/>
        </w:rPr>
        <w:t>Хапцова</w:t>
      </w:r>
      <w:proofErr w:type="spellEnd"/>
      <w:r w:rsidR="00DE45C2" w:rsidRPr="00332416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DE45C2" w:rsidRPr="00332416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="00DE45C2" w:rsidRPr="00332416">
        <w:rPr>
          <w:rFonts w:ascii="Times New Roman" w:hAnsi="Times New Roman" w:cs="Times New Roman"/>
          <w:sz w:val="28"/>
          <w:szCs w:val="28"/>
        </w:rPr>
        <w:t xml:space="preserve"> Е.М.</w:t>
      </w:r>
    </w:p>
    <w:p w14:paraId="66E99A53" w14:textId="326BB2A9" w:rsidR="00DE45C2" w:rsidRPr="00332416" w:rsidRDefault="00DE45C2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  <w:r w:rsidRPr="00332416">
        <w:rPr>
          <w:rFonts w:ascii="Times New Roman" w:hAnsi="Times New Roman" w:cs="Times New Roman"/>
          <w:sz w:val="28"/>
          <w:szCs w:val="28"/>
        </w:rPr>
        <w:t>Жител</w:t>
      </w:r>
      <w:r w:rsidR="00F919ED">
        <w:rPr>
          <w:rFonts w:ascii="Times New Roman" w:hAnsi="Times New Roman" w:cs="Times New Roman"/>
          <w:sz w:val="28"/>
          <w:szCs w:val="28"/>
        </w:rPr>
        <w:t>и</w:t>
      </w:r>
      <w:r w:rsidRPr="0033241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919ED">
        <w:rPr>
          <w:rFonts w:ascii="Times New Roman" w:hAnsi="Times New Roman" w:cs="Times New Roman"/>
          <w:sz w:val="28"/>
          <w:szCs w:val="28"/>
        </w:rPr>
        <w:t>:</w:t>
      </w:r>
      <w:r w:rsidRPr="00332416">
        <w:rPr>
          <w:rFonts w:ascii="Times New Roman" w:hAnsi="Times New Roman" w:cs="Times New Roman"/>
          <w:sz w:val="28"/>
          <w:szCs w:val="28"/>
        </w:rPr>
        <w:t xml:space="preserve"> Дмитриев Е.В.</w:t>
      </w:r>
      <w:r w:rsidR="00F919ED">
        <w:rPr>
          <w:rFonts w:ascii="Times New Roman" w:hAnsi="Times New Roman" w:cs="Times New Roman"/>
          <w:sz w:val="28"/>
          <w:szCs w:val="28"/>
        </w:rPr>
        <w:t>, Лапшина Н.В.</w:t>
      </w:r>
    </w:p>
    <w:p w14:paraId="7FA3632C" w14:textId="6B564031" w:rsidR="00EB6D0B" w:rsidRPr="00332416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2F7618EB" w14:textId="77777777" w:rsidR="00A60B39" w:rsidRPr="00332416" w:rsidRDefault="00A60B39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48D618D9" w14:textId="3BC92AA7" w:rsidR="00735882" w:rsidRPr="00332416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5967C477" w14:textId="77777777" w:rsidR="00DE45C2" w:rsidRPr="00DE45C2" w:rsidRDefault="00DE45C2" w:rsidP="00DE45C2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5C2">
        <w:rPr>
          <w:rFonts w:ascii="Times New Roman" w:hAnsi="Times New Roman" w:cs="Times New Roman"/>
          <w:sz w:val="28"/>
          <w:szCs w:val="28"/>
        </w:rPr>
        <w:t>О нарушении Правил благоустройства на территориях, прилегающих к местам накопления твердых коммунальных отходов при осуществлении вывоза мусора.</w:t>
      </w:r>
    </w:p>
    <w:p w14:paraId="7CE8DD12" w14:textId="77777777" w:rsidR="00DE45C2" w:rsidRPr="00DE45C2" w:rsidRDefault="00DE45C2" w:rsidP="00DE45C2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5C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E45C2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DE45C2">
        <w:rPr>
          <w:rFonts w:ascii="Times New Roman" w:hAnsi="Times New Roman" w:cs="Times New Roman"/>
          <w:sz w:val="28"/>
          <w:szCs w:val="28"/>
        </w:rPr>
        <w:t xml:space="preserve"> городского поселения от 5 декабря 2024 года № 28 «О бюджете </w:t>
      </w:r>
      <w:proofErr w:type="spellStart"/>
      <w:r w:rsidRPr="00DE45C2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DE45C2">
        <w:rPr>
          <w:rFonts w:ascii="Times New Roman" w:hAnsi="Times New Roman" w:cs="Times New Roman"/>
          <w:sz w:val="28"/>
          <w:szCs w:val="28"/>
        </w:rPr>
        <w:t xml:space="preserve"> городского поселения на 2025 год и на плановый период 2026 и 2027 годов».</w:t>
      </w:r>
    </w:p>
    <w:p w14:paraId="0C76058F" w14:textId="77777777" w:rsidR="00DE45C2" w:rsidRPr="00DE45C2" w:rsidRDefault="00DE45C2" w:rsidP="00DE45C2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5C2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МО «Город Пикалево» от 5 сентября 2019 года № 64.</w:t>
      </w:r>
    </w:p>
    <w:p w14:paraId="26C008E8" w14:textId="77777777" w:rsidR="00DE45C2" w:rsidRPr="00DE45C2" w:rsidRDefault="00DE45C2" w:rsidP="00DE45C2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5C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18 июля 2024 года № 29 «Об утверждении Плана приватизации имущества муниципального образования </w:t>
      </w:r>
      <w:proofErr w:type="spellStart"/>
      <w:r w:rsidRPr="00DE45C2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DE45C2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на 2025 год».</w:t>
      </w:r>
    </w:p>
    <w:p w14:paraId="30226A79" w14:textId="77777777" w:rsidR="00DE45C2" w:rsidRPr="00DE45C2" w:rsidRDefault="00DE45C2" w:rsidP="00DE45C2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5C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28 февраля 2013 года № 13 «Об утверждении Методики определения величины арендной платы за пользование имуществом, находящимся в собственности муниципального образования </w:t>
      </w:r>
      <w:proofErr w:type="spellStart"/>
      <w:r w:rsidRPr="00DE45C2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DE45C2">
        <w:rPr>
          <w:rFonts w:ascii="Times New Roman" w:hAnsi="Times New Roman" w:cs="Times New Roman"/>
          <w:sz w:val="28"/>
          <w:szCs w:val="28"/>
        </w:rPr>
        <w:t xml:space="preserve"> городского поселения Бокситогорского муниципального района Ленинградской области».</w:t>
      </w:r>
    </w:p>
    <w:p w14:paraId="335B74A8" w14:textId="77777777" w:rsidR="00DE45C2" w:rsidRPr="00DE45C2" w:rsidRDefault="00DE45C2" w:rsidP="00DE45C2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5C2">
        <w:rPr>
          <w:rFonts w:ascii="Times New Roman" w:hAnsi="Times New Roman" w:cs="Times New Roman"/>
          <w:sz w:val="28"/>
          <w:szCs w:val="28"/>
        </w:rPr>
        <w:t>Об установлении размера платы за коммерческий наем жилого помещения муниципального жилищного фонда.</w:t>
      </w:r>
    </w:p>
    <w:p w14:paraId="56971C8F" w14:textId="77777777" w:rsidR="00DE45C2" w:rsidRPr="00DE45C2" w:rsidRDefault="00DE45C2" w:rsidP="00DE45C2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5C2">
        <w:rPr>
          <w:rFonts w:ascii="Times New Roman" w:hAnsi="Times New Roman" w:cs="Times New Roman"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DE45C2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DE45C2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7E2F7762" w14:textId="77777777" w:rsidR="00DE45C2" w:rsidRPr="00DE45C2" w:rsidRDefault="00DE45C2" w:rsidP="00DE45C2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5C2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DE45C2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DE45C2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7E03D7D8" w14:textId="77777777" w:rsidR="00DE45C2" w:rsidRPr="00DE45C2" w:rsidRDefault="00DE45C2" w:rsidP="00DE45C2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5C2">
        <w:rPr>
          <w:rFonts w:ascii="Times New Roman" w:hAnsi="Times New Roman" w:cs="Times New Roman"/>
          <w:sz w:val="28"/>
          <w:szCs w:val="28"/>
        </w:rPr>
        <w:t>О рассмотрении протеста Бокситогорской городской прокуратуры.</w:t>
      </w:r>
    </w:p>
    <w:p w14:paraId="44392CD5" w14:textId="4C1C3EE8" w:rsidR="001526FD" w:rsidRPr="00332416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DE45C2" w:rsidRPr="00332416">
        <w:rPr>
          <w:rFonts w:ascii="Times New Roman" w:hAnsi="Times New Roman" w:cs="Times New Roman"/>
          <w:sz w:val="28"/>
          <w:szCs w:val="28"/>
        </w:rPr>
        <w:t>12</w:t>
      </w:r>
      <w:r w:rsidRPr="00332416">
        <w:rPr>
          <w:rFonts w:ascii="Times New Roman" w:hAnsi="Times New Roman" w:cs="Times New Roman"/>
          <w:sz w:val="28"/>
          <w:szCs w:val="28"/>
        </w:rPr>
        <w:t>.</w:t>
      </w:r>
      <w:r w:rsidR="00F919ED">
        <w:rPr>
          <w:rFonts w:ascii="Times New Roman" w:hAnsi="Times New Roman" w:cs="Times New Roman"/>
          <w:sz w:val="28"/>
          <w:szCs w:val="28"/>
        </w:rPr>
        <w:t xml:space="preserve">  </w:t>
      </w:r>
      <w:r w:rsidRPr="00332416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32C567A1" w14:textId="77777777" w:rsidR="00B83BC7" w:rsidRPr="00332416" w:rsidRDefault="00B83BC7" w:rsidP="00B83BC7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2067585"/>
      <w:bookmarkStart w:id="2" w:name="_Hlk181959812"/>
      <w:bookmarkStart w:id="3" w:name="_Hlk172184616"/>
      <w:bookmarkStart w:id="4" w:name="_Hlk195691314"/>
      <w:r w:rsidRPr="00332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 нарушении Правил благоустройства на территориях, прилегающих к местам накопления твердых коммунальных отходов при осуществлении вывоза мусора.</w:t>
      </w:r>
    </w:p>
    <w:p w14:paraId="5A25585D" w14:textId="5BBBD00C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</w:t>
      </w:r>
      <w:r w:rsidR="00396238">
        <w:rPr>
          <w:rFonts w:ascii="Times New Roman" w:hAnsi="Times New Roman" w:cs="Times New Roman"/>
          <w:sz w:val="28"/>
          <w:szCs w:val="28"/>
        </w:rPr>
        <w:t>Казаков Р.Ю.</w:t>
      </w:r>
      <w:r w:rsidRPr="00332416">
        <w:rPr>
          <w:rFonts w:ascii="Times New Roman" w:hAnsi="Times New Roman" w:cs="Times New Roman"/>
          <w:sz w:val="28"/>
          <w:szCs w:val="28"/>
        </w:rPr>
        <w:t>– заместитель генерального директора АО «Управляющая компания по обращению с отходами по Ленинградской области»</w:t>
      </w:r>
      <w:r w:rsidR="00332416" w:rsidRPr="00332416">
        <w:rPr>
          <w:rFonts w:ascii="Times New Roman" w:hAnsi="Times New Roman" w:cs="Times New Roman"/>
          <w:sz w:val="28"/>
          <w:szCs w:val="28"/>
        </w:rPr>
        <w:t>.</w:t>
      </w:r>
    </w:p>
    <w:p w14:paraId="6129E8FE" w14:textId="77777777" w:rsidR="00332416" w:rsidRPr="00332416" w:rsidRDefault="00332416" w:rsidP="00332416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Информация принята к сведению.</w:t>
      </w:r>
    </w:p>
    <w:p w14:paraId="44004BE0" w14:textId="77777777" w:rsidR="00332416" w:rsidRPr="00332416" w:rsidRDefault="00332416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BBCF8F" w14:textId="77777777" w:rsidR="00B83BC7" w:rsidRPr="00332416" w:rsidRDefault="00B83BC7" w:rsidP="00B83BC7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332416">
        <w:rPr>
          <w:rFonts w:ascii="Times New Roman" w:hAnsi="Times New Roman" w:cs="Times New Roman"/>
          <w:b/>
          <w:bCs/>
          <w:sz w:val="28"/>
          <w:szCs w:val="28"/>
        </w:rPr>
        <w:t>Пикалевского</w:t>
      </w:r>
      <w:proofErr w:type="spellEnd"/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от 5 декабря 2024 года № 28 «О бюджете </w:t>
      </w:r>
      <w:proofErr w:type="spellStart"/>
      <w:r w:rsidRPr="00332416">
        <w:rPr>
          <w:rFonts w:ascii="Times New Roman" w:hAnsi="Times New Roman" w:cs="Times New Roman"/>
          <w:b/>
          <w:bCs/>
          <w:sz w:val="28"/>
          <w:szCs w:val="28"/>
        </w:rPr>
        <w:t>Пикалевского</w:t>
      </w:r>
      <w:proofErr w:type="spellEnd"/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на 2025 год и на плановый период 2026 и 2027 годов».</w:t>
      </w:r>
    </w:p>
    <w:p w14:paraId="711690BD" w14:textId="5C7016B2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00458095"/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Золотинина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А.Н. – заместитель заведующего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ОФиЭ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>.</w:t>
      </w:r>
    </w:p>
    <w:p w14:paraId="64123CB1" w14:textId="507429BC" w:rsidR="0094580E" w:rsidRPr="00332416" w:rsidRDefault="0094580E" w:rsidP="0094580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201322748"/>
      <w:r w:rsidRPr="00332416">
        <w:rPr>
          <w:rFonts w:ascii="Times New Roman" w:hAnsi="Times New Roman" w:cs="Times New Roman"/>
          <w:sz w:val="28"/>
          <w:szCs w:val="28"/>
        </w:rPr>
        <w:t xml:space="preserve">Карганова Ю.Н.: на комиссии рассматривали, рекомендуем принять. </w:t>
      </w:r>
    </w:p>
    <w:p w14:paraId="2AAF50B5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22B7F3A4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60AA3C9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6"/>
    <w:p w14:paraId="53238A20" w14:textId="77777777" w:rsidR="0094580E" w:rsidRPr="00332416" w:rsidRDefault="0094580E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09BBA32A" w14:textId="77777777" w:rsidR="00B83BC7" w:rsidRPr="00332416" w:rsidRDefault="00B83BC7" w:rsidP="00B83BC7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 МО «Город Пикалево» от 5 сентября 2019 года № 64.</w:t>
      </w:r>
    </w:p>
    <w:p w14:paraId="7E6F4983" w14:textId="1F25FB31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Золотинина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А.Н. – заместитель заведующего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ОФиЭ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>.</w:t>
      </w:r>
    </w:p>
    <w:p w14:paraId="18B13188" w14:textId="77777777" w:rsidR="0094580E" w:rsidRPr="00332416" w:rsidRDefault="0094580E" w:rsidP="0094580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Карганова Ю.Н.: на комиссии рассматривали, рекомендуем принять. </w:t>
      </w:r>
    </w:p>
    <w:p w14:paraId="60C5E4F4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22ED4779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3DBB6D7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F225747" w14:textId="77777777" w:rsidR="0094580E" w:rsidRPr="00332416" w:rsidRDefault="0094580E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641CD4" w14:textId="77777777" w:rsidR="00B83BC7" w:rsidRPr="00332416" w:rsidRDefault="00B83BC7" w:rsidP="00B83BC7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от 18 июля 2024 года №29 «Об утверждении Плана приватизации имущества муниципального образования </w:t>
      </w:r>
      <w:proofErr w:type="spellStart"/>
      <w:r w:rsidRPr="00332416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 на 2025 год»</w:t>
      </w:r>
    </w:p>
    <w:p w14:paraId="31B2BCC5" w14:textId="1F020D54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Е.М. – заместитель заведующего ОУМИ.</w:t>
      </w:r>
    </w:p>
    <w:p w14:paraId="036324CC" w14:textId="7AB5B874" w:rsidR="0094580E" w:rsidRPr="00332416" w:rsidRDefault="0094580E" w:rsidP="0094580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В.Г.: на комиссии рассматривали, рекомендуем принять. </w:t>
      </w:r>
    </w:p>
    <w:p w14:paraId="0D875145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1B458F86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69FB7C8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2CC62456" w14:textId="77777777" w:rsidR="0094580E" w:rsidRPr="00332416" w:rsidRDefault="0094580E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009D8C" w14:textId="77777777" w:rsidR="00B83BC7" w:rsidRPr="00332416" w:rsidRDefault="00B83BC7" w:rsidP="00B83BC7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от 28 февраля 2013 года № 13 «Об утверждении Методики определения величины арендной платы за пользование имуществом, находящимся в собственности муниципального образования </w:t>
      </w:r>
      <w:proofErr w:type="spellStart"/>
      <w:r w:rsidRPr="00332416">
        <w:rPr>
          <w:rFonts w:ascii="Times New Roman" w:hAnsi="Times New Roman" w:cs="Times New Roman"/>
          <w:b/>
          <w:bCs/>
          <w:sz w:val="28"/>
          <w:szCs w:val="28"/>
        </w:rPr>
        <w:t>Пикалевского</w:t>
      </w:r>
      <w:proofErr w:type="spellEnd"/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Бокситогорского муниципального района Ленинградской области».</w:t>
      </w:r>
    </w:p>
    <w:p w14:paraId="7FA8BE60" w14:textId="287243EF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Е.М. – заместитель заведующего ОУМИ.</w:t>
      </w:r>
    </w:p>
    <w:p w14:paraId="25C757FA" w14:textId="09FB0488" w:rsidR="0094580E" w:rsidRPr="00332416" w:rsidRDefault="0094580E" w:rsidP="0094580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201322811"/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В.Г.: на комиссии рассматривали, рекомендуем принять. </w:t>
      </w:r>
    </w:p>
    <w:p w14:paraId="6B86E3DD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201325252"/>
      <w:bookmarkStart w:id="9" w:name="_Hlk201326087"/>
      <w:bookmarkEnd w:id="7"/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30E09184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bookmarkEnd w:id="8"/>
    <w:p w14:paraId="323B5516" w14:textId="77777777" w:rsidR="0094580E" w:rsidRPr="00332416" w:rsidRDefault="0094580E" w:rsidP="0094580E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9"/>
    <w:p w14:paraId="42A50329" w14:textId="77777777" w:rsidR="0094580E" w:rsidRPr="00332416" w:rsidRDefault="0094580E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9C63C3" w14:textId="77777777" w:rsidR="00B83BC7" w:rsidRPr="00332416" w:rsidRDefault="00B83BC7" w:rsidP="00B83BC7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Об установлении размера платы за коммерческий наем жилого помещения муниципального жилищного фонда.</w:t>
      </w:r>
    </w:p>
    <w:p w14:paraId="15ABDF1F" w14:textId="02F2FAC1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Е.М. – заместитель заведующего ОУМИ.</w:t>
      </w:r>
    </w:p>
    <w:p w14:paraId="60406BE2" w14:textId="0B013C98" w:rsidR="0094580E" w:rsidRPr="00332416" w:rsidRDefault="0094580E" w:rsidP="0094580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lastRenderedPageBreak/>
        <w:t>Дебенков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В.Г.: на комиссии рассматривали, </w:t>
      </w:r>
      <w:r w:rsidR="00EC4D02">
        <w:rPr>
          <w:rFonts w:ascii="Times New Roman" w:hAnsi="Times New Roman" w:cs="Times New Roman"/>
          <w:sz w:val="28"/>
          <w:szCs w:val="28"/>
        </w:rPr>
        <w:t>мнения разделились.</w:t>
      </w:r>
    </w:p>
    <w:p w14:paraId="3E8A5CE9" w14:textId="3A76F4F0" w:rsidR="0094580E" w:rsidRDefault="00EC4D02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 Садовников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</w:t>
      </w:r>
    </w:p>
    <w:p w14:paraId="62C7ED10" w14:textId="03CCCE8B" w:rsidR="00EC4D02" w:rsidRPr="00332416" w:rsidRDefault="00EC4D02" w:rsidP="00EC4D0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- 2</w:t>
      </w:r>
      <w:r>
        <w:rPr>
          <w:rFonts w:ascii="Times New Roman" w:hAnsi="Times New Roman" w:cs="Times New Roman"/>
          <w:sz w:val="28"/>
          <w:szCs w:val="28"/>
        </w:rPr>
        <w:t xml:space="preserve">, «против» - 2 (Миронов В.А., Карганова Ю.Н.), «воздержались» - 8 (Семенов Н.Н., Маслов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Н.Я., Краснова Ю.В.,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К.Р., Евстафьева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И.М.)</w:t>
      </w:r>
    </w:p>
    <w:p w14:paraId="2ADE7CD8" w14:textId="17C0E76D" w:rsidR="00EC4D02" w:rsidRPr="00332416" w:rsidRDefault="00EC4D02" w:rsidP="00EC4D02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201326018"/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332416">
        <w:rPr>
          <w:rFonts w:ascii="Times New Roman" w:hAnsi="Times New Roman" w:cs="Times New Roman"/>
          <w:b/>
          <w:bCs/>
          <w:sz w:val="28"/>
          <w:szCs w:val="28"/>
        </w:rPr>
        <w:t>принято.</w:t>
      </w:r>
    </w:p>
    <w:bookmarkEnd w:id="10"/>
    <w:p w14:paraId="009F6179" w14:textId="77777777" w:rsidR="00EC4D02" w:rsidRPr="00332416" w:rsidRDefault="00EC4D02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9B7356" w14:textId="77777777" w:rsidR="00B83BC7" w:rsidRPr="00332416" w:rsidRDefault="00B83BC7" w:rsidP="00B83BC7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недвижимого имущества в собственность муниципального образования </w:t>
      </w:r>
      <w:proofErr w:type="spellStart"/>
      <w:r w:rsidRPr="00332416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4FA4AA98" w14:textId="49F172CD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Е.М. – заместитель заведующего ОУМИ.</w:t>
      </w:r>
    </w:p>
    <w:p w14:paraId="738A9581" w14:textId="1B41A9A2" w:rsidR="0094580E" w:rsidRPr="00332416" w:rsidRDefault="0094580E" w:rsidP="0094580E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В.Г.: на комиссии рассматривали, рекомендуем </w:t>
      </w:r>
      <w:r w:rsidR="00F919ED">
        <w:rPr>
          <w:rFonts w:ascii="Times New Roman" w:hAnsi="Times New Roman" w:cs="Times New Roman"/>
          <w:sz w:val="28"/>
          <w:szCs w:val="28"/>
        </w:rPr>
        <w:t>не принимать теплосети в собственность муниципального образования, в связи с тем, что они находятся в неудовлетворительном состоянии (по данным обслуживающей организации). Рекомендуем ООО «</w:t>
      </w:r>
      <w:proofErr w:type="spellStart"/>
      <w:r w:rsidR="00EC4D02">
        <w:rPr>
          <w:rFonts w:ascii="Times New Roman" w:hAnsi="Times New Roman" w:cs="Times New Roman"/>
          <w:sz w:val="28"/>
          <w:szCs w:val="28"/>
        </w:rPr>
        <w:t>П</w:t>
      </w:r>
      <w:r w:rsidR="00F919ED">
        <w:rPr>
          <w:rFonts w:ascii="Times New Roman" w:hAnsi="Times New Roman" w:cs="Times New Roman"/>
          <w:sz w:val="28"/>
          <w:szCs w:val="28"/>
        </w:rPr>
        <w:t>икалёвский</w:t>
      </w:r>
      <w:proofErr w:type="spellEnd"/>
      <w:r w:rsidR="00F919ED">
        <w:rPr>
          <w:rFonts w:ascii="Times New Roman" w:hAnsi="Times New Roman" w:cs="Times New Roman"/>
          <w:sz w:val="28"/>
          <w:szCs w:val="28"/>
        </w:rPr>
        <w:t xml:space="preserve"> глинозёмный завод»</w:t>
      </w:r>
      <w:r w:rsidR="00EC4D02">
        <w:rPr>
          <w:rFonts w:ascii="Times New Roman" w:hAnsi="Times New Roman" w:cs="Times New Roman"/>
          <w:sz w:val="28"/>
          <w:szCs w:val="28"/>
        </w:rPr>
        <w:t xml:space="preserve"> отремонтировать тепловые сети или выделить деньги на их ремонт</w:t>
      </w:r>
      <w:r w:rsidR="00580882">
        <w:rPr>
          <w:rFonts w:ascii="Times New Roman" w:hAnsi="Times New Roman" w:cs="Times New Roman"/>
          <w:sz w:val="28"/>
          <w:szCs w:val="28"/>
        </w:rPr>
        <w:t>.</w:t>
      </w:r>
      <w:r w:rsidRPr="003324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B1888" w14:textId="77777777" w:rsidR="00580882" w:rsidRPr="00332416" w:rsidRDefault="00580882" w:rsidP="00580882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332416">
        <w:rPr>
          <w:rFonts w:ascii="Times New Roman" w:hAnsi="Times New Roman" w:cs="Times New Roman"/>
          <w:b/>
          <w:bCs/>
          <w:sz w:val="28"/>
          <w:szCs w:val="28"/>
        </w:rPr>
        <w:t>принято.</w:t>
      </w:r>
    </w:p>
    <w:p w14:paraId="4ECDEE86" w14:textId="77777777" w:rsidR="0094580E" w:rsidRPr="00332416" w:rsidRDefault="0094580E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3168E6" w14:textId="77777777" w:rsidR="00B83BC7" w:rsidRPr="00332416" w:rsidRDefault="00B83BC7" w:rsidP="00B83BC7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332416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33241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31923E09" w14:textId="53A42D2A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>.</w:t>
      </w:r>
    </w:p>
    <w:p w14:paraId="5C6580A5" w14:textId="07F953AB" w:rsidR="0094580E" w:rsidRDefault="0094580E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В связи с рекомендациями комитета по местному самоуправлению</w:t>
      </w:r>
      <w:r w:rsidR="00332416" w:rsidRPr="00332416">
        <w:rPr>
          <w:rFonts w:ascii="Times New Roman" w:hAnsi="Times New Roman" w:cs="Times New Roman"/>
          <w:sz w:val="28"/>
          <w:szCs w:val="28"/>
        </w:rPr>
        <w:t xml:space="preserve"> рекомендовано внесение изменений в уставы муниципальных образований отложить до 1 августа 2025 года.</w:t>
      </w:r>
      <w:r w:rsidR="00580882">
        <w:rPr>
          <w:rFonts w:ascii="Times New Roman" w:hAnsi="Times New Roman" w:cs="Times New Roman"/>
          <w:sz w:val="28"/>
          <w:szCs w:val="28"/>
        </w:rPr>
        <w:t xml:space="preserve"> Вопрос снят с повестки дня.</w:t>
      </w:r>
    </w:p>
    <w:p w14:paraId="4156C1BB" w14:textId="77777777" w:rsidR="00580882" w:rsidRPr="00332416" w:rsidRDefault="00580882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62AA1F" w14:textId="77777777" w:rsidR="00B83BC7" w:rsidRPr="00332416" w:rsidRDefault="00B83BC7" w:rsidP="00B83BC7">
      <w:pPr>
        <w:pStyle w:val="a4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О рассмотрении протеста Бокситогорской городской прокуратуры.</w:t>
      </w:r>
    </w:p>
    <w:p w14:paraId="2E2552B6" w14:textId="77777777" w:rsidR="00B83BC7" w:rsidRPr="00332416" w:rsidRDefault="00B83BC7" w:rsidP="00B83BC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. Иванова С.В. – гл. специалист-юрисконсульт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ООиПО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>.</w:t>
      </w:r>
    </w:p>
    <w:p w14:paraId="47E81E02" w14:textId="77777777" w:rsidR="00580882" w:rsidRPr="00332416" w:rsidRDefault="00580882" w:rsidP="0058088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2ED40E84" w14:textId="77777777" w:rsidR="00580882" w:rsidRPr="00332416" w:rsidRDefault="00580882" w:rsidP="00580882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83DA4FD" w14:textId="77777777" w:rsidR="00580882" w:rsidRPr="00332416" w:rsidRDefault="00580882" w:rsidP="00580882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4"/>
    <w:p w14:paraId="4933EF33" w14:textId="77777777" w:rsidR="00D80714" w:rsidRPr="00332416" w:rsidRDefault="00D80714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91AACF" w14:textId="6D5DB60A" w:rsidR="00D80714" w:rsidRDefault="008B765A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14:paraId="3F1D9B70" w14:textId="024E74C3" w:rsidR="008B765A" w:rsidRDefault="008B765A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Слушали Садовникова Д.Н.: по обращению жителей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Подлипская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 организации водоснабжения и водоотведения)</w:t>
      </w:r>
    </w:p>
    <w:p w14:paraId="32661DE3" w14:textId="77777777" w:rsidR="008B765A" w:rsidRPr="00332416" w:rsidRDefault="008B765A" w:rsidP="008B765A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В.Г.: на комиссии рассматривали, рекомендуем принять. </w:t>
      </w:r>
    </w:p>
    <w:p w14:paraId="16B417B6" w14:textId="552599BD" w:rsidR="008B765A" w:rsidRPr="00332416" w:rsidRDefault="008B765A" w:rsidP="008B765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Голосовали: «за» - 12</w:t>
      </w:r>
    </w:p>
    <w:p w14:paraId="15FE6EE5" w14:textId="77777777" w:rsidR="008B765A" w:rsidRPr="00332416" w:rsidRDefault="008B765A" w:rsidP="008B765A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CF10F7F" w14:textId="77777777" w:rsidR="008B765A" w:rsidRPr="00332416" w:rsidRDefault="008B765A" w:rsidP="008B765A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416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6E1FB7D" w14:textId="77777777" w:rsidR="008B765A" w:rsidRPr="00332416" w:rsidRDefault="008B765A" w:rsidP="00D8071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bookmarkEnd w:id="0"/>
    <w:p w14:paraId="7D771950" w14:textId="58FCE333" w:rsidR="00D74E5C" w:rsidRPr="00332416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332416">
        <w:rPr>
          <w:rFonts w:ascii="Times New Roman" w:hAnsi="Times New Roman" w:cs="Times New Roman"/>
          <w:sz w:val="28"/>
          <w:szCs w:val="28"/>
        </w:rPr>
        <w:t>.</w:t>
      </w:r>
      <w:r w:rsidR="00D74E5C" w:rsidRPr="00332416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332416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A660BE" w:rsidRPr="00332416">
        <w:rPr>
          <w:rFonts w:ascii="Times New Roman" w:hAnsi="Times New Roman" w:cs="Times New Roman"/>
          <w:sz w:val="28"/>
          <w:szCs w:val="28"/>
        </w:rPr>
        <w:t>, заседание окончено.</w:t>
      </w:r>
    </w:p>
    <w:p w14:paraId="38DDEB24" w14:textId="295AB951" w:rsidR="00D36146" w:rsidRPr="0033241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428D4" w14:textId="77777777" w:rsidR="00AE776E" w:rsidRPr="00332416" w:rsidRDefault="00AE776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Pr="00332416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>П</w:t>
      </w:r>
      <w:r w:rsidR="00D74E5C" w:rsidRPr="00332416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332416">
        <w:rPr>
          <w:rFonts w:ascii="Times New Roman" w:hAnsi="Times New Roman" w:cs="Times New Roman"/>
          <w:sz w:val="28"/>
          <w:szCs w:val="28"/>
        </w:rPr>
        <w:t>ь</w:t>
      </w:r>
      <w:r w:rsidR="00D74E5C" w:rsidRPr="0033241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="00245CF2" w:rsidRPr="00332416">
        <w:rPr>
          <w:rFonts w:ascii="Times New Roman" w:hAnsi="Times New Roman" w:cs="Times New Roman"/>
          <w:sz w:val="28"/>
          <w:szCs w:val="28"/>
        </w:rPr>
        <w:tab/>
      </w:r>
      <w:r w:rsidRPr="00332416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Pr="003324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Pr="00332416">
        <w:rPr>
          <w:rFonts w:ascii="Times New Roman" w:hAnsi="Times New Roman" w:cs="Times New Roman"/>
          <w:sz w:val="28"/>
          <w:szCs w:val="28"/>
        </w:rPr>
        <w:t>Л.И.</w:t>
      </w:r>
      <w:r w:rsidR="00D74E5C" w:rsidRPr="00332416">
        <w:rPr>
          <w:rFonts w:ascii="Times New Roman" w:hAnsi="Times New Roman" w:cs="Times New Roman"/>
          <w:sz w:val="28"/>
          <w:szCs w:val="28"/>
        </w:rPr>
        <w:t xml:space="preserve"> </w:t>
      </w:r>
      <w:r w:rsidRPr="00332416">
        <w:rPr>
          <w:rFonts w:ascii="Times New Roman" w:hAnsi="Times New Roman" w:cs="Times New Roman"/>
          <w:sz w:val="28"/>
          <w:szCs w:val="28"/>
        </w:rPr>
        <w:t>Гришкина</w:t>
      </w:r>
    </w:p>
    <w:p w14:paraId="097A4220" w14:textId="0FEF38E2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5E7B4" w14:textId="4B76C7AC" w:rsidR="00580882" w:rsidRDefault="0058088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332416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332416">
        <w:rPr>
          <w:rFonts w:ascii="Times New Roman" w:hAnsi="Times New Roman" w:cs="Times New Roman"/>
          <w:sz w:val="28"/>
          <w:szCs w:val="28"/>
        </w:rPr>
        <w:t xml:space="preserve">Протокол заседания Совета депутатов вела </w:t>
      </w:r>
      <w:proofErr w:type="spellStart"/>
      <w:r w:rsidRPr="00332416">
        <w:rPr>
          <w:rFonts w:ascii="Times New Roman" w:hAnsi="Times New Roman" w:cs="Times New Roman"/>
          <w:sz w:val="28"/>
          <w:szCs w:val="28"/>
        </w:rPr>
        <w:t>Атаханова</w:t>
      </w:r>
      <w:proofErr w:type="spellEnd"/>
      <w:r w:rsidRPr="00332416"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7B7E61" w:rsidRPr="00332416" w:rsidSect="00F919ED">
      <w:footerReference w:type="default" r:id="rId8"/>
      <w:pgSz w:w="11906" w:h="16838"/>
      <w:pgMar w:top="567" w:right="567" w:bottom="567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601440A4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CF4B54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3F9A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2446"/>
    <w:multiLevelType w:val="hybridMultilevel"/>
    <w:tmpl w:val="4AEE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EE2C17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3378E8"/>
    <w:multiLevelType w:val="hybridMultilevel"/>
    <w:tmpl w:val="8DE40426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427C"/>
    <w:multiLevelType w:val="hybridMultilevel"/>
    <w:tmpl w:val="CFD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3634D"/>
    <w:multiLevelType w:val="hybridMultilevel"/>
    <w:tmpl w:val="8DE40426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D73C9"/>
    <w:multiLevelType w:val="hybridMultilevel"/>
    <w:tmpl w:val="FC1A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14"/>
  </w:num>
  <w:num w:numId="7">
    <w:abstractNumId w:val="15"/>
  </w:num>
  <w:num w:numId="8">
    <w:abstractNumId w:val="11"/>
  </w:num>
  <w:num w:numId="9">
    <w:abstractNumId w:val="9"/>
  </w:num>
  <w:num w:numId="10">
    <w:abstractNumId w:val="16"/>
  </w:num>
  <w:num w:numId="11">
    <w:abstractNumId w:val="23"/>
  </w:num>
  <w:num w:numId="12">
    <w:abstractNumId w:val="0"/>
  </w:num>
  <w:num w:numId="13">
    <w:abstractNumId w:val="27"/>
  </w:num>
  <w:num w:numId="14">
    <w:abstractNumId w:val="2"/>
  </w:num>
  <w:num w:numId="15">
    <w:abstractNumId w:val="8"/>
  </w:num>
  <w:num w:numId="16">
    <w:abstractNumId w:val="26"/>
  </w:num>
  <w:num w:numId="17">
    <w:abstractNumId w:val="22"/>
  </w:num>
  <w:num w:numId="18">
    <w:abstractNumId w:val="1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4"/>
  </w:num>
  <w:num w:numId="23">
    <w:abstractNumId w:val="28"/>
  </w:num>
  <w:num w:numId="24">
    <w:abstractNumId w:val="25"/>
  </w:num>
  <w:num w:numId="25">
    <w:abstractNumId w:val="13"/>
  </w:num>
  <w:num w:numId="26">
    <w:abstractNumId w:val="4"/>
  </w:num>
  <w:num w:numId="27">
    <w:abstractNumId w:val="20"/>
  </w:num>
  <w:num w:numId="28">
    <w:abstractNumId w:val="10"/>
  </w:num>
  <w:num w:numId="29">
    <w:abstractNumId w:val="5"/>
  </w:num>
  <w:num w:numId="30">
    <w:abstractNumId w:val="29"/>
  </w:num>
  <w:num w:numId="3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0770"/>
    <w:rsid w:val="002E46C2"/>
    <w:rsid w:val="00302F56"/>
    <w:rsid w:val="0030348A"/>
    <w:rsid w:val="003041E6"/>
    <w:rsid w:val="00306B53"/>
    <w:rsid w:val="00313BAA"/>
    <w:rsid w:val="003202F3"/>
    <w:rsid w:val="00321CED"/>
    <w:rsid w:val="00332416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4CE3"/>
    <w:rsid w:val="003867F9"/>
    <w:rsid w:val="00390210"/>
    <w:rsid w:val="00396238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277E"/>
    <w:rsid w:val="00575EC3"/>
    <w:rsid w:val="0057686F"/>
    <w:rsid w:val="00580882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6BEC"/>
    <w:rsid w:val="005B7204"/>
    <w:rsid w:val="005D41F9"/>
    <w:rsid w:val="005D5CBA"/>
    <w:rsid w:val="005D660E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15BE7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1799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677D3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B765A"/>
    <w:rsid w:val="008B7685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580E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4B4B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0B39"/>
    <w:rsid w:val="00A62CF4"/>
    <w:rsid w:val="00A63503"/>
    <w:rsid w:val="00A660BE"/>
    <w:rsid w:val="00A70FC4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E776E"/>
    <w:rsid w:val="00AF00E4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3BC7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4B54"/>
    <w:rsid w:val="00CF6DFD"/>
    <w:rsid w:val="00D00F4B"/>
    <w:rsid w:val="00D03B2C"/>
    <w:rsid w:val="00D11FBD"/>
    <w:rsid w:val="00D1229B"/>
    <w:rsid w:val="00D12507"/>
    <w:rsid w:val="00D212B0"/>
    <w:rsid w:val="00D21900"/>
    <w:rsid w:val="00D25082"/>
    <w:rsid w:val="00D267D1"/>
    <w:rsid w:val="00D26FB2"/>
    <w:rsid w:val="00D35215"/>
    <w:rsid w:val="00D36146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80714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D7FFC"/>
    <w:rsid w:val="00DE06BB"/>
    <w:rsid w:val="00DE0C60"/>
    <w:rsid w:val="00DE45C2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4D02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47D00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19ED"/>
    <w:rsid w:val="00F96FB5"/>
    <w:rsid w:val="00F974C0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58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1310-88D8-4A2B-B42A-D1693612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792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82</cp:revision>
  <cp:lastPrinted>2025-06-24T06:01:00Z</cp:lastPrinted>
  <dcterms:created xsi:type="dcterms:W3CDTF">2022-12-19T11:24:00Z</dcterms:created>
  <dcterms:modified xsi:type="dcterms:W3CDTF">2025-06-24T06:03:00Z</dcterms:modified>
</cp:coreProperties>
</file>