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1CD1B4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794C7C">
        <w:rPr>
          <w:rFonts w:ascii="Times New Roman" w:hAnsi="Times New Roman" w:cs="Times New Roman"/>
          <w:b/>
          <w:bCs/>
          <w:spacing w:val="5"/>
          <w:sz w:val="28"/>
          <w:szCs w:val="28"/>
        </w:rPr>
        <w:t>3</w:t>
      </w:r>
      <w:r w:rsidR="0046574A">
        <w:rPr>
          <w:rFonts w:ascii="Times New Roman" w:hAnsi="Times New Roman" w:cs="Times New Roman"/>
          <w:b/>
          <w:bCs/>
          <w:spacing w:val="5"/>
          <w:sz w:val="28"/>
          <w:szCs w:val="28"/>
        </w:rPr>
        <w:t>5</w:t>
      </w:r>
    </w:p>
    <w:p w14:paraId="7538FA84" w14:textId="3BDF8786" w:rsidR="002A629F" w:rsidRPr="00EB2DE9" w:rsidRDefault="00074FAB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68D75D11" w14:textId="1D4D3796" w:rsidR="002A629F" w:rsidRPr="00EB2DE9" w:rsidRDefault="00074FAB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46574A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D74E5C">
        <w:rPr>
          <w:rFonts w:ascii="Times New Roman" w:hAnsi="Times New Roman" w:cs="Times New Roman"/>
          <w:b/>
          <w:bCs/>
          <w:spacing w:val="-6"/>
          <w:sz w:val="28"/>
          <w:szCs w:val="28"/>
        </w:rPr>
        <w:t>.1</w:t>
      </w:r>
      <w:r w:rsidR="0046574A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</w:p>
    <w:p w14:paraId="291A34A3" w14:textId="54D3CD56" w:rsidR="002A629F" w:rsidRPr="00EB2DE9" w:rsidRDefault="00321CED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D74E5C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3BC00551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A95C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57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762A15B1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F96FB5">
        <w:rPr>
          <w:rFonts w:ascii="Times New Roman" w:hAnsi="Times New Roman" w:cs="Times New Roman"/>
          <w:sz w:val="28"/>
          <w:szCs w:val="28"/>
        </w:rPr>
        <w:t>,</w:t>
      </w:r>
      <w:r w:rsidR="002720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BF7FD" w14:textId="1B9611D1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r w:rsidR="00A95C05">
        <w:rPr>
          <w:rFonts w:ascii="Times New Roman" w:hAnsi="Times New Roman" w:cs="Times New Roman"/>
          <w:sz w:val="28"/>
          <w:szCs w:val="28"/>
        </w:rPr>
        <w:t>Софьина Е.В.</w:t>
      </w:r>
      <w:r w:rsidR="00D74E5C">
        <w:rPr>
          <w:rFonts w:ascii="Times New Roman" w:hAnsi="Times New Roman" w:cs="Times New Roman"/>
          <w:sz w:val="28"/>
          <w:szCs w:val="28"/>
        </w:rPr>
        <w:t>, Семенов Н.Н., Карганова Ю.Н.</w:t>
      </w:r>
      <w:r w:rsidR="0007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FAB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074FAB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1BD38EF" w14:textId="23F0ABD9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B3372">
        <w:rPr>
          <w:rFonts w:ascii="Times New Roman" w:hAnsi="Times New Roman" w:cs="Times New Roman"/>
          <w:color w:val="000000"/>
          <w:sz w:val="28"/>
          <w:szCs w:val="28"/>
        </w:rPr>
        <w:t xml:space="preserve">, Гришкина Л.И., </w:t>
      </w:r>
      <w:proofErr w:type="spellStart"/>
      <w:r w:rsidR="006B3372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6B3372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478F23D5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FC572C">
        <w:rPr>
          <w:rFonts w:ascii="Times New Roman" w:hAnsi="Times New Roman" w:cs="Times New Roman"/>
          <w:sz w:val="28"/>
          <w:szCs w:val="28"/>
        </w:rPr>
        <w:t>Южанина Е.М.</w:t>
      </w:r>
      <w:r w:rsidR="00465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74A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46574A">
        <w:rPr>
          <w:rFonts w:ascii="Times New Roman" w:hAnsi="Times New Roman" w:cs="Times New Roman"/>
          <w:sz w:val="28"/>
          <w:szCs w:val="28"/>
        </w:rPr>
        <w:t xml:space="preserve"> Ю.Н., Клюквин А.А., </w:t>
      </w:r>
      <w:proofErr w:type="spellStart"/>
      <w:r w:rsidR="0046574A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46574A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9962E" w14:textId="774B0E66" w:rsidR="00D74E5C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Садовников Д.Н., </w:t>
      </w:r>
      <w:r w:rsidR="0046574A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>
        <w:rPr>
          <w:rFonts w:ascii="Times New Roman" w:hAnsi="Times New Roman" w:cs="Times New Roman"/>
          <w:sz w:val="28"/>
          <w:szCs w:val="28"/>
        </w:rPr>
        <w:t>Анкудинова Н.В., Жолудева И.Ю.</w:t>
      </w:r>
      <w:r w:rsidR="00074FAB">
        <w:rPr>
          <w:rFonts w:ascii="Times New Roman" w:hAnsi="Times New Roman" w:cs="Times New Roman"/>
          <w:sz w:val="28"/>
          <w:szCs w:val="28"/>
        </w:rPr>
        <w:t>, Васильева О.А.</w:t>
      </w:r>
      <w:r w:rsidR="0046574A">
        <w:rPr>
          <w:rFonts w:ascii="Times New Roman" w:hAnsi="Times New Roman" w:cs="Times New Roman"/>
          <w:sz w:val="28"/>
          <w:szCs w:val="28"/>
        </w:rPr>
        <w:t>, Лебедева Ю.С.</w:t>
      </w:r>
    </w:p>
    <w:p w14:paraId="15744E7A" w14:textId="2B9B2EBB" w:rsidR="0046574A" w:rsidRDefault="0046574A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48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Центр АХО – Жук Е.Н.</w:t>
      </w:r>
    </w:p>
    <w:p w14:paraId="35E8016A" w14:textId="77777777" w:rsidR="00D74E5C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3D772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701C95" w:rsidRDefault="00D74E5C" w:rsidP="00D74E5C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77C78C0D" w14:textId="77777777" w:rsidR="0046574A" w:rsidRPr="0046574A" w:rsidRDefault="0046574A" w:rsidP="0046574A">
      <w:pPr>
        <w:numPr>
          <w:ilvl w:val="0"/>
          <w:numId w:val="3"/>
        </w:numPr>
        <w:snapToGrid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>Об организации ритуальных услуг и деятельности ритуальных компаний на территории Пикалевского городского поселения.</w:t>
      </w:r>
    </w:p>
    <w:p w14:paraId="3D54C5EF" w14:textId="77777777" w:rsidR="0046574A" w:rsidRPr="0046574A" w:rsidRDefault="0046574A" w:rsidP="0046574A">
      <w:pPr>
        <w:numPr>
          <w:ilvl w:val="0"/>
          <w:numId w:val="3"/>
        </w:numPr>
        <w:snapToGrid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МО «Город Пикалево» от 10 декабря 2020 года № 78 «О бюджете муниципального образования </w:t>
      </w:r>
      <w:proofErr w:type="spellStart"/>
      <w:r w:rsidRPr="0046574A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6574A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на 2021 год и на плановый период 2022 и 2023 годов».</w:t>
      </w:r>
    </w:p>
    <w:p w14:paraId="783A3B5C" w14:textId="77777777" w:rsidR="0046574A" w:rsidRPr="0046574A" w:rsidRDefault="0046574A" w:rsidP="0046574A">
      <w:pPr>
        <w:numPr>
          <w:ilvl w:val="0"/>
          <w:numId w:val="3"/>
        </w:numPr>
        <w:snapToGrid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>О бюджете Пикалевского городского поселения на 2022 год и на плановый период 2023 и 2024 годов.</w:t>
      </w:r>
    </w:p>
    <w:p w14:paraId="6D043AF2" w14:textId="77777777" w:rsidR="0046574A" w:rsidRPr="0046574A" w:rsidRDefault="0046574A" w:rsidP="0046574A">
      <w:pPr>
        <w:numPr>
          <w:ilvl w:val="0"/>
          <w:numId w:val="3"/>
        </w:numPr>
        <w:snapToGrid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МО «Город Пикалево» от 27 февраля 2018 года № 16 «Об установлении величины пороговых значений размера среднедушевого дохода и стоимости имущества, находящегося в собственности граждан для признания их малоимущими в целях принятия на учет в качестве нуждающихся в жилых помещениях, предоставляемых по договорам социального найма».</w:t>
      </w:r>
    </w:p>
    <w:p w14:paraId="56563FC9" w14:textId="77777777" w:rsidR="0046574A" w:rsidRPr="0046574A" w:rsidRDefault="0046574A" w:rsidP="0046574A">
      <w:pPr>
        <w:numPr>
          <w:ilvl w:val="0"/>
          <w:numId w:val="3"/>
        </w:numPr>
        <w:snapToGrid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 xml:space="preserve">О внесении изменений решение Совета депутатов муниципального образования </w:t>
      </w:r>
      <w:proofErr w:type="spellStart"/>
      <w:r w:rsidRPr="0046574A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6574A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от 16 сентября 2021 года № 50 «Об утверждении Положения о муниципальном земельном контроле на территории муниципального образования </w:t>
      </w:r>
      <w:proofErr w:type="spellStart"/>
      <w:r w:rsidRPr="0046574A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6574A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области».</w:t>
      </w:r>
    </w:p>
    <w:p w14:paraId="45D9F52F" w14:textId="77777777" w:rsidR="0046574A" w:rsidRPr="0046574A" w:rsidRDefault="0046574A" w:rsidP="0046574A">
      <w:pPr>
        <w:numPr>
          <w:ilvl w:val="0"/>
          <w:numId w:val="3"/>
        </w:numPr>
        <w:snapToGrid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 xml:space="preserve">О внесении изменений решение Совета депутатов муниципального образования </w:t>
      </w:r>
      <w:proofErr w:type="spellStart"/>
      <w:r w:rsidRPr="0046574A">
        <w:rPr>
          <w:rFonts w:ascii="Times New Roman" w:hAnsi="Times New Roman" w:cs="Times New Roman"/>
          <w:sz w:val="28"/>
          <w:szCs w:val="28"/>
        </w:rPr>
        <w:lastRenderedPageBreak/>
        <w:t>Пикалевское</w:t>
      </w:r>
      <w:proofErr w:type="spellEnd"/>
      <w:r w:rsidRPr="0046574A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от 29 сентября 2021 года № 56 «Об утверждении Положения о муниципальном жилищном контроле на территории муниципального образования </w:t>
      </w:r>
      <w:proofErr w:type="spellStart"/>
      <w:r w:rsidRPr="0046574A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6574A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области».</w:t>
      </w:r>
    </w:p>
    <w:p w14:paraId="559FECE1" w14:textId="77777777" w:rsidR="0046574A" w:rsidRPr="0046574A" w:rsidRDefault="0046574A" w:rsidP="0046574A">
      <w:pPr>
        <w:numPr>
          <w:ilvl w:val="0"/>
          <w:numId w:val="3"/>
        </w:numPr>
        <w:snapToGrid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>Об утверждении Положения о создании условий для развития туризма на территории Пикалевского городского поселения.</w:t>
      </w:r>
    </w:p>
    <w:p w14:paraId="08803C90" w14:textId="336FAF45" w:rsidR="00D74E5C" w:rsidRPr="005F5F83" w:rsidRDefault="00D74E5C" w:rsidP="00D74E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318A8">
        <w:rPr>
          <w:rFonts w:ascii="Times New Roman" w:hAnsi="Times New Roman" w:cs="Times New Roman"/>
          <w:sz w:val="28"/>
          <w:szCs w:val="28"/>
        </w:rPr>
        <w:t>1</w:t>
      </w:r>
      <w:r w:rsidR="004657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2BA80C99" w14:textId="77777777" w:rsidR="00D74E5C" w:rsidRPr="00DE6F61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11D6638" w14:textId="394C0A96" w:rsidR="001318A8" w:rsidRPr="0046574A" w:rsidRDefault="0046574A" w:rsidP="0046574A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>Об организации ритуальных услуг и деятельности ритуальных компаний на территории Пикалевского городского поселения.</w:t>
      </w:r>
    </w:p>
    <w:p w14:paraId="6FE762F5" w14:textId="76006531" w:rsidR="001318A8" w:rsidRDefault="001318A8" w:rsidP="0006404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8A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318A8">
        <w:rPr>
          <w:rFonts w:ascii="Times New Roman" w:hAnsi="Times New Roman" w:cs="Times New Roman"/>
          <w:sz w:val="28"/>
          <w:szCs w:val="28"/>
        </w:rPr>
        <w:t xml:space="preserve">. </w:t>
      </w:r>
      <w:r w:rsidR="0046574A">
        <w:rPr>
          <w:rFonts w:ascii="Times New Roman" w:hAnsi="Times New Roman" w:cs="Times New Roman"/>
          <w:sz w:val="28"/>
          <w:szCs w:val="28"/>
        </w:rPr>
        <w:t>Жук Е.Н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8A8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46574A">
        <w:rPr>
          <w:rFonts w:ascii="Times New Roman" w:hAnsi="Times New Roman" w:cs="Times New Roman"/>
          <w:sz w:val="28"/>
          <w:szCs w:val="28"/>
        </w:rPr>
        <w:t xml:space="preserve">МУ </w:t>
      </w:r>
      <w:r w:rsidRPr="001318A8">
        <w:rPr>
          <w:rFonts w:ascii="Times New Roman" w:hAnsi="Times New Roman" w:cs="Times New Roman"/>
          <w:sz w:val="28"/>
          <w:szCs w:val="28"/>
        </w:rPr>
        <w:t>«</w:t>
      </w:r>
      <w:r w:rsidR="0046574A">
        <w:rPr>
          <w:rFonts w:ascii="Times New Roman" w:hAnsi="Times New Roman" w:cs="Times New Roman"/>
          <w:sz w:val="28"/>
          <w:szCs w:val="28"/>
        </w:rPr>
        <w:t>Центр АХО</w:t>
      </w:r>
      <w:r w:rsidRPr="001318A8">
        <w:rPr>
          <w:rFonts w:ascii="Times New Roman" w:hAnsi="Times New Roman" w:cs="Times New Roman"/>
          <w:sz w:val="28"/>
          <w:szCs w:val="28"/>
        </w:rPr>
        <w:t>»</w:t>
      </w:r>
    </w:p>
    <w:p w14:paraId="62C06DBB" w14:textId="063C2EBD" w:rsidR="001318A8" w:rsidRDefault="001318A8" w:rsidP="0046574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приняли участие: Софьина Е.В.</w:t>
      </w:r>
      <w:r w:rsidR="0046574A">
        <w:rPr>
          <w:rFonts w:ascii="Times New Roman" w:hAnsi="Times New Roman" w:cs="Times New Roman"/>
          <w:sz w:val="28"/>
          <w:szCs w:val="28"/>
        </w:rPr>
        <w:t>, Гришкина Л.И.</w:t>
      </w:r>
    </w:p>
    <w:p w14:paraId="0B3E7B40" w14:textId="79D934B9" w:rsidR="001318A8" w:rsidRDefault="001318A8" w:rsidP="001318A8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14:paraId="0E764A53" w14:textId="77777777" w:rsidR="001318A8" w:rsidRDefault="001318A8" w:rsidP="001318A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AC3FA5" w14:textId="7C95C5F6" w:rsidR="001318A8" w:rsidRDefault="001318A8" w:rsidP="001318A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</w:t>
      </w:r>
      <w:r w:rsidR="004657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4A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="0046574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46574A">
        <w:rPr>
          <w:rFonts w:ascii="Times New Roman" w:hAnsi="Times New Roman" w:cs="Times New Roman"/>
          <w:sz w:val="28"/>
          <w:szCs w:val="28"/>
        </w:rPr>
        <w:t>Луковицкая</w:t>
      </w:r>
      <w:proofErr w:type="spellEnd"/>
      <w:r w:rsidR="0046574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A8AC17" w14:textId="77777777" w:rsidR="001318A8" w:rsidRPr="001318A8" w:rsidRDefault="001318A8" w:rsidP="001318A8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BC3F90D" w14:textId="08910149" w:rsidR="0006404D" w:rsidRPr="0046574A" w:rsidRDefault="0046574A" w:rsidP="0046574A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74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МО «Город Пикалево» от 10 декабря 2020 года № 78 «О бюджете муниципального образования </w:t>
      </w:r>
      <w:proofErr w:type="spellStart"/>
      <w:r w:rsidRPr="0046574A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6574A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на 2021 год и на плановый период 2022 и 2023 годов».</w:t>
      </w:r>
    </w:p>
    <w:p w14:paraId="7C653035" w14:textId="23F0D5F1" w:rsidR="00D74E5C" w:rsidRPr="0006404D" w:rsidRDefault="00D74E5C" w:rsidP="0006404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04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6404D">
        <w:rPr>
          <w:rFonts w:ascii="Times New Roman" w:hAnsi="Times New Roman" w:cs="Times New Roman"/>
          <w:sz w:val="28"/>
          <w:szCs w:val="28"/>
        </w:rPr>
        <w:t>. Жолудева И.Ю. – заведующий отделом финансов.</w:t>
      </w:r>
    </w:p>
    <w:p w14:paraId="7DB6E939" w14:textId="37C82359" w:rsidR="005F069E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Карганова Ю.Н</w:t>
      </w:r>
      <w:r w:rsidRPr="005F069E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 принять.</w:t>
      </w:r>
    </w:p>
    <w:p w14:paraId="7A73E97E" w14:textId="77777777" w:rsidR="00D36557" w:rsidRDefault="00D36557" w:rsidP="0006404D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A8EB332" w14:textId="01161BA5" w:rsidR="00D74E5C" w:rsidRPr="00D74E5C" w:rsidRDefault="00D74E5C" w:rsidP="0006404D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E5C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6404D">
        <w:rPr>
          <w:rFonts w:ascii="Times New Roman" w:hAnsi="Times New Roman" w:cs="Times New Roman"/>
          <w:sz w:val="28"/>
          <w:szCs w:val="28"/>
        </w:rPr>
        <w:t>1</w:t>
      </w:r>
      <w:r w:rsidR="005F069E">
        <w:rPr>
          <w:rFonts w:ascii="Times New Roman" w:hAnsi="Times New Roman" w:cs="Times New Roman"/>
          <w:sz w:val="28"/>
          <w:szCs w:val="28"/>
        </w:rPr>
        <w:t>2</w:t>
      </w:r>
      <w:r w:rsidRPr="00D74E5C">
        <w:rPr>
          <w:rFonts w:ascii="Times New Roman" w:hAnsi="Times New Roman" w:cs="Times New Roman"/>
          <w:sz w:val="28"/>
          <w:szCs w:val="28"/>
        </w:rPr>
        <w:t>.</w:t>
      </w:r>
    </w:p>
    <w:p w14:paraId="5F7D6E10" w14:textId="77777777" w:rsidR="00D74E5C" w:rsidRPr="00D74E5C" w:rsidRDefault="00D74E5C" w:rsidP="0006404D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5C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9F4410A" w14:textId="77777777" w:rsidR="00D74E5C" w:rsidRPr="00D74E5C" w:rsidRDefault="00D74E5C" w:rsidP="0006404D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E5C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57685599" w14:textId="77777777" w:rsidR="001318A8" w:rsidRPr="0006404D" w:rsidRDefault="001318A8" w:rsidP="00D74E5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4B1429" w14:textId="66031A77" w:rsidR="005F069E" w:rsidRPr="005F069E" w:rsidRDefault="005F069E" w:rsidP="005F069E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69E">
        <w:rPr>
          <w:rFonts w:ascii="Times New Roman" w:hAnsi="Times New Roman" w:cs="Times New Roman"/>
          <w:sz w:val="28"/>
          <w:szCs w:val="28"/>
        </w:rPr>
        <w:t>О бюджете Пикалевского городского поселения на 2022 год и на плановый период 2023 и 2024 годов.</w:t>
      </w:r>
    </w:p>
    <w:p w14:paraId="14577986" w14:textId="77777777" w:rsidR="005F069E" w:rsidRPr="005F069E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069E">
        <w:rPr>
          <w:rFonts w:ascii="Times New Roman" w:hAnsi="Times New Roman" w:cs="Times New Roman"/>
          <w:sz w:val="28"/>
          <w:szCs w:val="28"/>
        </w:rPr>
        <w:t>- Итоги публичных слушаний по проекту бюджета на 2022 год и на плановый период 2023 и 2024 годов.</w:t>
      </w:r>
    </w:p>
    <w:p w14:paraId="7ADDC7CB" w14:textId="77777777" w:rsidR="005F069E" w:rsidRPr="005F069E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69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F069E">
        <w:rPr>
          <w:rFonts w:ascii="Times New Roman" w:hAnsi="Times New Roman" w:cs="Times New Roman"/>
          <w:sz w:val="28"/>
          <w:szCs w:val="28"/>
        </w:rPr>
        <w:t>. Карганова Юлия Николаевна – председатель постоянной комиссии по бюджету и налогам Совета депутатов Пикалевского городского поселения.</w:t>
      </w:r>
    </w:p>
    <w:p w14:paraId="2946A6D7" w14:textId="73BAB127" w:rsidR="005F069E" w:rsidRPr="005F069E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069E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069E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5F069E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14:paraId="7A406D8E" w14:textId="77777777" w:rsidR="005F069E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67B55C2" w14:textId="5C2B0A8B" w:rsidR="005F069E" w:rsidRPr="005F069E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14B7D27B" w14:textId="77777777" w:rsidR="005F069E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B126FC1" w14:textId="0668B853" w:rsidR="005F069E" w:rsidRDefault="00D36557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069E" w:rsidRPr="005F069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5F069E" w:rsidRPr="005F069E">
        <w:rPr>
          <w:rFonts w:ascii="Times New Roman" w:hAnsi="Times New Roman" w:cs="Times New Roman"/>
          <w:sz w:val="28"/>
          <w:szCs w:val="28"/>
        </w:rPr>
        <w:t>. Жолудева Ирина Юрьевна – заведующий отделом финансов.</w:t>
      </w:r>
    </w:p>
    <w:p w14:paraId="4BD18075" w14:textId="77777777" w:rsidR="00D36557" w:rsidRDefault="00D36557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03AEFD" w14:textId="09B206AC" w:rsidR="00D74E5C" w:rsidRPr="00D74E5C" w:rsidRDefault="00D74E5C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E5C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5F069E">
        <w:rPr>
          <w:rFonts w:ascii="Times New Roman" w:hAnsi="Times New Roman" w:cs="Times New Roman"/>
          <w:sz w:val="28"/>
          <w:szCs w:val="28"/>
        </w:rPr>
        <w:t>2, воздержался – 1 (</w:t>
      </w:r>
      <w:proofErr w:type="spellStart"/>
      <w:r w:rsidR="005F069E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F069E">
        <w:rPr>
          <w:rFonts w:ascii="Times New Roman" w:hAnsi="Times New Roman" w:cs="Times New Roman"/>
          <w:sz w:val="28"/>
          <w:szCs w:val="28"/>
        </w:rPr>
        <w:t xml:space="preserve"> Ю.Н.)</w:t>
      </w:r>
      <w:r w:rsidRPr="00D74E5C">
        <w:rPr>
          <w:rFonts w:ascii="Times New Roman" w:hAnsi="Times New Roman" w:cs="Times New Roman"/>
          <w:sz w:val="28"/>
          <w:szCs w:val="28"/>
        </w:rPr>
        <w:t>.</w:t>
      </w:r>
    </w:p>
    <w:p w14:paraId="115D0DB0" w14:textId="77777777" w:rsidR="00D74E5C" w:rsidRPr="00D74E5C" w:rsidRDefault="00D74E5C" w:rsidP="0006404D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5C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39E2C106" w14:textId="77777777" w:rsidR="00D74E5C" w:rsidRPr="00D74E5C" w:rsidRDefault="00D74E5C" w:rsidP="0006404D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4E5C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D99F3C9" w14:textId="77777777" w:rsidR="00D74E5C" w:rsidRDefault="00D74E5C" w:rsidP="00D74E5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26CDA9" w14:textId="53855145" w:rsidR="005F069E" w:rsidRPr="005F069E" w:rsidRDefault="005F069E" w:rsidP="005F069E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69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Совета депутатов МО «Город Пикалево» от </w:t>
      </w:r>
      <w:r w:rsidRPr="005F069E">
        <w:rPr>
          <w:rFonts w:ascii="Times New Roman" w:hAnsi="Times New Roman" w:cs="Times New Roman"/>
          <w:bCs/>
          <w:sz w:val="28"/>
          <w:szCs w:val="28"/>
        </w:rPr>
        <w:lastRenderedPageBreak/>
        <w:t>27 февраля 2018 года № 16 «Об установлении величины пороговых значений размера среднедушевого дохода и стоимости имущества, находящегося в собственности граждан для признания их малоимущими в целях принятия на учет в качестве нуждающихся в жилых помещениях, предоставляемых по договорам социального найма».</w:t>
      </w:r>
    </w:p>
    <w:p w14:paraId="0C7B3F9D" w14:textId="154304A9" w:rsidR="005F069E" w:rsidRDefault="005F069E" w:rsidP="005F069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069E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5F069E">
        <w:rPr>
          <w:rFonts w:ascii="Times New Roman" w:hAnsi="Times New Roman" w:cs="Times New Roman"/>
          <w:bCs/>
          <w:sz w:val="28"/>
          <w:szCs w:val="28"/>
        </w:rPr>
        <w:t>. Васильева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069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069E">
        <w:rPr>
          <w:rFonts w:ascii="Times New Roman" w:hAnsi="Times New Roman" w:cs="Times New Roman"/>
          <w:bCs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78D0C293" w14:textId="6F442AD8" w:rsidR="00245CF2" w:rsidRDefault="0006404D" w:rsidP="005F069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245CF2" w:rsidRPr="00D74E5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43CDD62F" w14:textId="5A8F8326" w:rsidR="005F069E" w:rsidRPr="00D74E5C" w:rsidRDefault="005F069E" w:rsidP="005F069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69E">
        <w:rPr>
          <w:rFonts w:ascii="Times New Roman" w:hAnsi="Times New Roman" w:cs="Times New Roman"/>
          <w:sz w:val="28"/>
          <w:szCs w:val="28"/>
        </w:rPr>
        <w:t>В обсуждении приняли участие: Софьина Е.В., Гришкина Л.И.</w:t>
      </w:r>
      <w:r>
        <w:rPr>
          <w:rFonts w:ascii="Times New Roman" w:hAnsi="Times New Roman" w:cs="Times New Roman"/>
          <w:sz w:val="28"/>
          <w:szCs w:val="28"/>
        </w:rPr>
        <w:t xml:space="preserve">, Садовников Д.Н.,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3F39E1BE" w14:textId="77777777" w:rsidR="00D36557" w:rsidRDefault="00D36557" w:rsidP="0006404D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B27999A" w14:textId="7C256E67" w:rsidR="00245CF2" w:rsidRPr="00D74E5C" w:rsidRDefault="00D74E5C" w:rsidP="0006404D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069E">
        <w:rPr>
          <w:rFonts w:ascii="Times New Roman" w:hAnsi="Times New Roman" w:cs="Times New Roman"/>
          <w:sz w:val="28"/>
          <w:szCs w:val="28"/>
        </w:rPr>
        <w:t>3</w:t>
      </w:r>
      <w:r w:rsidR="00245CF2" w:rsidRPr="00D74E5C">
        <w:rPr>
          <w:rFonts w:ascii="Times New Roman" w:hAnsi="Times New Roman" w:cs="Times New Roman"/>
          <w:sz w:val="28"/>
          <w:szCs w:val="28"/>
        </w:rPr>
        <w:t>.</w:t>
      </w:r>
    </w:p>
    <w:p w14:paraId="5FF3A232" w14:textId="77777777" w:rsidR="00D74E5C" w:rsidRPr="00AE4EFF" w:rsidRDefault="00D74E5C" w:rsidP="0006404D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0A23E98" w14:textId="77777777" w:rsidR="00D74E5C" w:rsidRDefault="00D74E5C" w:rsidP="0006404D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B480C50" w14:textId="77777777" w:rsidR="00D74E5C" w:rsidRPr="00681689" w:rsidRDefault="00D74E5C" w:rsidP="00D74E5C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ECEE5D" w14:textId="77777777" w:rsidR="005F069E" w:rsidRDefault="005F069E" w:rsidP="005F069E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69E">
        <w:rPr>
          <w:rFonts w:ascii="Times New Roman" w:hAnsi="Times New Roman" w:cs="Times New Roman"/>
          <w:sz w:val="28"/>
          <w:szCs w:val="28"/>
        </w:rPr>
        <w:t xml:space="preserve">О внесении изменений решение Совета депутатов муниципального образования </w:t>
      </w:r>
      <w:proofErr w:type="spellStart"/>
      <w:r w:rsidRPr="005F069E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5F069E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от 16 сентября 2021 года № 50 «Об утверждении Положения о муниципальном земельном контроле на территории муниципального образования </w:t>
      </w:r>
      <w:proofErr w:type="spellStart"/>
      <w:r w:rsidRPr="005F069E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5F069E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области».</w:t>
      </w:r>
    </w:p>
    <w:p w14:paraId="1DE1DB2E" w14:textId="77777777" w:rsidR="005F069E" w:rsidRDefault="005F069E" w:rsidP="005F069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069E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5F069E">
        <w:rPr>
          <w:rFonts w:ascii="Times New Roman" w:hAnsi="Times New Roman" w:cs="Times New Roman"/>
          <w:bCs/>
          <w:sz w:val="28"/>
          <w:szCs w:val="28"/>
        </w:rPr>
        <w:t>. Васильева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069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069E">
        <w:rPr>
          <w:rFonts w:ascii="Times New Roman" w:hAnsi="Times New Roman" w:cs="Times New Roman"/>
          <w:bCs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7CA24168" w14:textId="77777777" w:rsidR="005F069E" w:rsidRDefault="005F069E" w:rsidP="005F069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D74E5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2A961CAD" w14:textId="77777777" w:rsidR="00D36557" w:rsidRDefault="00D36557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28874B" w14:textId="09BA73EA" w:rsidR="005F069E" w:rsidRPr="00D74E5C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12, против –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  <w:r w:rsidRPr="00D74E5C">
        <w:rPr>
          <w:rFonts w:ascii="Times New Roman" w:hAnsi="Times New Roman" w:cs="Times New Roman"/>
          <w:sz w:val="28"/>
          <w:szCs w:val="28"/>
        </w:rPr>
        <w:t>.</w:t>
      </w:r>
    </w:p>
    <w:p w14:paraId="02DB2696" w14:textId="77777777" w:rsidR="005F069E" w:rsidRPr="00AE4EFF" w:rsidRDefault="005F069E" w:rsidP="005F069E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C63EFE8" w14:textId="77777777" w:rsidR="005F069E" w:rsidRDefault="005F069E" w:rsidP="005F069E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C21892A" w14:textId="77777777" w:rsidR="00D64DC7" w:rsidRPr="00D64DC7" w:rsidRDefault="00D64DC7" w:rsidP="00D64DC7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67217B" w14:textId="623E1494" w:rsidR="005F069E" w:rsidRPr="005F069E" w:rsidRDefault="005F069E" w:rsidP="005F069E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69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решение Совета депутатов муниципального образования </w:t>
      </w:r>
      <w:proofErr w:type="spellStart"/>
      <w:r w:rsidRPr="005F069E">
        <w:rPr>
          <w:rFonts w:ascii="Times New Roman" w:hAnsi="Times New Roman" w:cs="Times New Roman"/>
          <w:bCs/>
          <w:sz w:val="28"/>
          <w:szCs w:val="28"/>
        </w:rPr>
        <w:t>Пикалевское</w:t>
      </w:r>
      <w:proofErr w:type="spellEnd"/>
      <w:r w:rsidRPr="005F069E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Бокситогорского муниципального района Ленинградской области от 29 сентября 2021 года № 56 «Об утверждении Положения о муниципальном жилищном контроле на территории муниципального образования </w:t>
      </w:r>
      <w:proofErr w:type="spellStart"/>
      <w:r w:rsidRPr="005F069E">
        <w:rPr>
          <w:rFonts w:ascii="Times New Roman" w:hAnsi="Times New Roman" w:cs="Times New Roman"/>
          <w:bCs/>
          <w:sz w:val="28"/>
          <w:szCs w:val="28"/>
        </w:rPr>
        <w:t>Пикалевское</w:t>
      </w:r>
      <w:proofErr w:type="spellEnd"/>
      <w:r w:rsidRPr="005F069E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Бокситогорского муниципального района Ленинградской области».</w:t>
      </w:r>
    </w:p>
    <w:p w14:paraId="1E33655D" w14:textId="77777777" w:rsidR="005F069E" w:rsidRDefault="005F069E" w:rsidP="005F069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069E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5F069E">
        <w:rPr>
          <w:rFonts w:ascii="Times New Roman" w:hAnsi="Times New Roman" w:cs="Times New Roman"/>
          <w:bCs/>
          <w:sz w:val="28"/>
          <w:szCs w:val="28"/>
        </w:rPr>
        <w:t>. Васильева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069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069E">
        <w:rPr>
          <w:rFonts w:ascii="Times New Roman" w:hAnsi="Times New Roman" w:cs="Times New Roman"/>
          <w:bCs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34C4639F" w14:textId="77777777" w:rsidR="005F069E" w:rsidRDefault="005F069E" w:rsidP="005F069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D74E5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5BD6ECD7" w14:textId="77777777" w:rsidR="00D36557" w:rsidRDefault="00D36557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18FF811" w14:textId="1970C69D" w:rsidR="005F069E" w:rsidRPr="00D74E5C" w:rsidRDefault="005F069E" w:rsidP="005F069E">
      <w:pPr>
        <w:widowControl/>
        <w:tabs>
          <w:tab w:val="left" w:pos="709"/>
          <w:tab w:val="left" w:pos="993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12, против –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  <w:r w:rsidRPr="00D74E5C">
        <w:rPr>
          <w:rFonts w:ascii="Times New Roman" w:hAnsi="Times New Roman" w:cs="Times New Roman"/>
          <w:sz w:val="28"/>
          <w:szCs w:val="28"/>
        </w:rPr>
        <w:t>.</w:t>
      </w:r>
    </w:p>
    <w:p w14:paraId="7B2C7279" w14:textId="77777777" w:rsidR="005F069E" w:rsidRPr="00AE4EFF" w:rsidRDefault="005F069E" w:rsidP="005F069E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330850A" w14:textId="77777777" w:rsidR="005F069E" w:rsidRDefault="005F069E" w:rsidP="005F069E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6803B78" w14:textId="77777777" w:rsidR="005F069E" w:rsidRDefault="005F069E" w:rsidP="005F069E">
      <w:pPr>
        <w:pStyle w:val="a4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842D066" w14:textId="6F003164" w:rsidR="005F069E" w:rsidRPr="00D36557" w:rsidRDefault="005F069E" w:rsidP="00D36557">
      <w:pPr>
        <w:pStyle w:val="a4"/>
        <w:numPr>
          <w:ilvl w:val="0"/>
          <w:numId w:val="8"/>
        </w:numPr>
        <w:tabs>
          <w:tab w:val="left" w:pos="0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557">
        <w:rPr>
          <w:rFonts w:ascii="Times New Roman" w:hAnsi="Times New Roman" w:cs="Times New Roman"/>
          <w:sz w:val="28"/>
          <w:szCs w:val="28"/>
        </w:rPr>
        <w:t>Об утверждении Положения о создании условий для развития туризма на территории Пикалевского городского поселения.</w:t>
      </w:r>
    </w:p>
    <w:p w14:paraId="4641BF8E" w14:textId="0D8CFA9F" w:rsidR="005F069E" w:rsidRPr="006C124C" w:rsidRDefault="005F069E" w:rsidP="00D36557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2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C124C">
        <w:rPr>
          <w:rFonts w:ascii="Times New Roman" w:hAnsi="Times New Roman" w:cs="Times New Roman"/>
          <w:sz w:val="28"/>
          <w:szCs w:val="28"/>
        </w:rPr>
        <w:t>. Анкудинова Н</w:t>
      </w:r>
      <w:r w:rsidR="00D36557">
        <w:rPr>
          <w:rFonts w:ascii="Times New Roman" w:hAnsi="Times New Roman" w:cs="Times New Roman"/>
          <w:sz w:val="28"/>
          <w:szCs w:val="28"/>
        </w:rPr>
        <w:t>.</w:t>
      </w:r>
      <w:r w:rsidRPr="006C124C">
        <w:rPr>
          <w:rFonts w:ascii="Times New Roman" w:hAnsi="Times New Roman" w:cs="Times New Roman"/>
          <w:sz w:val="28"/>
          <w:szCs w:val="28"/>
        </w:rPr>
        <w:t>В</w:t>
      </w:r>
      <w:r w:rsidR="00D36557">
        <w:rPr>
          <w:rFonts w:ascii="Times New Roman" w:hAnsi="Times New Roman" w:cs="Times New Roman"/>
          <w:sz w:val="28"/>
          <w:szCs w:val="28"/>
        </w:rPr>
        <w:t>.</w:t>
      </w:r>
      <w:r w:rsidRPr="006C124C">
        <w:rPr>
          <w:rFonts w:ascii="Times New Roman" w:hAnsi="Times New Roman" w:cs="Times New Roman"/>
          <w:sz w:val="28"/>
          <w:szCs w:val="28"/>
        </w:rPr>
        <w:t xml:space="preserve"> – заведующий общим отделом.</w:t>
      </w:r>
    </w:p>
    <w:p w14:paraId="6B29EA53" w14:textId="22A262E8" w:rsidR="00D36557" w:rsidRDefault="00D36557" w:rsidP="00D365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557">
        <w:rPr>
          <w:rFonts w:ascii="Times New Roman" w:hAnsi="Times New Roman" w:cs="Times New Roman"/>
          <w:sz w:val="28"/>
          <w:szCs w:val="28"/>
        </w:rPr>
        <w:lastRenderedPageBreak/>
        <w:t>В обсуждении приняли участие: Гришкина Л.И.,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124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8C0"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 w:rsidR="001248C0"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1D01F653" w14:textId="77777777" w:rsidR="00D36557" w:rsidRPr="00D36557" w:rsidRDefault="00D36557" w:rsidP="00D365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Е.А.: </w:t>
      </w:r>
      <w:r w:rsidRPr="00D36557">
        <w:rPr>
          <w:rFonts w:ascii="Times New Roman" w:hAnsi="Times New Roman" w:cs="Times New Roman"/>
          <w:sz w:val="28"/>
          <w:szCs w:val="28"/>
        </w:rPr>
        <w:t>на комиссии рассматривали, рекомендуем принять.</w:t>
      </w:r>
    </w:p>
    <w:p w14:paraId="5F48E5B2" w14:textId="77777777" w:rsidR="00D36557" w:rsidRDefault="00D36557" w:rsidP="00D365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39F5F" w14:textId="344CEE8F" w:rsidR="00D36557" w:rsidRPr="00D36557" w:rsidRDefault="00D36557" w:rsidP="00D365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557">
        <w:rPr>
          <w:rFonts w:ascii="Times New Roman" w:hAnsi="Times New Roman" w:cs="Times New Roman"/>
          <w:sz w:val="28"/>
          <w:szCs w:val="28"/>
        </w:rPr>
        <w:t xml:space="preserve">Голосовали: «за» - 12, 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Pr="00D36557">
        <w:rPr>
          <w:rFonts w:ascii="Times New Roman" w:hAnsi="Times New Roman" w:cs="Times New Roman"/>
          <w:sz w:val="28"/>
          <w:szCs w:val="28"/>
        </w:rPr>
        <w:t xml:space="preserve"> – 1 (</w:t>
      </w:r>
      <w:proofErr w:type="spellStart"/>
      <w:r w:rsidRPr="00D36557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D36557"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7615FBD1" w14:textId="77777777" w:rsidR="00D36557" w:rsidRPr="00D36557" w:rsidRDefault="00D36557" w:rsidP="00D3655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57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2B92883" w14:textId="446A67F4" w:rsidR="00911F7C" w:rsidRPr="00D36557" w:rsidRDefault="00D36557" w:rsidP="00D3655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57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D29A044" w14:textId="77777777" w:rsidR="001248C0" w:rsidRDefault="001248C0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4AB92E14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5D1305FA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D921A9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4921FE46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BF3314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 w:rsidR="00BF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Гришкина </w:t>
      </w:r>
      <w:r w:rsidR="00D74E5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236B9" w:rsidRPr="00EB2DE9" w:rsidSect="00D64DC7">
      <w:headerReference w:type="default" r:id="rId8"/>
      <w:footerReference w:type="default" r:id="rId9"/>
      <w:pgSz w:w="11906" w:h="16838"/>
      <w:pgMar w:top="1135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5F069E" w:rsidRDefault="005F069E" w:rsidP="005641DB">
      <w:r>
        <w:separator/>
      </w:r>
    </w:p>
  </w:endnote>
  <w:endnote w:type="continuationSeparator" w:id="0">
    <w:p w14:paraId="3D25C7BA" w14:textId="77777777" w:rsidR="005F069E" w:rsidRDefault="005F069E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DCEB" w14:textId="7DA0A0B0" w:rsidR="005F069E" w:rsidRDefault="005F069E">
    <w:pPr>
      <w:pStyle w:val="a7"/>
      <w:jc w:val="right"/>
    </w:pPr>
  </w:p>
  <w:p w14:paraId="360CFE8F" w14:textId="77777777" w:rsidR="005F069E" w:rsidRDefault="005F06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5F069E" w:rsidRDefault="005F069E" w:rsidP="005641DB">
      <w:r>
        <w:separator/>
      </w:r>
    </w:p>
  </w:footnote>
  <w:footnote w:type="continuationSeparator" w:id="0">
    <w:p w14:paraId="48A4874B" w14:textId="77777777" w:rsidR="005F069E" w:rsidRDefault="005F069E" w:rsidP="0056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763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39A80E" w14:textId="6BF8396B" w:rsidR="005F069E" w:rsidRPr="0036726E" w:rsidRDefault="005F069E">
        <w:pPr>
          <w:pStyle w:val="a5"/>
          <w:jc w:val="center"/>
          <w:rPr>
            <w:rFonts w:ascii="Times New Roman" w:hAnsi="Times New Roman" w:cs="Times New Roman"/>
          </w:rPr>
        </w:pPr>
        <w:r w:rsidRPr="0036726E">
          <w:rPr>
            <w:rFonts w:ascii="Times New Roman" w:hAnsi="Times New Roman" w:cs="Times New Roman"/>
          </w:rPr>
          <w:fldChar w:fldCharType="begin"/>
        </w:r>
        <w:r w:rsidRPr="0036726E">
          <w:rPr>
            <w:rFonts w:ascii="Times New Roman" w:hAnsi="Times New Roman" w:cs="Times New Roman"/>
          </w:rPr>
          <w:instrText>PAGE   \* MERGEFORMAT</w:instrText>
        </w:r>
        <w:r w:rsidRPr="0036726E">
          <w:rPr>
            <w:rFonts w:ascii="Times New Roman" w:hAnsi="Times New Roman" w:cs="Times New Roman"/>
          </w:rPr>
          <w:fldChar w:fldCharType="separate"/>
        </w:r>
        <w:r w:rsidR="00D36557">
          <w:rPr>
            <w:rFonts w:ascii="Times New Roman" w:hAnsi="Times New Roman" w:cs="Times New Roman"/>
            <w:noProof/>
          </w:rPr>
          <w:t>3</w:t>
        </w:r>
        <w:r w:rsidRPr="0036726E">
          <w:rPr>
            <w:rFonts w:ascii="Times New Roman" w:hAnsi="Times New Roman" w:cs="Times New Roman"/>
          </w:rPr>
          <w:fldChar w:fldCharType="end"/>
        </w:r>
      </w:p>
    </w:sdtContent>
  </w:sdt>
  <w:p w14:paraId="631DA225" w14:textId="77777777" w:rsidR="005F069E" w:rsidRDefault="005F06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7C3"/>
    <w:multiLevelType w:val="hybridMultilevel"/>
    <w:tmpl w:val="2D72C936"/>
    <w:lvl w:ilvl="0" w:tplc="321E2A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404D"/>
    <w:rsid w:val="0006760F"/>
    <w:rsid w:val="000709E1"/>
    <w:rsid w:val="00073937"/>
    <w:rsid w:val="00074005"/>
    <w:rsid w:val="00074FAB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248C0"/>
    <w:rsid w:val="001318A8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7796"/>
    <w:rsid w:val="00437837"/>
    <w:rsid w:val="004414C7"/>
    <w:rsid w:val="00447F4A"/>
    <w:rsid w:val="004516D4"/>
    <w:rsid w:val="00452844"/>
    <w:rsid w:val="004538D3"/>
    <w:rsid w:val="004541C7"/>
    <w:rsid w:val="0046574A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527E"/>
    <w:rsid w:val="00521D64"/>
    <w:rsid w:val="00533864"/>
    <w:rsid w:val="00534C51"/>
    <w:rsid w:val="00541EF2"/>
    <w:rsid w:val="0054240A"/>
    <w:rsid w:val="0055629E"/>
    <w:rsid w:val="00562AD3"/>
    <w:rsid w:val="00562E39"/>
    <w:rsid w:val="005641DB"/>
    <w:rsid w:val="00570438"/>
    <w:rsid w:val="00571DCC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F069E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10B4A"/>
    <w:rsid w:val="00911F7C"/>
    <w:rsid w:val="009126CD"/>
    <w:rsid w:val="00915244"/>
    <w:rsid w:val="00933B17"/>
    <w:rsid w:val="00942208"/>
    <w:rsid w:val="009479A3"/>
    <w:rsid w:val="009558F1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941E0"/>
    <w:rsid w:val="00B96788"/>
    <w:rsid w:val="00BA1973"/>
    <w:rsid w:val="00BA541F"/>
    <w:rsid w:val="00BC563F"/>
    <w:rsid w:val="00BC7330"/>
    <w:rsid w:val="00BD6B1A"/>
    <w:rsid w:val="00BD70E9"/>
    <w:rsid w:val="00BE54EF"/>
    <w:rsid w:val="00BF1295"/>
    <w:rsid w:val="00BF1DA8"/>
    <w:rsid w:val="00BF3314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6557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3DEE66D"/>
  <w15:docId w15:val="{31668EEC-E33C-4F93-9319-91E4C679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F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77D6-0409-4F81-AD1D-661CCCE3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15</cp:revision>
  <cp:lastPrinted>2021-12-21T05:11:00Z</cp:lastPrinted>
  <dcterms:created xsi:type="dcterms:W3CDTF">2021-09-02T14:00:00Z</dcterms:created>
  <dcterms:modified xsi:type="dcterms:W3CDTF">2021-12-21T05:11:00Z</dcterms:modified>
</cp:coreProperties>
</file>