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5"/>
          <w:sz w:val="22"/>
          <w:szCs w:val="22"/>
        </w:rPr>
        <w:t xml:space="preserve">ПРОТОКОЛ № </w:t>
      </w:r>
      <w:r w:rsidR="00C300FA">
        <w:rPr>
          <w:b/>
          <w:bCs/>
          <w:spacing w:val="5"/>
          <w:sz w:val="22"/>
          <w:szCs w:val="22"/>
        </w:rPr>
        <w:t>5</w:t>
      </w:r>
      <w:r w:rsidR="00A42EC0">
        <w:rPr>
          <w:b/>
          <w:bCs/>
          <w:spacing w:val="5"/>
          <w:sz w:val="22"/>
          <w:szCs w:val="22"/>
        </w:rPr>
        <w:t>7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заседания Совета депутатов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муниципального образования «Город Пикалево»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Бокситогорского района Ленинградской области</w:t>
      </w:r>
    </w:p>
    <w:p w:rsidR="002A629F" w:rsidRPr="00E873CB" w:rsidRDefault="002A629F" w:rsidP="002A629F">
      <w:pPr>
        <w:shd w:val="clear" w:color="auto" w:fill="FFFFFF"/>
        <w:jc w:val="both"/>
        <w:rPr>
          <w:b/>
          <w:bCs/>
          <w:spacing w:val="-6"/>
        </w:rPr>
      </w:pPr>
    </w:p>
    <w:p w:rsidR="002A629F" w:rsidRPr="00E873CB" w:rsidRDefault="00076A58" w:rsidP="002A629F">
      <w:pPr>
        <w:shd w:val="clear" w:color="auto" w:fill="FFFFFF"/>
        <w:jc w:val="both"/>
        <w:rPr>
          <w:b/>
          <w:bCs/>
          <w:spacing w:val="-6"/>
        </w:rPr>
      </w:pPr>
      <w:r>
        <w:rPr>
          <w:b/>
          <w:bCs/>
          <w:spacing w:val="-6"/>
        </w:rPr>
        <w:t>27</w:t>
      </w:r>
      <w:r w:rsidR="00AE730D">
        <w:rPr>
          <w:b/>
          <w:bCs/>
          <w:spacing w:val="-6"/>
        </w:rPr>
        <w:t>.02</w:t>
      </w:r>
      <w:r w:rsidR="00CB3CEA">
        <w:rPr>
          <w:b/>
          <w:bCs/>
          <w:spacing w:val="-6"/>
        </w:rPr>
        <w:t>.201</w:t>
      </w:r>
      <w:r w:rsidR="00F60B0B">
        <w:rPr>
          <w:b/>
          <w:bCs/>
          <w:spacing w:val="-6"/>
        </w:rPr>
        <w:t>8</w:t>
      </w:r>
    </w:p>
    <w:p w:rsidR="002A629F" w:rsidRPr="00E873CB" w:rsidRDefault="002A629F" w:rsidP="002A629F">
      <w:pPr>
        <w:shd w:val="clear" w:color="auto" w:fill="FFFFFF"/>
        <w:jc w:val="both"/>
      </w:pPr>
      <w:r w:rsidRPr="00E873CB">
        <w:rPr>
          <w:b/>
          <w:bCs/>
          <w:spacing w:val="-6"/>
        </w:rPr>
        <w:t>1</w:t>
      </w:r>
      <w:r w:rsidR="00F60B0B">
        <w:rPr>
          <w:b/>
          <w:bCs/>
          <w:spacing w:val="-6"/>
        </w:rPr>
        <w:t>6</w:t>
      </w:r>
      <w:r w:rsidRPr="00E873CB">
        <w:rPr>
          <w:b/>
          <w:bCs/>
          <w:spacing w:val="-6"/>
        </w:rPr>
        <w:t>.00</w:t>
      </w:r>
    </w:p>
    <w:p w:rsidR="002A629F" w:rsidRPr="00E873CB" w:rsidRDefault="002A629F" w:rsidP="001A1561">
      <w:pPr>
        <w:shd w:val="clear" w:color="auto" w:fill="FFFFFF"/>
        <w:jc w:val="both"/>
      </w:pPr>
      <w:r w:rsidRPr="00E873CB">
        <w:rPr>
          <w:spacing w:val="-7"/>
        </w:rPr>
        <w:t xml:space="preserve">Речная </w:t>
      </w:r>
      <w:proofErr w:type="gramStart"/>
      <w:r w:rsidRPr="00E873CB">
        <w:rPr>
          <w:spacing w:val="-7"/>
        </w:rPr>
        <w:t>4</w:t>
      </w:r>
      <w:r w:rsidR="001A1561">
        <w:rPr>
          <w:spacing w:val="-7"/>
        </w:rPr>
        <w:t xml:space="preserve"> ,</w:t>
      </w:r>
      <w:proofErr w:type="gramEnd"/>
      <w:r w:rsidR="001A1561">
        <w:rPr>
          <w:spacing w:val="-7"/>
        </w:rPr>
        <w:t xml:space="preserve"> </w:t>
      </w:r>
      <w:r w:rsidRPr="00E873CB">
        <w:t>зал заседаний</w:t>
      </w:r>
    </w:p>
    <w:p w:rsidR="002A629F" w:rsidRDefault="002A629F" w:rsidP="002A629F"/>
    <w:p w:rsidR="002A629F" w:rsidRDefault="002A629F" w:rsidP="002A629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Присутствовали депутаты:</w:t>
      </w:r>
    </w:p>
    <w:p w:rsidR="00821B9C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1: </w:t>
      </w:r>
      <w:r w:rsidR="00DD2C59">
        <w:rPr>
          <w:color w:val="000000"/>
          <w:sz w:val="22"/>
          <w:szCs w:val="22"/>
        </w:rPr>
        <w:t>Базарова М.И.</w:t>
      </w:r>
      <w:r w:rsidR="00653ABE">
        <w:rPr>
          <w:color w:val="000000"/>
          <w:sz w:val="22"/>
          <w:szCs w:val="22"/>
        </w:rPr>
        <w:t>, Литвинов А.И.</w:t>
      </w:r>
      <w:r w:rsidR="00A42EC0">
        <w:rPr>
          <w:color w:val="000000"/>
          <w:sz w:val="22"/>
          <w:szCs w:val="22"/>
        </w:rPr>
        <w:t>, Громова Л.В.</w:t>
      </w:r>
    </w:p>
    <w:p w:rsidR="00821B9C" w:rsidRPr="00897A0C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2: </w:t>
      </w:r>
      <w:proofErr w:type="spellStart"/>
      <w:r>
        <w:rPr>
          <w:sz w:val="22"/>
          <w:szCs w:val="22"/>
        </w:rPr>
        <w:t>Карганова</w:t>
      </w:r>
      <w:proofErr w:type="spellEnd"/>
      <w:r>
        <w:rPr>
          <w:sz w:val="22"/>
          <w:szCs w:val="22"/>
        </w:rPr>
        <w:t xml:space="preserve"> Ю.Н., Рыжий М.И., </w:t>
      </w: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</w:t>
      </w:r>
      <w:r w:rsidR="00CA116F">
        <w:rPr>
          <w:sz w:val="22"/>
          <w:szCs w:val="22"/>
        </w:rPr>
        <w:t>, Семенов Н.Н.</w:t>
      </w:r>
      <w:r>
        <w:rPr>
          <w:sz w:val="22"/>
          <w:szCs w:val="22"/>
        </w:rPr>
        <w:t xml:space="preserve"> </w:t>
      </w:r>
    </w:p>
    <w:p w:rsidR="00CA116F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3: </w:t>
      </w:r>
      <w:r>
        <w:rPr>
          <w:color w:val="000000"/>
          <w:sz w:val="22"/>
          <w:szCs w:val="22"/>
        </w:rPr>
        <w:t xml:space="preserve">Гришкина </w:t>
      </w:r>
      <w:proofErr w:type="gramStart"/>
      <w:r>
        <w:rPr>
          <w:color w:val="000000"/>
          <w:sz w:val="22"/>
          <w:szCs w:val="22"/>
        </w:rPr>
        <w:t>Л.И.</w:t>
      </w:r>
      <w:r w:rsidR="00DD2C59">
        <w:rPr>
          <w:color w:val="000000"/>
          <w:sz w:val="22"/>
          <w:szCs w:val="22"/>
        </w:rPr>
        <w:t>,</w:t>
      </w:r>
      <w:proofErr w:type="spellStart"/>
      <w:r w:rsidR="00A42EC0">
        <w:rPr>
          <w:color w:val="000000"/>
          <w:sz w:val="22"/>
          <w:szCs w:val="22"/>
        </w:rPr>
        <w:t>Стронская</w:t>
      </w:r>
      <w:proofErr w:type="spellEnd"/>
      <w:proofErr w:type="gramEnd"/>
      <w:r w:rsidR="00A42EC0">
        <w:rPr>
          <w:color w:val="000000"/>
          <w:sz w:val="22"/>
          <w:szCs w:val="22"/>
        </w:rPr>
        <w:t xml:space="preserve"> Н.Я.</w:t>
      </w:r>
    </w:p>
    <w:p w:rsidR="00821B9C" w:rsidRDefault="00DD2C59" w:rsidP="00821B9C">
      <w:pPr>
        <w:pStyle w:val="a4"/>
        <w:tabs>
          <w:tab w:val="left" w:pos="993"/>
        </w:tabs>
        <w:ind w:left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821B9C" w:rsidRPr="002B2A0D">
        <w:rPr>
          <w:sz w:val="22"/>
          <w:szCs w:val="22"/>
        </w:rPr>
        <w:t xml:space="preserve">от избирательного округа № 4: </w:t>
      </w:r>
      <w:r w:rsidR="00CA116F">
        <w:rPr>
          <w:sz w:val="22"/>
          <w:szCs w:val="22"/>
        </w:rPr>
        <w:t xml:space="preserve">Зайцева Г.К., Носова Г.В., </w:t>
      </w:r>
      <w:proofErr w:type="spellStart"/>
      <w:r w:rsidR="00CA116F">
        <w:rPr>
          <w:sz w:val="22"/>
          <w:szCs w:val="22"/>
        </w:rPr>
        <w:t>Дебенков</w:t>
      </w:r>
      <w:proofErr w:type="spellEnd"/>
      <w:r w:rsidR="00CA116F">
        <w:rPr>
          <w:sz w:val="22"/>
          <w:szCs w:val="22"/>
        </w:rPr>
        <w:t xml:space="preserve"> В.Г., Клюквин А.А.</w:t>
      </w:r>
    </w:p>
    <w:p w:rsidR="00BA541F" w:rsidRDefault="00BA541F" w:rsidP="002A629F">
      <w:pPr>
        <w:jc w:val="both"/>
        <w:rPr>
          <w:b/>
          <w:sz w:val="22"/>
          <w:szCs w:val="22"/>
        </w:rPr>
      </w:pPr>
    </w:p>
    <w:p w:rsidR="002A629F" w:rsidRDefault="002A629F" w:rsidP="002A629F">
      <w:pPr>
        <w:jc w:val="both"/>
        <w:rPr>
          <w:sz w:val="22"/>
          <w:szCs w:val="22"/>
        </w:rPr>
      </w:pPr>
      <w:r w:rsidRPr="00AF511D">
        <w:rPr>
          <w:b/>
          <w:sz w:val="22"/>
          <w:szCs w:val="22"/>
        </w:rPr>
        <w:t>Приглашены:</w:t>
      </w:r>
      <w:r>
        <w:rPr>
          <w:sz w:val="22"/>
          <w:szCs w:val="22"/>
        </w:rPr>
        <w:t xml:space="preserve"> </w:t>
      </w:r>
    </w:p>
    <w:p w:rsidR="00CA116F" w:rsidRDefault="00F60B0B" w:rsidP="002A62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Садовников Д.Н. – глава администрации, </w:t>
      </w:r>
      <w:r w:rsidR="00344520">
        <w:rPr>
          <w:sz w:val="22"/>
          <w:szCs w:val="22"/>
        </w:rPr>
        <w:t>Соловьева Е.А. – заместитель главы администрации,</w:t>
      </w:r>
      <w:r w:rsidR="002A629F">
        <w:rPr>
          <w:sz w:val="22"/>
          <w:szCs w:val="22"/>
        </w:rPr>
        <w:t xml:space="preserve"> </w:t>
      </w:r>
      <w:r w:rsidR="00653ABE">
        <w:rPr>
          <w:sz w:val="22"/>
          <w:szCs w:val="22"/>
        </w:rPr>
        <w:t xml:space="preserve">заведующий отделом </w:t>
      </w:r>
      <w:r w:rsidR="00A42EC0">
        <w:rPr>
          <w:sz w:val="22"/>
          <w:szCs w:val="22"/>
        </w:rPr>
        <w:t xml:space="preserve">финансов </w:t>
      </w:r>
      <w:r w:rsidR="00653ABE">
        <w:rPr>
          <w:sz w:val="22"/>
          <w:szCs w:val="22"/>
        </w:rPr>
        <w:t xml:space="preserve">– </w:t>
      </w:r>
      <w:r w:rsidR="00A42EC0">
        <w:rPr>
          <w:sz w:val="22"/>
          <w:szCs w:val="22"/>
        </w:rPr>
        <w:t>Жолудева И.Ю</w:t>
      </w:r>
      <w:r w:rsidR="00653ABE">
        <w:rPr>
          <w:sz w:val="22"/>
          <w:szCs w:val="22"/>
        </w:rPr>
        <w:t xml:space="preserve">., </w:t>
      </w:r>
      <w:r w:rsidR="00A42EC0">
        <w:rPr>
          <w:sz w:val="22"/>
          <w:szCs w:val="22"/>
        </w:rPr>
        <w:t xml:space="preserve">заведующий ОУМИ – Васильева О.А. </w:t>
      </w:r>
    </w:p>
    <w:p w:rsidR="00A42EC0" w:rsidRDefault="00A42EC0" w:rsidP="002A629F">
      <w:pPr>
        <w:jc w:val="both"/>
        <w:rPr>
          <w:sz w:val="22"/>
          <w:szCs w:val="22"/>
        </w:rPr>
      </w:pPr>
      <w:r>
        <w:rPr>
          <w:sz w:val="22"/>
          <w:szCs w:val="22"/>
        </w:rPr>
        <w:t>Липин О.А. –  генеральный директор АО «</w:t>
      </w:r>
      <w:proofErr w:type="spellStart"/>
      <w:r>
        <w:rPr>
          <w:sz w:val="22"/>
          <w:szCs w:val="22"/>
        </w:rPr>
        <w:t>Пикалевские</w:t>
      </w:r>
      <w:proofErr w:type="spellEnd"/>
      <w:r>
        <w:rPr>
          <w:sz w:val="22"/>
          <w:szCs w:val="22"/>
        </w:rPr>
        <w:t xml:space="preserve"> тепловые сети»</w:t>
      </w:r>
    </w:p>
    <w:p w:rsidR="002A629F" w:rsidRDefault="002A629F" w:rsidP="002A629F">
      <w:pPr>
        <w:jc w:val="both"/>
        <w:rPr>
          <w:sz w:val="22"/>
          <w:szCs w:val="22"/>
        </w:rPr>
      </w:pPr>
    </w:p>
    <w:p w:rsidR="00CA116F" w:rsidRPr="00397046" w:rsidRDefault="00CA116F" w:rsidP="00CA116F">
      <w:pPr>
        <w:jc w:val="center"/>
        <w:rPr>
          <w:sz w:val="22"/>
          <w:szCs w:val="22"/>
        </w:rPr>
      </w:pPr>
      <w:r w:rsidRPr="00397046">
        <w:rPr>
          <w:sz w:val="22"/>
          <w:szCs w:val="22"/>
        </w:rPr>
        <w:t>Ве</w:t>
      </w:r>
      <w:r>
        <w:rPr>
          <w:sz w:val="22"/>
          <w:szCs w:val="22"/>
        </w:rPr>
        <w:t>л</w:t>
      </w:r>
      <w:r w:rsidRPr="00397046">
        <w:rPr>
          <w:sz w:val="22"/>
          <w:szCs w:val="22"/>
        </w:rPr>
        <w:t xml:space="preserve"> заседание </w:t>
      </w:r>
      <w:r>
        <w:rPr>
          <w:sz w:val="22"/>
          <w:szCs w:val="22"/>
        </w:rPr>
        <w:t>председатель Совета депутатов - Семенов Н.Н.</w:t>
      </w:r>
    </w:p>
    <w:p w:rsidR="002A629F" w:rsidRDefault="002A629F" w:rsidP="002A629F">
      <w:pPr>
        <w:shd w:val="clear" w:color="auto" w:fill="FFFFFF"/>
        <w:jc w:val="both"/>
        <w:rPr>
          <w:bCs/>
          <w:spacing w:val="-8"/>
          <w:sz w:val="22"/>
          <w:szCs w:val="22"/>
        </w:rPr>
      </w:pPr>
    </w:p>
    <w:p w:rsidR="002A629F" w:rsidRDefault="002A629F" w:rsidP="002A629F">
      <w:pPr>
        <w:shd w:val="clear" w:color="auto" w:fill="FFFFFF"/>
        <w:jc w:val="center"/>
        <w:rPr>
          <w:b/>
          <w:bCs/>
          <w:sz w:val="22"/>
          <w:szCs w:val="22"/>
        </w:rPr>
      </w:pPr>
      <w:r w:rsidRPr="0024249E">
        <w:rPr>
          <w:b/>
          <w:bCs/>
          <w:sz w:val="22"/>
          <w:szCs w:val="22"/>
        </w:rPr>
        <w:t>Повестка дня:</w:t>
      </w:r>
    </w:p>
    <w:p w:rsidR="00CA116F" w:rsidRPr="0024249E" w:rsidRDefault="00CA116F" w:rsidP="002A629F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A42EC0" w:rsidRPr="00A42EC0" w:rsidRDefault="00A42EC0" w:rsidP="00A42EC0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A42EC0">
        <w:rPr>
          <w:bCs/>
          <w:sz w:val="22"/>
          <w:szCs w:val="22"/>
        </w:rPr>
        <w:t>О внесении изменений в решение Совета депутатов МО «Город Пикалево» от 07 декабря 2017 года №63 «О бюджете муниципального образования «Город Пикалево» Бокситогорского района Ленинградской области на 2018 годи на плановый период 2019 и 2020 годов».</w:t>
      </w:r>
    </w:p>
    <w:p w:rsidR="00A42EC0" w:rsidRPr="00A42EC0" w:rsidRDefault="00A42EC0" w:rsidP="00A42EC0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42EC0">
        <w:rPr>
          <w:bCs/>
          <w:sz w:val="22"/>
          <w:szCs w:val="22"/>
        </w:rPr>
        <w:t xml:space="preserve">Об утверждении порядка осуществления муниципального земельного контроля на территории </w:t>
      </w:r>
      <w:r w:rsidRPr="00A42EC0">
        <w:rPr>
          <w:sz w:val="22"/>
          <w:szCs w:val="22"/>
        </w:rPr>
        <w:t xml:space="preserve">муниципального образования «Город Пикалево» Бокситогорского района Ленинградской области.  </w:t>
      </w:r>
    </w:p>
    <w:p w:rsidR="00A42EC0" w:rsidRPr="00A42EC0" w:rsidRDefault="00A42EC0" w:rsidP="00A42EC0">
      <w:pPr>
        <w:pStyle w:val="a4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A42EC0">
        <w:rPr>
          <w:sz w:val="22"/>
          <w:szCs w:val="22"/>
        </w:rPr>
        <w:t xml:space="preserve">Об установлении величины пороговых значений размера среднедушевого дохода и стоимости имущества, находящегося в собственности граждан для признания их малоимущими в целях принятия на учет </w:t>
      </w:r>
      <w:r w:rsidRPr="00A42EC0">
        <w:rPr>
          <w:spacing w:val="-11"/>
          <w:sz w:val="22"/>
          <w:szCs w:val="22"/>
        </w:rPr>
        <w:t xml:space="preserve">в </w:t>
      </w:r>
      <w:r w:rsidRPr="00A42EC0">
        <w:rPr>
          <w:spacing w:val="-3"/>
          <w:sz w:val="22"/>
          <w:szCs w:val="22"/>
        </w:rPr>
        <w:t>качестве нуждающихся в жилых помещениях, предоставляемых по договорам социального найма.</w:t>
      </w:r>
      <w:r w:rsidRPr="00A42EC0">
        <w:rPr>
          <w:sz w:val="22"/>
          <w:szCs w:val="22"/>
        </w:rPr>
        <w:t xml:space="preserve"> </w:t>
      </w:r>
    </w:p>
    <w:p w:rsidR="00A42EC0" w:rsidRPr="00A42EC0" w:rsidRDefault="00A42EC0" w:rsidP="00A42EC0">
      <w:pPr>
        <w:pStyle w:val="a4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A42EC0">
        <w:rPr>
          <w:sz w:val="22"/>
          <w:szCs w:val="22"/>
        </w:rPr>
        <w:t xml:space="preserve">О внесении изменений в решение Совета депутатов МО «Город Пикалево» от 24 марта 2016 года № 24 «Об установлении коэффициентов территориального зонирования и обеспеченности объектами инженерной инфраструктуры в целях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 на территории муниципального образования «Город Пикалево» Бокситогорского района Ленинградской области» </w:t>
      </w:r>
    </w:p>
    <w:p w:rsidR="00A42EC0" w:rsidRPr="00A42EC0" w:rsidRDefault="00A42EC0" w:rsidP="00A42EC0">
      <w:pPr>
        <w:pStyle w:val="a4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A42EC0">
        <w:rPr>
          <w:sz w:val="22"/>
          <w:szCs w:val="22"/>
        </w:rPr>
        <w:t xml:space="preserve">Об утверждении </w:t>
      </w:r>
      <w:proofErr w:type="gramStart"/>
      <w:r w:rsidRPr="00A42EC0">
        <w:rPr>
          <w:sz w:val="22"/>
          <w:szCs w:val="22"/>
        </w:rPr>
        <w:t>Положения  о</w:t>
      </w:r>
      <w:proofErr w:type="gramEnd"/>
      <w:r w:rsidRPr="00A42EC0">
        <w:rPr>
          <w:sz w:val="22"/>
          <w:szCs w:val="22"/>
        </w:rPr>
        <w:t xml:space="preserve"> порядке управления и распоряжения муниципальным жилищным фондом муниципального образования «Город Пикалево» Бокситогорского района Ленинградской области.</w:t>
      </w:r>
    </w:p>
    <w:p w:rsidR="00A42EC0" w:rsidRPr="00A42EC0" w:rsidRDefault="00A42EC0" w:rsidP="00A42EC0">
      <w:pPr>
        <w:pStyle w:val="a4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A42EC0">
        <w:rPr>
          <w:sz w:val="22"/>
          <w:szCs w:val="22"/>
        </w:rPr>
        <w:t>О результатах деятельности органов местного самоуправления МО «Город Пикалево» за 2016 год</w:t>
      </w:r>
    </w:p>
    <w:p w:rsidR="002A629F" w:rsidRPr="00365B25" w:rsidRDefault="002A629F" w:rsidP="00CA116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65B25">
        <w:rPr>
          <w:b/>
          <w:sz w:val="22"/>
          <w:szCs w:val="22"/>
        </w:rPr>
        <w:t>Повестка дня принята единогласно</w:t>
      </w:r>
    </w:p>
    <w:p w:rsidR="004B1695" w:rsidRPr="00344520" w:rsidRDefault="004B1695" w:rsidP="00CA116F">
      <w:pPr>
        <w:ind w:firstLine="709"/>
        <w:rPr>
          <w:sz w:val="22"/>
          <w:szCs w:val="22"/>
        </w:rPr>
      </w:pPr>
    </w:p>
    <w:p w:rsidR="00A42EC0" w:rsidRPr="00A42EC0" w:rsidRDefault="00862C6E" w:rsidP="00A42EC0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DD2C59">
        <w:rPr>
          <w:b/>
          <w:sz w:val="22"/>
          <w:szCs w:val="22"/>
        </w:rPr>
        <w:t>Слушали:</w:t>
      </w:r>
      <w:r w:rsidRPr="00DD2C59">
        <w:rPr>
          <w:sz w:val="22"/>
          <w:szCs w:val="22"/>
        </w:rPr>
        <w:t xml:space="preserve"> </w:t>
      </w:r>
      <w:r w:rsidR="00A42EC0" w:rsidRPr="00A42EC0">
        <w:rPr>
          <w:bCs/>
          <w:sz w:val="22"/>
          <w:szCs w:val="22"/>
        </w:rPr>
        <w:t>О внесении изменений в решение Совета депутатов МО «Город Пикалево» от 07 декабря 2017 года №63 «О бюджете муниципального образования «Город Пикалево» Бокситогорского района Ленинградской области на 2018 годи на плановый период 2019 и 2020 годов».</w:t>
      </w:r>
    </w:p>
    <w:p w:rsidR="00CA116F" w:rsidRDefault="00CA116F" w:rsidP="00CA116F">
      <w:pPr>
        <w:pStyle w:val="a4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A116F">
        <w:rPr>
          <w:sz w:val="22"/>
          <w:szCs w:val="22"/>
        </w:rPr>
        <w:t xml:space="preserve">Докл. </w:t>
      </w:r>
      <w:r w:rsidR="00A42EC0">
        <w:rPr>
          <w:sz w:val="22"/>
          <w:szCs w:val="22"/>
        </w:rPr>
        <w:t>Жолудева И.Ю. – зав. ОФ</w:t>
      </w:r>
    </w:p>
    <w:p w:rsidR="00A42EC0" w:rsidRDefault="00A42EC0" w:rsidP="00CA116F">
      <w:pPr>
        <w:pStyle w:val="a4"/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Содокладчик: Липин О.А. – ген. Директор АО «</w:t>
      </w:r>
      <w:proofErr w:type="spellStart"/>
      <w:r>
        <w:rPr>
          <w:sz w:val="22"/>
          <w:szCs w:val="22"/>
        </w:rPr>
        <w:t>Пикалевские</w:t>
      </w:r>
      <w:proofErr w:type="spellEnd"/>
      <w:r>
        <w:rPr>
          <w:sz w:val="22"/>
          <w:szCs w:val="22"/>
        </w:rPr>
        <w:t xml:space="preserve"> тепловые сети»</w:t>
      </w:r>
    </w:p>
    <w:p w:rsidR="00A42EC0" w:rsidRPr="00CA116F" w:rsidRDefault="00A42EC0" w:rsidP="00CA116F">
      <w:pPr>
        <w:pStyle w:val="a4"/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С.С.: депутатская комиссия рассмотрела проект </w:t>
      </w:r>
      <w:proofErr w:type="gramStart"/>
      <w:r>
        <w:rPr>
          <w:sz w:val="22"/>
          <w:szCs w:val="22"/>
        </w:rPr>
        <w:t>решения  и</w:t>
      </w:r>
      <w:proofErr w:type="gramEnd"/>
      <w:r>
        <w:rPr>
          <w:sz w:val="22"/>
          <w:szCs w:val="22"/>
        </w:rPr>
        <w:t xml:space="preserve"> предлагает его принять.</w:t>
      </w:r>
    </w:p>
    <w:p w:rsidR="00CA116F" w:rsidRDefault="00CA116F" w:rsidP="00CA116F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A42EC0" w:rsidRDefault="00A42EC0" w:rsidP="00CA116F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обсуждении вопроса участие приняли: Рыжий М.И., Зайцева Г.К., Громова Л.В., Базарова М.И. </w:t>
      </w:r>
    </w:p>
    <w:p w:rsidR="0024249E" w:rsidRPr="0058462E" w:rsidRDefault="0024249E" w:rsidP="00CA116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58462E">
        <w:rPr>
          <w:sz w:val="22"/>
          <w:szCs w:val="22"/>
        </w:rPr>
        <w:t>Голосовали «за» - единогласно.</w:t>
      </w:r>
    </w:p>
    <w:p w:rsidR="0024249E" w:rsidRDefault="0024249E" w:rsidP="00CA116F">
      <w:pPr>
        <w:pStyle w:val="a4"/>
        <w:tabs>
          <w:tab w:val="left" w:pos="1134"/>
        </w:tabs>
        <w:ind w:left="0" w:firstLine="709"/>
        <w:rPr>
          <w:b/>
          <w:sz w:val="22"/>
          <w:szCs w:val="22"/>
        </w:rPr>
      </w:pPr>
    </w:p>
    <w:p w:rsidR="0024249E" w:rsidRPr="00344520" w:rsidRDefault="0024249E" w:rsidP="00CA116F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принято единогласно.</w:t>
      </w:r>
    </w:p>
    <w:p w:rsidR="0024249E" w:rsidRDefault="0024249E" w:rsidP="00CA116F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прилагается.</w:t>
      </w:r>
    </w:p>
    <w:p w:rsidR="00862C6E" w:rsidRDefault="00862C6E" w:rsidP="00CA116F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24249E" w:rsidRPr="00A42EC0" w:rsidRDefault="00A42EC0" w:rsidP="00A42EC0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 w:rsidRPr="00A42EC0">
        <w:rPr>
          <w:bCs/>
          <w:sz w:val="22"/>
          <w:szCs w:val="22"/>
        </w:rPr>
        <w:t xml:space="preserve">Об утверждении порядка осуществления муниципального земельного контроля на территории </w:t>
      </w:r>
      <w:r w:rsidRPr="00A42EC0">
        <w:rPr>
          <w:sz w:val="22"/>
          <w:szCs w:val="22"/>
        </w:rPr>
        <w:t>муниципального образования «Город Пикалево» Бокситогорского района Ленинградской области</w:t>
      </w:r>
      <w:r>
        <w:rPr>
          <w:sz w:val="22"/>
          <w:szCs w:val="22"/>
        </w:rPr>
        <w:t>.</w:t>
      </w:r>
    </w:p>
    <w:p w:rsidR="00A42EC0" w:rsidRDefault="00A42EC0" w:rsidP="00A42EC0">
      <w:pPr>
        <w:pStyle w:val="a4"/>
        <w:tabs>
          <w:tab w:val="left" w:pos="993"/>
        </w:tabs>
        <w:ind w:left="709"/>
        <w:jc w:val="both"/>
        <w:rPr>
          <w:sz w:val="22"/>
          <w:szCs w:val="22"/>
        </w:rPr>
      </w:pPr>
      <w:r w:rsidRPr="00A42EC0">
        <w:rPr>
          <w:sz w:val="22"/>
          <w:szCs w:val="22"/>
        </w:rPr>
        <w:t>Докл.</w:t>
      </w:r>
      <w:r w:rsidR="00A30E8B">
        <w:rPr>
          <w:sz w:val="22"/>
          <w:szCs w:val="22"/>
        </w:rPr>
        <w:t xml:space="preserve"> Васильева О.А. – зав. ОУМИ</w:t>
      </w:r>
    </w:p>
    <w:p w:rsidR="00A30E8B" w:rsidRPr="00CA116F" w:rsidRDefault="00A30E8B" w:rsidP="00A30E8B">
      <w:pPr>
        <w:pStyle w:val="a4"/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С.С.: депутатская комиссия рассмотрела проект </w:t>
      </w:r>
      <w:proofErr w:type="gramStart"/>
      <w:r>
        <w:rPr>
          <w:sz w:val="22"/>
          <w:szCs w:val="22"/>
        </w:rPr>
        <w:t>решения  и</w:t>
      </w:r>
      <w:proofErr w:type="gramEnd"/>
      <w:r>
        <w:rPr>
          <w:sz w:val="22"/>
          <w:szCs w:val="22"/>
        </w:rPr>
        <w:t xml:space="preserve"> предлагает его принять.</w:t>
      </w:r>
    </w:p>
    <w:p w:rsidR="00A30E8B" w:rsidRDefault="00A30E8B" w:rsidP="00A30E8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A30E8B" w:rsidRDefault="00A30E8B" w:rsidP="00A30E8B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обсуждении вопроса участие приняли: Громова Л.В., </w:t>
      </w:r>
      <w:proofErr w:type="spellStart"/>
      <w:r>
        <w:rPr>
          <w:sz w:val="22"/>
          <w:szCs w:val="22"/>
        </w:rPr>
        <w:t>Стронская</w:t>
      </w:r>
      <w:proofErr w:type="spellEnd"/>
      <w:r>
        <w:rPr>
          <w:sz w:val="22"/>
          <w:szCs w:val="22"/>
        </w:rPr>
        <w:t xml:space="preserve"> Н.Я.</w:t>
      </w:r>
      <w:r>
        <w:rPr>
          <w:sz w:val="22"/>
          <w:szCs w:val="22"/>
        </w:rPr>
        <w:t xml:space="preserve"> </w:t>
      </w:r>
    </w:p>
    <w:p w:rsidR="00A30E8B" w:rsidRPr="00A42EC0" w:rsidRDefault="00A30E8B" w:rsidP="00A42EC0">
      <w:pPr>
        <w:pStyle w:val="a4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A30E8B" w:rsidRPr="0058462E" w:rsidRDefault="00A30E8B" w:rsidP="00A30E8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58462E">
        <w:rPr>
          <w:sz w:val="22"/>
          <w:szCs w:val="22"/>
        </w:rPr>
        <w:t>Голосовали «за» - единогласно.</w:t>
      </w:r>
    </w:p>
    <w:p w:rsidR="00A30E8B" w:rsidRDefault="00A30E8B" w:rsidP="00A30E8B">
      <w:pPr>
        <w:pStyle w:val="a4"/>
        <w:tabs>
          <w:tab w:val="left" w:pos="1134"/>
        </w:tabs>
        <w:ind w:left="0" w:firstLine="709"/>
        <w:rPr>
          <w:b/>
          <w:sz w:val="22"/>
          <w:szCs w:val="22"/>
        </w:rPr>
      </w:pPr>
    </w:p>
    <w:p w:rsidR="00A30E8B" w:rsidRPr="00344520" w:rsidRDefault="00A30E8B" w:rsidP="00A30E8B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принято единогласно.</w:t>
      </w:r>
    </w:p>
    <w:p w:rsidR="00A30E8B" w:rsidRDefault="00A30E8B" w:rsidP="00A30E8B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прилагается.</w:t>
      </w:r>
    </w:p>
    <w:p w:rsidR="00A42EC0" w:rsidRDefault="00A42EC0" w:rsidP="00CA116F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A30E8B" w:rsidRPr="00A42EC0" w:rsidRDefault="00A30E8B" w:rsidP="00A30E8B">
      <w:pPr>
        <w:pStyle w:val="a4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 w:rsidRPr="00A42EC0">
        <w:rPr>
          <w:sz w:val="22"/>
          <w:szCs w:val="22"/>
        </w:rPr>
        <w:t xml:space="preserve">Об установлении величины пороговых значений размера среднедушевого дохода и стоимости имущества, находящегося в собственности граждан для признания их малоимущими в целях принятия на учет </w:t>
      </w:r>
      <w:r w:rsidRPr="00A42EC0">
        <w:rPr>
          <w:spacing w:val="-11"/>
          <w:sz w:val="22"/>
          <w:szCs w:val="22"/>
        </w:rPr>
        <w:t xml:space="preserve">в </w:t>
      </w:r>
      <w:r w:rsidRPr="00A42EC0">
        <w:rPr>
          <w:spacing w:val="-3"/>
          <w:sz w:val="22"/>
          <w:szCs w:val="22"/>
        </w:rPr>
        <w:t>качестве нуждающихся в жилых помещениях, предоставляемых по договорам социального найма.</w:t>
      </w:r>
      <w:r w:rsidRPr="00A42EC0">
        <w:rPr>
          <w:sz w:val="22"/>
          <w:szCs w:val="22"/>
        </w:rPr>
        <w:t xml:space="preserve"> </w:t>
      </w:r>
    </w:p>
    <w:p w:rsidR="00A30E8B" w:rsidRDefault="00A30E8B" w:rsidP="00A30E8B">
      <w:pPr>
        <w:pStyle w:val="a4"/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A42EC0">
        <w:rPr>
          <w:sz w:val="22"/>
          <w:szCs w:val="22"/>
        </w:rPr>
        <w:t>Докл.</w:t>
      </w:r>
      <w:r>
        <w:rPr>
          <w:sz w:val="22"/>
          <w:szCs w:val="22"/>
        </w:rPr>
        <w:t xml:space="preserve"> Васильева О.А. – зав. ОУМИ</w:t>
      </w:r>
    </w:p>
    <w:p w:rsidR="00A30E8B" w:rsidRPr="00CA116F" w:rsidRDefault="00A30E8B" w:rsidP="00A30E8B">
      <w:pPr>
        <w:pStyle w:val="a4"/>
        <w:tabs>
          <w:tab w:val="left" w:pos="709"/>
        </w:tabs>
        <w:ind w:left="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r>
        <w:rPr>
          <w:sz w:val="22"/>
          <w:szCs w:val="22"/>
        </w:rPr>
        <w:t>маль</w:t>
      </w:r>
      <w:proofErr w:type="spellEnd"/>
      <w:r>
        <w:rPr>
          <w:sz w:val="22"/>
          <w:szCs w:val="22"/>
        </w:rPr>
        <w:t xml:space="preserve"> С.С.: депутатская комиссия рассмотрела проект </w:t>
      </w:r>
      <w:proofErr w:type="gramStart"/>
      <w:r>
        <w:rPr>
          <w:sz w:val="22"/>
          <w:szCs w:val="22"/>
        </w:rPr>
        <w:t>решения  и</w:t>
      </w:r>
      <w:proofErr w:type="gramEnd"/>
      <w:r>
        <w:rPr>
          <w:sz w:val="22"/>
          <w:szCs w:val="22"/>
        </w:rPr>
        <w:t xml:space="preserve"> предлагает его принять.</w:t>
      </w:r>
    </w:p>
    <w:p w:rsidR="00A42EC0" w:rsidRDefault="00A42EC0" w:rsidP="00A30E8B">
      <w:pPr>
        <w:pStyle w:val="a4"/>
        <w:tabs>
          <w:tab w:val="left" w:pos="1134"/>
        </w:tabs>
        <w:ind w:left="1069"/>
        <w:rPr>
          <w:b/>
          <w:sz w:val="22"/>
          <w:szCs w:val="22"/>
        </w:rPr>
      </w:pPr>
    </w:p>
    <w:p w:rsidR="00A30E8B" w:rsidRPr="0058462E" w:rsidRDefault="00A30E8B" w:rsidP="00A30E8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58462E">
        <w:rPr>
          <w:sz w:val="22"/>
          <w:szCs w:val="22"/>
        </w:rPr>
        <w:t>Голосовали «за» - единогласно.</w:t>
      </w:r>
    </w:p>
    <w:p w:rsidR="00A30E8B" w:rsidRDefault="00A30E8B" w:rsidP="00A30E8B">
      <w:pPr>
        <w:pStyle w:val="a4"/>
        <w:tabs>
          <w:tab w:val="left" w:pos="1134"/>
        </w:tabs>
        <w:ind w:left="0" w:firstLine="709"/>
        <w:rPr>
          <w:b/>
          <w:sz w:val="22"/>
          <w:szCs w:val="22"/>
        </w:rPr>
      </w:pPr>
    </w:p>
    <w:p w:rsidR="00A30E8B" w:rsidRPr="00344520" w:rsidRDefault="00A30E8B" w:rsidP="00A30E8B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принято единогласно.</w:t>
      </w:r>
    </w:p>
    <w:p w:rsidR="00A30E8B" w:rsidRDefault="00A30E8B" w:rsidP="00A30E8B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прилагается.</w:t>
      </w:r>
    </w:p>
    <w:p w:rsidR="00A42EC0" w:rsidRDefault="00A42EC0" w:rsidP="00CA116F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A30E8B" w:rsidRDefault="00A30E8B" w:rsidP="00A30E8B">
      <w:pPr>
        <w:pStyle w:val="a4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A30E8B"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</w:t>
      </w:r>
      <w:r w:rsidRPr="00A30E8B">
        <w:rPr>
          <w:sz w:val="22"/>
          <w:szCs w:val="22"/>
        </w:rPr>
        <w:t xml:space="preserve">О внесении изменений в решение Совета депутатов МО «Город Пикалево» от 24 марта 2016 года № 24 «Об установлении коэффициентов территориального зонирования и обеспеченности объектами инженерной инфраструктуры в целях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 на территории муниципального образования «Город Пикалево» Бокситогорского района Ленинградской области» </w:t>
      </w:r>
    </w:p>
    <w:p w:rsidR="00A30E8B" w:rsidRDefault="00A30E8B" w:rsidP="00A30E8B">
      <w:pPr>
        <w:pStyle w:val="a4"/>
        <w:tabs>
          <w:tab w:val="left" w:pos="709"/>
        </w:tabs>
        <w:ind w:left="709"/>
        <w:jc w:val="both"/>
        <w:rPr>
          <w:sz w:val="22"/>
          <w:szCs w:val="22"/>
        </w:rPr>
      </w:pPr>
      <w:r w:rsidRPr="00A42EC0">
        <w:rPr>
          <w:sz w:val="22"/>
          <w:szCs w:val="22"/>
        </w:rPr>
        <w:t>Докл.</w:t>
      </w:r>
      <w:r>
        <w:rPr>
          <w:sz w:val="22"/>
          <w:szCs w:val="22"/>
        </w:rPr>
        <w:t xml:space="preserve"> Васильева О.А. – зав. ОУМИ</w:t>
      </w:r>
    </w:p>
    <w:p w:rsidR="00A30E8B" w:rsidRDefault="00A30E8B" w:rsidP="00A30E8B">
      <w:pPr>
        <w:pStyle w:val="a4"/>
        <w:tabs>
          <w:tab w:val="left" w:pos="851"/>
        </w:tabs>
        <w:ind w:left="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С.С.: депутатская комиссия рассмотрела проект решения и </w:t>
      </w:r>
      <w:r>
        <w:rPr>
          <w:sz w:val="22"/>
          <w:szCs w:val="22"/>
        </w:rPr>
        <w:t>к единому мнению не пришла, предлагаем обсудить</w:t>
      </w:r>
      <w:r>
        <w:rPr>
          <w:sz w:val="22"/>
          <w:szCs w:val="22"/>
        </w:rPr>
        <w:t>.</w:t>
      </w:r>
    </w:p>
    <w:p w:rsidR="00A30E8B" w:rsidRDefault="00A30E8B" w:rsidP="00A30E8B">
      <w:pPr>
        <w:pStyle w:val="a4"/>
        <w:tabs>
          <w:tab w:val="left" w:pos="851"/>
        </w:tabs>
        <w:ind w:left="0" w:firstLine="709"/>
        <w:jc w:val="both"/>
        <w:rPr>
          <w:sz w:val="22"/>
          <w:szCs w:val="22"/>
        </w:rPr>
      </w:pPr>
    </w:p>
    <w:p w:rsidR="00A30E8B" w:rsidRDefault="00A30E8B" w:rsidP="00A30E8B">
      <w:pPr>
        <w:pStyle w:val="a4"/>
        <w:tabs>
          <w:tab w:val="left" w:pos="85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обсуждения на </w:t>
      </w:r>
      <w:proofErr w:type="gramStart"/>
      <w:r>
        <w:rPr>
          <w:sz w:val="22"/>
          <w:szCs w:val="22"/>
        </w:rPr>
        <w:t>голосование  было</w:t>
      </w:r>
      <w:proofErr w:type="gramEnd"/>
      <w:r>
        <w:rPr>
          <w:sz w:val="22"/>
          <w:szCs w:val="22"/>
        </w:rPr>
        <w:t xml:space="preserve"> </w:t>
      </w:r>
      <w:r w:rsidR="0059487D">
        <w:rPr>
          <w:sz w:val="22"/>
          <w:szCs w:val="22"/>
        </w:rPr>
        <w:t>поставлено два варианта решения:</w:t>
      </w:r>
    </w:p>
    <w:p w:rsidR="0059487D" w:rsidRDefault="0059487D" w:rsidP="0059487D">
      <w:pPr>
        <w:pStyle w:val="a4"/>
        <w:numPr>
          <w:ilvl w:val="0"/>
          <w:numId w:val="27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Оставить решение без изменений.</w:t>
      </w:r>
    </w:p>
    <w:p w:rsidR="0059487D" w:rsidRDefault="0059487D" w:rsidP="0059487D">
      <w:pPr>
        <w:pStyle w:val="a4"/>
        <w:numPr>
          <w:ilvl w:val="0"/>
          <w:numId w:val="27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Ввести новый коэффициент.</w:t>
      </w:r>
    </w:p>
    <w:p w:rsidR="0059487D" w:rsidRDefault="0059487D" w:rsidP="0059487D">
      <w:pPr>
        <w:pStyle w:val="a4"/>
        <w:tabs>
          <w:tab w:val="left" w:pos="851"/>
        </w:tabs>
        <w:ind w:left="1069"/>
        <w:jc w:val="both"/>
        <w:rPr>
          <w:sz w:val="22"/>
          <w:szCs w:val="22"/>
        </w:rPr>
      </w:pPr>
    </w:p>
    <w:p w:rsidR="0059487D" w:rsidRDefault="0059487D" w:rsidP="0059487D">
      <w:pPr>
        <w:pStyle w:val="a4"/>
        <w:tabs>
          <w:tab w:val="left" w:pos="851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Голосовали за введение нового коэффициента:</w:t>
      </w:r>
    </w:p>
    <w:p w:rsidR="0059487D" w:rsidRDefault="0059487D" w:rsidP="0059487D">
      <w:pPr>
        <w:pStyle w:val="a4"/>
        <w:tabs>
          <w:tab w:val="left" w:pos="851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«за» - 8, против – нет, воздержались – 4.</w:t>
      </w:r>
    </w:p>
    <w:p w:rsidR="0059487D" w:rsidRDefault="0059487D" w:rsidP="0059487D">
      <w:pPr>
        <w:pStyle w:val="a4"/>
        <w:tabs>
          <w:tab w:val="left" w:pos="851"/>
        </w:tabs>
        <w:ind w:left="1069"/>
        <w:jc w:val="both"/>
        <w:rPr>
          <w:sz w:val="22"/>
          <w:szCs w:val="22"/>
        </w:rPr>
      </w:pPr>
    </w:p>
    <w:p w:rsidR="0059487D" w:rsidRPr="00344520" w:rsidRDefault="0059487D" w:rsidP="0059487D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 xml:space="preserve">Решение принято </w:t>
      </w:r>
      <w:r>
        <w:rPr>
          <w:b/>
          <w:sz w:val="22"/>
          <w:szCs w:val="22"/>
        </w:rPr>
        <w:t>большинством голосов.</w:t>
      </w:r>
    </w:p>
    <w:p w:rsidR="0059487D" w:rsidRDefault="0059487D" w:rsidP="0059487D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прилагается.</w:t>
      </w:r>
    </w:p>
    <w:p w:rsidR="0059487D" w:rsidRPr="00CA116F" w:rsidRDefault="0059487D" w:rsidP="0059487D">
      <w:pPr>
        <w:pStyle w:val="a4"/>
        <w:tabs>
          <w:tab w:val="left" w:pos="851"/>
        </w:tabs>
        <w:ind w:left="1069"/>
        <w:jc w:val="both"/>
        <w:rPr>
          <w:sz w:val="22"/>
          <w:szCs w:val="22"/>
        </w:rPr>
      </w:pPr>
    </w:p>
    <w:p w:rsidR="00A30E8B" w:rsidRDefault="0059487D" w:rsidP="00A30E8B">
      <w:pPr>
        <w:pStyle w:val="a4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EC7555"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</w:t>
      </w:r>
      <w:r w:rsidR="00A30E8B" w:rsidRPr="00A42EC0">
        <w:rPr>
          <w:sz w:val="22"/>
          <w:szCs w:val="22"/>
        </w:rPr>
        <w:t xml:space="preserve">Об утверждении </w:t>
      </w:r>
      <w:proofErr w:type="gramStart"/>
      <w:r w:rsidR="00A30E8B" w:rsidRPr="00A42EC0">
        <w:rPr>
          <w:sz w:val="22"/>
          <w:szCs w:val="22"/>
        </w:rPr>
        <w:t>Положения  о</w:t>
      </w:r>
      <w:proofErr w:type="gramEnd"/>
      <w:r w:rsidR="00A30E8B" w:rsidRPr="00A42EC0">
        <w:rPr>
          <w:sz w:val="22"/>
          <w:szCs w:val="22"/>
        </w:rPr>
        <w:t xml:space="preserve"> порядке управления и распоряжения муниципальным жилищным фондом муниципального образования «Город Пикалево» Бокситогорского района Ленинградской области.</w:t>
      </w:r>
    </w:p>
    <w:p w:rsidR="00076A58" w:rsidRPr="00076A58" w:rsidRDefault="00076A58" w:rsidP="00076A58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spellStart"/>
      <w:r w:rsidRPr="00076A58">
        <w:rPr>
          <w:sz w:val="22"/>
          <w:szCs w:val="22"/>
        </w:rPr>
        <w:t>Смаль</w:t>
      </w:r>
      <w:proofErr w:type="spellEnd"/>
      <w:r w:rsidRPr="00076A58">
        <w:rPr>
          <w:sz w:val="22"/>
          <w:szCs w:val="22"/>
        </w:rPr>
        <w:t xml:space="preserve"> С.С.: депутатская комиссия рассмотрела проект </w:t>
      </w:r>
      <w:proofErr w:type="gramStart"/>
      <w:r w:rsidRPr="00076A58">
        <w:rPr>
          <w:sz w:val="22"/>
          <w:szCs w:val="22"/>
        </w:rPr>
        <w:t>решения  и</w:t>
      </w:r>
      <w:proofErr w:type="gramEnd"/>
      <w:r w:rsidRPr="00076A58">
        <w:rPr>
          <w:sz w:val="22"/>
          <w:szCs w:val="22"/>
        </w:rPr>
        <w:t xml:space="preserve"> предлагает его принять.</w:t>
      </w:r>
    </w:p>
    <w:p w:rsidR="00076A58" w:rsidRPr="00076A58" w:rsidRDefault="00076A58" w:rsidP="00076A58">
      <w:pPr>
        <w:tabs>
          <w:tab w:val="left" w:pos="1134"/>
        </w:tabs>
        <w:ind w:left="709"/>
        <w:rPr>
          <w:b/>
          <w:sz w:val="22"/>
          <w:szCs w:val="22"/>
        </w:rPr>
      </w:pPr>
    </w:p>
    <w:p w:rsidR="00076A58" w:rsidRPr="00076A58" w:rsidRDefault="00076A58" w:rsidP="00076A58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076A58">
        <w:rPr>
          <w:sz w:val="22"/>
          <w:szCs w:val="22"/>
        </w:rPr>
        <w:t>Голосовали «за» - единогласно.</w:t>
      </w:r>
    </w:p>
    <w:p w:rsidR="00076A58" w:rsidRPr="00076A58" w:rsidRDefault="00076A58" w:rsidP="00076A58">
      <w:pPr>
        <w:tabs>
          <w:tab w:val="left" w:pos="1134"/>
        </w:tabs>
        <w:ind w:left="709"/>
        <w:rPr>
          <w:b/>
          <w:sz w:val="22"/>
          <w:szCs w:val="22"/>
        </w:rPr>
      </w:pPr>
    </w:p>
    <w:p w:rsidR="00076A58" w:rsidRPr="00076A58" w:rsidRDefault="00076A58" w:rsidP="00076A58">
      <w:pPr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076A58">
        <w:rPr>
          <w:b/>
          <w:sz w:val="22"/>
          <w:szCs w:val="22"/>
        </w:rPr>
        <w:t>Решение принято единогласно.</w:t>
      </w:r>
    </w:p>
    <w:p w:rsidR="00076A58" w:rsidRPr="00076A58" w:rsidRDefault="00076A58" w:rsidP="00076A58">
      <w:pPr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076A58">
        <w:rPr>
          <w:b/>
          <w:sz w:val="22"/>
          <w:szCs w:val="22"/>
        </w:rPr>
        <w:t>Решение прилагается.</w:t>
      </w:r>
    </w:p>
    <w:p w:rsidR="00EC7555" w:rsidRPr="00A42EC0" w:rsidRDefault="00EC7555" w:rsidP="00EC7555">
      <w:pPr>
        <w:pStyle w:val="a4"/>
        <w:widowControl/>
        <w:tabs>
          <w:tab w:val="left" w:pos="993"/>
        </w:tabs>
        <w:autoSpaceDE/>
        <w:autoSpaceDN/>
        <w:adjustRightInd/>
        <w:ind w:left="709"/>
        <w:jc w:val="both"/>
        <w:rPr>
          <w:sz w:val="22"/>
          <w:szCs w:val="22"/>
        </w:rPr>
      </w:pPr>
    </w:p>
    <w:p w:rsidR="00A30E8B" w:rsidRDefault="00076A58" w:rsidP="00A30E8B">
      <w:pPr>
        <w:pStyle w:val="a4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076A58">
        <w:rPr>
          <w:b/>
          <w:sz w:val="22"/>
          <w:szCs w:val="22"/>
        </w:rPr>
        <w:t>Слушали</w:t>
      </w:r>
      <w:r>
        <w:rPr>
          <w:sz w:val="22"/>
          <w:szCs w:val="22"/>
        </w:rPr>
        <w:t xml:space="preserve">: </w:t>
      </w:r>
      <w:r w:rsidR="00A30E8B" w:rsidRPr="00A42EC0">
        <w:rPr>
          <w:sz w:val="22"/>
          <w:szCs w:val="22"/>
        </w:rPr>
        <w:t>О результатах деятельности органов местного самоуправления МО «Город Пикалево» за 201</w:t>
      </w:r>
      <w:r>
        <w:rPr>
          <w:sz w:val="22"/>
          <w:szCs w:val="22"/>
        </w:rPr>
        <w:t>7</w:t>
      </w:r>
      <w:r w:rsidR="00A30E8B" w:rsidRPr="00A42EC0">
        <w:rPr>
          <w:sz w:val="22"/>
          <w:szCs w:val="22"/>
        </w:rPr>
        <w:t xml:space="preserve"> год</w:t>
      </w:r>
      <w:r>
        <w:rPr>
          <w:sz w:val="22"/>
          <w:szCs w:val="22"/>
        </w:rPr>
        <w:t>.</w:t>
      </w:r>
    </w:p>
    <w:p w:rsidR="00076A58" w:rsidRPr="00A42EC0" w:rsidRDefault="00076A58" w:rsidP="00076A58">
      <w:pPr>
        <w:pStyle w:val="a4"/>
        <w:widowControl/>
        <w:tabs>
          <w:tab w:val="left" w:pos="993"/>
        </w:tabs>
        <w:autoSpaceDE/>
        <w:autoSpaceDN/>
        <w:adjustRightInd/>
        <w:ind w:left="709"/>
        <w:jc w:val="both"/>
        <w:rPr>
          <w:sz w:val="22"/>
          <w:szCs w:val="22"/>
        </w:rPr>
      </w:pPr>
    </w:p>
    <w:p w:rsidR="00076A58" w:rsidRDefault="00076A58" w:rsidP="00076A58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076A58">
        <w:rPr>
          <w:sz w:val="22"/>
          <w:szCs w:val="22"/>
        </w:rPr>
        <w:t xml:space="preserve">Депутаты решили признать работу </w:t>
      </w:r>
      <w:r w:rsidRPr="00076A58">
        <w:rPr>
          <w:sz w:val="22"/>
          <w:szCs w:val="22"/>
        </w:rPr>
        <w:t>органов местного самоуправления МО «Город Пикалево» за 2017 год удовлетворительной</w:t>
      </w:r>
      <w:r w:rsidRPr="00076A58">
        <w:rPr>
          <w:sz w:val="22"/>
          <w:szCs w:val="22"/>
        </w:rPr>
        <w:t>.</w:t>
      </w:r>
    </w:p>
    <w:p w:rsidR="00076A58" w:rsidRPr="00076A58" w:rsidRDefault="00076A58" w:rsidP="00076A58">
      <w:pPr>
        <w:tabs>
          <w:tab w:val="left" w:pos="993"/>
        </w:tabs>
        <w:ind w:left="709"/>
        <w:jc w:val="both"/>
        <w:rPr>
          <w:sz w:val="22"/>
          <w:szCs w:val="22"/>
        </w:rPr>
      </w:pPr>
    </w:p>
    <w:p w:rsidR="00076A58" w:rsidRPr="00076A58" w:rsidRDefault="00076A58" w:rsidP="00076A58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076A58">
        <w:rPr>
          <w:sz w:val="22"/>
          <w:szCs w:val="22"/>
        </w:rPr>
        <w:t>Голосовали «за» - единогласно.</w:t>
      </w:r>
    </w:p>
    <w:p w:rsidR="00076A58" w:rsidRPr="00076A58" w:rsidRDefault="00076A58" w:rsidP="00076A58">
      <w:pPr>
        <w:tabs>
          <w:tab w:val="left" w:pos="1134"/>
        </w:tabs>
        <w:ind w:left="709"/>
        <w:rPr>
          <w:b/>
          <w:sz w:val="22"/>
          <w:szCs w:val="22"/>
        </w:rPr>
      </w:pPr>
    </w:p>
    <w:p w:rsidR="00076A58" w:rsidRPr="00076A58" w:rsidRDefault="00076A58" w:rsidP="00076A58">
      <w:pPr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076A58">
        <w:rPr>
          <w:b/>
          <w:sz w:val="22"/>
          <w:szCs w:val="22"/>
        </w:rPr>
        <w:t>Решение принято единогласно.</w:t>
      </w:r>
    </w:p>
    <w:p w:rsidR="00076A58" w:rsidRPr="00076A58" w:rsidRDefault="00076A58" w:rsidP="00076A58">
      <w:pPr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076A58">
        <w:rPr>
          <w:b/>
          <w:sz w:val="22"/>
          <w:szCs w:val="22"/>
        </w:rPr>
        <w:t>Решение прилагается.</w:t>
      </w:r>
    </w:p>
    <w:p w:rsidR="00A30E8B" w:rsidRDefault="00A30E8B" w:rsidP="00CA116F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A30E8B" w:rsidRDefault="00A30E8B" w:rsidP="00CA116F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CA116F" w:rsidRDefault="00862909" w:rsidP="00CA11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Семенов Н.Н.: </w:t>
      </w:r>
      <w:r w:rsidR="001F4F3B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Заседание окончено. Всем спасибо за работу.</w:t>
      </w:r>
    </w:p>
    <w:p w:rsidR="001F4F3B" w:rsidRDefault="001F4F3B" w:rsidP="00CA116F">
      <w:pPr>
        <w:ind w:firstLine="709"/>
        <w:jc w:val="both"/>
        <w:rPr>
          <w:sz w:val="22"/>
          <w:szCs w:val="22"/>
        </w:rPr>
      </w:pPr>
    </w:p>
    <w:p w:rsidR="001F4F3B" w:rsidRDefault="001F4F3B" w:rsidP="00CA116F">
      <w:pPr>
        <w:ind w:firstLine="709"/>
        <w:jc w:val="both"/>
        <w:rPr>
          <w:sz w:val="22"/>
          <w:szCs w:val="22"/>
        </w:rPr>
      </w:pPr>
    </w:p>
    <w:p w:rsidR="00CA116F" w:rsidRDefault="00CA116F" w:rsidP="001A1561">
      <w:pPr>
        <w:jc w:val="both"/>
        <w:rPr>
          <w:sz w:val="22"/>
          <w:szCs w:val="22"/>
        </w:rPr>
      </w:pPr>
    </w:p>
    <w:p w:rsidR="00CA116F" w:rsidRPr="00397046" w:rsidRDefault="00CA116F" w:rsidP="00CA11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Председатель Совета депутатов                                                                             Семенов Н.Н.</w:t>
      </w:r>
    </w:p>
    <w:p w:rsidR="00C236B9" w:rsidRPr="00592DDE" w:rsidRDefault="00C236B9" w:rsidP="00CA116F">
      <w:pPr>
        <w:jc w:val="both"/>
      </w:pPr>
    </w:p>
    <w:sectPr w:rsidR="00C236B9" w:rsidRPr="00592DDE" w:rsidSect="0024249E">
      <w:footerReference w:type="default" r:id="rId7"/>
      <w:pgSz w:w="11906" w:h="16838"/>
      <w:pgMar w:top="709" w:right="424" w:bottom="426" w:left="1276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11" w:rsidRDefault="00CB5111" w:rsidP="005641DB">
      <w:r>
        <w:separator/>
      </w:r>
    </w:p>
  </w:endnote>
  <w:endnote w:type="continuationSeparator" w:id="0">
    <w:p w:rsidR="00CB5111" w:rsidRDefault="00CB5111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675725"/>
      <w:docPartObj>
        <w:docPartGallery w:val="Page Numbers (Bottom of Page)"/>
        <w:docPartUnique/>
      </w:docPartObj>
    </w:sdtPr>
    <w:sdtEndPr/>
    <w:sdtContent>
      <w:p w:rsidR="00CB5111" w:rsidRDefault="00CB51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A58">
          <w:rPr>
            <w:noProof/>
          </w:rPr>
          <w:t>3</w:t>
        </w:r>
        <w:r>
          <w:fldChar w:fldCharType="end"/>
        </w:r>
      </w:p>
    </w:sdtContent>
  </w:sdt>
  <w:p w:rsidR="00CB5111" w:rsidRDefault="00CB51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11" w:rsidRDefault="00CB5111" w:rsidP="005641DB">
      <w:r>
        <w:separator/>
      </w:r>
    </w:p>
  </w:footnote>
  <w:footnote w:type="continuationSeparator" w:id="0">
    <w:p w:rsidR="00CB5111" w:rsidRDefault="00CB5111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5296"/>
    <w:multiLevelType w:val="hybridMultilevel"/>
    <w:tmpl w:val="89481C50"/>
    <w:lvl w:ilvl="0" w:tplc="2A9AE51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E3779"/>
    <w:multiLevelType w:val="hybridMultilevel"/>
    <w:tmpl w:val="B3E4DD32"/>
    <w:lvl w:ilvl="0" w:tplc="C27A42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3D3187"/>
    <w:multiLevelType w:val="hybridMultilevel"/>
    <w:tmpl w:val="DA2A2682"/>
    <w:lvl w:ilvl="0" w:tplc="BC301034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D297642"/>
    <w:multiLevelType w:val="hybridMultilevel"/>
    <w:tmpl w:val="5DA2687C"/>
    <w:lvl w:ilvl="0" w:tplc="F9C492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1E2479AA"/>
    <w:multiLevelType w:val="hybridMultilevel"/>
    <w:tmpl w:val="24CC2D22"/>
    <w:lvl w:ilvl="0" w:tplc="D58E3266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614DF7"/>
    <w:multiLevelType w:val="hybridMultilevel"/>
    <w:tmpl w:val="67743A20"/>
    <w:lvl w:ilvl="0" w:tplc="48AEA570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E55F85"/>
    <w:multiLevelType w:val="hybridMultilevel"/>
    <w:tmpl w:val="64FA41C6"/>
    <w:lvl w:ilvl="0" w:tplc="6CB0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575F8B"/>
    <w:multiLevelType w:val="hybridMultilevel"/>
    <w:tmpl w:val="C7B04BAC"/>
    <w:lvl w:ilvl="0" w:tplc="68BA44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F62157"/>
    <w:multiLevelType w:val="hybridMultilevel"/>
    <w:tmpl w:val="A6663B8A"/>
    <w:lvl w:ilvl="0" w:tplc="17EC15D4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DF6BD2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025B7E"/>
    <w:multiLevelType w:val="hybridMultilevel"/>
    <w:tmpl w:val="0B12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00D3D"/>
    <w:multiLevelType w:val="hybridMultilevel"/>
    <w:tmpl w:val="D1089D5C"/>
    <w:lvl w:ilvl="0" w:tplc="5C967926">
      <w:start w:val="3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C95C62"/>
    <w:multiLevelType w:val="hybridMultilevel"/>
    <w:tmpl w:val="67743A20"/>
    <w:lvl w:ilvl="0" w:tplc="48AEA570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AE22EE"/>
    <w:multiLevelType w:val="hybridMultilevel"/>
    <w:tmpl w:val="54084166"/>
    <w:lvl w:ilvl="0" w:tplc="DCDC6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095C24"/>
    <w:multiLevelType w:val="hybridMultilevel"/>
    <w:tmpl w:val="026C5F6A"/>
    <w:lvl w:ilvl="0" w:tplc="BEFED168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34068D"/>
    <w:multiLevelType w:val="hybridMultilevel"/>
    <w:tmpl w:val="F96079F2"/>
    <w:lvl w:ilvl="0" w:tplc="995CF044">
      <w:start w:val="1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6737A0"/>
    <w:multiLevelType w:val="hybridMultilevel"/>
    <w:tmpl w:val="5E1235EE"/>
    <w:lvl w:ilvl="0" w:tplc="775A3C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53855EF5"/>
    <w:multiLevelType w:val="hybridMultilevel"/>
    <w:tmpl w:val="3724D9DC"/>
    <w:lvl w:ilvl="0" w:tplc="5B80CD5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8" w15:restartNumberingAfterBreak="0">
    <w:nsid w:val="595F68BC"/>
    <w:multiLevelType w:val="hybridMultilevel"/>
    <w:tmpl w:val="82A6C176"/>
    <w:lvl w:ilvl="0" w:tplc="40E4C3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19" w15:restartNumberingAfterBreak="0">
    <w:nsid w:val="5A263175"/>
    <w:multiLevelType w:val="hybridMultilevel"/>
    <w:tmpl w:val="2DD6F5A4"/>
    <w:lvl w:ilvl="0" w:tplc="E0525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4A39E7"/>
    <w:multiLevelType w:val="hybridMultilevel"/>
    <w:tmpl w:val="5E1235EE"/>
    <w:lvl w:ilvl="0" w:tplc="775A3C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5EF10161"/>
    <w:multiLevelType w:val="hybridMultilevel"/>
    <w:tmpl w:val="833883C4"/>
    <w:lvl w:ilvl="0" w:tplc="86142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3B345B"/>
    <w:multiLevelType w:val="hybridMultilevel"/>
    <w:tmpl w:val="3724D9DC"/>
    <w:lvl w:ilvl="0" w:tplc="5B80CD5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3" w15:restartNumberingAfterBreak="0">
    <w:nsid w:val="69C450D9"/>
    <w:multiLevelType w:val="hybridMultilevel"/>
    <w:tmpl w:val="2DD6F5A4"/>
    <w:lvl w:ilvl="0" w:tplc="E0525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0A7C77"/>
    <w:multiLevelType w:val="hybridMultilevel"/>
    <w:tmpl w:val="27B6D502"/>
    <w:lvl w:ilvl="0" w:tplc="39AE297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076C9C"/>
    <w:multiLevelType w:val="hybridMultilevel"/>
    <w:tmpl w:val="0B12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41B79"/>
    <w:multiLevelType w:val="hybridMultilevel"/>
    <w:tmpl w:val="2294FC44"/>
    <w:lvl w:ilvl="0" w:tplc="4BF2F8E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4"/>
  </w:num>
  <w:num w:numId="4">
    <w:abstractNumId w:val="13"/>
  </w:num>
  <w:num w:numId="5">
    <w:abstractNumId w:val="3"/>
  </w:num>
  <w:num w:numId="6">
    <w:abstractNumId w:val="21"/>
  </w:num>
  <w:num w:numId="7">
    <w:abstractNumId w:val="20"/>
  </w:num>
  <w:num w:numId="8">
    <w:abstractNumId w:val="15"/>
  </w:num>
  <w:num w:numId="9">
    <w:abstractNumId w:val="19"/>
  </w:num>
  <w:num w:numId="10">
    <w:abstractNumId w:val="14"/>
  </w:num>
  <w:num w:numId="11">
    <w:abstractNumId w:val="23"/>
  </w:num>
  <w:num w:numId="12">
    <w:abstractNumId w:val="18"/>
  </w:num>
  <w:num w:numId="13">
    <w:abstractNumId w:val="2"/>
  </w:num>
  <w:num w:numId="14">
    <w:abstractNumId w:val="12"/>
  </w:num>
  <w:num w:numId="15">
    <w:abstractNumId w:val="5"/>
  </w:num>
  <w:num w:numId="16">
    <w:abstractNumId w:val="11"/>
  </w:num>
  <w:num w:numId="17">
    <w:abstractNumId w:val="24"/>
  </w:num>
  <w:num w:numId="18">
    <w:abstractNumId w:val="8"/>
  </w:num>
  <w:num w:numId="19">
    <w:abstractNumId w:val="0"/>
  </w:num>
  <w:num w:numId="20">
    <w:abstractNumId w:val="10"/>
  </w:num>
  <w:num w:numId="21">
    <w:abstractNumId w:val="25"/>
  </w:num>
  <w:num w:numId="22">
    <w:abstractNumId w:val="22"/>
  </w:num>
  <w:num w:numId="23">
    <w:abstractNumId w:val="17"/>
  </w:num>
  <w:num w:numId="24">
    <w:abstractNumId w:val="7"/>
  </w:num>
  <w:num w:numId="25">
    <w:abstractNumId w:val="9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9F"/>
    <w:rsid w:val="00006F93"/>
    <w:rsid w:val="0001038B"/>
    <w:rsid w:val="00055496"/>
    <w:rsid w:val="00076A58"/>
    <w:rsid w:val="000837B5"/>
    <w:rsid w:val="0009194D"/>
    <w:rsid w:val="000E5CAF"/>
    <w:rsid w:val="000F3639"/>
    <w:rsid w:val="000F75FF"/>
    <w:rsid w:val="00115BDE"/>
    <w:rsid w:val="0014328A"/>
    <w:rsid w:val="00154286"/>
    <w:rsid w:val="00164792"/>
    <w:rsid w:val="001A1561"/>
    <w:rsid w:val="001F4F3B"/>
    <w:rsid w:val="00226512"/>
    <w:rsid w:val="0024249E"/>
    <w:rsid w:val="00290BD6"/>
    <w:rsid w:val="002A16D3"/>
    <w:rsid w:val="002A629F"/>
    <w:rsid w:val="002E46C2"/>
    <w:rsid w:val="00344520"/>
    <w:rsid w:val="003466C4"/>
    <w:rsid w:val="00347354"/>
    <w:rsid w:val="00352208"/>
    <w:rsid w:val="003679B0"/>
    <w:rsid w:val="003867F9"/>
    <w:rsid w:val="00390210"/>
    <w:rsid w:val="003A58A3"/>
    <w:rsid w:val="003D55AB"/>
    <w:rsid w:val="00437837"/>
    <w:rsid w:val="00447F4A"/>
    <w:rsid w:val="004538D3"/>
    <w:rsid w:val="004819B9"/>
    <w:rsid w:val="00481F01"/>
    <w:rsid w:val="00484C47"/>
    <w:rsid w:val="004A03F5"/>
    <w:rsid w:val="004B1695"/>
    <w:rsid w:val="004E5395"/>
    <w:rsid w:val="005134E1"/>
    <w:rsid w:val="0051527E"/>
    <w:rsid w:val="00534C51"/>
    <w:rsid w:val="00541EF2"/>
    <w:rsid w:val="00562E39"/>
    <w:rsid w:val="005641DB"/>
    <w:rsid w:val="00570438"/>
    <w:rsid w:val="0058462E"/>
    <w:rsid w:val="00592DDE"/>
    <w:rsid w:val="0059487D"/>
    <w:rsid w:val="005A58A1"/>
    <w:rsid w:val="005B7204"/>
    <w:rsid w:val="005D5CBA"/>
    <w:rsid w:val="006158ED"/>
    <w:rsid w:val="00653ABE"/>
    <w:rsid w:val="006729A5"/>
    <w:rsid w:val="006E3BCA"/>
    <w:rsid w:val="006F6F52"/>
    <w:rsid w:val="00710E4C"/>
    <w:rsid w:val="0071625F"/>
    <w:rsid w:val="007407F0"/>
    <w:rsid w:val="00773738"/>
    <w:rsid w:val="00803D23"/>
    <w:rsid w:val="00821B9C"/>
    <w:rsid w:val="00861D85"/>
    <w:rsid w:val="00862909"/>
    <w:rsid w:val="00862C6E"/>
    <w:rsid w:val="008731B8"/>
    <w:rsid w:val="008A0BEA"/>
    <w:rsid w:val="008B3D7D"/>
    <w:rsid w:val="008B4115"/>
    <w:rsid w:val="008B68F4"/>
    <w:rsid w:val="008E746A"/>
    <w:rsid w:val="009000A9"/>
    <w:rsid w:val="009558F1"/>
    <w:rsid w:val="009A6BBD"/>
    <w:rsid w:val="009D2C2F"/>
    <w:rsid w:val="009F1C61"/>
    <w:rsid w:val="00A30E8B"/>
    <w:rsid w:val="00A42EC0"/>
    <w:rsid w:val="00A77D6C"/>
    <w:rsid w:val="00AD40F7"/>
    <w:rsid w:val="00AE730D"/>
    <w:rsid w:val="00B04330"/>
    <w:rsid w:val="00B113E2"/>
    <w:rsid w:val="00B26811"/>
    <w:rsid w:val="00B316B8"/>
    <w:rsid w:val="00B32004"/>
    <w:rsid w:val="00B40A0A"/>
    <w:rsid w:val="00B4710D"/>
    <w:rsid w:val="00B767F9"/>
    <w:rsid w:val="00BA1973"/>
    <w:rsid w:val="00BA541F"/>
    <w:rsid w:val="00BC563F"/>
    <w:rsid w:val="00BC7330"/>
    <w:rsid w:val="00BD70E9"/>
    <w:rsid w:val="00BF1DA8"/>
    <w:rsid w:val="00C0437E"/>
    <w:rsid w:val="00C236B9"/>
    <w:rsid w:val="00C300FA"/>
    <w:rsid w:val="00C33429"/>
    <w:rsid w:val="00C5487D"/>
    <w:rsid w:val="00C650B9"/>
    <w:rsid w:val="00C86B4D"/>
    <w:rsid w:val="00CA116F"/>
    <w:rsid w:val="00CA35D0"/>
    <w:rsid w:val="00CB3CEA"/>
    <w:rsid w:val="00CB5111"/>
    <w:rsid w:val="00CE7971"/>
    <w:rsid w:val="00CF6DFD"/>
    <w:rsid w:val="00D37003"/>
    <w:rsid w:val="00DD2C59"/>
    <w:rsid w:val="00DF4D63"/>
    <w:rsid w:val="00E0470D"/>
    <w:rsid w:val="00E73B43"/>
    <w:rsid w:val="00E97AFE"/>
    <w:rsid w:val="00EA0C9D"/>
    <w:rsid w:val="00EC295D"/>
    <w:rsid w:val="00EC5C8A"/>
    <w:rsid w:val="00EC7555"/>
    <w:rsid w:val="00EF38C2"/>
    <w:rsid w:val="00EF5ED8"/>
    <w:rsid w:val="00F03ABA"/>
    <w:rsid w:val="00F15DE3"/>
    <w:rsid w:val="00F161CA"/>
    <w:rsid w:val="00F43629"/>
    <w:rsid w:val="00F47CE9"/>
    <w:rsid w:val="00F57564"/>
    <w:rsid w:val="00F60B0B"/>
    <w:rsid w:val="00F612F8"/>
    <w:rsid w:val="00F803FD"/>
    <w:rsid w:val="00FB6670"/>
    <w:rsid w:val="00FD4395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1DF193"/>
  <w15:docId w15:val="{864279F1-9F2B-4B27-8AD8-A0AC307D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Квашнина</cp:lastModifiedBy>
  <cp:revision>3</cp:revision>
  <cp:lastPrinted>2018-02-16T09:09:00Z</cp:lastPrinted>
  <dcterms:created xsi:type="dcterms:W3CDTF">2018-03-13T12:18:00Z</dcterms:created>
  <dcterms:modified xsi:type="dcterms:W3CDTF">2018-03-13T12:27:00Z</dcterms:modified>
</cp:coreProperties>
</file>