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CEE7" w14:textId="77777777" w:rsidR="007266E6" w:rsidRDefault="007266E6" w:rsidP="00F22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CE1F4E" w14:textId="77777777" w:rsidR="00580DF9" w:rsidRDefault="00486946" w:rsidP="00662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1C45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961C45">
        <w:rPr>
          <w:rFonts w:ascii="Times New Roman" w:hAnsi="Times New Roman"/>
          <w:sz w:val="28"/>
          <w:szCs w:val="28"/>
          <w:lang w:eastAsia="ru-RU"/>
        </w:rPr>
        <w:t>:\ПЕЧАТЬ 202</w:t>
      </w:r>
      <w:r w:rsidR="00060D24">
        <w:rPr>
          <w:rFonts w:ascii="Times New Roman" w:hAnsi="Times New Roman"/>
          <w:sz w:val="28"/>
          <w:szCs w:val="28"/>
          <w:lang w:eastAsia="ru-RU"/>
        </w:rPr>
        <w:t>5</w:t>
      </w:r>
      <w:r w:rsidRPr="00961C45">
        <w:rPr>
          <w:rFonts w:ascii="Times New Roman" w:hAnsi="Times New Roman"/>
          <w:sz w:val="28"/>
          <w:szCs w:val="28"/>
          <w:lang w:eastAsia="ru-RU"/>
        </w:rPr>
        <w:t>\Постановления 202</w:t>
      </w:r>
      <w:r w:rsidR="00060D24">
        <w:rPr>
          <w:rFonts w:ascii="Times New Roman" w:hAnsi="Times New Roman"/>
          <w:sz w:val="28"/>
          <w:szCs w:val="28"/>
          <w:lang w:eastAsia="ru-RU"/>
        </w:rPr>
        <w:t>5</w:t>
      </w:r>
      <w:r w:rsidRPr="00961C45">
        <w:rPr>
          <w:rFonts w:ascii="Times New Roman" w:hAnsi="Times New Roman"/>
          <w:sz w:val="28"/>
          <w:szCs w:val="28"/>
          <w:lang w:eastAsia="ru-RU"/>
        </w:rPr>
        <w:t>\Регламенты по земле</w:t>
      </w:r>
      <w:r w:rsidR="001B1D1C" w:rsidRPr="001B1D1C">
        <w:rPr>
          <w:rFonts w:ascii="Times New Roman" w:hAnsi="Times New Roman"/>
          <w:sz w:val="28"/>
          <w:szCs w:val="28"/>
          <w:lang w:eastAsia="ru-RU"/>
        </w:rPr>
        <w:t>\</w:t>
      </w:r>
      <w:r w:rsidR="007C440C" w:rsidRPr="007C440C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(одобренных </w:t>
      </w:r>
      <w:r w:rsidR="00060D24">
        <w:rPr>
          <w:rFonts w:ascii="Times New Roman" w:hAnsi="Times New Roman"/>
          <w:sz w:val="28"/>
          <w:szCs w:val="28"/>
          <w:lang w:eastAsia="ru-RU"/>
        </w:rPr>
        <w:t>26.03.2025</w:t>
      </w:r>
      <w:r w:rsidR="007C440C" w:rsidRPr="007C440C">
        <w:rPr>
          <w:rFonts w:ascii="Times New Roman" w:hAnsi="Times New Roman"/>
          <w:sz w:val="28"/>
          <w:szCs w:val="28"/>
          <w:lang w:eastAsia="ru-RU"/>
        </w:rPr>
        <w:t>) в постановление 758 от 28.11.2023</w:t>
      </w:r>
    </w:p>
    <w:p w14:paraId="7B93AD54" w14:textId="77777777" w:rsidR="00074A9C" w:rsidRDefault="00074A9C" w:rsidP="00662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B6D5FFB" w14:textId="77777777" w:rsidR="00454D2F" w:rsidRDefault="00454D2F" w:rsidP="00662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E0812BF" w14:textId="77777777" w:rsidR="00454D2F" w:rsidRDefault="00454D2F" w:rsidP="00662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C41F3F" w14:textId="77777777" w:rsidR="00454D2F" w:rsidRDefault="00454D2F" w:rsidP="00662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CEFA95F" w14:textId="77777777" w:rsidR="00454D2F" w:rsidRDefault="00454D2F" w:rsidP="00662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1419A85" w14:textId="77777777" w:rsidR="00074A9C" w:rsidRDefault="00074A9C" w:rsidP="00662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D1C790" w14:textId="77777777" w:rsidR="00356649" w:rsidRPr="00C74F5E" w:rsidRDefault="00C74F5E" w:rsidP="00C74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6E1EB35" w14:textId="77777777" w:rsidR="00356649" w:rsidRDefault="00356649" w:rsidP="00F22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090886" w14:textId="77777777" w:rsidR="00F81715" w:rsidRDefault="00356649" w:rsidP="00F22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81715">
        <w:rPr>
          <w:rFonts w:ascii="Times New Roman" w:hAnsi="Times New Roman"/>
          <w:sz w:val="28"/>
          <w:szCs w:val="28"/>
        </w:rPr>
        <w:t>т</w:t>
      </w:r>
      <w:r w:rsidR="00506558">
        <w:rPr>
          <w:rFonts w:ascii="Times New Roman" w:hAnsi="Times New Roman"/>
          <w:sz w:val="28"/>
          <w:szCs w:val="28"/>
        </w:rPr>
        <w:t xml:space="preserve"> </w:t>
      </w:r>
      <w:r w:rsidR="00F46982">
        <w:rPr>
          <w:rFonts w:ascii="Times New Roman" w:hAnsi="Times New Roman"/>
          <w:sz w:val="28"/>
          <w:szCs w:val="28"/>
        </w:rPr>
        <w:t>___________202</w:t>
      </w:r>
      <w:r w:rsidR="00B316B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15" w:rsidRPr="00F93CBD">
        <w:rPr>
          <w:rFonts w:ascii="Times New Roman" w:hAnsi="Times New Roman"/>
          <w:sz w:val="28"/>
          <w:szCs w:val="28"/>
        </w:rPr>
        <w:t xml:space="preserve">года № </w:t>
      </w:r>
    </w:p>
    <w:p w14:paraId="1998E655" w14:textId="77777777" w:rsidR="00F22CFC" w:rsidRPr="00F93CBD" w:rsidRDefault="00F22CFC" w:rsidP="00F22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C902DA" w14:textId="77777777" w:rsidR="007C440C" w:rsidRPr="007C440C" w:rsidRDefault="007C440C" w:rsidP="007C4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440C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4F7F32F8" w14:textId="77777777" w:rsidR="007C440C" w:rsidRPr="007C440C" w:rsidRDefault="007C440C" w:rsidP="007C4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440C">
        <w:rPr>
          <w:rFonts w:ascii="Times New Roman" w:hAnsi="Times New Roman"/>
          <w:b/>
          <w:sz w:val="28"/>
          <w:szCs w:val="28"/>
          <w:lang w:eastAsia="ru-RU"/>
        </w:rPr>
        <w:t xml:space="preserve">от 28 ноября 2023 года № 758 </w:t>
      </w:r>
    </w:p>
    <w:p w14:paraId="5DD342C3" w14:textId="77777777" w:rsidR="006E24DE" w:rsidRPr="006E24DE" w:rsidRDefault="007C440C" w:rsidP="007C4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440C">
        <w:rPr>
          <w:rFonts w:ascii="Times New Roman" w:hAnsi="Times New Roman"/>
          <w:b/>
          <w:sz w:val="28"/>
          <w:szCs w:val="28"/>
          <w:lang w:eastAsia="ru-RU"/>
        </w:rPr>
        <w:t>«Об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торгов»</w:t>
      </w:r>
    </w:p>
    <w:p w14:paraId="0CB5178C" w14:textId="77777777" w:rsidR="00CE73BC" w:rsidRDefault="00CE73BC" w:rsidP="009B35C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A550E22" w14:textId="77777777" w:rsidR="00454D2F" w:rsidRDefault="00454D2F" w:rsidP="009B35C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C0BF1A3" w14:textId="77777777" w:rsidR="009A1CD5" w:rsidRPr="009A1CD5" w:rsidRDefault="009B1ADA" w:rsidP="009A1CD5">
      <w:pPr>
        <w:pStyle w:val="ac"/>
        <w:ind w:firstLine="709"/>
        <w:jc w:val="both"/>
        <w:rPr>
          <w:b/>
          <w:bCs/>
        </w:rPr>
      </w:pPr>
      <w:r w:rsidRPr="009B1ADA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 государственных и муниципальных услуг»,  постановлением Правительства Российской Федерации от 23 июня 2021 года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 администрации от 12 апреля 2010 года № 144 «Об утверждении  Порядка разработки и утверждения  административных  регламентов исполнения муниципальных функций (предоставления муниципальных услуг)», администрация  </w:t>
      </w:r>
      <w:r w:rsidRPr="00E217AC">
        <w:rPr>
          <w:rFonts w:ascii="Times New Roman" w:hAnsi="Times New Roman"/>
          <w:spacing w:val="20"/>
          <w:sz w:val="28"/>
          <w:szCs w:val="28"/>
        </w:rPr>
        <w:t>постановляет</w:t>
      </w:r>
      <w:r w:rsidRPr="009B1ADA">
        <w:rPr>
          <w:rFonts w:ascii="Times New Roman" w:hAnsi="Times New Roman"/>
          <w:sz w:val="28"/>
          <w:szCs w:val="28"/>
        </w:rPr>
        <w:t>:</w:t>
      </w:r>
    </w:p>
    <w:p w14:paraId="0141D867" w14:textId="77777777" w:rsidR="007C440C" w:rsidRPr="00C628F7" w:rsidRDefault="007C440C" w:rsidP="000B6E1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C440C">
        <w:rPr>
          <w:rFonts w:ascii="Times New Roman" w:hAnsi="Times New Roman"/>
          <w:sz w:val="28"/>
          <w:szCs w:val="28"/>
          <w:lang w:eastAsia="ru-RU"/>
        </w:rPr>
        <w:t xml:space="preserve">Внести изменения в постановление администрации от 28 ноября 2023 года № 758 «Об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</w:t>
      </w:r>
      <w:r w:rsidRPr="001A0149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«Предоставление земельного участка, находящегося в </w:t>
      </w:r>
      <w:r w:rsidRPr="001A0149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торгов» (с изменениями, внесенными постановлени</w:t>
      </w:r>
      <w:r w:rsidR="00061BA1">
        <w:rPr>
          <w:rFonts w:ascii="Times New Roman" w:hAnsi="Times New Roman"/>
          <w:sz w:val="28"/>
          <w:szCs w:val="28"/>
          <w:lang w:eastAsia="ru-RU"/>
        </w:rPr>
        <w:t>я</w:t>
      </w:r>
      <w:r w:rsidRPr="001A0149">
        <w:rPr>
          <w:rFonts w:ascii="Times New Roman" w:hAnsi="Times New Roman"/>
          <w:sz w:val="28"/>
          <w:szCs w:val="28"/>
          <w:lang w:eastAsia="ru-RU"/>
        </w:rPr>
        <w:t>м</w:t>
      </w:r>
      <w:r w:rsidR="00061BA1">
        <w:rPr>
          <w:rFonts w:ascii="Times New Roman" w:hAnsi="Times New Roman"/>
          <w:sz w:val="28"/>
          <w:szCs w:val="28"/>
          <w:lang w:eastAsia="ru-RU"/>
        </w:rPr>
        <w:t>и</w:t>
      </w:r>
      <w:r w:rsidRPr="001A0149">
        <w:rPr>
          <w:rFonts w:ascii="Times New Roman" w:hAnsi="Times New Roman"/>
          <w:sz w:val="28"/>
          <w:szCs w:val="28"/>
          <w:lang w:eastAsia="ru-RU"/>
        </w:rPr>
        <w:t xml:space="preserve"> от 24 января 2024 года № 46</w:t>
      </w:r>
      <w:r w:rsidR="00061BA1">
        <w:rPr>
          <w:rFonts w:ascii="Times New Roman" w:hAnsi="Times New Roman"/>
          <w:sz w:val="28"/>
          <w:szCs w:val="28"/>
          <w:lang w:eastAsia="ru-RU"/>
        </w:rPr>
        <w:t>, от 24 апреля 2024 года № 284</w:t>
      </w:r>
      <w:r w:rsidR="00AE636C">
        <w:rPr>
          <w:rFonts w:ascii="Times New Roman" w:hAnsi="Times New Roman"/>
          <w:sz w:val="28"/>
          <w:szCs w:val="28"/>
          <w:lang w:eastAsia="ru-RU"/>
        </w:rPr>
        <w:t>, от 12 ноября 2024 года № 679, от 30 января 2025 года № 43</w:t>
      </w:r>
      <w:r w:rsidRPr="001A0149">
        <w:rPr>
          <w:rFonts w:ascii="Times New Roman" w:hAnsi="Times New Roman"/>
          <w:sz w:val="28"/>
          <w:szCs w:val="28"/>
          <w:lang w:eastAsia="ru-RU"/>
        </w:rPr>
        <w:t xml:space="preserve">), и в Административный регламент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</w:t>
      </w:r>
      <w:r w:rsidRPr="00C628F7">
        <w:rPr>
          <w:rFonts w:ascii="Times New Roman" w:hAnsi="Times New Roman"/>
          <w:sz w:val="28"/>
          <w:szCs w:val="28"/>
          <w:lang w:eastAsia="ru-RU"/>
        </w:rPr>
        <w:t>пользование без проведения торгов» (далее – Административный регламент)</w:t>
      </w:r>
      <w:r w:rsidR="00B63180" w:rsidRPr="00C628F7">
        <w:rPr>
          <w:rFonts w:ascii="Times New Roman" w:hAnsi="Times New Roman"/>
          <w:sz w:val="28"/>
          <w:szCs w:val="28"/>
          <w:lang w:eastAsia="ru-RU"/>
        </w:rPr>
        <w:t>:</w:t>
      </w:r>
    </w:p>
    <w:p w14:paraId="5617A741" w14:textId="77777777" w:rsidR="00061BA1" w:rsidRPr="00C628F7" w:rsidRDefault="00061BA1" w:rsidP="00242815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8F7">
        <w:rPr>
          <w:rFonts w:ascii="Times New Roman" w:hAnsi="Times New Roman"/>
          <w:sz w:val="28"/>
          <w:szCs w:val="28"/>
        </w:rPr>
        <w:t>П</w:t>
      </w:r>
      <w:r w:rsidR="00AE636C">
        <w:rPr>
          <w:rFonts w:ascii="Times New Roman" w:hAnsi="Times New Roman"/>
          <w:sz w:val="28"/>
          <w:szCs w:val="28"/>
        </w:rPr>
        <w:t>ятый абзац п</w:t>
      </w:r>
      <w:r w:rsidRPr="00C628F7">
        <w:rPr>
          <w:rFonts w:ascii="Times New Roman" w:hAnsi="Times New Roman"/>
          <w:sz w:val="28"/>
          <w:szCs w:val="28"/>
        </w:rPr>
        <w:t>ункт 1.</w:t>
      </w:r>
      <w:r w:rsidR="00AE636C">
        <w:rPr>
          <w:rFonts w:ascii="Times New Roman" w:hAnsi="Times New Roman"/>
          <w:sz w:val="28"/>
          <w:szCs w:val="28"/>
        </w:rPr>
        <w:t>3</w:t>
      </w:r>
      <w:r w:rsidRPr="00C628F7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AE636C">
        <w:rPr>
          <w:rFonts w:ascii="Times New Roman" w:hAnsi="Times New Roman"/>
          <w:sz w:val="28"/>
          <w:szCs w:val="28"/>
        </w:rPr>
        <w:t xml:space="preserve">изложить </w:t>
      </w:r>
      <w:r w:rsidRPr="00C628F7">
        <w:rPr>
          <w:rFonts w:ascii="Times New Roman" w:hAnsi="Times New Roman"/>
          <w:sz w:val="28"/>
          <w:szCs w:val="28"/>
        </w:rPr>
        <w:t>в следующей редакции:</w:t>
      </w:r>
    </w:p>
    <w:p w14:paraId="64785F86" w14:textId="77777777" w:rsidR="00D26896" w:rsidRPr="00AE636C" w:rsidRDefault="00061BA1" w:rsidP="00AE63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636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E636C" w:rsidRPr="00AE63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hyperlink r:id="rId8" w:history="1">
        <w:r w:rsidR="00AE636C" w:rsidRPr="00AE636C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 https://gu.lenobl.ru</w:t>
        </w:r>
      </w:hyperlink>
      <w:r w:rsidR="00AE636C" w:rsidRPr="00AE63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9" w:history="1">
        <w:r w:rsidR="00AE636C" w:rsidRPr="00AE636C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www.gosuslugi.ru.»</w:t>
        </w:r>
      </w:hyperlink>
      <w:r w:rsidR="00AE636C" w:rsidRPr="00AE63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78F58718" w14:textId="77777777" w:rsidR="00AE636C" w:rsidRDefault="00AE636C" w:rsidP="00AE636C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 Административного регламента изложить в следующей редакции:</w:t>
      </w:r>
    </w:p>
    <w:p w14:paraId="7E4CA7BD" w14:textId="77777777" w:rsidR="00AE636C" w:rsidRPr="00D31703" w:rsidRDefault="00AE636C" w:rsidP="00AE6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31703">
        <w:rPr>
          <w:rFonts w:ascii="Times New Roman" w:hAnsi="Times New Roman"/>
          <w:sz w:val="28"/>
          <w:szCs w:val="28"/>
        </w:rPr>
        <w:t>2.2. Муниципальную услугу предоставляют:</w:t>
      </w:r>
    </w:p>
    <w:p w14:paraId="5DCBFFF5" w14:textId="77777777" w:rsidR="00AE636C" w:rsidRDefault="00AE636C" w:rsidP="00AE6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703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 Пикалевское городское поселение Бокситогорского муниципального района Ленинградской области (далее – Администрация).</w:t>
      </w:r>
    </w:p>
    <w:p w14:paraId="76275568" w14:textId="77777777" w:rsidR="00AE636C" w:rsidRPr="00AE636C" w:rsidRDefault="00AE636C" w:rsidP="00AE6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подразделение, ответственное за предоставление муниципальной услуги является отдел по управлению муниципальным имуществом Администрации (далее – структурное подразделение).</w:t>
      </w:r>
    </w:p>
    <w:p w14:paraId="5E047D33" w14:textId="77777777" w:rsidR="00AE636C" w:rsidRPr="00D31703" w:rsidRDefault="00AE636C" w:rsidP="00AE6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703">
        <w:rPr>
          <w:rFonts w:ascii="Times New Roman" w:hAnsi="Times New Roman"/>
          <w:sz w:val="28"/>
          <w:szCs w:val="28"/>
          <w:lang w:eastAsia="ru-RU"/>
        </w:rPr>
        <w:t>В предоставлении муниципальной услуги участвуют:</w:t>
      </w:r>
    </w:p>
    <w:p w14:paraId="6D4408A2" w14:textId="77777777" w:rsidR="00AE636C" w:rsidRPr="00D31703" w:rsidRDefault="00AE636C" w:rsidP="00AE636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703">
        <w:rPr>
          <w:rFonts w:ascii="Times New Roman" w:hAnsi="Times New Roman"/>
          <w:sz w:val="28"/>
          <w:szCs w:val="28"/>
        </w:rPr>
        <w:t>ГБУ ЛО «МФЦ»</w:t>
      </w:r>
      <w:r>
        <w:rPr>
          <w:rFonts w:ascii="Times New Roman" w:hAnsi="Times New Roman"/>
          <w:sz w:val="28"/>
          <w:szCs w:val="28"/>
        </w:rPr>
        <w:t>;</w:t>
      </w:r>
    </w:p>
    <w:p w14:paraId="660C1966" w14:textId="77777777" w:rsidR="00AE636C" w:rsidRPr="0014456C" w:rsidRDefault="00AE636C" w:rsidP="00AE636C">
      <w:pPr>
        <w:numPr>
          <w:ilvl w:val="0"/>
          <w:numId w:val="3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D31703">
        <w:rPr>
          <w:rFonts w:ascii="Times New Roman" w:hAnsi="Times New Roman"/>
          <w:sz w:val="28"/>
          <w:szCs w:val="28"/>
        </w:rPr>
        <w:t>органы Федеральной службы государственной регистрации, кадастра и картографии</w:t>
      </w:r>
      <w:r>
        <w:rPr>
          <w:rFonts w:ascii="Times New Roman" w:hAnsi="Times New Roman"/>
          <w:sz w:val="28"/>
          <w:szCs w:val="28"/>
        </w:rPr>
        <w:t>;</w:t>
      </w:r>
    </w:p>
    <w:p w14:paraId="79374348" w14:textId="77777777" w:rsidR="00AE636C" w:rsidRPr="00AA23A2" w:rsidRDefault="00AE636C" w:rsidP="00AE636C">
      <w:pPr>
        <w:numPr>
          <w:ilvl w:val="0"/>
          <w:numId w:val="3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AA23A2">
        <w:rPr>
          <w:rFonts w:ascii="Times New Roman" w:hAnsi="Times New Roman"/>
          <w:sz w:val="28"/>
          <w:szCs w:val="28"/>
        </w:rPr>
        <w:t>органы Федеральной налоговой службы.</w:t>
      </w:r>
    </w:p>
    <w:p w14:paraId="581D0A34" w14:textId="77777777" w:rsidR="00AE636C" w:rsidRPr="00D31703" w:rsidRDefault="00AE636C" w:rsidP="00AE6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703">
        <w:rPr>
          <w:rFonts w:ascii="Times New Roman" w:hAnsi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14:paraId="6D1D6034" w14:textId="77777777" w:rsidR="00AE636C" w:rsidRPr="00D31703" w:rsidRDefault="00AE636C" w:rsidP="00AE6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703">
        <w:rPr>
          <w:rFonts w:ascii="Times New Roman" w:hAnsi="Times New Roman"/>
          <w:sz w:val="28"/>
          <w:szCs w:val="28"/>
          <w:lang w:eastAsia="ru-RU"/>
        </w:rPr>
        <w:t>1) при личной явке:</w:t>
      </w:r>
    </w:p>
    <w:p w14:paraId="1B0099A3" w14:textId="77777777" w:rsidR="00AE636C" w:rsidRPr="00AE636C" w:rsidRDefault="00AE636C" w:rsidP="00AE6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636C">
        <w:rPr>
          <w:rFonts w:ascii="Times New Roman" w:hAnsi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14:paraId="0112C7AD" w14:textId="77777777" w:rsidR="00AE636C" w:rsidRPr="00AE636C" w:rsidRDefault="00AE636C" w:rsidP="00AE6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636C">
        <w:rPr>
          <w:rFonts w:ascii="Times New Roman" w:hAnsi="Times New Roman"/>
          <w:sz w:val="28"/>
          <w:szCs w:val="28"/>
          <w:lang w:eastAsia="ru-RU"/>
        </w:rPr>
        <w:t>2) без личной явки:</w:t>
      </w:r>
    </w:p>
    <w:p w14:paraId="4882F9EF" w14:textId="77777777" w:rsidR="00AE636C" w:rsidRPr="00AE636C" w:rsidRDefault="00AE636C" w:rsidP="00AE6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36C">
        <w:rPr>
          <w:rFonts w:ascii="Times New Roman" w:hAnsi="Times New Roman"/>
          <w:color w:val="000000" w:themeColor="text1"/>
          <w:sz w:val="28"/>
          <w:szCs w:val="28"/>
        </w:rPr>
        <w:t>посредством почтовой связи на бумажном носителе;</w:t>
      </w:r>
    </w:p>
    <w:p w14:paraId="63BB279B" w14:textId="77777777" w:rsidR="00AE636C" w:rsidRPr="00AE636C" w:rsidRDefault="00AE636C" w:rsidP="00AE6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636C">
        <w:rPr>
          <w:rFonts w:ascii="Times New Roman" w:hAnsi="Times New Roman"/>
          <w:sz w:val="28"/>
          <w:szCs w:val="28"/>
          <w:lang w:eastAsia="ru-RU"/>
        </w:rPr>
        <w:t>в электронной форме через личный кабинет заявителя на ЕПГУ.</w:t>
      </w:r>
    </w:p>
    <w:p w14:paraId="1DEB4C30" w14:textId="77777777" w:rsidR="00AE636C" w:rsidRPr="00D31703" w:rsidRDefault="00AE636C" w:rsidP="00AE63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132"/>
      <w:bookmarkEnd w:id="0"/>
      <w:r w:rsidRPr="00AE636C">
        <w:rPr>
          <w:rFonts w:ascii="Times New Roman" w:hAnsi="Times New Roman"/>
          <w:sz w:val="28"/>
          <w:szCs w:val="28"/>
          <w:lang w:eastAsia="ru-RU"/>
        </w:rPr>
        <w:t>Заявитель может записаться на прием для подачи заявления о</w:t>
      </w:r>
      <w:r w:rsidRPr="00D31703">
        <w:rPr>
          <w:rFonts w:ascii="Times New Roman" w:hAnsi="Times New Roman"/>
          <w:sz w:val="28"/>
          <w:szCs w:val="28"/>
          <w:lang w:eastAsia="ru-RU"/>
        </w:rPr>
        <w:t xml:space="preserve"> предоставлении услуги следующими способами:</w:t>
      </w:r>
    </w:p>
    <w:p w14:paraId="66D68FF9" w14:textId="77777777" w:rsidR="00AE636C" w:rsidRPr="00D31703" w:rsidRDefault="00AE636C" w:rsidP="00AE63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703">
        <w:rPr>
          <w:rFonts w:ascii="Times New Roman" w:hAnsi="Times New Roman"/>
          <w:sz w:val="28"/>
          <w:szCs w:val="28"/>
          <w:lang w:eastAsia="ru-RU"/>
        </w:rPr>
        <w:t>1) посредством ЕПГУ - в МФЦ;</w:t>
      </w:r>
    </w:p>
    <w:p w14:paraId="505E28AF" w14:textId="77777777" w:rsidR="00AE636C" w:rsidRPr="00D31703" w:rsidRDefault="00AE636C" w:rsidP="00AE63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703">
        <w:rPr>
          <w:rFonts w:ascii="Times New Roman" w:hAnsi="Times New Roman"/>
          <w:sz w:val="28"/>
          <w:szCs w:val="28"/>
          <w:lang w:eastAsia="ru-RU"/>
        </w:rPr>
        <w:t>2) посредством сайта МФЦ (при технической реализации) - в МФЦ;</w:t>
      </w:r>
    </w:p>
    <w:p w14:paraId="474BAAA0" w14:textId="77777777" w:rsidR="00AE636C" w:rsidRPr="00D31703" w:rsidRDefault="00AE636C" w:rsidP="00AE63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703">
        <w:rPr>
          <w:rFonts w:ascii="Times New Roman" w:hAnsi="Times New Roman"/>
          <w:sz w:val="28"/>
          <w:szCs w:val="28"/>
          <w:lang w:eastAsia="ru-RU"/>
        </w:rPr>
        <w:t xml:space="preserve">3) по телефону </w:t>
      </w:r>
      <w:r w:rsidRPr="004E2DDE">
        <w:rPr>
          <w:rFonts w:ascii="Times New Roman" w:hAnsi="Times New Roman"/>
          <w:sz w:val="28"/>
          <w:szCs w:val="28"/>
          <w:lang w:eastAsia="ru-RU"/>
        </w:rPr>
        <w:t xml:space="preserve">- в </w:t>
      </w:r>
      <w:r w:rsidRPr="00D31703">
        <w:rPr>
          <w:rFonts w:ascii="Times New Roman" w:hAnsi="Times New Roman"/>
          <w:sz w:val="28"/>
          <w:szCs w:val="28"/>
          <w:lang w:eastAsia="ru-RU"/>
        </w:rPr>
        <w:t>МФЦ.</w:t>
      </w:r>
    </w:p>
    <w:p w14:paraId="3CDD88ED" w14:textId="77777777" w:rsidR="00AE636C" w:rsidRPr="00AE636C" w:rsidRDefault="00AE636C" w:rsidP="00AE636C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31703">
        <w:rPr>
          <w:rFonts w:ascii="Times New Roman" w:hAnsi="Times New Roman"/>
          <w:sz w:val="28"/>
          <w:szCs w:val="28"/>
          <w:lang w:eastAsia="ru-RU"/>
        </w:rPr>
        <w:t xml:space="preserve">Для записи заявитель выбирает любую свободную для приема дату и время </w:t>
      </w:r>
      <w:r w:rsidRPr="00D31703">
        <w:rPr>
          <w:rFonts w:ascii="Times New Roman" w:hAnsi="Times New Roman"/>
          <w:sz w:val="28"/>
          <w:szCs w:val="28"/>
          <w:lang w:eastAsia="ru-RU"/>
        </w:rPr>
        <w:lastRenderedPageBreak/>
        <w:t>в пределах установленного в МФЦ графика приема заявителей.</w:t>
      </w:r>
      <w:r>
        <w:rPr>
          <w:rFonts w:ascii="Times New Roman" w:hAnsi="Times New Roman"/>
          <w:sz w:val="28"/>
          <w:szCs w:val="28"/>
        </w:rPr>
        <w:t>»;</w:t>
      </w:r>
    </w:p>
    <w:p w14:paraId="19DACCE8" w14:textId="77777777" w:rsidR="00AE636C" w:rsidRDefault="00AE636C" w:rsidP="00AE636C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2.2.1 Административного регламента изложить в следующей редакции:</w:t>
      </w:r>
    </w:p>
    <w:p w14:paraId="79F3ADD4" w14:textId="77777777" w:rsidR="00AE636C" w:rsidRDefault="00AE636C" w:rsidP="00AE636C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36C">
        <w:rPr>
          <w:rFonts w:ascii="Times New Roman" w:hAnsi="Times New Roman"/>
          <w:sz w:val="28"/>
          <w:szCs w:val="28"/>
        </w:rPr>
        <w:t xml:space="preserve"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</w:t>
      </w:r>
      <w:r w:rsidRPr="00AE636C">
        <w:rPr>
          <w:rFonts w:ascii="Times New Roman" w:hAnsi="Times New Roman"/>
          <w:sz w:val="28"/>
          <w:szCs w:val="28"/>
          <w:lang w:eastAsia="ru-RU"/>
        </w:rPr>
        <w:t xml:space="preserve">с использованием информационных технологий, </w:t>
      </w:r>
      <w:r w:rsidRPr="00AE636C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10" w:history="1">
        <w:r w:rsidRPr="00AE636C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AE636C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AE636C">
          <w:rPr>
            <w:rFonts w:ascii="Times New Roman" w:hAnsi="Times New Roman"/>
            <w:sz w:val="28"/>
            <w:szCs w:val="28"/>
          </w:rPr>
          <w:t>10</w:t>
        </w:r>
      </w:hyperlink>
      <w:r w:rsidRPr="00AE636C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AE636C">
          <w:rPr>
            <w:rFonts w:ascii="Times New Roman" w:hAnsi="Times New Roman"/>
            <w:sz w:val="28"/>
            <w:szCs w:val="28"/>
          </w:rPr>
          <w:t>14</w:t>
        </w:r>
      </w:hyperlink>
      <w:r w:rsidRPr="00AE636C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возможности).»;</w:t>
      </w:r>
    </w:p>
    <w:p w14:paraId="14609E25" w14:textId="77777777" w:rsidR="00AE636C" w:rsidRDefault="00AE636C" w:rsidP="00AE636C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 пункта 2.2.2 Административного регламента изложить в следующей редакции:</w:t>
      </w:r>
    </w:p>
    <w:p w14:paraId="599FBC4B" w14:textId="77777777" w:rsidR="00AE636C" w:rsidRDefault="00AE636C" w:rsidP="00D12F0C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2F0C">
        <w:rPr>
          <w:rFonts w:ascii="Times New Roman" w:hAnsi="Times New Roman"/>
          <w:sz w:val="28"/>
          <w:szCs w:val="28"/>
        </w:rPr>
        <w:t xml:space="preserve">«2) информационных технологий, предусмотренных </w:t>
      </w:r>
      <w:hyperlink r:id="rId13" w:history="1">
        <w:r w:rsidRPr="00D12F0C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D12F0C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D12F0C">
          <w:rPr>
            <w:rFonts w:ascii="Times New Roman" w:hAnsi="Times New Roman"/>
            <w:sz w:val="28"/>
            <w:szCs w:val="28"/>
          </w:rPr>
          <w:t>10</w:t>
        </w:r>
      </w:hyperlink>
      <w:r w:rsidRPr="00D12F0C">
        <w:rPr>
          <w:rFonts w:ascii="Times New Roman" w:hAnsi="Times New Roman"/>
          <w:sz w:val="28"/>
          <w:szCs w:val="28"/>
        </w:rPr>
        <w:t xml:space="preserve"> и </w:t>
      </w:r>
      <w:hyperlink r:id="rId15" w:history="1">
        <w:r w:rsidRPr="00D12F0C">
          <w:rPr>
            <w:rFonts w:ascii="Times New Roman" w:hAnsi="Times New Roman"/>
            <w:sz w:val="28"/>
            <w:szCs w:val="28"/>
          </w:rPr>
          <w:t>14</w:t>
        </w:r>
      </w:hyperlink>
      <w:r w:rsidRPr="00D12F0C">
        <w:rPr>
          <w:rFonts w:ascii="Times New Roman" w:hAnsi="Times New Roman"/>
          <w:sz w:val="28"/>
          <w:szCs w:val="28"/>
        </w:rPr>
        <w:t xml:space="preserve"> Федерального закона от</w:t>
      </w:r>
      <w:r w:rsidR="00D12F0C" w:rsidRPr="00D12F0C">
        <w:rPr>
          <w:rFonts w:ascii="Times New Roman" w:hAnsi="Times New Roman"/>
          <w:sz w:val="28"/>
          <w:szCs w:val="28"/>
        </w:rPr>
        <w:t xml:space="preserve"> 29 декабря 2022 года № 572-ФЗ «</w:t>
      </w:r>
      <w:r w:rsidRPr="00D12F0C">
        <w:rPr>
          <w:rFonts w:ascii="Times New Roman" w:hAnsi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r w:rsidR="00D12F0C" w:rsidRPr="00D12F0C">
        <w:rPr>
          <w:rFonts w:ascii="Times New Roman" w:hAnsi="Times New Roman"/>
          <w:sz w:val="28"/>
          <w:szCs w:val="28"/>
        </w:rPr>
        <w:t xml:space="preserve"> Федерации»</w:t>
      </w:r>
      <w:r w:rsidRPr="00D12F0C">
        <w:rPr>
          <w:rFonts w:ascii="Times New Roman" w:hAnsi="Times New Roman"/>
          <w:sz w:val="28"/>
          <w:szCs w:val="28"/>
        </w:rPr>
        <w:t>.»;</w:t>
      </w:r>
    </w:p>
    <w:p w14:paraId="600774B1" w14:textId="77777777" w:rsidR="00D12F0C" w:rsidRDefault="00D12F0C" w:rsidP="00D12F0C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2.4 Административного регламента изложить в следующей редакции:</w:t>
      </w:r>
    </w:p>
    <w:p w14:paraId="19149646" w14:textId="77777777" w:rsidR="00D12F0C" w:rsidRPr="00AE636C" w:rsidRDefault="00D12F0C" w:rsidP="00D12F0C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2F0C">
        <w:rPr>
          <w:rFonts w:ascii="Times New Roman" w:hAnsi="Times New Roman"/>
          <w:sz w:val="28"/>
          <w:szCs w:val="28"/>
        </w:rPr>
        <w:t>«2.4. Срок предоставления муниципальной услуги составляет 14 рабочих дней (не более 20 календарных) со дня поступления заявления и документов в Администрацию.»;</w:t>
      </w:r>
    </w:p>
    <w:p w14:paraId="45D5CB74" w14:textId="77777777" w:rsidR="00AE636C" w:rsidRDefault="00D12F0C" w:rsidP="00D12F0C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Восьмой абзац пункта 2.5 Административного регламента исключить;</w:t>
      </w:r>
    </w:p>
    <w:p w14:paraId="35EAFAAE" w14:textId="77777777" w:rsidR="00D12F0C" w:rsidRDefault="00D12F0C" w:rsidP="00D12F0C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2.12 Административного регламента изложить в следующей редакции:</w:t>
      </w:r>
    </w:p>
    <w:p w14:paraId="129FC160" w14:textId="77777777" w:rsidR="00D12F0C" w:rsidRDefault="00D12F0C" w:rsidP="00D12F0C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2F0C">
        <w:rPr>
          <w:rFonts w:ascii="Times New Roman" w:hAnsi="Times New Roman"/>
          <w:sz w:val="28"/>
          <w:szCs w:val="28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центр.»;</w:t>
      </w:r>
    </w:p>
    <w:p w14:paraId="15CA4363" w14:textId="77777777" w:rsidR="00683549" w:rsidRDefault="00683549" w:rsidP="00683549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2.14 Административного регламента изложить в следующей редакции:</w:t>
      </w:r>
    </w:p>
    <w:p w14:paraId="0B87F9B2" w14:textId="77777777" w:rsidR="00683549" w:rsidRDefault="00683549" w:rsidP="00683549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49">
        <w:rPr>
          <w:rFonts w:ascii="Times New Roman" w:hAnsi="Times New Roman"/>
          <w:sz w:val="28"/>
          <w:szCs w:val="28"/>
        </w:rPr>
        <w:t>«2.14.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услуги.»;</w:t>
      </w:r>
    </w:p>
    <w:p w14:paraId="7A82D523" w14:textId="77777777" w:rsidR="00683549" w:rsidRDefault="00683549" w:rsidP="00683549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 пункта 3.1.1 Административного регламента изложить в следующей редакции:</w:t>
      </w:r>
    </w:p>
    <w:p w14:paraId="083797C1" w14:textId="77777777" w:rsidR="00683549" w:rsidRPr="00683549" w:rsidRDefault="00683549" w:rsidP="006835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«2) </w:t>
      </w:r>
      <w:r w:rsidRPr="00E26141">
        <w:rPr>
          <w:rFonts w:ascii="Times New Roman" w:hAnsi="Times New Roman"/>
          <w:sz w:val="28"/>
          <w:szCs w:val="28"/>
        </w:rPr>
        <w:t>рассмотрение заявления и документов о предоставлении муниципальной услуги</w:t>
      </w:r>
      <w:r w:rsidRPr="005E7747">
        <w:rPr>
          <w:rFonts w:ascii="Times New Roman" w:hAnsi="Times New Roman"/>
          <w:sz w:val="28"/>
          <w:szCs w:val="28"/>
        </w:rPr>
        <w:t xml:space="preserve"> – </w:t>
      </w:r>
      <w:r w:rsidRPr="008E2276">
        <w:rPr>
          <w:rFonts w:ascii="Times New Roman" w:hAnsi="Times New Roman"/>
          <w:sz w:val="28"/>
          <w:szCs w:val="28"/>
        </w:rPr>
        <w:t>10 рабочих дней;</w:t>
      </w:r>
      <w:r w:rsidRPr="00683549">
        <w:rPr>
          <w:rFonts w:ascii="Times New Roman" w:hAnsi="Times New Roman"/>
          <w:sz w:val="28"/>
          <w:szCs w:val="28"/>
        </w:rPr>
        <w:t>»;</w:t>
      </w:r>
    </w:p>
    <w:p w14:paraId="57C57A4A" w14:textId="77777777" w:rsidR="00AE636C" w:rsidRPr="00534B6B" w:rsidRDefault="00534B6B" w:rsidP="00534B6B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2EF3">
        <w:rPr>
          <w:rFonts w:ascii="Times New Roman" w:hAnsi="Times New Roman"/>
          <w:color w:val="000000"/>
          <w:sz w:val="28"/>
          <w:szCs w:val="28"/>
        </w:rPr>
        <w:t xml:space="preserve">Приложении 1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592EF3">
        <w:rPr>
          <w:rFonts w:ascii="Times New Roman" w:hAnsi="Times New Roman"/>
          <w:color w:val="000000"/>
          <w:sz w:val="28"/>
          <w:szCs w:val="28"/>
        </w:rPr>
        <w:t>Административно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Pr="00592EF3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592EF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изложить в новой редакции согласно приложению к настоящему постановлению</w:t>
      </w:r>
      <w:r w:rsidRPr="00592EF3">
        <w:rPr>
          <w:rFonts w:ascii="Times New Roman" w:hAnsi="Times New Roman"/>
          <w:color w:val="000000"/>
          <w:sz w:val="28"/>
          <w:szCs w:val="28"/>
        </w:rPr>
        <w:t>.</w:t>
      </w:r>
    </w:p>
    <w:p w14:paraId="4DF1450B" w14:textId="77777777" w:rsidR="00C803EC" w:rsidRPr="00C628F7" w:rsidRDefault="00C803EC" w:rsidP="00F373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28F7">
        <w:rPr>
          <w:rFonts w:ascii="Times New Roman" w:hAnsi="Times New Roman"/>
          <w:bCs/>
          <w:sz w:val="28"/>
          <w:szCs w:val="28"/>
        </w:rPr>
        <w:t>2. Настоящее постановление</w:t>
      </w:r>
      <w:r w:rsidRPr="00C628F7">
        <w:rPr>
          <w:rFonts w:ascii="Times New Roman" w:hAnsi="Times New Roman"/>
          <w:sz w:val="28"/>
          <w:szCs w:val="28"/>
        </w:rPr>
        <w:t xml:space="preserve"> подлежит опубликованию в газете «Рабочее слово» и размещению на официальном сайте Пикалевского городского поселения.</w:t>
      </w:r>
    </w:p>
    <w:p w14:paraId="3BF2A0DF" w14:textId="77777777" w:rsidR="00C803EC" w:rsidRPr="00C628F7" w:rsidRDefault="00C803EC" w:rsidP="006038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28F7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C87494" w:rsidRPr="00C628F7">
        <w:rPr>
          <w:rFonts w:ascii="Times New Roman" w:hAnsi="Times New Roman"/>
          <w:sz w:val="28"/>
          <w:szCs w:val="28"/>
        </w:rPr>
        <w:t>после официального</w:t>
      </w:r>
      <w:r w:rsidRPr="00C628F7">
        <w:rPr>
          <w:rFonts w:ascii="Times New Roman" w:hAnsi="Times New Roman"/>
          <w:sz w:val="28"/>
          <w:szCs w:val="28"/>
        </w:rPr>
        <w:t xml:space="preserve"> опубликования.</w:t>
      </w:r>
    </w:p>
    <w:p w14:paraId="661257BC" w14:textId="77777777" w:rsidR="00F81715" w:rsidRPr="00C628F7" w:rsidRDefault="00C803EC" w:rsidP="006038C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8F7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68BCC77F" w14:textId="77777777" w:rsidR="008E1D0D" w:rsidRPr="00C628F7" w:rsidRDefault="008E1D0D" w:rsidP="00C74F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3E4B2C" w14:textId="77777777" w:rsidR="00A10A20" w:rsidRPr="00C628F7" w:rsidRDefault="00A10A20" w:rsidP="00C74F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D6B060" w14:textId="77777777" w:rsidR="00BC3B4C" w:rsidRPr="00C628F7" w:rsidRDefault="00BC3B4C" w:rsidP="00F22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8F7">
        <w:rPr>
          <w:rFonts w:ascii="Times New Roman" w:hAnsi="Times New Roman"/>
          <w:sz w:val="28"/>
          <w:szCs w:val="28"/>
        </w:rPr>
        <w:t>Г</w:t>
      </w:r>
      <w:r w:rsidR="00F81715" w:rsidRPr="00C628F7">
        <w:rPr>
          <w:rFonts w:ascii="Times New Roman" w:hAnsi="Times New Roman"/>
          <w:sz w:val="28"/>
          <w:szCs w:val="28"/>
        </w:rPr>
        <w:t>лав</w:t>
      </w:r>
      <w:r w:rsidRPr="00C628F7">
        <w:rPr>
          <w:rFonts w:ascii="Times New Roman" w:hAnsi="Times New Roman"/>
          <w:sz w:val="28"/>
          <w:szCs w:val="28"/>
        </w:rPr>
        <w:t>а</w:t>
      </w:r>
      <w:r w:rsidR="00F81715" w:rsidRPr="00C628F7">
        <w:rPr>
          <w:rFonts w:ascii="Times New Roman" w:hAnsi="Times New Roman"/>
          <w:sz w:val="28"/>
          <w:szCs w:val="28"/>
        </w:rPr>
        <w:t xml:space="preserve"> администрации                                              </w:t>
      </w:r>
      <w:r w:rsidRPr="00C628F7">
        <w:rPr>
          <w:rFonts w:ascii="Times New Roman" w:hAnsi="Times New Roman"/>
          <w:sz w:val="28"/>
          <w:szCs w:val="28"/>
        </w:rPr>
        <w:t xml:space="preserve">                       </w:t>
      </w:r>
      <w:r w:rsidR="00F81715" w:rsidRPr="00C628F7">
        <w:rPr>
          <w:rFonts w:ascii="Times New Roman" w:hAnsi="Times New Roman"/>
          <w:sz w:val="28"/>
          <w:szCs w:val="28"/>
        </w:rPr>
        <w:t xml:space="preserve">      </w:t>
      </w:r>
      <w:r w:rsidR="00C74F5E" w:rsidRPr="00C628F7">
        <w:rPr>
          <w:rFonts w:ascii="Times New Roman" w:hAnsi="Times New Roman"/>
          <w:sz w:val="28"/>
          <w:szCs w:val="28"/>
        </w:rPr>
        <w:t>Д.Н. Садовников</w:t>
      </w:r>
    </w:p>
    <w:p w14:paraId="4C39211A" w14:textId="77777777" w:rsidR="008E1D0D" w:rsidRPr="00C628F7" w:rsidRDefault="008E1D0D" w:rsidP="008E1D0D">
      <w:pPr>
        <w:widowControl w:val="0"/>
        <w:autoSpaceDE w:val="0"/>
        <w:autoSpaceDN w:val="0"/>
        <w:adjustRightInd w:val="0"/>
        <w:spacing w:after="0" w:line="240" w:lineRule="auto"/>
        <w:ind w:right="1557"/>
        <w:jc w:val="both"/>
        <w:rPr>
          <w:rFonts w:ascii="Times New Roman" w:hAnsi="Times New Roman"/>
          <w:sz w:val="28"/>
          <w:szCs w:val="28"/>
        </w:rPr>
      </w:pPr>
    </w:p>
    <w:p w14:paraId="46B7AE33" w14:textId="77777777" w:rsidR="008E1D0D" w:rsidRPr="00C628F7" w:rsidRDefault="008E1D0D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0FA2A682" w14:textId="77777777" w:rsidR="00C803EC" w:rsidRPr="00C628F7" w:rsidRDefault="00C803EC" w:rsidP="00C803EC">
      <w:pPr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C628F7">
        <w:rPr>
          <w:rFonts w:ascii="Times New Roman" w:hAnsi="Times New Roman"/>
          <w:position w:val="-2"/>
          <w:sz w:val="28"/>
          <w:szCs w:val="28"/>
          <w:lang w:eastAsia="ru-RU"/>
        </w:rPr>
        <w:t xml:space="preserve">Разослано: ОУМИ-2, ПЦБ, СМИ, РМНПА, </w:t>
      </w:r>
      <w:r w:rsidR="00412417" w:rsidRPr="00C628F7">
        <w:rPr>
          <w:rFonts w:ascii="Times New Roman" w:hAnsi="Times New Roman"/>
          <w:position w:val="-2"/>
          <w:sz w:val="28"/>
          <w:szCs w:val="28"/>
          <w:lang w:eastAsia="ru-RU"/>
        </w:rPr>
        <w:t>ОО</w:t>
      </w:r>
      <w:r w:rsidR="0095761F" w:rsidRPr="00C628F7">
        <w:rPr>
          <w:rFonts w:ascii="Times New Roman" w:hAnsi="Times New Roman"/>
          <w:position w:val="-2"/>
          <w:sz w:val="28"/>
          <w:szCs w:val="28"/>
          <w:lang w:eastAsia="ru-RU"/>
        </w:rPr>
        <w:t>иПО</w:t>
      </w:r>
      <w:r w:rsidR="00412417" w:rsidRPr="00C628F7">
        <w:rPr>
          <w:rFonts w:ascii="Times New Roman" w:hAnsi="Times New Roman"/>
          <w:position w:val="-2"/>
          <w:sz w:val="28"/>
          <w:szCs w:val="28"/>
          <w:lang w:eastAsia="ru-RU"/>
        </w:rPr>
        <w:t xml:space="preserve"> (для МФЦ), </w:t>
      </w:r>
      <w:r w:rsidRPr="00C628F7">
        <w:rPr>
          <w:rFonts w:ascii="Times New Roman" w:hAnsi="Times New Roman"/>
          <w:position w:val="-2"/>
          <w:sz w:val="28"/>
          <w:szCs w:val="28"/>
          <w:lang w:eastAsia="ru-RU"/>
        </w:rPr>
        <w:t>дело.</w:t>
      </w:r>
    </w:p>
    <w:p w14:paraId="6DDA83BE" w14:textId="77777777" w:rsidR="00EF153D" w:rsidRPr="00C628F7" w:rsidRDefault="00EF153D" w:rsidP="008E1D0D">
      <w:pPr>
        <w:widowControl w:val="0"/>
        <w:autoSpaceDE w:val="0"/>
        <w:autoSpaceDN w:val="0"/>
        <w:adjustRightInd w:val="0"/>
        <w:spacing w:after="0" w:line="240" w:lineRule="auto"/>
        <w:ind w:right="-1" w:hanging="142"/>
        <w:jc w:val="both"/>
        <w:rPr>
          <w:rFonts w:ascii="Times New Roman" w:hAnsi="Times New Roman"/>
          <w:sz w:val="28"/>
          <w:szCs w:val="28"/>
        </w:rPr>
      </w:pPr>
    </w:p>
    <w:p w14:paraId="72FD0AE7" w14:textId="77777777" w:rsidR="00C74F5E" w:rsidRPr="00C628F7" w:rsidRDefault="00C74F5E" w:rsidP="00C74F5E">
      <w:pPr>
        <w:rPr>
          <w:rFonts w:ascii="Times New Roman" w:hAnsi="Times New Roman"/>
          <w:sz w:val="28"/>
          <w:szCs w:val="28"/>
        </w:rPr>
      </w:pPr>
      <w:r w:rsidRPr="00C628F7">
        <w:rPr>
          <w:rFonts w:ascii="Times New Roman" w:hAnsi="Times New Roman"/>
          <w:sz w:val="28"/>
          <w:szCs w:val="28"/>
        </w:rPr>
        <w:t>Согласовано:</w:t>
      </w:r>
    </w:p>
    <w:p w14:paraId="70983BEC" w14:textId="77777777" w:rsidR="007D41B2" w:rsidRPr="00C628F7" w:rsidRDefault="007D41B2" w:rsidP="00753DB4">
      <w:pPr>
        <w:spacing w:after="0"/>
        <w:rPr>
          <w:rFonts w:ascii="Times New Roman" w:hAnsi="Times New Roman"/>
          <w:sz w:val="28"/>
          <w:szCs w:val="28"/>
        </w:rPr>
      </w:pPr>
      <w:r w:rsidRPr="00C628F7">
        <w:rPr>
          <w:rFonts w:ascii="Times New Roman" w:hAnsi="Times New Roman"/>
          <w:sz w:val="28"/>
          <w:szCs w:val="28"/>
        </w:rPr>
        <w:t>Соловьева Е.А.</w:t>
      </w:r>
    </w:p>
    <w:p w14:paraId="1B3FBE41" w14:textId="77777777" w:rsidR="00EF153D" w:rsidRPr="00C628F7" w:rsidRDefault="00EF153D" w:rsidP="00753DB4">
      <w:pPr>
        <w:spacing w:after="0"/>
        <w:rPr>
          <w:rFonts w:ascii="Times New Roman" w:hAnsi="Times New Roman"/>
          <w:sz w:val="28"/>
          <w:szCs w:val="28"/>
        </w:rPr>
      </w:pPr>
      <w:r w:rsidRPr="00C628F7">
        <w:rPr>
          <w:rFonts w:ascii="Times New Roman" w:hAnsi="Times New Roman"/>
          <w:sz w:val="28"/>
          <w:szCs w:val="28"/>
        </w:rPr>
        <w:t>Васильева О.А.</w:t>
      </w:r>
    </w:p>
    <w:p w14:paraId="77727E47" w14:textId="77777777" w:rsidR="00B1232D" w:rsidRPr="00C628F7" w:rsidRDefault="00EF153D" w:rsidP="00753DB4">
      <w:pPr>
        <w:spacing w:after="0"/>
        <w:rPr>
          <w:rFonts w:ascii="Times New Roman" w:hAnsi="Times New Roman"/>
          <w:sz w:val="28"/>
          <w:szCs w:val="28"/>
        </w:rPr>
      </w:pPr>
      <w:r w:rsidRPr="00C628F7">
        <w:rPr>
          <w:rFonts w:ascii="Times New Roman" w:hAnsi="Times New Roman"/>
          <w:sz w:val="28"/>
          <w:szCs w:val="28"/>
        </w:rPr>
        <w:t>Иванова С.В.</w:t>
      </w:r>
    </w:p>
    <w:p w14:paraId="7E63729C" w14:textId="77777777" w:rsidR="00540662" w:rsidRPr="00C628F7" w:rsidRDefault="00540662" w:rsidP="00B1232D">
      <w:pPr>
        <w:rPr>
          <w:rFonts w:ascii="Times New Roman" w:hAnsi="Times New Roman"/>
          <w:sz w:val="28"/>
          <w:szCs w:val="28"/>
        </w:rPr>
      </w:pPr>
    </w:p>
    <w:p w14:paraId="4830BE96" w14:textId="77777777" w:rsidR="00534B6B" w:rsidRDefault="00540662">
      <w:pPr>
        <w:rPr>
          <w:rFonts w:ascii="Times New Roman" w:hAnsi="Times New Roman"/>
          <w:sz w:val="28"/>
          <w:szCs w:val="28"/>
        </w:rPr>
      </w:pPr>
      <w:r w:rsidRPr="00C628F7">
        <w:rPr>
          <w:rFonts w:ascii="Times New Roman" w:hAnsi="Times New Roman"/>
          <w:sz w:val="28"/>
          <w:szCs w:val="28"/>
        </w:rPr>
        <w:t>И</w:t>
      </w:r>
      <w:r w:rsidR="007D41B2">
        <w:rPr>
          <w:rFonts w:ascii="Times New Roman" w:hAnsi="Times New Roman"/>
          <w:sz w:val="28"/>
          <w:szCs w:val="28"/>
        </w:rPr>
        <w:t>сполнитель: Травникова Е.М.</w:t>
      </w:r>
    </w:p>
    <w:p w14:paraId="110C5A56" w14:textId="77777777" w:rsidR="00534B6B" w:rsidRDefault="00534B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1F2408E" w14:textId="77777777" w:rsidR="00534B6B" w:rsidRDefault="00534B6B" w:rsidP="00534B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5A33A9C" w14:textId="77777777" w:rsidR="00534B6B" w:rsidRDefault="00534B6B" w:rsidP="00534B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20C6743" w14:textId="77777777" w:rsidR="00534B6B" w:rsidRDefault="00534B6B" w:rsidP="00534B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Пикалевского городского поселения</w:t>
      </w:r>
    </w:p>
    <w:p w14:paraId="70E24117" w14:textId="77777777" w:rsidR="00534B6B" w:rsidRDefault="00534B6B" w:rsidP="00534B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 2025 года № ____</w:t>
      </w:r>
    </w:p>
    <w:p w14:paraId="32E801B2" w14:textId="77777777" w:rsidR="00534B6B" w:rsidRDefault="00534B6B" w:rsidP="00534B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95EAB3" w14:textId="77777777" w:rsidR="00534B6B" w:rsidRDefault="00534B6B" w:rsidP="00534B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59911E" w14:textId="77777777" w:rsidR="00534B6B" w:rsidRDefault="00534B6B" w:rsidP="00534B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22211FAA" w14:textId="77777777" w:rsidR="00534B6B" w:rsidRDefault="00534B6B" w:rsidP="00534B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6BC88895" w14:textId="77777777" w:rsidR="005C1264" w:rsidRDefault="005C1264">
      <w:pPr>
        <w:rPr>
          <w:rFonts w:ascii="Times New Roman" w:hAnsi="Times New Roman"/>
          <w:sz w:val="28"/>
          <w:szCs w:val="28"/>
        </w:rPr>
      </w:pPr>
    </w:p>
    <w:p w14:paraId="072CB571" w14:textId="77777777" w:rsidR="00534B6B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администрацию</w:t>
      </w:r>
    </w:p>
    <w:p w14:paraId="59396686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Пикалевскго городского поселения</w:t>
      </w:r>
      <w:r w:rsidRPr="00D3170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0A1EFE8C" w14:textId="77777777" w:rsidR="00534B6B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Бокситогорского муниципального района</w:t>
      </w:r>
    </w:p>
    <w:p w14:paraId="6217E87F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/>
          <w:sz w:val="24"/>
          <w:szCs w:val="24"/>
          <w:lang w:eastAsia="ru-RU"/>
        </w:rPr>
        <w:t>Ленинградской области</w:t>
      </w:r>
    </w:p>
    <w:p w14:paraId="4A3F2D59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14:paraId="74BB87AB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950B13E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14:paraId="07AC76C3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E54C524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</w:t>
      </w:r>
    </w:p>
    <w:p w14:paraId="151C0006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E39A917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</w:t>
      </w:r>
    </w:p>
    <w:p w14:paraId="3518B910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/>
          <w:sz w:val="24"/>
          <w:szCs w:val="24"/>
          <w:lang w:eastAsia="ru-RU"/>
        </w:rPr>
        <w:t xml:space="preserve">(для граждан: Ф.И.О, место жительства, </w:t>
      </w:r>
    </w:p>
    <w:p w14:paraId="10806F43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/>
          <w:sz w:val="24"/>
          <w:szCs w:val="24"/>
          <w:lang w:eastAsia="ru-RU"/>
        </w:rPr>
        <w:t xml:space="preserve">реквизиты документа, </w:t>
      </w:r>
    </w:p>
    <w:p w14:paraId="2A3905A7" w14:textId="77777777" w:rsidR="00534B6B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/>
          <w:sz w:val="24"/>
          <w:szCs w:val="24"/>
          <w:lang w:eastAsia="ru-RU"/>
        </w:rPr>
        <w:t>удостоверяющего личность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D31703">
        <w:rPr>
          <w:rFonts w:ascii="Times New Roman" w:eastAsiaTheme="minorEastAsia" w:hAnsi="Times New Roman"/>
          <w:sz w:val="24"/>
          <w:szCs w:val="24"/>
          <w:lang w:eastAsia="ru-RU"/>
        </w:rPr>
        <w:t>заявителя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689AA6DD" w14:textId="77777777" w:rsidR="00534B6B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Pr="00727FBD">
        <w:rPr>
          <w:rFonts w:ascii="Times New Roman" w:eastAsiaTheme="minorEastAsia" w:hAnsi="Times New Roman"/>
          <w:sz w:val="24"/>
          <w:szCs w:val="24"/>
          <w:lang w:eastAsia="ru-RU"/>
        </w:rPr>
        <w:t>для паспорта гражданина Р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Ф</w:t>
      </w:r>
      <w:r w:rsidRPr="00727FBD"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</w:p>
    <w:p w14:paraId="10006C44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), телефон</w:t>
      </w:r>
      <w:r w:rsidRPr="00D31703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7B462977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14:paraId="4DB1C659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/>
          <w:sz w:val="24"/>
          <w:szCs w:val="24"/>
          <w:lang w:eastAsia="ru-RU"/>
        </w:rPr>
        <w:t>ОГРН, ИНН, почтовый адрес, телефон)</w:t>
      </w:r>
    </w:p>
    <w:p w14:paraId="38131195" w14:textId="77777777" w:rsidR="00534B6B" w:rsidRPr="00D31703" w:rsidRDefault="00534B6B" w:rsidP="00534B6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4E966562" w14:textId="77777777" w:rsidR="00534B6B" w:rsidRPr="00D31703" w:rsidRDefault="00534B6B" w:rsidP="00534B6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7ABC3BC9" w14:textId="77777777" w:rsidR="00534B6B" w:rsidRPr="00D31703" w:rsidRDefault="00534B6B" w:rsidP="00534B6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224E9066" w14:textId="77777777" w:rsidR="00534B6B" w:rsidRPr="00D31703" w:rsidRDefault="00534B6B" w:rsidP="00534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/>
          <w:sz w:val="24"/>
          <w:szCs w:val="24"/>
          <w:lang w:eastAsia="ru-RU"/>
        </w:rPr>
        <w:t>ЗАЯВЛЕНИЕ</w:t>
      </w:r>
    </w:p>
    <w:p w14:paraId="3B064EA1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 Cyr" w:eastAsiaTheme="minorEastAsia" w:hAnsi="ArialMT Cyr" w:cs="ArialMT Cyr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14:paraId="7C034B74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2572A098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 Cyr" w:eastAsiaTheme="minorEastAsia" w:hAnsi="ArialMT Cyr" w:cs="ArialMT Cyr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14:paraId="3987C002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 Cyr" w:eastAsiaTheme="minorEastAsia" w:hAnsi="ArialMT Cyr" w:cs="ArialMT Cyr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14:paraId="27DDEFEF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 Cyr" w:eastAsiaTheme="minorEastAsia" w:hAnsi="ArialMT Cyr" w:cs="ArialMT Cyr"/>
          <w:sz w:val="26"/>
          <w:szCs w:val="26"/>
          <w:lang w:eastAsia="ru-RU"/>
        </w:rPr>
        <w:t xml:space="preserve">в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14:paraId="084A6A30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 Cyr" w:eastAsiaTheme="minorEastAsia" w:hAnsi="ArialMT Cyr" w:cs="ArialMT Cyr"/>
          <w:sz w:val="16"/>
          <w:szCs w:val="16"/>
          <w:lang w:eastAsia="ru-RU"/>
        </w:rPr>
        <w:t>(вид п</w:t>
      </w:r>
      <w:r>
        <w:rPr>
          <w:rFonts w:ascii="ArialMT Cyr" w:eastAsiaTheme="minorEastAsia" w:hAnsi="ArialMT Cyr" w:cs="ArialMT Cyr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 Cyr" w:eastAsiaTheme="minorEastAsia" w:hAnsi="ArialMT Cyr" w:cs="ArialMT Cyr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</w:p>
    <w:p w14:paraId="29D8560E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 Cyr" w:eastAsiaTheme="minorEastAsia" w:hAnsi="ArialMT Cyr" w:cs="ArialMT Cyr"/>
          <w:sz w:val="26"/>
          <w:szCs w:val="26"/>
          <w:lang w:eastAsia="ru-RU"/>
        </w:rPr>
        <w:t>в целях 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14:paraId="6B6A2DC7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 Cyr" w:eastAsiaTheme="minorEastAsia" w:hAnsi="ArialMT Cyr" w:cs="ArialMT Cyr"/>
          <w:sz w:val="16"/>
          <w:szCs w:val="16"/>
          <w:lang w:eastAsia="ru-RU"/>
        </w:rPr>
        <w:t>(цель использования земельного участка)</w:t>
      </w:r>
    </w:p>
    <w:p w14:paraId="636B0B33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1C99908D" w14:textId="77777777" w:rsidR="00534B6B" w:rsidRPr="00BB52B1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 Cyr" w:eastAsiaTheme="minorEastAsia" w:hAnsi="ArialMT Cyr" w:cs="ArialMT Cyr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 Cyr" w:eastAsiaTheme="minorEastAsia" w:hAnsi="ArialMT Cyr" w:cs="ArialMT Cyr"/>
          <w:sz w:val="26"/>
          <w:szCs w:val="26"/>
          <w:lang w:eastAsia="ru-RU"/>
        </w:rPr>
        <w:t>или пунктом 2 статьи 39.10 Земельного кодекса Российской Федерации</w:t>
      </w:r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:  </w:t>
      </w:r>
    </w:p>
    <w:p w14:paraId="4A4B2FB6" w14:textId="77777777" w:rsidR="00534B6B" w:rsidRPr="00BB52B1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08"/>
        <w:gridCol w:w="5003"/>
      </w:tblGrid>
      <w:tr w:rsidR="00534B6B" w:rsidRPr="00175534" w14:paraId="7AD6D547" w14:textId="77777777" w:rsidTr="0072230B">
        <w:tc>
          <w:tcPr>
            <w:tcW w:w="5046" w:type="dxa"/>
          </w:tcPr>
          <w:p w14:paraId="417245B0" w14:textId="77777777" w:rsidR="00534B6B" w:rsidRPr="00534B6B" w:rsidRDefault="00534B6B" w:rsidP="007223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В случае, если указан вид права «в собственность, продажа» (п.2 ст. 39.3 Земельно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кодекса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Федерации)</w:t>
            </w:r>
          </w:p>
        </w:tc>
        <w:tc>
          <w:tcPr>
            <w:tcW w:w="5092" w:type="dxa"/>
          </w:tcPr>
          <w:p w14:paraId="57E85258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lastRenderedPageBreak/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</w:t>
            </w:r>
            <w:r w:rsidRPr="00BB52B1">
              <w:rPr>
                <w:szCs w:val="20"/>
              </w:rPr>
              <w:lastRenderedPageBreak/>
              <w:t>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14:paraId="06ABD8E8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09ACF515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14:paraId="4B42CDF7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14:paraId="5CE4646E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40EDB8C9" w14:textId="77777777" w:rsidR="00534B6B" w:rsidRPr="00534B6B" w:rsidRDefault="00534B6B" w:rsidP="00534B6B">
            <w:pPr>
              <w:pStyle w:val="ConsPlusNonformat"/>
              <w:numPr>
                <w:ilvl w:val="0"/>
                <w:numId w:val="37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hAnsi="Calibri" w:cs="Calibri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534B6B" w:rsidRPr="00175534" w14:paraId="175A6C66" w14:textId="77777777" w:rsidTr="0072230B">
        <w:tc>
          <w:tcPr>
            <w:tcW w:w="5046" w:type="dxa"/>
          </w:tcPr>
          <w:p w14:paraId="1EC0F1F7" w14:textId="77777777" w:rsidR="00534B6B" w:rsidRPr="00BB52B1" w:rsidRDefault="00534B6B" w:rsidP="00534B6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случае, если указан вид права </w:t>
            </w: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«аренда» (п. 2 ст. 39.6 Земельного кодекса Российской Федерации</w:t>
            </w:r>
          </w:p>
          <w:p w14:paraId="6B0F5D3B" w14:textId="77777777" w:rsidR="00534B6B" w:rsidRPr="00BB52B1" w:rsidRDefault="00534B6B" w:rsidP="0072230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92" w:type="dxa"/>
          </w:tcPr>
          <w:p w14:paraId="47788BBB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lastRenderedPageBreak/>
              <w:t xml:space="preserve">1) земельного участка юридическим лицам </w:t>
            </w:r>
            <w:r w:rsidRPr="00BB52B1">
              <w:rPr>
                <w:szCs w:val="20"/>
              </w:rPr>
              <w:lastRenderedPageBreak/>
              <w:t>в соответствии с указом или распоряжением Президента Российской Федерации;</w:t>
            </w:r>
          </w:p>
          <w:p w14:paraId="769562F7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14:paraId="5C029C5C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14:paraId="6B354E5C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14:paraId="770C1090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 xml:space="preserve"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</w:t>
            </w:r>
            <w:r w:rsidRPr="00BB52B1">
              <w:rPr>
                <w:szCs w:val="20"/>
              </w:rPr>
              <w:lastRenderedPageBreak/>
              <w:t>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14:paraId="24E448F1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14:paraId="64CF1D4A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78A3949E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36897174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6" w:history="1">
              <w:r w:rsidRPr="00BB52B1">
                <w:rPr>
                  <w:szCs w:val="20"/>
                </w:rPr>
                <w:t>статьей 39.20</w:t>
              </w:r>
            </w:hyperlink>
            <w:r w:rsidRPr="00BB52B1">
              <w:rPr>
                <w:szCs w:val="20"/>
              </w:rPr>
              <w:t xml:space="preserve"> настоящего Кодекса, на праве оперативного управления</w:t>
            </w:r>
          </w:p>
          <w:p w14:paraId="51D232F3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 xml:space="preserve">10) земельного участка, на котором расположены объекты незавершенного строительства, однократно для завершения </w:t>
            </w:r>
            <w:r w:rsidRPr="00BB52B1">
              <w:rPr>
                <w:szCs w:val="20"/>
              </w:rPr>
              <w:lastRenderedPageBreak/>
              <w:t>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14:paraId="07F97CE2" w14:textId="77777777" w:rsidR="00534B6B" w:rsidRPr="00654042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11</w:t>
            </w:r>
            <w:r w:rsidRPr="00654042">
              <w:rPr>
                <w:szCs w:val="20"/>
              </w:rPr>
              <w:t>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Кодекса,</w:t>
            </w:r>
            <w:r w:rsidRPr="00654042">
              <w:t xml:space="preserve"> </w:t>
            </w:r>
            <w:r w:rsidRPr="00654042">
              <w:rPr>
                <w:szCs w:val="20"/>
              </w:rPr>
              <w:t xml:space="preserve"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собственности; </w:t>
            </w:r>
          </w:p>
          <w:p w14:paraId="09388D19" w14:textId="77777777" w:rsidR="00534B6B" w:rsidRPr="00654042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654042">
              <w:rPr>
                <w:szCs w:val="20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5989A4E3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10878A22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rPr>
                <w:szCs w:val="20"/>
              </w:rPr>
            </w:pPr>
            <w:r w:rsidRPr="00BB52B1">
              <w:rPr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14:paraId="3ACB02E2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14:paraId="193A6B59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 xml:space="preserve"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</w:t>
            </w:r>
            <w:r w:rsidRPr="00BB52B1">
              <w:rPr>
                <w:szCs w:val="20"/>
              </w:rPr>
              <w:lastRenderedPageBreak/>
              <w:t>территории, определенной в соответствии с законами субъектов Российской Федерации;</w:t>
            </w:r>
          </w:p>
          <w:p w14:paraId="7135079A" w14:textId="77777777" w:rsidR="00534B6B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1A7189B9" w14:textId="77777777" w:rsidR="00534B6B" w:rsidRPr="009A5060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9A5060"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17" w:history="1">
              <w:r w:rsidRPr="009A5060">
                <w:t>хозяйства</w:t>
              </w:r>
            </w:hyperlink>
            <w:r w:rsidRPr="009A5060">
              <w:t>;</w:t>
            </w:r>
          </w:p>
          <w:p w14:paraId="10BD2B8B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20) земельного участка, необходимого для осуществления пользования недрами, недропользователю</w:t>
            </w:r>
          </w:p>
          <w:p w14:paraId="443C22DA" w14:textId="77777777" w:rsidR="00534B6B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 xml:space="preserve"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</w:t>
            </w:r>
            <w:r w:rsidRPr="009A5060">
              <w:rPr>
                <w:szCs w:val="20"/>
              </w:rPr>
              <w:t>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5211D73E" w14:textId="77777777" w:rsidR="00534B6B" w:rsidRPr="009A5060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9A5060">
              <w:rPr>
                <w:szCs w:val="20"/>
              </w:rPr>
              <w:t xml:space="preserve"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</w:t>
            </w:r>
            <w:r w:rsidRPr="009A5060">
              <w:rPr>
                <w:szCs w:val="20"/>
              </w:rPr>
              <w:lastRenderedPageBreak/>
              <w:t xml:space="preserve">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зоны. </w:t>
            </w:r>
          </w:p>
          <w:p w14:paraId="117B3B65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14:paraId="3FA24B50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14:paraId="503009B0" w14:textId="77777777" w:rsidR="00534B6B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14:paraId="5DF085AB" w14:textId="77777777" w:rsidR="00534B6B" w:rsidRPr="00461969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461969">
              <w:rPr>
                <w:szCs w:val="20"/>
              </w:rPr>
              <w:t xml:space="preserve"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</w:t>
            </w:r>
            <w:r w:rsidRPr="00461969">
              <w:rPr>
                <w:szCs w:val="20"/>
              </w:rPr>
              <w:lastRenderedPageBreak/>
              <w:t>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14:paraId="6F44DE10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14:paraId="40081010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14:paraId="105D0038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14:paraId="5ADE25FB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14:paraId="1763EC85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14:paraId="6F757817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088CF907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14:paraId="233A3FF6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lastRenderedPageBreak/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14:paraId="0CB47F9C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14:paraId="039042D7" w14:textId="77777777" w:rsidR="00534B6B" w:rsidRPr="004832C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4832C1">
              <w:rPr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</w:t>
            </w:r>
            <w:r w:rsidRPr="00461969">
              <w:rPr>
                <w:szCs w:val="20"/>
              </w:rPr>
              <w:t>, созданию объектов туристской инфраструктуры и иному развитию территорий "</w:t>
            </w:r>
            <w:r w:rsidRPr="004832C1">
              <w:rPr>
                <w:szCs w:val="20"/>
              </w:rPr>
              <w:t>;</w:t>
            </w:r>
          </w:p>
          <w:p w14:paraId="5060EA4D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</w:t>
            </w:r>
            <w:r w:rsidRPr="00BB52B1">
              <w:rPr>
                <w:szCs w:val="20"/>
              </w:rPr>
              <w:lastRenderedPageBreak/>
              <w:t>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31096EA8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14:paraId="51E6DEF9" w14:textId="77777777" w:rsidR="00534B6B" w:rsidRPr="00B15988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 xml:space="preserve"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</w:t>
            </w:r>
            <w:r w:rsidRPr="00B15988">
              <w:rPr>
                <w:szCs w:val="20"/>
              </w:rPr>
              <w:t>Севастополя";</w:t>
            </w:r>
          </w:p>
          <w:p w14:paraId="2104DC49" w14:textId="77777777" w:rsidR="00534B6B" w:rsidRPr="00B15988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15988">
              <w:rPr>
                <w:szCs w:val="20"/>
              </w:rPr>
              <w:t xml:space="preserve">39) земельного участка </w:t>
            </w:r>
            <w:r w:rsidRPr="00B15988">
              <w:t xml:space="preserve">лицу, получившему статус резидента Арктической зоны Российской Федерации, в случаях, предусмотренных Федеральным </w:t>
            </w:r>
            <w:hyperlink r:id="rId18" w:history="1">
              <w:r w:rsidRPr="00B15988">
                <w:t>законом</w:t>
              </w:r>
            </w:hyperlink>
            <w:r w:rsidRPr="00B15988">
              <w:t xml:space="preserve"> от 13 июля 2020 года № 193-ФЗ "О государственной поддержке предпринимательской деятельности в Арктической зоне Российской Федерации"</w:t>
            </w:r>
            <w:r w:rsidRPr="00B15988">
              <w:rPr>
                <w:szCs w:val="20"/>
              </w:rPr>
              <w:t>.</w:t>
            </w:r>
          </w:p>
          <w:p w14:paraId="5283B097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szCs w:val="20"/>
              </w:rPr>
            </w:pPr>
            <w:r w:rsidRPr="00B15988">
              <w:rPr>
                <w:szCs w:val="20"/>
              </w:rPr>
              <w:t>40) земельного участка для обеспечения выполнения инженерных изысканий,</w:t>
            </w:r>
            <w:r w:rsidRPr="00BB52B1">
              <w:rPr>
                <w:szCs w:val="20"/>
              </w:rPr>
              <w:t xml:space="preserve">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211A630E" w14:textId="77777777" w:rsidR="00534B6B" w:rsidRPr="004832C1" w:rsidRDefault="00534B6B" w:rsidP="00534B6B">
            <w:pPr>
              <w:pStyle w:val="ConsPlusNonformat"/>
              <w:numPr>
                <w:ilvl w:val="0"/>
                <w:numId w:val="38"/>
              </w:numPr>
              <w:adjustRightInd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hAnsi="Calibri" w:cs="Calibri"/>
                <w:sz w:val="22"/>
                <w:szCs w:val="22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</w:t>
            </w:r>
            <w:r w:rsidRPr="00BB52B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</w:t>
            </w:r>
            <w:r w:rsidRPr="007B0AAA">
              <w:rPr>
                <w:rFonts w:ascii="Calibri" w:hAnsi="Calibri" w:cs="Calibri"/>
                <w:sz w:val="22"/>
                <w:szCs w:val="22"/>
              </w:rPr>
              <w:t>исполнительным органом субъекта Российской Федерации,</w:t>
            </w:r>
            <w:r w:rsidRPr="00BB52B1">
              <w:rPr>
                <w:rFonts w:ascii="Calibri" w:hAnsi="Calibri" w:cs="Calibri"/>
                <w:sz w:val="22"/>
                <w:szCs w:val="22"/>
              </w:rPr>
              <w:t xml:space="preserve">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      </w:r>
          </w:p>
          <w:p w14:paraId="0C56CD88" w14:textId="77777777" w:rsidR="00534B6B" w:rsidRPr="00BB52B1" w:rsidRDefault="00534B6B" w:rsidP="00534B6B">
            <w:pPr>
              <w:pStyle w:val="ConsPlusNonformat"/>
              <w:numPr>
                <w:ilvl w:val="0"/>
                <w:numId w:val="38"/>
              </w:numPr>
              <w:adjustRightInd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BB52B1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14:paraId="79178BC8" w14:textId="77777777" w:rsidR="00534B6B" w:rsidRPr="00534B6B" w:rsidRDefault="00534B6B" w:rsidP="00534B6B">
            <w:pPr>
              <w:pStyle w:val="ConsPlusNonformat"/>
              <w:numPr>
                <w:ilvl w:val="0"/>
                <w:numId w:val="38"/>
              </w:numPr>
              <w:adjustRightInd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B52B1">
              <w:rPr>
                <w:rFonts w:asciiTheme="minorHAnsi" w:hAnsiTheme="minorHAnsi" w:cs="Calibri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9" w:history="1">
              <w:r w:rsidRPr="00BB52B1">
                <w:rPr>
                  <w:rStyle w:val="a7"/>
                  <w:rFonts w:asciiTheme="minorHAnsi" w:hAnsiTheme="minorHAnsi" w:cs="Calibri"/>
                  <w:sz w:val="22"/>
                  <w:szCs w:val="22"/>
                </w:rPr>
                <w:t>законом</w:t>
              </w:r>
            </w:hyperlink>
            <w:r w:rsidRPr="00BB52B1">
              <w:rPr>
                <w:rFonts w:asciiTheme="minorHAnsi" w:hAnsiTheme="minorHAnsi" w:cs="Calibr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</w:tc>
      </w:tr>
      <w:tr w:rsidR="00534B6B" w:rsidRPr="00175534" w14:paraId="450187C1" w14:textId="77777777" w:rsidTr="0072230B">
        <w:tc>
          <w:tcPr>
            <w:tcW w:w="5046" w:type="dxa"/>
          </w:tcPr>
          <w:p w14:paraId="02FD3889" w14:textId="77777777" w:rsidR="00534B6B" w:rsidRPr="00BB52B1" w:rsidRDefault="00534B6B" w:rsidP="0072230B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«безвозмездное пользование» (п. 2. ст. 39.10 Земельного кодекса Российской Федерации)</w:t>
            </w:r>
            <w:r w:rsidRPr="00BB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14:paraId="476E8B14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14:paraId="76DA57A8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3161AD43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lastRenderedPageBreak/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14:paraId="0B40A61B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14:paraId="4A310737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14:paraId="55EEA5AA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14:paraId="3F565F0C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14:paraId="6F892599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 xml:space="preserve"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</w:t>
            </w:r>
            <w:r w:rsidRPr="00BB52B1">
              <w:rPr>
                <w:szCs w:val="20"/>
              </w:rPr>
              <w:lastRenderedPageBreak/>
              <w:t>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7B746167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14:paraId="3AC9B251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14:paraId="66CA97AD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14:paraId="0529C847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2EF50C02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 xml:space="preserve"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</w:t>
            </w:r>
            <w:r w:rsidRPr="00BB52B1">
              <w:rPr>
                <w:szCs w:val="20"/>
              </w:rPr>
              <w:lastRenderedPageBreak/>
              <w:t>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14:paraId="09DA75C2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1CE43C77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14:paraId="7AF0626A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72FC7DC2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 xml:space="preserve"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</w:t>
            </w:r>
            <w:r w:rsidRPr="00BB52B1">
              <w:rPr>
                <w:szCs w:val="20"/>
              </w:rPr>
              <w:lastRenderedPageBreak/>
              <w:t>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14:paraId="5B71620D" w14:textId="77777777" w:rsidR="00534B6B" w:rsidRPr="00BB52B1" w:rsidRDefault="00534B6B" w:rsidP="00534B6B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szCs w:val="20"/>
              </w:rPr>
            </w:pPr>
            <w:r w:rsidRPr="00BB52B1">
              <w:rPr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27CB8030" w14:textId="77777777" w:rsidR="00534B6B" w:rsidRPr="00BB52B1" w:rsidRDefault="00534B6B" w:rsidP="00534B6B">
            <w:pPr>
              <w:pStyle w:val="ConsPlusNonformat"/>
              <w:numPr>
                <w:ilvl w:val="0"/>
                <w:numId w:val="39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hAnsi="Calibri" w:cs="Calibri"/>
                <w:sz w:val="22"/>
                <w:szCs w:val="22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14:paraId="66C1DA8B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35E9E1C2" w14:textId="77777777" w:rsidR="00534B6B" w:rsidRPr="005E3834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5E3834">
        <w:rPr>
          <w:rFonts w:ascii="ArialMT Cyr" w:eastAsiaTheme="minorEastAsia" w:hAnsi="ArialMT Cyr" w:cs="ArialMT Cyr"/>
          <w:sz w:val="24"/>
          <w:szCs w:val="24"/>
          <w:lang w:eastAsia="ru-RU"/>
        </w:rPr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</w:t>
      </w:r>
    </w:p>
    <w:p w14:paraId="6886B274" w14:textId="77777777" w:rsidR="00534B6B" w:rsidRPr="005E3834" w:rsidRDefault="00534B6B" w:rsidP="00534B6B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</w:p>
    <w:p w14:paraId="12790A53" w14:textId="77777777" w:rsidR="00534B6B" w:rsidRPr="005E3834" w:rsidRDefault="00534B6B" w:rsidP="00534B6B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</w:p>
    <w:p w14:paraId="488DC122" w14:textId="77777777" w:rsidR="00534B6B" w:rsidRPr="005E3834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</w:p>
    <w:p w14:paraId="01370AED" w14:textId="77777777" w:rsidR="00534B6B" w:rsidRPr="005E3834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5E3834">
        <w:rPr>
          <w:rFonts w:ascii="ArialMT Cyr" w:eastAsiaTheme="minorEastAsia" w:hAnsi="ArialMT Cyr" w:cs="ArialMT Cyr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</w:t>
      </w:r>
    </w:p>
    <w:p w14:paraId="37AAC3D8" w14:textId="77777777" w:rsidR="00534B6B" w:rsidRPr="005E3834" w:rsidRDefault="00534B6B" w:rsidP="00534B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</w:p>
    <w:p w14:paraId="2D281395" w14:textId="77777777" w:rsidR="00534B6B" w:rsidRPr="005E3834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5E3834">
        <w:rPr>
          <w:rFonts w:ascii="ArialMT Cyr" w:eastAsiaTheme="minorEastAsia" w:hAnsi="ArialMT Cyr" w:cs="ArialMT Cyr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 w:rsidRPr="005E3834">
        <w:rPr>
          <w:rFonts w:ascii="ArialMT" w:eastAsiaTheme="minorEastAsia" w:hAnsi="ArialMT" w:cs="ArialMT"/>
          <w:sz w:val="24"/>
          <w:szCs w:val="24"/>
          <w:lang w:eastAsia="ru-RU"/>
        </w:rPr>
        <w:t>_____</w:t>
      </w:r>
    </w:p>
    <w:p w14:paraId="7583FF76" w14:textId="77777777" w:rsidR="00534B6B" w:rsidRPr="005E3834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</w:p>
    <w:p w14:paraId="63EC44E1" w14:textId="77777777" w:rsidR="00534B6B" w:rsidRPr="005E3834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5E3834">
        <w:rPr>
          <w:rFonts w:ascii="ArialMT Cyr" w:eastAsiaTheme="minorEastAsia" w:hAnsi="ArialMT Cyr" w:cs="ArialMT Cyr"/>
          <w:sz w:val="24"/>
          <w:szCs w:val="24"/>
          <w:lang w:eastAsia="ru-RU"/>
        </w:rPr>
        <w:t>В случае, если на земельном участке расположен объект недвижимости:</w:t>
      </w:r>
    </w:p>
    <w:p w14:paraId="7A1B650B" w14:textId="77777777" w:rsidR="00534B6B" w:rsidRPr="005E3834" w:rsidRDefault="00534B6B" w:rsidP="00534B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</w:p>
    <w:p w14:paraId="08005A20" w14:textId="77777777" w:rsidR="00534B6B" w:rsidRPr="005E3834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5E3834">
        <w:rPr>
          <w:rFonts w:ascii="ArialMT Cyr" w:eastAsiaTheme="minorEastAsia" w:hAnsi="ArialMT Cyr" w:cs="ArialMT Cyr"/>
          <w:sz w:val="24"/>
          <w:szCs w:val="24"/>
          <w:lang w:eastAsia="ru-RU"/>
        </w:rPr>
        <w:t>На земельном участке имеется объект недвижимости:</w:t>
      </w:r>
    </w:p>
    <w:p w14:paraId="108E2C4F" w14:textId="77777777" w:rsidR="00534B6B" w:rsidRPr="005E3834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5E3834">
        <w:rPr>
          <w:rFonts w:ascii="ArialMT Cyr" w:eastAsiaTheme="minorEastAsia" w:hAnsi="ArialMT Cyr" w:cs="ArialMT Cyr"/>
          <w:sz w:val="24"/>
          <w:szCs w:val="24"/>
          <w:lang w:eastAsia="ru-RU"/>
        </w:rPr>
        <w:t>Наименование объекта, кадастровый номер объекта</w:t>
      </w:r>
      <w:r>
        <w:rPr>
          <w:rFonts w:ascii="ArialMT" w:eastAsiaTheme="minorEastAsia" w:hAnsi="ArialMT" w:cs="ArialMT"/>
          <w:sz w:val="24"/>
          <w:szCs w:val="24"/>
          <w:lang w:eastAsia="ru-RU"/>
        </w:rPr>
        <w:t xml:space="preserve"> </w:t>
      </w:r>
      <w:r w:rsidRPr="005E3834">
        <w:rPr>
          <w:rFonts w:ascii="ArialMT" w:eastAsiaTheme="minorEastAsia" w:hAnsi="ArialMT" w:cs="ArialMT"/>
          <w:sz w:val="24"/>
          <w:szCs w:val="24"/>
          <w:lang w:eastAsia="ru-RU"/>
        </w:rPr>
        <w:t>_____________________________</w:t>
      </w:r>
      <w:r>
        <w:rPr>
          <w:rFonts w:ascii="ArialMT" w:eastAsiaTheme="minorEastAsia" w:hAnsi="ArialMT" w:cs="ArialMT"/>
          <w:sz w:val="24"/>
          <w:szCs w:val="24"/>
          <w:lang w:eastAsia="ru-RU"/>
        </w:rPr>
        <w:t>______</w:t>
      </w:r>
      <w:r w:rsidRPr="005E3834">
        <w:rPr>
          <w:rFonts w:ascii="ArialMT" w:eastAsiaTheme="minorEastAsia" w:hAnsi="ArialMT" w:cs="ArialMT"/>
          <w:sz w:val="24"/>
          <w:szCs w:val="24"/>
          <w:lang w:eastAsia="ru-RU"/>
        </w:rPr>
        <w:t>__</w:t>
      </w:r>
    </w:p>
    <w:p w14:paraId="39468C65" w14:textId="77777777" w:rsidR="00534B6B" w:rsidRPr="005E3834" w:rsidRDefault="00534B6B" w:rsidP="00534B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</w:p>
    <w:p w14:paraId="6284D349" w14:textId="77777777" w:rsidR="00534B6B" w:rsidRPr="005E3834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5E3834">
        <w:rPr>
          <w:rFonts w:ascii="ArialMT Cyr" w:eastAsiaTheme="minorEastAsia" w:hAnsi="ArialMT Cyr" w:cs="ArialMT Cyr"/>
          <w:sz w:val="24"/>
          <w:szCs w:val="24"/>
          <w:lang w:eastAsia="ru-RU"/>
        </w:rPr>
        <w:t>Основание возникновения права собственности на объект недвижимости:</w:t>
      </w:r>
    </w:p>
    <w:p w14:paraId="1CAA7422" w14:textId="77777777" w:rsidR="00534B6B" w:rsidRPr="005E3834" w:rsidRDefault="00534B6B" w:rsidP="00534B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</w:p>
    <w:p w14:paraId="5236034F" w14:textId="77777777" w:rsidR="00534B6B" w:rsidRPr="005E3834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</w:p>
    <w:p w14:paraId="7D29C80F" w14:textId="77777777" w:rsidR="00534B6B" w:rsidRPr="005E3834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5E3834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Приложение к заявлению:</w:t>
      </w:r>
      <w:r w:rsidRPr="005E3834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(документы в соответствии с пунктом 2.6 настоящего административного регламента)</w:t>
      </w:r>
    </w:p>
    <w:p w14:paraId="46ECE9E6" w14:textId="77777777" w:rsidR="00534B6B" w:rsidRPr="005E3834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5E3834">
        <w:rPr>
          <w:rFonts w:ascii="ArialMT" w:eastAsiaTheme="minorEastAsia" w:hAnsi="ArialMT" w:cs="ArialMT"/>
          <w:sz w:val="24"/>
          <w:szCs w:val="24"/>
          <w:lang w:eastAsia="ru-RU"/>
        </w:rPr>
        <w:t> </w:t>
      </w:r>
    </w:p>
    <w:p w14:paraId="09D5FF8A" w14:textId="77777777" w:rsidR="00534B6B" w:rsidRPr="005E3834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3834">
        <w:rPr>
          <w:rFonts w:ascii="Times New Roman" w:hAnsi="Times New Roman"/>
          <w:sz w:val="24"/>
          <w:szCs w:val="24"/>
          <w:lang w:eastAsia="ru-RU"/>
        </w:rPr>
        <w:t>Результат рассмотрения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9386"/>
      </w:tblGrid>
      <w:tr w:rsidR="00534B6B" w:rsidRPr="005E3834" w14:paraId="13772C63" w14:textId="77777777" w:rsidTr="00534B6B">
        <w:trPr>
          <w:trHeight w:val="425"/>
        </w:trPr>
        <w:tc>
          <w:tcPr>
            <w:tcW w:w="538" w:type="dxa"/>
          </w:tcPr>
          <w:p w14:paraId="71B90295" w14:textId="77777777" w:rsidR="00534B6B" w:rsidRPr="005E3834" w:rsidRDefault="00534B6B" w:rsidP="0072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9" w:type="dxa"/>
            <w:tcBorders>
              <w:top w:val="nil"/>
              <w:bottom w:val="nil"/>
              <w:right w:val="nil"/>
            </w:tcBorders>
            <w:vAlign w:val="center"/>
          </w:tcPr>
          <w:p w14:paraId="61A509D5" w14:textId="77777777" w:rsidR="00534B6B" w:rsidRPr="005E3834" w:rsidRDefault="00534B6B" w:rsidP="0072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834">
              <w:rPr>
                <w:rFonts w:ascii="Times New Roman" w:hAnsi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534B6B" w:rsidRPr="005E3834" w14:paraId="23930B28" w14:textId="77777777" w:rsidTr="00534B6B">
        <w:trPr>
          <w:trHeight w:val="425"/>
        </w:trPr>
        <w:tc>
          <w:tcPr>
            <w:tcW w:w="538" w:type="dxa"/>
          </w:tcPr>
          <w:p w14:paraId="5DEE9D0B" w14:textId="77777777" w:rsidR="00534B6B" w:rsidRPr="005E3834" w:rsidRDefault="00534B6B" w:rsidP="0072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9" w:type="dxa"/>
            <w:tcBorders>
              <w:top w:val="nil"/>
              <w:bottom w:val="nil"/>
              <w:right w:val="nil"/>
            </w:tcBorders>
            <w:vAlign w:val="center"/>
          </w:tcPr>
          <w:p w14:paraId="260B88FD" w14:textId="77777777" w:rsidR="00534B6B" w:rsidRPr="005E3834" w:rsidRDefault="00534B6B" w:rsidP="0053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834">
              <w:rPr>
                <w:rFonts w:ascii="Times New Roman" w:hAnsi="Times New Roman"/>
                <w:sz w:val="24"/>
                <w:szCs w:val="24"/>
                <w:lang w:eastAsia="ru-RU"/>
              </w:rPr>
              <w:t>направить в электронной форме в личный кабинет на ЕПГУ</w:t>
            </w:r>
          </w:p>
        </w:tc>
      </w:tr>
      <w:tr w:rsidR="00534B6B" w:rsidRPr="005E3834" w14:paraId="76CECE25" w14:textId="77777777" w:rsidTr="00534B6B">
        <w:trPr>
          <w:trHeight w:val="425"/>
        </w:trPr>
        <w:tc>
          <w:tcPr>
            <w:tcW w:w="538" w:type="dxa"/>
          </w:tcPr>
          <w:p w14:paraId="5B1FCEAD" w14:textId="77777777" w:rsidR="00534B6B" w:rsidRPr="005E3834" w:rsidRDefault="00534B6B" w:rsidP="0072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9" w:type="dxa"/>
            <w:tcBorders>
              <w:top w:val="nil"/>
              <w:bottom w:val="nil"/>
              <w:right w:val="nil"/>
            </w:tcBorders>
            <w:vAlign w:val="center"/>
          </w:tcPr>
          <w:p w14:paraId="6E48B82F" w14:textId="77777777" w:rsidR="00534B6B" w:rsidRPr="005E3834" w:rsidRDefault="00534B6B" w:rsidP="0072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834">
              <w:rPr>
                <w:rFonts w:ascii="Times New Roman" w:hAnsi="Times New Roman"/>
                <w:sz w:val="24"/>
                <w:szCs w:val="24"/>
                <w:lang w:eastAsia="ru-RU"/>
              </w:rPr>
              <w:t>по электронной почте (e-mail);</w:t>
            </w:r>
          </w:p>
        </w:tc>
      </w:tr>
    </w:tbl>
    <w:p w14:paraId="76C75102" w14:textId="77777777" w:rsidR="00534B6B" w:rsidRPr="00D31703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</w:p>
    <w:p w14:paraId="577BA566" w14:textId="77777777" w:rsidR="00534B6B" w:rsidRPr="005E3834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E3834">
        <w:rPr>
          <w:rFonts w:ascii="Times New Roman" w:eastAsiaTheme="minorEastAsia" w:hAnsi="Times New Roman"/>
          <w:sz w:val="24"/>
          <w:szCs w:val="24"/>
          <w:lang w:eastAsia="ru-RU"/>
        </w:rPr>
        <w:t>«_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</w:t>
      </w:r>
      <w:r w:rsidRPr="005E3834">
        <w:rPr>
          <w:rFonts w:ascii="Times New Roman" w:eastAsiaTheme="minorEastAsia" w:hAnsi="Times New Roman"/>
          <w:sz w:val="24"/>
          <w:szCs w:val="24"/>
          <w:lang w:eastAsia="ru-RU"/>
        </w:rPr>
        <w:t>_» 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</w:t>
      </w:r>
      <w:r w:rsidRPr="005E3834">
        <w:rPr>
          <w:rFonts w:ascii="Times New Roman" w:eastAsiaTheme="minorEastAsia" w:hAnsi="Times New Roman"/>
          <w:sz w:val="24"/>
          <w:szCs w:val="24"/>
          <w:lang w:eastAsia="ru-RU"/>
        </w:rPr>
        <w:t>__ 20__ год</w:t>
      </w:r>
    </w:p>
    <w:p w14:paraId="3D8514A5" w14:textId="77777777" w:rsidR="00534B6B" w:rsidRPr="005E3834" w:rsidRDefault="00534B6B" w:rsidP="00534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81"/>
        <w:gridCol w:w="6884"/>
      </w:tblGrid>
      <w:tr w:rsidR="00534B6B" w14:paraId="0E63195A" w14:textId="77777777" w:rsidTr="0072230B">
        <w:tc>
          <w:tcPr>
            <w:tcW w:w="2802" w:type="dxa"/>
            <w:tcBorders>
              <w:bottom w:val="single" w:sz="4" w:space="0" w:color="auto"/>
            </w:tcBorders>
            <w:vAlign w:val="bottom"/>
          </w:tcPr>
          <w:p w14:paraId="3575C892" w14:textId="77777777" w:rsidR="00534B6B" w:rsidRPr="005E3834" w:rsidRDefault="00534B6B" w:rsidP="00722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029C5F96" w14:textId="77777777" w:rsidR="00534B6B" w:rsidRDefault="00534B6B" w:rsidP="007223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bottom w:val="single" w:sz="4" w:space="0" w:color="auto"/>
            </w:tcBorders>
            <w:vAlign w:val="bottom"/>
          </w:tcPr>
          <w:p w14:paraId="440BA91A" w14:textId="77777777" w:rsidR="00534B6B" w:rsidRPr="005E3834" w:rsidRDefault="00534B6B" w:rsidP="00722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34B6B" w14:paraId="58FB2666" w14:textId="77777777" w:rsidTr="0072230B">
        <w:tc>
          <w:tcPr>
            <w:tcW w:w="2802" w:type="dxa"/>
            <w:tcBorders>
              <w:top w:val="single" w:sz="4" w:space="0" w:color="auto"/>
            </w:tcBorders>
          </w:tcPr>
          <w:p w14:paraId="0AD04014" w14:textId="77777777" w:rsidR="00534B6B" w:rsidRDefault="00534B6B" w:rsidP="00722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5E383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283" w:type="dxa"/>
          </w:tcPr>
          <w:p w14:paraId="72370373" w14:textId="77777777" w:rsidR="00534B6B" w:rsidRDefault="00534B6B" w:rsidP="007223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</w:tcBorders>
          </w:tcPr>
          <w:p w14:paraId="438C37DB" w14:textId="77777777" w:rsidR="00534B6B" w:rsidRDefault="00534B6B" w:rsidP="00722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5E383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Ф.И.О. заявителя: для граждан</w:t>
            </w:r>
          </w:p>
          <w:p w14:paraId="7547A7BE" w14:textId="77777777" w:rsidR="00534B6B" w:rsidRDefault="00534B6B" w:rsidP="00722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5E383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Ф.И.О руководителя юр.лица, должность: для юридических лиц</w:t>
            </w:r>
          </w:p>
        </w:tc>
      </w:tr>
    </w:tbl>
    <w:p w14:paraId="35FCF2FE" w14:textId="77777777" w:rsidR="00534B6B" w:rsidRDefault="00534B6B">
      <w:pPr>
        <w:rPr>
          <w:rFonts w:ascii="Times New Roman" w:hAnsi="Times New Roman"/>
          <w:sz w:val="28"/>
          <w:szCs w:val="28"/>
        </w:rPr>
      </w:pPr>
    </w:p>
    <w:sectPr w:rsidR="00534B6B" w:rsidSect="00454D2F">
      <w:footerReference w:type="default" r:id="rId20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7663" w14:textId="77777777" w:rsidR="00470FB9" w:rsidRDefault="00470FB9" w:rsidP="00F22CFC">
      <w:pPr>
        <w:spacing w:after="0" w:line="240" w:lineRule="auto"/>
      </w:pPr>
      <w:r>
        <w:separator/>
      </w:r>
    </w:p>
  </w:endnote>
  <w:endnote w:type="continuationSeparator" w:id="0">
    <w:p w14:paraId="2B3D850A" w14:textId="77777777" w:rsidR="00470FB9" w:rsidRDefault="00470FB9" w:rsidP="00F2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49CE" w14:textId="77777777" w:rsidR="00276B09" w:rsidRDefault="00276B0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15988">
      <w:rPr>
        <w:noProof/>
      </w:rPr>
      <w:t>15</w:t>
    </w:r>
    <w:r>
      <w:fldChar w:fldCharType="end"/>
    </w:r>
  </w:p>
  <w:p w14:paraId="1EA13416" w14:textId="77777777" w:rsidR="00276B09" w:rsidRDefault="00276B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CF3E" w14:textId="77777777" w:rsidR="00470FB9" w:rsidRDefault="00470FB9" w:rsidP="00F22CFC">
      <w:pPr>
        <w:spacing w:after="0" w:line="240" w:lineRule="auto"/>
      </w:pPr>
      <w:r>
        <w:separator/>
      </w:r>
    </w:p>
  </w:footnote>
  <w:footnote w:type="continuationSeparator" w:id="0">
    <w:p w14:paraId="25689DC1" w14:textId="77777777" w:rsidR="00470FB9" w:rsidRDefault="00470FB9" w:rsidP="00F22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6E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 w15:restartNumberingAfterBreak="0">
    <w:nsid w:val="04013ACB"/>
    <w:multiLevelType w:val="multilevel"/>
    <w:tmpl w:val="54E414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" w15:restartNumberingAfterBreak="0">
    <w:nsid w:val="048A6332"/>
    <w:multiLevelType w:val="multilevel"/>
    <w:tmpl w:val="9844FF34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27DD3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5" w15:restartNumberingAfterBreak="0">
    <w:nsid w:val="176A62B5"/>
    <w:multiLevelType w:val="hybridMultilevel"/>
    <w:tmpl w:val="A28A1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C56350"/>
    <w:multiLevelType w:val="multilevel"/>
    <w:tmpl w:val="9E7EBD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 w15:restartNumberingAfterBreak="0">
    <w:nsid w:val="1CE771DA"/>
    <w:multiLevelType w:val="hybridMultilevel"/>
    <w:tmpl w:val="DA72F566"/>
    <w:lvl w:ilvl="0" w:tplc="4AAAB57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8" w15:restartNumberingAfterBreak="0">
    <w:nsid w:val="22FB38AB"/>
    <w:multiLevelType w:val="hybridMultilevel"/>
    <w:tmpl w:val="C5FAA3D4"/>
    <w:lvl w:ilvl="0" w:tplc="3782F84A">
      <w:start w:val="5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6054A0D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0" w15:restartNumberingAfterBreak="0">
    <w:nsid w:val="277C6F45"/>
    <w:multiLevelType w:val="multilevel"/>
    <w:tmpl w:val="DE7E0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307F3F7A"/>
    <w:multiLevelType w:val="multilevel"/>
    <w:tmpl w:val="F82A01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6D2F68"/>
    <w:multiLevelType w:val="multilevel"/>
    <w:tmpl w:val="E90E82B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4" w15:restartNumberingAfterBreak="0">
    <w:nsid w:val="36F104A2"/>
    <w:multiLevelType w:val="hybridMultilevel"/>
    <w:tmpl w:val="64407592"/>
    <w:lvl w:ilvl="0" w:tplc="67964D00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8D63742"/>
    <w:multiLevelType w:val="multilevel"/>
    <w:tmpl w:val="6CE2A6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65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16" w15:restartNumberingAfterBreak="0">
    <w:nsid w:val="3ADB2E8E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F26526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0" w15:restartNumberingAfterBreak="0">
    <w:nsid w:val="49366DFF"/>
    <w:multiLevelType w:val="multilevel"/>
    <w:tmpl w:val="2A5A02D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4CDE1D3C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2" w15:restartNumberingAfterBreak="0">
    <w:nsid w:val="512C5CB9"/>
    <w:multiLevelType w:val="multilevel"/>
    <w:tmpl w:val="B8EE379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23" w15:restartNumberingAfterBreak="0">
    <w:nsid w:val="52A846B0"/>
    <w:multiLevelType w:val="multilevel"/>
    <w:tmpl w:val="002C008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80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24" w15:restartNumberingAfterBreak="0">
    <w:nsid w:val="538E28D9"/>
    <w:multiLevelType w:val="multilevel"/>
    <w:tmpl w:val="AFD8A42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25" w15:restartNumberingAfterBreak="0">
    <w:nsid w:val="5BA74C8E"/>
    <w:multiLevelType w:val="multilevel"/>
    <w:tmpl w:val="D794C3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cs="Times New Roman" w:hint="default"/>
      </w:rPr>
    </w:lvl>
  </w:abstractNum>
  <w:abstractNum w:abstractNumId="26" w15:restartNumberingAfterBreak="0">
    <w:nsid w:val="5C377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13CE2"/>
    <w:multiLevelType w:val="hybridMultilevel"/>
    <w:tmpl w:val="9F5E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E6131"/>
    <w:multiLevelType w:val="hybridMultilevel"/>
    <w:tmpl w:val="11EA7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A12B00"/>
    <w:multiLevelType w:val="multilevel"/>
    <w:tmpl w:val="9632A22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2" w15:restartNumberingAfterBreak="0">
    <w:nsid w:val="6DAE0E1D"/>
    <w:multiLevelType w:val="multilevel"/>
    <w:tmpl w:val="58BA563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</w:rPr>
    </w:lvl>
  </w:abstractNum>
  <w:abstractNum w:abstractNumId="33" w15:restartNumberingAfterBreak="0">
    <w:nsid w:val="6DC1534F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34" w15:restartNumberingAfterBreak="0">
    <w:nsid w:val="75AC1D4F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35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6" w15:restartNumberingAfterBreak="0">
    <w:nsid w:val="78D3036E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37" w15:restartNumberingAfterBreak="0">
    <w:nsid w:val="7C8B36B5"/>
    <w:multiLevelType w:val="multilevel"/>
    <w:tmpl w:val="15248324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cs="Times New Roman" w:hint="default"/>
      </w:rPr>
    </w:lvl>
  </w:abstractNum>
  <w:abstractNum w:abstractNumId="38" w15:restartNumberingAfterBreak="0">
    <w:nsid w:val="7FD979F5"/>
    <w:multiLevelType w:val="multilevel"/>
    <w:tmpl w:val="1058494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71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cs="Times New Roman" w:hint="default"/>
      </w:rPr>
    </w:lvl>
  </w:abstractNum>
  <w:num w:numId="1">
    <w:abstractNumId w:val="10"/>
  </w:num>
  <w:num w:numId="2">
    <w:abstractNumId w:val="36"/>
  </w:num>
  <w:num w:numId="3">
    <w:abstractNumId w:val="26"/>
  </w:num>
  <w:num w:numId="4">
    <w:abstractNumId w:val="28"/>
  </w:num>
  <w:num w:numId="5">
    <w:abstractNumId w:val="30"/>
  </w:num>
  <w:num w:numId="6">
    <w:abstractNumId w:val="33"/>
  </w:num>
  <w:num w:numId="7">
    <w:abstractNumId w:val="4"/>
  </w:num>
  <w:num w:numId="8">
    <w:abstractNumId w:val="9"/>
  </w:num>
  <w:num w:numId="9">
    <w:abstractNumId w:val="37"/>
  </w:num>
  <w:num w:numId="10">
    <w:abstractNumId w:val="25"/>
  </w:num>
  <w:num w:numId="11">
    <w:abstractNumId w:val="13"/>
  </w:num>
  <w:num w:numId="12">
    <w:abstractNumId w:val="6"/>
  </w:num>
  <w:num w:numId="13">
    <w:abstractNumId w:val="14"/>
  </w:num>
  <w:num w:numId="14">
    <w:abstractNumId w:val="8"/>
  </w:num>
  <w:num w:numId="15">
    <w:abstractNumId w:val="34"/>
  </w:num>
  <w:num w:numId="16">
    <w:abstractNumId w:val="20"/>
  </w:num>
  <w:num w:numId="17">
    <w:abstractNumId w:val="2"/>
  </w:num>
  <w:num w:numId="18">
    <w:abstractNumId w:val="32"/>
  </w:num>
  <w:num w:numId="19">
    <w:abstractNumId w:val="24"/>
  </w:num>
  <w:num w:numId="20">
    <w:abstractNumId w:val="7"/>
  </w:num>
  <w:num w:numId="21">
    <w:abstractNumId w:val="0"/>
  </w:num>
  <w:num w:numId="22">
    <w:abstractNumId w:val="22"/>
  </w:num>
  <w:num w:numId="23">
    <w:abstractNumId w:val="21"/>
  </w:num>
  <w:num w:numId="24">
    <w:abstractNumId w:val="19"/>
  </w:num>
  <w:num w:numId="25">
    <w:abstractNumId w:val="16"/>
  </w:num>
  <w:num w:numId="26">
    <w:abstractNumId w:val="11"/>
  </w:num>
  <w:num w:numId="27">
    <w:abstractNumId w:val="35"/>
  </w:num>
  <w:num w:numId="28">
    <w:abstractNumId w:val="1"/>
  </w:num>
  <w:num w:numId="29">
    <w:abstractNumId w:val="18"/>
  </w:num>
  <w:num w:numId="30">
    <w:abstractNumId w:val="5"/>
  </w:num>
  <w:num w:numId="31">
    <w:abstractNumId w:val="31"/>
  </w:num>
  <w:num w:numId="32">
    <w:abstractNumId w:val="15"/>
  </w:num>
  <w:num w:numId="33">
    <w:abstractNumId w:val="23"/>
  </w:num>
  <w:num w:numId="34">
    <w:abstractNumId w:val="38"/>
  </w:num>
  <w:num w:numId="35">
    <w:abstractNumId w:val="12"/>
  </w:num>
  <w:num w:numId="36">
    <w:abstractNumId w:val="17"/>
  </w:num>
  <w:num w:numId="37">
    <w:abstractNumId w:val="3"/>
  </w:num>
  <w:num w:numId="38">
    <w:abstractNumId w:val="2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52"/>
    <w:rsid w:val="00002B1F"/>
    <w:rsid w:val="0001192E"/>
    <w:rsid w:val="00017480"/>
    <w:rsid w:val="00023A3A"/>
    <w:rsid w:val="0002414F"/>
    <w:rsid w:val="00027680"/>
    <w:rsid w:val="00030BA7"/>
    <w:rsid w:val="000317E8"/>
    <w:rsid w:val="00034461"/>
    <w:rsid w:val="00047608"/>
    <w:rsid w:val="00052FE9"/>
    <w:rsid w:val="00053295"/>
    <w:rsid w:val="00056008"/>
    <w:rsid w:val="00060D24"/>
    <w:rsid w:val="00061BA1"/>
    <w:rsid w:val="000666E9"/>
    <w:rsid w:val="00072594"/>
    <w:rsid w:val="00074A9C"/>
    <w:rsid w:val="00090D58"/>
    <w:rsid w:val="000936DA"/>
    <w:rsid w:val="000B4DDC"/>
    <w:rsid w:val="000B6618"/>
    <w:rsid w:val="000B6E1C"/>
    <w:rsid w:val="000D16E7"/>
    <w:rsid w:val="000D23B3"/>
    <w:rsid w:val="000E0297"/>
    <w:rsid w:val="000F790F"/>
    <w:rsid w:val="00102689"/>
    <w:rsid w:val="00104243"/>
    <w:rsid w:val="00110491"/>
    <w:rsid w:val="001306EF"/>
    <w:rsid w:val="0014456C"/>
    <w:rsid w:val="00154A7E"/>
    <w:rsid w:val="00154AA5"/>
    <w:rsid w:val="00157D35"/>
    <w:rsid w:val="001606A5"/>
    <w:rsid w:val="0016156C"/>
    <w:rsid w:val="00162028"/>
    <w:rsid w:val="00165CDF"/>
    <w:rsid w:val="00172BF8"/>
    <w:rsid w:val="00175534"/>
    <w:rsid w:val="001956DC"/>
    <w:rsid w:val="001965EF"/>
    <w:rsid w:val="001A0149"/>
    <w:rsid w:val="001A2203"/>
    <w:rsid w:val="001B1D1C"/>
    <w:rsid w:val="001B42CB"/>
    <w:rsid w:val="001B741E"/>
    <w:rsid w:val="001D0352"/>
    <w:rsid w:val="001D544E"/>
    <w:rsid w:val="001D71EA"/>
    <w:rsid w:val="001E59CC"/>
    <w:rsid w:val="001F6B4A"/>
    <w:rsid w:val="00202D9D"/>
    <w:rsid w:val="002111F0"/>
    <w:rsid w:val="00211583"/>
    <w:rsid w:val="00211DF8"/>
    <w:rsid w:val="00214AA0"/>
    <w:rsid w:val="00224833"/>
    <w:rsid w:val="00230C47"/>
    <w:rsid w:val="00233364"/>
    <w:rsid w:val="00233388"/>
    <w:rsid w:val="00235B7D"/>
    <w:rsid w:val="00242815"/>
    <w:rsid w:val="002511D7"/>
    <w:rsid w:val="00270543"/>
    <w:rsid w:val="00276656"/>
    <w:rsid w:val="00276B09"/>
    <w:rsid w:val="00276D25"/>
    <w:rsid w:val="00285405"/>
    <w:rsid w:val="002907DB"/>
    <w:rsid w:val="00296E9D"/>
    <w:rsid w:val="002D1326"/>
    <w:rsid w:val="002D2E63"/>
    <w:rsid w:val="002D3C16"/>
    <w:rsid w:val="002D4539"/>
    <w:rsid w:val="002E1318"/>
    <w:rsid w:val="002E27FE"/>
    <w:rsid w:val="002F4CE8"/>
    <w:rsid w:val="0031525B"/>
    <w:rsid w:val="0032104F"/>
    <w:rsid w:val="00324357"/>
    <w:rsid w:val="0032520D"/>
    <w:rsid w:val="00351BFD"/>
    <w:rsid w:val="00356649"/>
    <w:rsid w:val="00372F6A"/>
    <w:rsid w:val="00373659"/>
    <w:rsid w:val="00375B2B"/>
    <w:rsid w:val="0038132C"/>
    <w:rsid w:val="0038225E"/>
    <w:rsid w:val="00385BD3"/>
    <w:rsid w:val="00390F11"/>
    <w:rsid w:val="00396AA2"/>
    <w:rsid w:val="00396FA6"/>
    <w:rsid w:val="003A0F33"/>
    <w:rsid w:val="003C3FA5"/>
    <w:rsid w:val="003F1C99"/>
    <w:rsid w:val="003F33BC"/>
    <w:rsid w:val="00412400"/>
    <w:rsid w:val="00412417"/>
    <w:rsid w:val="004156A5"/>
    <w:rsid w:val="004233B0"/>
    <w:rsid w:val="004243BD"/>
    <w:rsid w:val="0042523A"/>
    <w:rsid w:val="00425243"/>
    <w:rsid w:val="00432D2E"/>
    <w:rsid w:val="0043527B"/>
    <w:rsid w:val="00435877"/>
    <w:rsid w:val="004438C0"/>
    <w:rsid w:val="00454D2F"/>
    <w:rsid w:val="00461969"/>
    <w:rsid w:val="00470FB9"/>
    <w:rsid w:val="00473D72"/>
    <w:rsid w:val="00477877"/>
    <w:rsid w:val="004801FD"/>
    <w:rsid w:val="004832C1"/>
    <w:rsid w:val="00485188"/>
    <w:rsid w:val="00486946"/>
    <w:rsid w:val="004B1FED"/>
    <w:rsid w:val="004B2034"/>
    <w:rsid w:val="004B784F"/>
    <w:rsid w:val="004B7ED0"/>
    <w:rsid w:val="004C78BE"/>
    <w:rsid w:val="004E2DDE"/>
    <w:rsid w:val="004E6159"/>
    <w:rsid w:val="004F2A9A"/>
    <w:rsid w:val="005018B1"/>
    <w:rsid w:val="00506558"/>
    <w:rsid w:val="005128E5"/>
    <w:rsid w:val="005151DD"/>
    <w:rsid w:val="00520F6B"/>
    <w:rsid w:val="00524050"/>
    <w:rsid w:val="0052605D"/>
    <w:rsid w:val="00527D74"/>
    <w:rsid w:val="00534B6B"/>
    <w:rsid w:val="00540662"/>
    <w:rsid w:val="005406FF"/>
    <w:rsid w:val="005546CC"/>
    <w:rsid w:val="00554B6F"/>
    <w:rsid w:val="00560F84"/>
    <w:rsid w:val="005711AE"/>
    <w:rsid w:val="00580DF9"/>
    <w:rsid w:val="0058284E"/>
    <w:rsid w:val="00591DFD"/>
    <w:rsid w:val="00592EF3"/>
    <w:rsid w:val="005A3127"/>
    <w:rsid w:val="005B10A7"/>
    <w:rsid w:val="005B3B49"/>
    <w:rsid w:val="005C1264"/>
    <w:rsid w:val="005D4891"/>
    <w:rsid w:val="005E3834"/>
    <w:rsid w:val="005E7747"/>
    <w:rsid w:val="005E7992"/>
    <w:rsid w:val="005F72E8"/>
    <w:rsid w:val="006038C4"/>
    <w:rsid w:val="006278E5"/>
    <w:rsid w:val="0064244C"/>
    <w:rsid w:val="00654042"/>
    <w:rsid w:val="00662581"/>
    <w:rsid w:val="00665457"/>
    <w:rsid w:val="00674F38"/>
    <w:rsid w:val="00680B76"/>
    <w:rsid w:val="00683118"/>
    <w:rsid w:val="00683549"/>
    <w:rsid w:val="00686206"/>
    <w:rsid w:val="0069103B"/>
    <w:rsid w:val="006A7558"/>
    <w:rsid w:val="006B2420"/>
    <w:rsid w:val="006B7570"/>
    <w:rsid w:val="006C3B1F"/>
    <w:rsid w:val="006E24DE"/>
    <w:rsid w:val="006E3AC9"/>
    <w:rsid w:val="00704033"/>
    <w:rsid w:val="00716995"/>
    <w:rsid w:val="0071746D"/>
    <w:rsid w:val="0071749C"/>
    <w:rsid w:val="0072230B"/>
    <w:rsid w:val="007266E6"/>
    <w:rsid w:val="00727FBD"/>
    <w:rsid w:val="00730CDD"/>
    <w:rsid w:val="00732AE5"/>
    <w:rsid w:val="00735593"/>
    <w:rsid w:val="0074325C"/>
    <w:rsid w:val="00746A4F"/>
    <w:rsid w:val="00753DB4"/>
    <w:rsid w:val="00760456"/>
    <w:rsid w:val="00764754"/>
    <w:rsid w:val="00773E3E"/>
    <w:rsid w:val="007838C2"/>
    <w:rsid w:val="00786042"/>
    <w:rsid w:val="007945CB"/>
    <w:rsid w:val="0079618B"/>
    <w:rsid w:val="0079675C"/>
    <w:rsid w:val="00796A65"/>
    <w:rsid w:val="007A2B4F"/>
    <w:rsid w:val="007A43F9"/>
    <w:rsid w:val="007A6F93"/>
    <w:rsid w:val="007B0AAA"/>
    <w:rsid w:val="007B538E"/>
    <w:rsid w:val="007C440C"/>
    <w:rsid w:val="007C539C"/>
    <w:rsid w:val="007D2706"/>
    <w:rsid w:val="007D41B2"/>
    <w:rsid w:val="007E0724"/>
    <w:rsid w:val="00800982"/>
    <w:rsid w:val="00800C1E"/>
    <w:rsid w:val="00813086"/>
    <w:rsid w:val="008152D4"/>
    <w:rsid w:val="0084503F"/>
    <w:rsid w:val="00845347"/>
    <w:rsid w:val="0086469F"/>
    <w:rsid w:val="00874663"/>
    <w:rsid w:val="00893353"/>
    <w:rsid w:val="00897671"/>
    <w:rsid w:val="008A783E"/>
    <w:rsid w:val="008B7229"/>
    <w:rsid w:val="008D00A3"/>
    <w:rsid w:val="008E1D0D"/>
    <w:rsid w:val="008E2276"/>
    <w:rsid w:val="008E4228"/>
    <w:rsid w:val="008E4F19"/>
    <w:rsid w:val="009131C8"/>
    <w:rsid w:val="00914978"/>
    <w:rsid w:val="00916788"/>
    <w:rsid w:val="00930F58"/>
    <w:rsid w:val="009404CF"/>
    <w:rsid w:val="0094506C"/>
    <w:rsid w:val="009451DE"/>
    <w:rsid w:val="0094703B"/>
    <w:rsid w:val="00953CD3"/>
    <w:rsid w:val="0095761F"/>
    <w:rsid w:val="00961C45"/>
    <w:rsid w:val="00962666"/>
    <w:rsid w:val="00967362"/>
    <w:rsid w:val="00984AC8"/>
    <w:rsid w:val="0098541B"/>
    <w:rsid w:val="00987752"/>
    <w:rsid w:val="009910BA"/>
    <w:rsid w:val="00994B42"/>
    <w:rsid w:val="009A1CD5"/>
    <w:rsid w:val="009A5060"/>
    <w:rsid w:val="009B1ADA"/>
    <w:rsid w:val="009B35CD"/>
    <w:rsid w:val="009C4951"/>
    <w:rsid w:val="009D6672"/>
    <w:rsid w:val="009E6169"/>
    <w:rsid w:val="009F2086"/>
    <w:rsid w:val="009F31B6"/>
    <w:rsid w:val="00A02037"/>
    <w:rsid w:val="00A10A20"/>
    <w:rsid w:val="00A1657D"/>
    <w:rsid w:val="00A21438"/>
    <w:rsid w:val="00A412A4"/>
    <w:rsid w:val="00A52285"/>
    <w:rsid w:val="00A54144"/>
    <w:rsid w:val="00A5792C"/>
    <w:rsid w:val="00A64E08"/>
    <w:rsid w:val="00A7054B"/>
    <w:rsid w:val="00A747AA"/>
    <w:rsid w:val="00A777F9"/>
    <w:rsid w:val="00A903EF"/>
    <w:rsid w:val="00A9064B"/>
    <w:rsid w:val="00A90D4A"/>
    <w:rsid w:val="00A972D5"/>
    <w:rsid w:val="00AA23A2"/>
    <w:rsid w:val="00AC4F64"/>
    <w:rsid w:val="00AC6859"/>
    <w:rsid w:val="00AD3227"/>
    <w:rsid w:val="00AE3709"/>
    <w:rsid w:val="00AE636C"/>
    <w:rsid w:val="00AF319E"/>
    <w:rsid w:val="00AF774E"/>
    <w:rsid w:val="00AF77D7"/>
    <w:rsid w:val="00B06355"/>
    <w:rsid w:val="00B11AF2"/>
    <w:rsid w:val="00B1232D"/>
    <w:rsid w:val="00B15988"/>
    <w:rsid w:val="00B201F0"/>
    <w:rsid w:val="00B229CA"/>
    <w:rsid w:val="00B27AD5"/>
    <w:rsid w:val="00B316BE"/>
    <w:rsid w:val="00B3367E"/>
    <w:rsid w:val="00B544D2"/>
    <w:rsid w:val="00B60583"/>
    <w:rsid w:val="00B63180"/>
    <w:rsid w:val="00B679AC"/>
    <w:rsid w:val="00B7529B"/>
    <w:rsid w:val="00B754D7"/>
    <w:rsid w:val="00B77DAE"/>
    <w:rsid w:val="00B832BD"/>
    <w:rsid w:val="00B873F7"/>
    <w:rsid w:val="00B966CF"/>
    <w:rsid w:val="00BA774C"/>
    <w:rsid w:val="00BB074B"/>
    <w:rsid w:val="00BB1690"/>
    <w:rsid w:val="00BB2EA4"/>
    <w:rsid w:val="00BB5141"/>
    <w:rsid w:val="00BB52B1"/>
    <w:rsid w:val="00BC3B4C"/>
    <w:rsid w:val="00BC5C94"/>
    <w:rsid w:val="00BE765B"/>
    <w:rsid w:val="00BF1D62"/>
    <w:rsid w:val="00BF3294"/>
    <w:rsid w:val="00C04473"/>
    <w:rsid w:val="00C06B68"/>
    <w:rsid w:val="00C10D10"/>
    <w:rsid w:val="00C12FFE"/>
    <w:rsid w:val="00C13850"/>
    <w:rsid w:val="00C20057"/>
    <w:rsid w:val="00C36A2B"/>
    <w:rsid w:val="00C3706E"/>
    <w:rsid w:val="00C426C4"/>
    <w:rsid w:val="00C50339"/>
    <w:rsid w:val="00C628F7"/>
    <w:rsid w:val="00C63C25"/>
    <w:rsid w:val="00C66549"/>
    <w:rsid w:val="00C7016D"/>
    <w:rsid w:val="00C72F92"/>
    <w:rsid w:val="00C74F5E"/>
    <w:rsid w:val="00C76EF1"/>
    <w:rsid w:val="00C803EC"/>
    <w:rsid w:val="00C87494"/>
    <w:rsid w:val="00C92566"/>
    <w:rsid w:val="00C956FB"/>
    <w:rsid w:val="00C96FAB"/>
    <w:rsid w:val="00CA2D87"/>
    <w:rsid w:val="00CB0980"/>
    <w:rsid w:val="00CC1FBA"/>
    <w:rsid w:val="00CC2792"/>
    <w:rsid w:val="00CC4C94"/>
    <w:rsid w:val="00CC75B3"/>
    <w:rsid w:val="00CD2A69"/>
    <w:rsid w:val="00CE0FE4"/>
    <w:rsid w:val="00CE73BC"/>
    <w:rsid w:val="00CF71A7"/>
    <w:rsid w:val="00D12F0C"/>
    <w:rsid w:val="00D26896"/>
    <w:rsid w:val="00D31703"/>
    <w:rsid w:val="00D40DDE"/>
    <w:rsid w:val="00D4744E"/>
    <w:rsid w:val="00D70920"/>
    <w:rsid w:val="00D71CBE"/>
    <w:rsid w:val="00D75F58"/>
    <w:rsid w:val="00DA1642"/>
    <w:rsid w:val="00DB25DA"/>
    <w:rsid w:val="00DD20E1"/>
    <w:rsid w:val="00DD5BD6"/>
    <w:rsid w:val="00DD6B6F"/>
    <w:rsid w:val="00E00E3A"/>
    <w:rsid w:val="00E122E6"/>
    <w:rsid w:val="00E217AC"/>
    <w:rsid w:val="00E22E9D"/>
    <w:rsid w:val="00E26141"/>
    <w:rsid w:val="00E26F63"/>
    <w:rsid w:val="00E371A2"/>
    <w:rsid w:val="00E42E43"/>
    <w:rsid w:val="00E43613"/>
    <w:rsid w:val="00E5773D"/>
    <w:rsid w:val="00E8781B"/>
    <w:rsid w:val="00E942B8"/>
    <w:rsid w:val="00E94933"/>
    <w:rsid w:val="00E9681C"/>
    <w:rsid w:val="00EA3A28"/>
    <w:rsid w:val="00EC7996"/>
    <w:rsid w:val="00EF153D"/>
    <w:rsid w:val="00F03571"/>
    <w:rsid w:val="00F11D3C"/>
    <w:rsid w:val="00F22CFC"/>
    <w:rsid w:val="00F3737D"/>
    <w:rsid w:val="00F4300D"/>
    <w:rsid w:val="00F46982"/>
    <w:rsid w:val="00F46B34"/>
    <w:rsid w:val="00F47A38"/>
    <w:rsid w:val="00F549B5"/>
    <w:rsid w:val="00F65FB1"/>
    <w:rsid w:val="00F67DEC"/>
    <w:rsid w:val="00F76E81"/>
    <w:rsid w:val="00F81715"/>
    <w:rsid w:val="00F93CBD"/>
    <w:rsid w:val="00F93E6C"/>
    <w:rsid w:val="00F95714"/>
    <w:rsid w:val="00FC3057"/>
    <w:rsid w:val="00FC6949"/>
    <w:rsid w:val="00FD19BC"/>
    <w:rsid w:val="00FD6C82"/>
    <w:rsid w:val="00FD7FEF"/>
    <w:rsid w:val="00FF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C94B4"/>
  <w14:defaultImageDpi w14:val="0"/>
  <w15:docId w15:val="{AF8C4DA0-A163-4367-AB73-6820A43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11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71C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71CBE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315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4C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2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42523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1"/>
    <w:rsid w:val="0042523A"/>
    <w:pPr>
      <w:widowControl/>
    </w:pPr>
    <w:rPr>
      <w:rFonts w:ascii="Arial" w:hAnsi="Arial"/>
      <w:sz w:val="22"/>
    </w:rPr>
  </w:style>
  <w:style w:type="character" w:styleId="a7">
    <w:name w:val="Hyperlink"/>
    <w:basedOn w:val="a0"/>
    <w:uiPriority w:val="99"/>
    <w:rsid w:val="0042523A"/>
    <w:rPr>
      <w:rFonts w:cs="Times New Roman"/>
      <w:color w:val="0000FF"/>
      <w:u w:val="single"/>
    </w:rPr>
  </w:style>
  <w:style w:type="paragraph" w:customStyle="1" w:styleId="ConsNormal">
    <w:name w:val="ConsNormal"/>
    <w:rsid w:val="004252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2CF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22CFC"/>
    <w:rPr>
      <w:rFonts w:cs="Times New Roman"/>
    </w:rPr>
  </w:style>
  <w:style w:type="paragraph" w:styleId="ac">
    <w:name w:val="No Spacing"/>
    <w:uiPriority w:val="1"/>
    <w:qFormat/>
    <w:rsid w:val="009A1CD5"/>
    <w:pPr>
      <w:snapToGrid w:val="0"/>
      <w:spacing w:after="0" w:line="240" w:lineRule="auto"/>
    </w:pPr>
    <w:rPr>
      <w:rFonts w:ascii="Arial" w:hAnsi="Arial" w:cs="Arial"/>
      <w:sz w:val="18"/>
      <w:szCs w:val="20"/>
      <w:lang w:eastAsia="ru-RU"/>
    </w:rPr>
  </w:style>
  <w:style w:type="paragraph" w:customStyle="1" w:styleId="ConsPlusNormal">
    <w:name w:val="ConsPlusNormal"/>
    <w:rsid w:val="00D71C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d">
    <w:name w:val="Unresolved Mention"/>
    <w:basedOn w:val="a0"/>
    <w:uiPriority w:val="99"/>
    <w:semiHidden/>
    <w:unhideWhenUsed/>
    <w:rsid w:val="00B63180"/>
    <w:rPr>
      <w:rFonts w:cs="Times New Roman"/>
      <w:color w:val="605E5C"/>
      <w:shd w:val="clear" w:color="auto" w:fill="E1DFDD"/>
    </w:rPr>
  </w:style>
  <w:style w:type="paragraph" w:customStyle="1" w:styleId="ConsPlusNonformat">
    <w:name w:val="ConsPlusNonformat"/>
    <w:rsid w:val="00534B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gu.lenobl.ru" TargetMode="External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hyperlink" Target="https://login.consultant.ru/link/?req=doc&amp;base=LAW&amp;n=481496&amp;dst=1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yperlink" Target="https://login.consultant.ru/link/?req=doc&amp;base=LAW&amp;n=454116&amp;dst=10001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07&amp;dst=100243" TargetMode="Externa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hyperlink" Target="consultantplus://offline/ref=1EF626D07CEC88014FCAB31E32D2571D3E4AE6F918E08633666B33932AE4074FF96577497F02401DC63468469361R6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." TargetMode="External"/><Relationship Id="rId14" Type="http://schemas.openxmlformats.org/officeDocument/2006/relationships/hyperlink" Target="https://login.consultant.ru/link/?req=doc&amp;base=LAW&amp;n=482707&amp;dst=1002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89A7-32F9-4574-AA02-89516D61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5760</Words>
  <Characters>32837</Characters>
  <Application>Microsoft Office Word</Application>
  <DocSecurity>0</DocSecurity>
  <Lines>273</Lines>
  <Paragraphs>77</Paragraphs>
  <ScaleCrop>false</ScaleCrop>
  <Company>SPecialiST RePack</Company>
  <LinksUpToDate>false</LinksUpToDate>
  <CharactersWithSpaces>38520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</dc:creator>
  <cp:keywords/>
  <dc:description/>
  <cp:lastModifiedBy>Третникова</cp:lastModifiedBy>
  <cp:revision>2</cp:revision>
  <cp:lastPrinted>2025-04-15T06:02:00Z</cp:lastPrinted>
  <dcterms:created xsi:type="dcterms:W3CDTF">2025-04-16T07:41:00Z</dcterms:created>
  <dcterms:modified xsi:type="dcterms:W3CDTF">2025-04-16T07:41:00Z</dcterms:modified>
</cp:coreProperties>
</file>