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A73F3" w14:textId="77777777" w:rsidR="007266E6" w:rsidRDefault="007266E6" w:rsidP="00F22C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DBF129B" w14:textId="77777777" w:rsidR="00356649" w:rsidRDefault="001B1D1C" w:rsidP="006625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1D1C">
        <w:rPr>
          <w:rFonts w:ascii="Times New Roman" w:hAnsi="Times New Roman"/>
          <w:sz w:val="28"/>
          <w:szCs w:val="28"/>
          <w:lang w:val="en-US" w:eastAsia="ru-RU"/>
        </w:rPr>
        <w:t>Z</w:t>
      </w:r>
      <w:r w:rsidRPr="001B1D1C">
        <w:rPr>
          <w:rFonts w:ascii="Times New Roman" w:hAnsi="Times New Roman"/>
          <w:sz w:val="28"/>
          <w:szCs w:val="28"/>
          <w:lang w:eastAsia="ru-RU"/>
        </w:rPr>
        <w:t>:\ПЕЧАТЬ 202</w:t>
      </w:r>
      <w:r w:rsidR="00C45BED">
        <w:rPr>
          <w:rFonts w:ascii="Times New Roman" w:hAnsi="Times New Roman"/>
          <w:sz w:val="28"/>
          <w:szCs w:val="28"/>
          <w:lang w:eastAsia="ru-RU"/>
        </w:rPr>
        <w:t>5</w:t>
      </w:r>
      <w:r w:rsidRPr="001B1D1C">
        <w:rPr>
          <w:rFonts w:ascii="Times New Roman" w:hAnsi="Times New Roman"/>
          <w:sz w:val="28"/>
          <w:szCs w:val="28"/>
          <w:lang w:eastAsia="ru-RU"/>
        </w:rPr>
        <w:t>\Постановления 202</w:t>
      </w:r>
      <w:r w:rsidR="00C45BED">
        <w:rPr>
          <w:rFonts w:ascii="Times New Roman" w:hAnsi="Times New Roman"/>
          <w:sz w:val="28"/>
          <w:szCs w:val="28"/>
          <w:lang w:eastAsia="ru-RU"/>
        </w:rPr>
        <w:t>5</w:t>
      </w:r>
      <w:r w:rsidRPr="001B1D1C">
        <w:rPr>
          <w:rFonts w:ascii="Times New Roman" w:hAnsi="Times New Roman"/>
          <w:sz w:val="28"/>
          <w:szCs w:val="28"/>
          <w:lang w:eastAsia="ru-RU"/>
        </w:rPr>
        <w:t>\</w:t>
      </w:r>
      <w:r w:rsidR="00482DF3">
        <w:rPr>
          <w:rFonts w:ascii="Times New Roman" w:hAnsi="Times New Roman"/>
          <w:sz w:val="28"/>
          <w:szCs w:val="28"/>
          <w:lang w:eastAsia="ru-RU"/>
        </w:rPr>
        <w:t>Регламенты по земле</w:t>
      </w:r>
      <w:r w:rsidR="00C45BED">
        <w:rPr>
          <w:rFonts w:ascii="Times New Roman" w:hAnsi="Times New Roman"/>
          <w:sz w:val="28"/>
          <w:szCs w:val="28"/>
          <w:lang w:eastAsia="ru-RU"/>
        </w:rPr>
        <w:t>\</w:t>
      </w:r>
      <w:r w:rsidR="00482DF3">
        <w:rPr>
          <w:rFonts w:ascii="Times New Roman" w:hAnsi="Times New Roman"/>
          <w:sz w:val="28"/>
          <w:szCs w:val="28"/>
          <w:lang w:eastAsia="ru-RU"/>
        </w:rPr>
        <w:t>о</w:t>
      </w:r>
      <w:r w:rsidR="00764754" w:rsidRPr="00B544D2">
        <w:rPr>
          <w:rFonts w:ascii="Times New Roman" w:hAnsi="Times New Roman"/>
          <w:sz w:val="28"/>
          <w:szCs w:val="28"/>
          <w:lang w:eastAsia="ru-RU"/>
        </w:rPr>
        <w:t xml:space="preserve"> внесении изменений </w:t>
      </w:r>
      <w:r w:rsidR="00482DF3">
        <w:rPr>
          <w:rFonts w:ascii="Times New Roman" w:hAnsi="Times New Roman"/>
          <w:sz w:val="28"/>
          <w:szCs w:val="28"/>
          <w:lang w:eastAsia="ru-RU"/>
        </w:rPr>
        <w:t xml:space="preserve">(одобренных </w:t>
      </w:r>
      <w:r w:rsidR="00C45BED">
        <w:rPr>
          <w:rFonts w:ascii="Times New Roman" w:hAnsi="Times New Roman"/>
          <w:sz w:val="28"/>
          <w:szCs w:val="28"/>
          <w:lang w:eastAsia="ru-RU"/>
        </w:rPr>
        <w:t>26.03.2025</w:t>
      </w:r>
      <w:r w:rsidR="00482DF3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764754" w:rsidRPr="00B544D2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764754">
        <w:rPr>
          <w:rFonts w:ascii="Times New Roman" w:hAnsi="Times New Roman"/>
          <w:sz w:val="28"/>
          <w:szCs w:val="28"/>
          <w:lang w:eastAsia="ru-RU"/>
        </w:rPr>
        <w:t xml:space="preserve">постановление </w:t>
      </w:r>
      <w:r w:rsidR="006E24DE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28</w:t>
      </w:r>
      <w:r w:rsidR="00FD19BC">
        <w:rPr>
          <w:rFonts w:ascii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="00FD19BC">
        <w:rPr>
          <w:rFonts w:ascii="Times New Roman" w:hAnsi="Times New Roman"/>
          <w:sz w:val="28"/>
          <w:szCs w:val="28"/>
          <w:lang w:eastAsia="ru-RU"/>
        </w:rPr>
        <w:t>.</w:t>
      </w:r>
      <w:r w:rsidR="00662581">
        <w:rPr>
          <w:rFonts w:ascii="Times New Roman" w:hAnsi="Times New Roman"/>
          <w:sz w:val="28"/>
          <w:szCs w:val="28"/>
          <w:lang w:eastAsia="ru-RU"/>
        </w:rPr>
        <w:t>0</w:t>
      </w:r>
      <w:r w:rsidR="006E24DE">
        <w:rPr>
          <w:rFonts w:ascii="Times New Roman" w:hAnsi="Times New Roman"/>
          <w:sz w:val="28"/>
          <w:szCs w:val="28"/>
          <w:lang w:eastAsia="ru-RU"/>
        </w:rPr>
        <w:t>4.</w:t>
      </w:r>
      <w:r w:rsidR="00482DF3">
        <w:rPr>
          <w:rFonts w:ascii="Times New Roman" w:hAnsi="Times New Roman"/>
          <w:sz w:val="28"/>
          <w:szCs w:val="28"/>
          <w:lang w:eastAsia="ru-RU"/>
        </w:rPr>
        <w:t>20</w:t>
      </w:r>
      <w:r w:rsidR="006E24DE">
        <w:rPr>
          <w:rFonts w:ascii="Times New Roman" w:hAnsi="Times New Roman"/>
          <w:sz w:val="28"/>
          <w:szCs w:val="28"/>
          <w:lang w:eastAsia="ru-RU"/>
        </w:rPr>
        <w:t>22</w:t>
      </w:r>
    </w:p>
    <w:p w14:paraId="5639C2A3" w14:textId="77777777" w:rsidR="00074A9C" w:rsidRDefault="00074A9C" w:rsidP="006625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00ECCAA6" w14:textId="77777777" w:rsidR="00074A9C" w:rsidRDefault="00074A9C" w:rsidP="006625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726F735" w14:textId="77777777" w:rsidR="00356649" w:rsidRDefault="00356649" w:rsidP="00C74F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CE668DF" w14:textId="77777777" w:rsidR="00356649" w:rsidRPr="00C74F5E" w:rsidRDefault="00C74F5E" w:rsidP="00C74F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3E521654" w14:textId="77777777" w:rsidR="00356649" w:rsidRDefault="00356649" w:rsidP="00F22C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E2F7878" w14:textId="77777777" w:rsidR="00F81715" w:rsidRDefault="00356649" w:rsidP="00F22C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81715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__________20</w:t>
      </w:r>
      <w:r w:rsidR="00764754">
        <w:rPr>
          <w:rFonts w:ascii="Times New Roman" w:hAnsi="Times New Roman"/>
          <w:sz w:val="28"/>
          <w:szCs w:val="28"/>
        </w:rPr>
        <w:t>2</w:t>
      </w:r>
      <w:r w:rsidR="00C45BE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F81715" w:rsidRPr="00F93CBD">
        <w:rPr>
          <w:rFonts w:ascii="Times New Roman" w:hAnsi="Times New Roman"/>
          <w:sz w:val="28"/>
          <w:szCs w:val="28"/>
        </w:rPr>
        <w:t xml:space="preserve">года № </w:t>
      </w:r>
      <w:r>
        <w:rPr>
          <w:rFonts w:ascii="Times New Roman" w:hAnsi="Times New Roman"/>
          <w:sz w:val="28"/>
          <w:szCs w:val="28"/>
        </w:rPr>
        <w:t>______</w:t>
      </w:r>
    </w:p>
    <w:p w14:paraId="2E2D7946" w14:textId="77777777" w:rsidR="00F22CFC" w:rsidRPr="00F93CBD" w:rsidRDefault="00F22CFC" w:rsidP="00F22C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19238A4" w14:textId="77777777" w:rsidR="006E24DE" w:rsidRPr="006E24DE" w:rsidRDefault="00A02037" w:rsidP="006E2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 внесении изменени</w:t>
      </w:r>
      <w:r w:rsidR="009404CF">
        <w:rPr>
          <w:rFonts w:ascii="Times New Roman" w:hAnsi="Times New Roman"/>
          <w:b/>
          <w:sz w:val="28"/>
          <w:szCs w:val="28"/>
          <w:lang w:eastAsia="ru-RU"/>
        </w:rPr>
        <w:t>й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в постановление администрации о</w:t>
      </w:r>
      <w:r w:rsidR="00CE73BC">
        <w:rPr>
          <w:rFonts w:ascii="Times New Roman" w:hAnsi="Times New Roman"/>
          <w:b/>
          <w:sz w:val="28"/>
          <w:szCs w:val="28"/>
          <w:lang w:eastAsia="ru-RU"/>
        </w:rPr>
        <w:t>т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B1ADA">
        <w:rPr>
          <w:rFonts w:ascii="Times New Roman" w:hAnsi="Times New Roman"/>
          <w:b/>
          <w:sz w:val="28"/>
          <w:szCs w:val="28"/>
          <w:lang w:eastAsia="ru-RU"/>
        </w:rPr>
        <w:t>20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B6E1C">
        <w:rPr>
          <w:rFonts w:ascii="Times New Roman" w:hAnsi="Times New Roman"/>
          <w:b/>
          <w:sz w:val="28"/>
          <w:szCs w:val="28"/>
          <w:lang w:eastAsia="ru-RU"/>
        </w:rPr>
        <w:t>апреля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20</w:t>
      </w:r>
      <w:r w:rsidR="006E24DE">
        <w:rPr>
          <w:rFonts w:ascii="Times New Roman" w:hAnsi="Times New Roman"/>
          <w:b/>
          <w:sz w:val="28"/>
          <w:szCs w:val="28"/>
          <w:lang w:eastAsia="ru-RU"/>
        </w:rPr>
        <w:t>22</w:t>
      </w:r>
      <w:r w:rsidR="009A1CD5">
        <w:rPr>
          <w:rFonts w:ascii="Times New Roman" w:hAnsi="Times New Roman"/>
          <w:b/>
          <w:sz w:val="28"/>
          <w:szCs w:val="28"/>
          <w:lang w:eastAsia="ru-RU"/>
        </w:rPr>
        <w:t xml:space="preserve"> г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ода № </w:t>
      </w:r>
      <w:r w:rsidR="000B6E1C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9B1ADA">
        <w:rPr>
          <w:rFonts w:ascii="Times New Roman" w:hAnsi="Times New Roman"/>
          <w:b/>
          <w:sz w:val="28"/>
          <w:szCs w:val="28"/>
          <w:lang w:eastAsia="ru-RU"/>
        </w:rPr>
        <w:t>28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B6E1C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6E24DE" w:rsidRPr="006E24DE">
        <w:rPr>
          <w:rFonts w:ascii="Times New Roman" w:hAnsi="Times New Roman"/>
          <w:b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 «</w:t>
      </w:r>
      <w:r w:rsidR="009B1ADA">
        <w:rPr>
          <w:rFonts w:ascii="Times New Roman" w:hAnsi="Times New Roman"/>
          <w:b/>
          <w:bCs/>
          <w:sz w:val="28"/>
          <w:szCs w:val="28"/>
          <w:lang w:eastAsia="ru-RU"/>
        </w:rPr>
        <w:t>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муниципального образования Пикалевское городское поселение Бокситогорского муниципального района Ленинградской области</w:t>
      </w:r>
      <w:r w:rsidR="006E24DE" w:rsidRPr="006E24DE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14:paraId="0193A6A0" w14:textId="77777777" w:rsidR="00CE73BC" w:rsidRDefault="00CE73BC" w:rsidP="009B35C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186C00B3" w14:textId="77777777" w:rsidR="001D71EA" w:rsidRDefault="001D71EA" w:rsidP="009B35C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02638BD4" w14:textId="77777777" w:rsidR="009A1CD5" w:rsidRPr="009A1CD5" w:rsidRDefault="009B1ADA" w:rsidP="009A1CD5">
      <w:pPr>
        <w:pStyle w:val="ac"/>
        <w:ind w:firstLine="709"/>
        <w:jc w:val="both"/>
        <w:rPr>
          <w:b/>
          <w:bCs/>
        </w:rPr>
      </w:pPr>
      <w:r w:rsidRPr="009B1ADA">
        <w:rPr>
          <w:rFonts w:ascii="Times New Roman" w:hAnsi="Times New Roman"/>
          <w:sz w:val="28"/>
          <w:szCs w:val="28"/>
        </w:rPr>
        <w:t xml:space="preserve">В соответствии с Земельным кодексом Российской Федерации,  Федеральным законом от 27 июля 2010 года № 210-ФЗ «Об организации предоставления  государственных и муниципальных услуг»,  постановлением Правительства Российской Федерации от 23 июня 2021 года № 963 «Об утверждении Правил межведомственного информационного взаимодействия при предоставлении государственных и муниципальных услуг,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(или) органами местного самоуправления,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постановлением  администрации от 12 апреля 2010 года № 144 «Об утверждении  Порядка разработки и утверждения  административных  регламентов исполнения муниципальных функций (предоставления муниципальных услуг)», администрация  </w:t>
      </w:r>
      <w:r w:rsidRPr="00482DF3">
        <w:rPr>
          <w:rFonts w:ascii="Times New Roman" w:hAnsi="Times New Roman"/>
          <w:spacing w:val="20"/>
          <w:sz w:val="28"/>
          <w:szCs w:val="28"/>
        </w:rPr>
        <w:t>постановляет</w:t>
      </w:r>
      <w:r w:rsidRPr="009B1ADA">
        <w:rPr>
          <w:rFonts w:ascii="Times New Roman" w:hAnsi="Times New Roman"/>
          <w:sz w:val="28"/>
          <w:szCs w:val="28"/>
        </w:rPr>
        <w:t>:</w:t>
      </w:r>
    </w:p>
    <w:p w14:paraId="3FF7F6DB" w14:textId="77777777" w:rsidR="009404CF" w:rsidRPr="00212247" w:rsidRDefault="009A1CD5" w:rsidP="000B6E1C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B6E1C">
        <w:rPr>
          <w:rFonts w:ascii="Times New Roman" w:hAnsi="Times New Roman"/>
          <w:sz w:val="28"/>
          <w:szCs w:val="28"/>
          <w:lang w:eastAsia="ru-RU"/>
        </w:rPr>
        <w:t xml:space="preserve">Внести </w:t>
      </w:r>
      <w:r w:rsidR="009404CF" w:rsidRPr="000B6E1C">
        <w:rPr>
          <w:rFonts w:ascii="Times New Roman" w:hAnsi="Times New Roman"/>
          <w:sz w:val="28"/>
          <w:szCs w:val="28"/>
          <w:lang w:eastAsia="ru-RU"/>
        </w:rPr>
        <w:t xml:space="preserve">следующие </w:t>
      </w:r>
      <w:r w:rsidRPr="000B6E1C">
        <w:rPr>
          <w:rFonts w:ascii="Times New Roman" w:hAnsi="Times New Roman"/>
          <w:sz w:val="28"/>
          <w:szCs w:val="28"/>
          <w:lang w:eastAsia="ru-RU"/>
        </w:rPr>
        <w:t xml:space="preserve">изменения </w:t>
      </w:r>
      <w:r w:rsidR="009404CF" w:rsidRPr="000B6E1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0B6E1C">
        <w:rPr>
          <w:rFonts w:ascii="Times New Roman" w:hAnsi="Times New Roman"/>
          <w:sz w:val="28"/>
          <w:szCs w:val="28"/>
          <w:lang w:eastAsia="ru-RU"/>
        </w:rPr>
        <w:t>постановлени</w:t>
      </w:r>
      <w:r w:rsidR="009404CF" w:rsidRPr="000B6E1C">
        <w:rPr>
          <w:rFonts w:ascii="Times New Roman" w:hAnsi="Times New Roman"/>
          <w:sz w:val="28"/>
          <w:szCs w:val="28"/>
          <w:lang w:eastAsia="ru-RU"/>
        </w:rPr>
        <w:t>е</w:t>
      </w:r>
      <w:r w:rsidRPr="000B6E1C">
        <w:rPr>
          <w:rFonts w:ascii="Times New Roman" w:hAnsi="Times New Roman"/>
          <w:sz w:val="28"/>
          <w:szCs w:val="28"/>
          <w:lang w:eastAsia="ru-RU"/>
        </w:rPr>
        <w:t xml:space="preserve"> администрации от </w:t>
      </w:r>
      <w:r w:rsidR="009B1ADA" w:rsidRPr="009B1ADA">
        <w:rPr>
          <w:rFonts w:ascii="Times New Roman" w:hAnsi="Times New Roman"/>
          <w:sz w:val="28"/>
          <w:szCs w:val="28"/>
          <w:lang w:eastAsia="ru-RU"/>
        </w:rPr>
        <w:t>20 апреля 2022 года № 328 «Об утверждении Административного регламента по предоставлению муниципальной услуги «Установление соответствия разреше</w:t>
      </w:r>
      <w:r w:rsidR="009B1ADA" w:rsidRPr="00212247">
        <w:rPr>
          <w:rFonts w:ascii="Times New Roman" w:hAnsi="Times New Roman"/>
          <w:sz w:val="28"/>
          <w:szCs w:val="28"/>
          <w:lang w:eastAsia="ru-RU"/>
        </w:rPr>
        <w:t>нного использования земельного участка классификатору видов разрешенного использования земельных участков на территории муниципального образования Пикалевское городское поселение Бокситогорского муниципального района Ленинградской области»</w:t>
      </w:r>
      <w:r w:rsidR="00DD6B6F" w:rsidRPr="002122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82DF3" w:rsidRPr="00212247">
        <w:rPr>
          <w:rFonts w:ascii="Times New Roman" w:hAnsi="Times New Roman"/>
          <w:sz w:val="28"/>
          <w:szCs w:val="28"/>
          <w:lang w:eastAsia="ru-RU"/>
        </w:rPr>
        <w:t>(с изменениями, внесенными постановлени</w:t>
      </w:r>
      <w:r w:rsidR="00B871CE">
        <w:rPr>
          <w:rFonts w:ascii="Times New Roman" w:hAnsi="Times New Roman"/>
          <w:sz w:val="28"/>
          <w:szCs w:val="28"/>
          <w:lang w:eastAsia="ru-RU"/>
        </w:rPr>
        <w:t>я</w:t>
      </w:r>
      <w:r w:rsidR="00482DF3" w:rsidRPr="00212247">
        <w:rPr>
          <w:rFonts w:ascii="Times New Roman" w:hAnsi="Times New Roman"/>
          <w:sz w:val="28"/>
          <w:szCs w:val="28"/>
          <w:lang w:eastAsia="ru-RU"/>
        </w:rPr>
        <w:t>м</w:t>
      </w:r>
      <w:r w:rsidR="00B871CE">
        <w:rPr>
          <w:rFonts w:ascii="Times New Roman" w:hAnsi="Times New Roman"/>
          <w:sz w:val="28"/>
          <w:szCs w:val="28"/>
          <w:lang w:eastAsia="ru-RU"/>
        </w:rPr>
        <w:t>и</w:t>
      </w:r>
      <w:r w:rsidR="00482DF3" w:rsidRPr="00212247">
        <w:rPr>
          <w:rFonts w:ascii="Times New Roman" w:hAnsi="Times New Roman"/>
          <w:sz w:val="28"/>
          <w:szCs w:val="28"/>
          <w:lang w:eastAsia="ru-RU"/>
        </w:rPr>
        <w:t xml:space="preserve"> от 21 сентября 2022 года №684</w:t>
      </w:r>
      <w:r w:rsidR="00C45BED">
        <w:rPr>
          <w:rFonts w:ascii="Times New Roman" w:hAnsi="Times New Roman"/>
          <w:sz w:val="28"/>
          <w:szCs w:val="28"/>
          <w:lang w:eastAsia="ru-RU"/>
        </w:rPr>
        <w:t>, от 12 ноября 2025 года № 678</w:t>
      </w:r>
      <w:r w:rsidR="00482DF3" w:rsidRPr="00212247">
        <w:rPr>
          <w:rFonts w:ascii="Times New Roman" w:hAnsi="Times New Roman"/>
          <w:sz w:val="28"/>
          <w:szCs w:val="28"/>
          <w:lang w:eastAsia="ru-RU"/>
        </w:rPr>
        <w:t>)</w:t>
      </w:r>
      <w:r w:rsidR="00482DF3" w:rsidRPr="002122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D6B6F" w:rsidRPr="002122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</w:t>
      </w:r>
      <w:r w:rsidR="004C78BE" w:rsidRPr="00212247">
        <w:rPr>
          <w:rFonts w:ascii="Times New Roman" w:hAnsi="Times New Roman"/>
          <w:sz w:val="28"/>
          <w:szCs w:val="28"/>
        </w:rPr>
        <w:t xml:space="preserve">в </w:t>
      </w:r>
      <w:r w:rsidR="000B6E1C" w:rsidRPr="00212247">
        <w:rPr>
          <w:rFonts w:ascii="Times New Roman" w:hAnsi="Times New Roman"/>
          <w:sz w:val="28"/>
          <w:szCs w:val="28"/>
        </w:rPr>
        <w:t xml:space="preserve">Административный регламент по предоставлению муниципальной услуги </w:t>
      </w:r>
      <w:r w:rsidR="006E24DE" w:rsidRPr="00212247">
        <w:rPr>
          <w:rFonts w:ascii="Times New Roman" w:hAnsi="Times New Roman"/>
          <w:sz w:val="28"/>
          <w:szCs w:val="28"/>
        </w:rPr>
        <w:t>«</w:t>
      </w:r>
      <w:r w:rsidR="009B1ADA" w:rsidRPr="00212247">
        <w:rPr>
          <w:rFonts w:ascii="Times New Roman" w:hAnsi="Times New Roman"/>
          <w:bCs/>
          <w:sz w:val="28"/>
          <w:szCs w:val="28"/>
        </w:rPr>
        <w:t>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муниципального образования Пикалевское городское поселение Бокситогорского муниципального района Ленинградской области</w:t>
      </w:r>
      <w:r w:rsidR="006E24DE" w:rsidRPr="00212247">
        <w:rPr>
          <w:rFonts w:ascii="Times New Roman" w:hAnsi="Times New Roman"/>
          <w:bCs/>
          <w:sz w:val="28"/>
          <w:szCs w:val="28"/>
        </w:rPr>
        <w:t>»</w:t>
      </w:r>
      <w:r w:rsidR="00AE3709" w:rsidRPr="002122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11D3C" w:rsidRPr="002122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(приложение) </w:t>
      </w:r>
      <w:r w:rsidR="00AE3709" w:rsidRPr="002122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(далее – </w:t>
      </w:r>
      <w:r w:rsidR="00CF71A7" w:rsidRPr="00212247">
        <w:rPr>
          <w:rFonts w:ascii="Times New Roman" w:hAnsi="Times New Roman"/>
          <w:color w:val="000000"/>
          <w:sz w:val="28"/>
          <w:szCs w:val="28"/>
          <w:lang w:eastAsia="ru-RU"/>
        </w:rPr>
        <w:t>Административный регламент</w:t>
      </w:r>
      <w:r w:rsidR="00AE3709" w:rsidRPr="00212247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CF71A7" w:rsidRPr="0021224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AE3709" w:rsidRPr="00212247">
        <w:rPr>
          <w:rFonts w:ascii="Times New Roman" w:hAnsi="Times New Roman"/>
          <w:b/>
          <w:sz w:val="28"/>
          <w:szCs w:val="28"/>
        </w:rPr>
        <w:t xml:space="preserve"> </w:t>
      </w:r>
    </w:p>
    <w:p w14:paraId="26C5FF8C" w14:textId="77777777" w:rsidR="00374B73" w:rsidRPr="00212247" w:rsidRDefault="00374B73" w:rsidP="00374B73">
      <w:pPr>
        <w:pStyle w:val="a3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1224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Пункт </w:t>
      </w:r>
      <w:r w:rsidR="00C45BED">
        <w:rPr>
          <w:rFonts w:ascii="Times New Roman" w:hAnsi="Times New Roman"/>
          <w:color w:val="000000"/>
          <w:sz w:val="28"/>
          <w:szCs w:val="28"/>
          <w:lang w:eastAsia="ru-RU"/>
        </w:rPr>
        <w:t>2.2.1</w:t>
      </w:r>
      <w:r w:rsidRPr="002122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Административного регламента </w:t>
      </w:r>
      <w:r w:rsidR="00B871CE">
        <w:rPr>
          <w:rFonts w:ascii="Times New Roman" w:hAnsi="Times New Roman"/>
          <w:color w:val="000000"/>
          <w:sz w:val="28"/>
          <w:szCs w:val="28"/>
          <w:lang w:eastAsia="ru-RU"/>
        </w:rPr>
        <w:t>изложить</w:t>
      </w:r>
      <w:r w:rsidRPr="002122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следующей редакции:</w:t>
      </w:r>
    </w:p>
    <w:p w14:paraId="14E977B4" w14:textId="77777777" w:rsidR="00C45BED" w:rsidRDefault="00374B73" w:rsidP="00C45BE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12247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C45BED" w:rsidRPr="008871E9">
        <w:rPr>
          <w:rFonts w:ascii="Times New Roman" w:hAnsi="Times New Roman"/>
          <w:bCs/>
          <w:sz w:val="28"/>
          <w:szCs w:val="28"/>
        </w:rPr>
        <w:t xml:space="preserve">2.2.1. В целях предоставления муниципальной услуги установление </w:t>
      </w:r>
      <w:r w:rsidR="00C45BED" w:rsidRPr="00C45BED">
        <w:rPr>
          <w:rFonts w:ascii="Times New Roman" w:hAnsi="Times New Roman"/>
          <w:bCs/>
          <w:sz w:val="28"/>
          <w:szCs w:val="28"/>
        </w:rPr>
        <w:t xml:space="preserve">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ГБУ ЛО «МФЦ» </w:t>
      </w:r>
      <w:r w:rsidR="00C45BED" w:rsidRPr="00C45BED">
        <w:rPr>
          <w:rFonts w:ascii="Times New Roman" w:hAnsi="Times New Roman"/>
          <w:sz w:val="28"/>
          <w:szCs w:val="28"/>
        </w:rPr>
        <w:t xml:space="preserve">с использованием информационных технологий, предусмотренных </w:t>
      </w:r>
      <w:hyperlink r:id="rId8" w:history="1">
        <w:r w:rsidR="00C45BED" w:rsidRPr="00C45BED">
          <w:rPr>
            <w:rFonts w:ascii="Times New Roman" w:hAnsi="Times New Roman"/>
            <w:sz w:val="28"/>
            <w:szCs w:val="28"/>
          </w:rPr>
          <w:t>статьями 9</w:t>
        </w:r>
      </w:hyperlink>
      <w:r w:rsidR="00C45BED" w:rsidRPr="00C45BED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="00C45BED" w:rsidRPr="00C45BED">
          <w:rPr>
            <w:rFonts w:ascii="Times New Roman" w:hAnsi="Times New Roman"/>
            <w:sz w:val="28"/>
            <w:szCs w:val="28"/>
          </w:rPr>
          <w:t>10</w:t>
        </w:r>
      </w:hyperlink>
      <w:r w:rsidR="00C45BED" w:rsidRPr="00C45BED">
        <w:rPr>
          <w:rFonts w:ascii="Times New Roman" w:hAnsi="Times New Roman"/>
          <w:sz w:val="28"/>
          <w:szCs w:val="28"/>
        </w:rPr>
        <w:t xml:space="preserve"> и </w:t>
      </w:r>
      <w:hyperlink r:id="rId10" w:history="1">
        <w:r w:rsidR="00C45BED" w:rsidRPr="00C45BED">
          <w:rPr>
            <w:rFonts w:ascii="Times New Roman" w:hAnsi="Times New Roman"/>
            <w:sz w:val="28"/>
            <w:szCs w:val="28"/>
          </w:rPr>
          <w:t>14</w:t>
        </w:r>
      </w:hyperlink>
      <w:r w:rsidR="00C45BED" w:rsidRPr="00C45BED">
        <w:rPr>
          <w:rFonts w:ascii="Times New Roman" w:hAnsi="Times New Roman"/>
          <w:sz w:val="28"/>
          <w:szCs w:val="28"/>
        </w:rPr>
        <w:t xml:space="preserve">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(при наличии технической возможности)</w:t>
      </w:r>
      <w:r w:rsidR="00C45BED" w:rsidRPr="00C45BED">
        <w:rPr>
          <w:rFonts w:ascii="Times New Roman" w:hAnsi="Times New Roman"/>
          <w:bCs/>
          <w:sz w:val="28"/>
          <w:szCs w:val="28"/>
        </w:rPr>
        <w:t>.»;</w:t>
      </w:r>
    </w:p>
    <w:p w14:paraId="5BA1DFB3" w14:textId="77777777" w:rsidR="00C45BED" w:rsidRDefault="00C45BED" w:rsidP="00C45BED">
      <w:pPr>
        <w:pStyle w:val="a3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Подпункт 2 пункта 2.2.2 Административного регламента изложить в следующей редакции: </w:t>
      </w:r>
    </w:p>
    <w:p w14:paraId="6C0FAF6A" w14:textId="77777777" w:rsidR="00C45BED" w:rsidRPr="00C45BED" w:rsidRDefault="00C45BED" w:rsidP="00C45BE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5BED">
        <w:rPr>
          <w:rFonts w:ascii="Times New Roman" w:hAnsi="Times New Roman"/>
          <w:sz w:val="28"/>
          <w:szCs w:val="28"/>
        </w:rPr>
        <w:t>«</w:t>
      </w:r>
      <w:r w:rsidRPr="00C45BED">
        <w:rPr>
          <w:rFonts w:ascii="Times New Roman" w:hAnsi="Times New Roman"/>
          <w:bCs/>
          <w:sz w:val="28"/>
          <w:szCs w:val="28"/>
        </w:rPr>
        <w:t xml:space="preserve">2) </w:t>
      </w:r>
      <w:r w:rsidRPr="00C45BED">
        <w:rPr>
          <w:rFonts w:ascii="Times New Roman" w:hAnsi="Times New Roman"/>
          <w:sz w:val="28"/>
          <w:szCs w:val="28"/>
        </w:rPr>
        <w:t xml:space="preserve">информационных технологий, предусмотренных </w:t>
      </w:r>
      <w:hyperlink r:id="rId11" w:history="1">
        <w:r w:rsidRPr="00C45BED">
          <w:rPr>
            <w:rFonts w:ascii="Times New Roman" w:hAnsi="Times New Roman"/>
            <w:sz w:val="28"/>
            <w:szCs w:val="28"/>
          </w:rPr>
          <w:t>статьями 9</w:t>
        </w:r>
      </w:hyperlink>
      <w:r w:rsidRPr="00C45BED">
        <w:rPr>
          <w:rFonts w:ascii="Times New Roman" w:hAnsi="Times New Roman"/>
          <w:sz w:val="28"/>
          <w:szCs w:val="28"/>
        </w:rPr>
        <w:t xml:space="preserve">, </w:t>
      </w:r>
      <w:hyperlink r:id="rId12" w:history="1">
        <w:r w:rsidRPr="00C45BED">
          <w:rPr>
            <w:rFonts w:ascii="Times New Roman" w:hAnsi="Times New Roman"/>
            <w:sz w:val="28"/>
            <w:szCs w:val="28"/>
          </w:rPr>
          <w:t>10</w:t>
        </w:r>
      </w:hyperlink>
      <w:r w:rsidRPr="00C45BED">
        <w:rPr>
          <w:rFonts w:ascii="Times New Roman" w:hAnsi="Times New Roman"/>
          <w:sz w:val="28"/>
          <w:szCs w:val="28"/>
        </w:rPr>
        <w:t xml:space="preserve"> и </w:t>
      </w:r>
      <w:hyperlink r:id="rId13" w:history="1">
        <w:r w:rsidRPr="00C45BED">
          <w:rPr>
            <w:rFonts w:ascii="Times New Roman" w:hAnsi="Times New Roman"/>
            <w:sz w:val="28"/>
            <w:szCs w:val="28"/>
          </w:rPr>
          <w:t>14</w:t>
        </w:r>
      </w:hyperlink>
      <w:r w:rsidRPr="00C45BED">
        <w:rPr>
          <w:rFonts w:ascii="Times New Roman" w:hAnsi="Times New Roman"/>
          <w:sz w:val="28"/>
          <w:szCs w:val="28"/>
        </w:rPr>
        <w:t xml:space="preserve">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Федерации».»;</w:t>
      </w:r>
    </w:p>
    <w:p w14:paraId="30C96A19" w14:textId="77777777" w:rsidR="00C45BED" w:rsidRPr="00C45BED" w:rsidRDefault="00C45BED" w:rsidP="00C45BED">
      <w:pPr>
        <w:pStyle w:val="a3"/>
        <w:widowControl w:val="0"/>
        <w:numPr>
          <w:ilvl w:val="1"/>
          <w:numId w:val="2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2.4 Административного регламента исключить слово </w:t>
      </w:r>
      <w:r w:rsidRPr="00C45BED">
        <w:rPr>
          <w:rFonts w:ascii="Times New Roman" w:hAnsi="Times New Roman"/>
          <w:sz w:val="28"/>
          <w:szCs w:val="28"/>
        </w:rPr>
        <w:t>«(регистрации)»;</w:t>
      </w:r>
    </w:p>
    <w:p w14:paraId="39F80CD6" w14:textId="77777777" w:rsidR="00C45BED" w:rsidRPr="00C45BED" w:rsidRDefault="00C45BED" w:rsidP="00C45BED">
      <w:pPr>
        <w:pStyle w:val="a3"/>
        <w:widowControl w:val="0"/>
        <w:numPr>
          <w:ilvl w:val="1"/>
          <w:numId w:val="2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5BED">
        <w:rPr>
          <w:rFonts w:ascii="Times New Roman" w:hAnsi="Times New Roman"/>
          <w:sz w:val="28"/>
          <w:szCs w:val="28"/>
        </w:rPr>
        <w:t>Пункт 2.12 Административного регламента изложить в следующей редакции:</w:t>
      </w:r>
    </w:p>
    <w:p w14:paraId="7C1139B7" w14:textId="77777777" w:rsidR="00C45BED" w:rsidRPr="00C45BED" w:rsidRDefault="00C45BED" w:rsidP="00C45BED">
      <w:pPr>
        <w:pStyle w:val="a3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5BED">
        <w:rPr>
          <w:rFonts w:ascii="Times New Roman" w:hAnsi="Times New Roman"/>
          <w:sz w:val="28"/>
          <w:szCs w:val="28"/>
        </w:rPr>
        <w:t>«2.12.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орган, предоставляющий муниципальные услуги, или многофункциональный центр.»;</w:t>
      </w:r>
    </w:p>
    <w:p w14:paraId="3BE028BA" w14:textId="77777777" w:rsidR="00C45BED" w:rsidRPr="00C45BED" w:rsidRDefault="00C45BED" w:rsidP="00C45BED">
      <w:pPr>
        <w:pStyle w:val="a3"/>
        <w:widowControl w:val="0"/>
        <w:numPr>
          <w:ilvl w:val="1"/>
          <w:numId w:val="2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5BED">
        <w:rPr>
          <w:rFonts w:ascii="Times New Roman" w:hAnsi="Times New Roman"/>
          <w:sz w:val="28"/>
          <w:szCs w:val="28"/>
        </w:rPr>
        <w:t>Пункт 2.13 Административного регламента изложить в следующей редакции:</w:t>
      </w:r>
    </w:p>
    <w:p w14:paraId="21873C2B" w14:textId="77777777" w:rsidR="00C45BED" w:rsidRPr="00C45BED" w:rsidRDefault="00C45BED" w:rsidP="00C45B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BED">
        <w:rPr>
          <w:rFonts w:ascii="Times New Roman" w:hAnsi="Times New Roman"/>
          <w:sz w:val="28"/>
          <w:szCs w:val="28"/>
        </w:rPr>
        <w:t>«</w:t>
      </w:r>
      <w:r w:rsidRPr="00C45BED">
        <w:rPr>
          <w:rFonts w:ascii="Times New Roman" w:hAnsi="Times New Roman" w:cs="Times New Roman"/>
          <w:sz w:val="28"/>
          <w:szCs w:val="28"/>
        </w:rPr>
        <w:t>2.13. Регистрация заявления производиться в день его принятия.</w:t>
      </w:r>
    </w:p>
    <w:p w14:paraId="5C1BF3DE" w14:textId="77777777" w:rsidR="00C45BED" w:rsidRPr="00C45BED" w:rsidRDefault="00C45BED" w:rsidP="00C45BED">
      <w:pPr>
        <w:pStyle w:val="a3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5BED">
        <w:rPr>
          <w:rFonts w:ascii="Times New Roman" w:hAnsi="Times New Roman"/>
          <w:sz w:val="28"/>
          <w:szCs w:val="28"/>
        </w:rPr>
        <w:t>При поступлении в уполномоченный орган запроса (заявления) о предоставлении муниципальной услуги в письменной форме в нерабочий или праздничный день регистрация заявления осуществляется в первый рабочий день, следующий за нерабочим или праздничным днем.»;</w:t>
      </w:r>
    </w:p>
    <w:p w14:paraId="376778F8" w14:textId="77777777" w:rsidR="00C45BED" w:rsidRPr="00C45BED" w:rsidRDefault="00C45BED" w:rsidP="00C45BED">
      <w:pPr>
        <w:pStyle w:val="a3"/>
        <w:widowControl w:val="0"/>
        <w:numPr>
          <w:ilvl w:val="1"/>
          <w:numId w:val="2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5BED">
        <w:rPr>
          <w:rFonts w:ascii="Times New Roman" w:hAnsi="Times New Roman"/>
          <w:sz w:val="28"/>
          <w:szCs w:val="28"/>
        </w:rPr>
        <w:t>Пункт 2.14 Административного регламента изложить в следующей редакции:</w:t>
      </w:r>
    </w:p>
    <w:p w14:paraId="17989C76" w14:textId="77777777" w:rsidR="00C45BED" w:rsidRDefault="00C45BED" w:rsidP="00C45BED">
      <w:pPr>
        <w:pStyle w:val="a3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5BED">
        <w:rPr>
          <w:rFonts w:ascii="Times New Roman" w:hAnsi="Times New Roman"/>
          <w:sz w:val="28"/>
          <w:szCs w:val="28"/>
        </w:rPr>
        <w:t>«2.14.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услуги.»</w:t>
      </w:r>
      <w:r w:rsidR="007D53CE">
        <w:rPr>
          <w:rFonts w:ascii="Times New Roman" w:hAnsi="Times New Roman"/>
          <w:sz w:val="28"/>
          <w:szCs w:val="28"/>
        </w:rPr>
        <w:t>.</w:t>
      </w:r>
    </w:p>
    <w:p w14:paraId="54B71097" w14:textId="77777777" w:rsidR="00C803EC" w:rsidRPr="00C803EC" w:rsidRDefault="00C803EC" w:rsidP="00F373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803EC">
        <w:rPr>
          <w:rFonts w:ascii="Times New Roman" w:hAnsi="Times New Roman"/>
          <w:bCs/>
          <w:sz w:val="28"/>
          <w:szCs w:val="28"/>
        </w:rPr>
        <w:t>2. Настоящее постановление</w:t>
      </w:r>
      <w:r w:rsidRPr="00C803EC">
        <w:rPr>
          <w:rFonts w:ascii="Times New Roman" w:hAnsi="Times New Roman"/>
          <w:sz w:val="28"/>
          <w:szCs w:val="28"/>
        </w:rPr>
        <w:t xml:space="preserve"> подлежит опубликованию в газете «Рабочее слово» и размещению на официальном сайте Пикалевского городского поселения.</w:t>
      </w:r>
    </w:p>
    <w:p w14:paraId="0E0453C4" w14:textId="77777777" w:rsidR="00C803EC" w:rsidRPr="00C803EC" w:rsidRDefault="00C803EC" w:rsidP="006038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803EC">
        <w:rPr>
          <w:rFonts w:ascii="Times New Roman" w:hAnsi="Times New Roman"/>
          <w:sz w:val="28"/>
          <w:szCs w:val="28"/>
        </w:rPr>
        <w:lastRenderedPageBreak/>
        <w:t xml:space="preserve">3. Настоящее постановление вступает в силу </w:t>
      </w:r>
      <w:r w:rsidR="00B871CE">
        <w:rPr>
          <w:rFonts w:ascii="Times New Roman" w:hAnsi="Times New Roman"/>
          <w:sz w:val="28"/>
          <w:szCs w:val="28"/>
        </w:rPr>
        <w:t xml:space="preserve">на следующий день </w:t>
      </w:r>
      <w:r w:rsidR="007F7358">
        <w:rPr>
          <w:rFonts w:ascii="Times New Roman" w:hAnsi="Times New Roman"/>
          <w:sz w:val="28"/>
          <w:szCs w:val="28"/>
        </w:rPr>
        <w:t>после</w:t>
      </w:r>
      <w:r w:rsidRPr="00C803EC">
        <w:rPr>
          <w:rFonts w:ascii="Times New Roman" w:hAnsi="Times New Roman"/>
          <w:sz w:val="28"/>
          <w:szCs w:val="28"/>
        </w:rPr>
        <w:t xml:space="preserve"> </w:t>
      </w:r>
      <w:r w:rsidR="007F7358">
        <w:rPr>
          <w:rFonts w:ascii="Times New Roman" w:hAnsi="Times New Roman"/>
          <w:sz w:val="28"/>
          <w:szCs w:val="28"/>
        </w:rPr>
        <w:t xml:space="preserve">официального </w:t>
      </w:r>
      <w:r w:rsidRPr="00C803EC">
        <w:rPr>
          <w:rFonts w:ascii="Times New Roman" w:hAnsi="Times New Roman"/>
          <w:sz w:val="28"/>
          <w:szCs w:val="28"/>
        </w:rPr>
        <w:t>опубликования.</w:t>
      </w:r>
    </w:p>
    <w:p w14:paraId="570E30B0" w14:textId="77777777" w:rsidR="00F81715" w:rsidRPr="00E42E43" w:rsidRDefault="00C803EC" w:rsidP="006038C4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03EC">
        <w:rPr>
          <w:rFonts w:ascii="Times New Roman" w:hAnsi="Times New Roman"/>
          <w:sz w:val="28"/>
          <w:szCs w:val="28"/>
        </w:rPr>
        <w:t xml:space="preserve">4. </w:t>
      </w:r>
      <w:r w:rsidRPr="00E42E43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14:paraId="566EA967" w14:textId="77777777" w:rsidR="008E1D0D" w:rsidRDefault="008E1D0D" w:rsidP="00C74F5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E65A99C" w14:textId="77777777" w:rsidR="00BC3B4C" w:rsidRDefault="00BC3B4C" w:rsidP="00F22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81715" w:rsidRPr="005E799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F81715" w:rsidRPr="005E7992">
        <w:rPr>
          <w:rFonts w:ascii="Times New Roman" w:hAnsi="Times New Roman"/>
          <w:sz w:val="28"/>
          <w:szCs w:val="28"/>
        </w:rPr>
        <w:t xml:space="preserve"> администрации                                           </w:t>
      </w:r>
      <w:r w:rsidR="00F8171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F81715">
        <w:rPr>
          <w:rFonts w:ascii="Times New Roman" w:hAnsi="Times New Roman"/>
          <w:sz w:val="28"/>
          <w:szCs w:val="28"/>
        </w:rPr>
        <w:t xml:space="preserve">      </w:t>
      </w:r>
      <w:r w:rsidR="00C74F5E">
        <w:rPr>
          <w:rFonts w:ascii="Times New Roman" w:hAnsi="Times New Roman"/>
          <w:sz w:val="28"/>
          <w:szCs w:val="28"/>
        </w:rPr>
        <w:t>Д.Н. Садовников</w:t>
      </w:r>
    </w:p>
    <w:p w14:paraId="4D28B3AB" w14:textId="77777777" w:rsidR="008E1D0D" w:rsidRDefault="008E1D0D" w:rsidP="008E1D0D">
      <w:pPr>
        <w:widowControl w:val="0"/>
        <w:autoSpaceDE w:val="0"/>
        <w:autoSpaceDN w:val="0"/>
        <w:adjustRightInd w:val="0"/>
        <w:spacing w:after="0" w:line="240" w:lineRule="auto"/>
        <w:ind w:right="1557"/>
        <w:jc w:val="both"/>
        <w:rPr>
          <w:rFonts w:ascii="Times New Roman" w:hAnsi="Times New Roman"/>
          <w:sz w:val="28"/>
          <w:szCs w:val="28"/>
        </w:rPr>
      </w:pPr>
    </w:p>
    <w:p w14:paraId="2D817379" w14:textId="77777777" w:rsidR="008E1D0D" w:rsidRDefault="008E1D0D" w:rsidP="008E1D0D">
      <w:pPr>
        <w:widowControl w:val="0"/>
        <w:autoSpaceDE w:val="0"/>
        <w:autoSpaceDN w:val="0"/>
        <w:adjustRightInd w:val="0"/>
        <w:spacing w:after="0" w:line="240" w:lineRule="auto"/>
        <w:ind w:left="-142" w:right="1557"/>
        <w:jc w:val="both"/>
        <w:rPr>
          <w:rFonts w:ascii="Times New Roman" w:hAnsi="Times New Roman"/>
          <w:sz w:val="28"/>
          <w:szCs w:val="28"/>
        </w:rPr>
      </w:pPr>
    </w:p>
    <w:p w14:paraId="5A37C651" w14:textId="77777777" w:rsidR="00C803EC" w:rsidRPr="00C803EC" w:rsidRDefault="00C803EC" w:rsidP="00C803EC">
      <w:pPr>
        <w:jc w:val="both"/>
        <w:rPr>
          <w:rFonts w:ascii="Times New Roman" w:hAnsi="Times New Roman"/>
          <w:position w:val="-2"/>
          <w:sz w:val="28"/>
          <w:szCs w:val="28"/>
          <w:lang w:eastAsia="ru-RU"/>
        </w:rPr>
      </w:pPr>
      <w:r w:rsidRPr="00C803EC">
        <w:rPr>
          <w:rFonts w:ascii="Times New Roman" w:hAnsi="Times New Roman"/>
          <w:position w:val="-2"/>
          <w:sz w:val="28"/>
          <w:szCs w:val="28"/>
          <w:lang w:eastAsia="ru-RU"/>
        </w:rPr>
        <w:t xml:space="preserve">Разослано: ОУМИ-2, ПЦБ, СМИ, РМНПА, </w:t>
      </w:r>
      <w:r w:rsidR="00412417">
        <w:rPr>
          <w:rFonts w:ascii="Times New Roman" w:hAnsi="Times New Roman"/>
          <w:position w:val="-2"/>
          <w:sz w:val="28"/>
          <w:szCs w:val="28"/>
          <w:lang w:eastAsia="ru-RU"/>
        </w:rPr>
        <w:t>ОО</w:t>
      </w:r>
      <w:r w:rsidR="007F7358">
        <w:rPr>
          <w:rFonts w:ascii="Times New Roman" w:hAnsi="Times New Roman"/>
          <w:position w:val="-2"/>
          <w:sz w:val="28"/>
          <w:szCs w:val="28"/>
          <w:lang w:eastAsia="ru-RU"/>
        </w:rPr>
        <w:t>иПО</w:t>
      </w:r>
      <w:r w:rsidR="00412417">
        <w:rPr>
          <w:rFonts w:ascii="Times New Roman" w:hAnsi="Times New Roman"/>
          <w:position w:val="-2"/>
          <w:sz w:val="28"/>
          <w:szCs w:val="28"/>
          <w:lang w:eastAsia="ru-RU"/>
        </w:rPr>
        <w:t xml:space="preserve"> (для МФЦ), </w:t>
      </w:r>
      <w:r w:rsidRPr="00C803EC">
        <w:rPr>
          <w:rFonts w:ascii="Times New Roman" w:hAnsi="Times New Roman"/>
          <w:position w:val="-2"/>
          <w:sz w:val="28"/>
          <w:szCs w:val="28"/>
          <w:lang w:eastAsia="ru-RU"/>
        </w:rPr>
        <w:t>дело.</w:t>
      </w:r>
    </w:p>
    <w:p w14:paraId="28BFF7B4" w14:textId="77777777" w:rsidR="00EF153D" w:rsidRPr="008E1D0D" w:rsidRDefault="00EF153D" w:rsidP="008E1D0D">
      <w:pPr>
        <w:widowControl w:val="0"/>
        <w:autoSpaceDE w:val="0"/>
        <w:autoSpaceDN w:val="0"/>
        <w:adjustRightInd w:val="0"/>
        <w:spacing w:after="0" w:line="240" w:lineRule="auto"/>
        <w:ind w:right="-1" w:hanging="142"/>
        <w:jc w:val="both"/>
        <w:rPr>
          <w:rFonts w:ascii="Times New Roman" w:hAnsi="Times New Roman"/>
          <w:sz w:val="28"/>
          <w:szCs w:val="28"/>
        </w:rPr>
      </w:pPr>
    </w:p>
    <w:p w14:paraId="678E8BE8" w14:textId="77777777" w:rsidR="00C74F5E" w:rsidRDefault="00C74F5E" w:rsidP="00C74F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14:paraId="629A231D" w14:textId="77777777" w:rsidR="007D41B2" w:rsidRDefault="007D41B2" w:rsidP="00753D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Соловьева Е.А.</w:t>
      </w:r>
    </w:p>
    <w:p w14:paraId="4E41F596" w14:textId="77777777" w:rsidR="00EF153D" w:rsidRDefault="00EF153D" w:rsidP="00753D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Васильева О.А.</w:t>
      </w:r>
    </w:p>
    <w:p w14:paraId="53776477" w14:textId="77777777" w:rsidR="00212247" w:rsidRDefault="00EF153D" w:rsidP="0021224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Иванова С.В.</w:t>
      </w:r>
    </w:p>
    <w:p w14:paraId="2656156E" w14:textId="77777777" w:rsidR="00212247" w:rsidRDefault="00212247" w:rsidP="00212247">
      <w:pPr>
        <w:spacing w:after="0"/>
        <w:rPr>
          <w:rFonts w:ascii="Times New Roman" w:hAnsi="Times New Roman"/>
          <w:sz w:val="28"/>
          <w:szCs w:val="28"/>
        </w:rPr>
      </w:pPr>
    </w:p>
    <w:p w14:paraId="4F80DB87" w14:textId="77777777" w:rsidR="00212247" w:rsidRDefault="00212247" w:rsidP="00212247">
      <w:pPr>
        <w:spacing w:after="0"/>
        <w:rPr>
          <w:rFonts w:ascii="Times New Roman" w:hAnsi="Times New Roman"/>
          <w:sz w:val="28"/>
          <w:szCs w:val="28"/>
        </w:rPr>
      </w:pPr>
    </w:p>
    <w:p w14:paraId="1D729739" w14:textId="77777777" w:rsidR="005C1264" w:rsidRDefault="007D41B2" w:rsidP="0021224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Исполнитель: Травникова Е.М.</w:t>
      </w:r>
    </w:p>
    <w:sectPr w:rsidR="005C1264" w:rsidSect="00212247">
      <w:footerReference w:type="default" r:id="rId14"/>
      <w:pgSz w:w="11906" w:h="16838"/>
      <w:pgMar w:top="426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459FD" w14:textId="77777777" w:rsidR="00392ADB" w:rsidRDefault="00392ADB" w:rsidP="00F22CFC">
      <w:pPr>
        <w:spacing w:after="0" w:line="240" w:lineRule="auto"/>
      </w:pPr>
      <w:r>
        <w:separator/>
      </w:r>
    </w:p>
  </w:endnote>
  <w:endnote w:type="continuationSeparator" w:id="0">
    <w:p w14:paraId="2C23EF09" w14:textId="77777777" w:rsidR="00392ADB" w:rsidRDefault="00392ADB" w:rsidP="00F22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etter Gothic C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9A7F6" w14:textId="77777777" w:rsidR="00276B09" w:rsidRDefault="00276B09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B871CE">
      <w:rPr>
        <w:noProof/>
      </w:rPr>
      <w:t>3</w:t>
    </w:r>
    <w:r>
      <w:fldChar w:fldCharType="end"/>
    </w:r>
  </w:p>
  <w:p w14:paraId="00FD49A2" w14:textId="77777777" w:rsidR="00276B09" w:rsidRDefault="00276B0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01CA1" w14:textId="77777777" w:rsidR="00392ADB" w:rsidRDefault="00392ADB" w:rsidP="00F22CFC">
      <w:pPr>
        <w:spacing w:after="0" w:line="240" w:lineRule="auto"/>
      </w:pPr>
      <w:r>
        <w:separator/>
      </w:r>
    </w:p>
  </w:footnote>
  <w:footnote w:type="continuationSeparator" w:id="0">
    <w:p w14:paraId="77580CBE" w14:textId="77777777" w:rsidR="00392ADB" w:rsidRDefault="00392ADB" w:rsidP="00F22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7D6E"/>
    <w:multiLevelType w:val="multilevel"/>
    <w:tmpl w:val="1EE24E06"/>
    <w:lvl w:ilvl="0">
      <w:start w:val="1"/>
      <w:numFmt w:val="decimal"/>
      <w:lvlText w:val="%1."/>
      <w:lvlJc w:val="left"/>
      <w:pPr>
        <w:ind w:left="1035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cs="Times New Roman"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cs="Times New Roman" w:hint="default"/>
      </w:rPr>
    </w:lvl>
  </w:abstractNum>
  <w:abstractNum w:abstractNumId="1" w15:restartNumberingAfterBreak="0">
    <w:nsid w:val="04013ACB"/>
    <w:multiLevelType w:val="multilevel"/>
    <w:tmpl w:val="54E414B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cs="Times New Roman" w:hint="default"/>
      </w:rPr>
    </w:lvl>
  </w:abstractNum>
  <w:abstractNum w:abstractNumId="2" w15:restartNumberingAfterBreak="0">
    <w:nsid w:val="048A6332"/>
    <w:multiLevelType w:val="multilevel"/>
    <w:tmpl w:val="9844FF34"/>
    <w:lvl w:ilvl="0">
      <w:start w:val="2"/>
      <w:numFmt w:val="decimal"/>
      <w:lvlText w:val="%1."/>
      <w:lvlJc w:val="left"/>
      <w:pPr>
        <w:ind w:left="675" w:hanging="675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eastAsia="Times New Roman" w:cs="Times New Roman"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3" w15:restartNumberingAfterBreak="0">
    <w:nsid w:val="12F27DD3"/>
    <w:multiLevelType w:val="multilevel"/>
    <w:tmpl w:val="AB88FC6A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883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Times New Roman" w:hint="default"/>
      </w:rPr>
    </w:lvl>
  </w:abstractNum>
  <w:abstractNum w:abstractNumId="4" w15:restartNumberingAfterBreak="0">
    <w:nsid w:val="176A62B5"/>
    <w:multiLevelType w:val="hybridMultilevel"/>
    <w:tmpl w:val="A28A14B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C56350"/>
    <w:multiLevelType w:val="multilevel"/>
    <w:tmpl w:val="9E7EBD5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6" w15:restartNumberingAfterBreak="0">
    <w:nsid w:val="1CE771DA"/>
    <w:multiLevelType w:val="hybridMultilevel"/>
    <w:tmpl w:val="DA72F566"/>
    <w:lvl w:ilvl="0" w:tplc="4AAAB57C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7" w15:restartNumberingAfterBreak="0">
    <w:nsid w:val="22FB38AB"/>
    <w:multiLevelType w:val="hybridMultilevel"/>
    <w:tmpl w:val="C5FAA3D4"/>
    <w:lvl w:ilvl="0" w:tplc="3782F84A">
      <w:start w:val="5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26054A0D"/>
    <w:multiLevelType w:val="multilevel"/>
    <w:tmpl w:val="AB88FC6A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883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Times New Roman" w:hint="default"/>
      </w:rPr>
    </w:lvl>
  </w:abstractNum>
  <w:abstractNum w:abstractNumId="9" w15:restartNumberingAfterBreak="0">
    <w:nsid w:val="277C6F45"/>
    <w:multiLevelType w:val="multilevel"/>
    <w:tmpl w:val="DE7E02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0" w15:restartNumberingAfterBreak="0">
    <w:nsid w:val="307F3F7A"/>
    <w:multiLevelType w:val="multilevel"/>
    <w:tmpl w:val="F82A01CC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5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cs="Times New Roman" w:hint="default"/>
      </w:rPr>
    </w:lvl>
  </w:abstractNum>
  <w:abstractNum w:abstractNumId="11" w15:restartNumberingAfterBreak="0">
    <w:nsid w:val="326D2F68"/>
    <w:multiLevelType w:val="multilevel"/>
    <w:tmpl w:val="E90E82B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58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2" w15:restartNumberingAfterBreak="0">
    <w:nsid w:val="36F104A2"/>
    <w:multiLevelType w:val="hybridMultilevel"/>
    <w:tmpl w:val="64407592"/>
    <w:lvl w:ilvl="0" w:tplc="67964D00">
      <w:start w:val="2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38D63742"/>
    <w:multiLevelType w:val="multilevel"/>
    <w:tmpl w:val="6CE2A6F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652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cs="Times New Roman" w:hint="default"/>
      </w:rPr>
    </w:lvl>
  </w:abstractNum>
  <w:abstractNum w:abstractNumId="14" w15:restartNumberingAfterBreak="0">
    <w:nsid w:val="3ADB2E8E"/>
    <w:multiLevelType w:val="multilevel"/>
    <w:tmpl w:val="622EE55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 w:hint="default"/>
      </w:rPr>
    </w:lvl>
  </w:abstractNum>
  <w:abstractNum w:abstractNumId="15" w15:restartNumberingAfterBreak="0">
    <w:nsid w:val="3FC41157"/>
    <w:multiLevelType w:val="hybridMultilevel"/>
    <w:tmpl w:val="C0F8699A"/>
    <w:lvl w:ilvl="0" w:tplc="AA08616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7F26526"/>
    <w:multiLevelType w:val="multilevel"/>
    <w:tmpl w:val="622EE55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 w:hint="default"/>
      </w:rPr>
    </w:lvl>
  </w:abstractNum>
  <w:abstractNum w:abstractNumId="17" w15:restartNumberingAfterBreak="0">
    <w:nsid w:val="49366DFF"/>
    <w:multiLevelType w:val="multilevel"/>
    <w:tmpl w:val="2A5A02DE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8" w15:restartNumberingAfterBreak="0">
    <w:nsid w:val="4CDE1D3C"/>
    <w:multiLevelType w:val="multilevel"/>
    <w:tmpl w:val="622EE55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 w:hint="default"/>
      </w:rPr>
    </w:lvl>
  </w:abstractNum>
  <w:abstractNum w:abstractNumId="19" w15:restartNumberingAfterBreak="0">
    <w:nsid w:val="512C5CB9"/>
    <w:multiLevelType w:val="multilevel"/>
    <w:tmpl w:val="B8EE3790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5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cs="Times New Roman" w:hint="default"/>
      </w:rPr>
    </w:lvl>
  </w:abstractNum>
  <w:abstractNum w:abstractNumId="20" w15:restartNumberingAfterBreak="0">
    <w:nsid w:val="52A846B0"/>
    <w:multiLevelType w:val="multilevel"/>
    <w:tmpl w:val="002C0084"/>
    <w:lvl w:ilvl="0">
      <w:start w:val="1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3"/>
      <w:numFmt w:val="decimal"/>
      <w:lvlText w:val="%1.%2"/>
      <w:lvlJc w:val="left"/>
      <w:pPr>
        <w:ind w:left="1802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cs="Times New Roman" w:hint="default"/>
      </w:rPr>
    </w:lvl>
  </w:abstractNum>
  <w:abstractNum w:abstractNumId="21" w15:restartNumberingAfterBreak="0">
    <w:nsid w:val="538E28D9"/>
    <w:multiLevelType w:val="multilevel"/>
    <w:tmpl w:val="AFD8A42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  <w:color w:val="000000"/>
      </w:rPr>
    </w:lvl>
  </w:abstractNum>
  <w:abstractNum w:abstractNumId="22" w15:restartNumberingAfterBreak="0">
    <w:nsid w:val="5BA74C8E"/>
    <w:multiLevelType w:val="multilevel"/>
    <w:tmpl w:val="D794C3F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42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04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73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05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736" w:hanging="2160"/>
      </w:pPr>
      <w:rPr>
        <w:rFonts w:cs="Times New Roman" w:hint="default"/>
      </w:rPr>
    </w:lvl>
  </w:abstractNum>
  <w:abstractNum w:abstractNumId="23" w15:restartNumberingAfterBreak="0">
    <w:nsid w:val="5C377A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 w15:restartNumberingAfterBreak="0">
    <w:nsid w:val="61413CE2"/>
    <w:multiLevelType w:val="hybridMultilevel"/>
    <w:tmpl w:val="9F5E69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EE6131"/>
    <w:multiLevelType w:val="hybridMultilevel"/>
    <w:tmpl w:val="11EA797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CA12B00"/>
    <w:multiLevelType w:val="multilevel"/>
    <w:tmpl w:val="9632A228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cs="Times New Roman" w:hint="default"/>
      </w:rPr>
    </w:lvl>
  </w:abstractNum>
  <w:abstractNum w:abstractNumId="27" w15:restartNumberingAfterBreak="0">
    <w:nsid w:val="6DAE0E1D"/>
    <w:multiLevelType w:val="multilevel"/>
    <w:tmpl w:val="58BA5632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 w:cs="Times New Roman" w:hint="default"/>
      </w:rPr>
    </w:lvl>
  </w:abstractNum>
  <w:abstractNum w:abstractNumId="28" w15:restartNumberingAfterBreak="0">
    <w:nsid w:val="6DC1534F"/>
    <w:multiLevelType w:val="multilevel"/>
    <w:tmpl w:val="AB88FC6A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883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Times New Roman" w:hint="default"/>
      </w:rPr>
    </w:lvl>
  </w:abstractNum>
  <w:abstractNum w:abstractNumId="29" w15:restartNumberingAfterBreak="0">
    <w:nsid w:val="75AC1D4F"/>
    <w:multiLevelType w:val="multilevel"/>
    <w:tmpl w:val="BD20127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5824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184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184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544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904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904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264" w:hanging="2160"/>
      </w:pPr>
      <w:rPr>
        <w:rFonts w:eastAsia="Times New Roman" w:cs="Times New Roman" w:hint="default"/>
      </w:rPr>
    </w:lvl>
  </w:abstractNum>
  <w:abstractNum w:abstractNumId="30" w15:restartNumberingAfterBreak="0">
    <w:nsid w:val="786B70F8"/>
    <w:multiLevelType w:val="multilevel"/>
    <w:tmpl w:val="40B4909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cs="Times New Roman" w:hint="default"/>
      </w:rPr>
    </w:lvl>
  </w:abstractNum>
  <w:abstractNum w:abstractNumId="31" w15:restartNumberingAfterBreak="0">
    <w:nsid w:val="78D3036E"/>
    <w:multiLevelType w:val="multilevel"/>
    <w:tmpl w:val="BD20127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5824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184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184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544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904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904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264" w:hanging="2160"/>
      </w:pPr>
      <w:rPr>
        <w:rFonts w:eastAsia="Times New Roman" w:cs="Times New Roman" w:hint="default"/>
      </w:rPr>
    </w:lvl>
  </w:abstractNum>
  <w:abstractNum w:abstractNumId="32" w15:restartNumberingAfterBreak="0">
    <w:nsid w:val="7C8B36B5"/>
    <w:multiLevelType w:val="multilevel"/>
    <w:tmpl w:val="15248324"/>
    <w:lvl w:ilvl="0">
      <w:start w:val="2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9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cs="Times New Roman" w:hint="default"/>
      </w:rPr>
    </w:lvl>
  </w:abstractNum>
  <w:num w:numId="1">
    <w:abstractNumId w:val="9"/>
  </w:num>
  <w:num w:numId="2">
    <w:abstractNumId w:val="31"/>
  </w:num>
  <w:num w:numId="3">
    <w:abstractNumId w:val="23"/>
  </w:num>
  <w:num w:numId="4">
    <w:abstractNumId w:val="24"/>
  </w:num>
  <w:num w:numId="5">
    <w:abstractNumId w:val="25"/>
  </w:num>
  <w:num w:numId="6">
    <w:abstractNumId w:val="28"/>
  </w:num>
  <w:num w:numId="7">
    <w:abstractNumId w:val="3"/>
  </w:num>
  <w:num w:numId="8">
    <w:abstractNumId w:val="8"/>
  </w:num>
  <w:num w:numId="9">
    <w:abstractNumId w:val="32"/>
  </w:num>
  <w:num w:numId="10">
    <w:abstractNumId w:val="22"/>
  </w:num>
  <w:num w:numId="11">
    <w:abstractNumId w:val="11"/>
  </w:num>
  <w:num w:numId="12">
    <w:abstractNumId w:val="5"/>
  </w:num>
  <w:num w:numId="13">
    <w:abstractNumId w:val="12"/>
  </w:num>
  <w:num w:numId="14">
    <w:abstractNumId w:val="7"/>
  </w:num>
  <w:num w:numId="15">
    <w:abstractNumId w:val="29"/>
  </w:num>
  <w:num w:numId="16">
    <w:abstractNumId w:val="17"/>
  </w:num>
  <w:num w:numId="17">
    <w:abstractNumId w:val="2"/>
  </w:num>
  <w:num w:numId="18">
    <w:abstractNumId w:val="27"/>
  </w:num>
  <w:num w:numId="19">
    <w:abstractNumId w:val="21"/>
  </w:num>
  <w:num w:numId="20">
    <w:abstractNumId w:val="6"/>
  </w:num>
  <w:num w:numId="21">
    <w:abstractNumId w:val="0"/>
  </w:num>
  <w:num w:numId="22">
    <w:abstractNumId w:val="19"/>
  </w:num>
  <w:num w:numId="23">
    <w:abstractNumId w:val="18"/>
  </w:num>
  <w:num w:numId="24">
    <w:abstractNumId w:val="16"/>
  </w:num>
  <w:num w:numId="25">
    <w:abstractNumId w:val="14"/>
  </w:num>
  <w:num w:numId="26">
    <w:abstractNumId w:val="10"/>
  </w:num>
  <w:num w:numId="27">
    <w:abstractNumId w:val="30"/>
  </w:num>
  <w:num w:numId="28">
    <w:abstractNumId w:val="1"/>
  </w:num>
  <w:num w:numId="29">
    <w:abstractNumId w:val="15"/>
  </w:num>
  <w:num w:numId="30">
    <w:abstractNumId w:val="4"/>
  </w:num>
  <w:num w:numId="31">
    <w:abstractNumId w:val="26"/>
  </w:num>
  <w:num w:numId="32">
    <w:abstractNumId w:val="13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752"/>
    <w:rsid w:val="00002B1F"/>
    <w:rsid w:val="0001192E"/>
    <w:rsid w:val="00017480"/>
    <w:rsid w:val="00023A3A"/>
    <w:rsid w:val="0002414F"/>
    <w:rsid w:val="00027680"/>
    <w:rsid w:val="00030BA7"/>
    <w:rsid w:val="000317E8"/>
    <w:rsid w:val="00034461"/>
    <w:rsid w:val="00056008"/>
    <w:rsid w:val="000666E9"/>
    <w:rsid w:val="00072594"/>
    <w:rsid w:val="00074A9C"/>
    <w:rsid w:val="00090D58"/>
    <w:rsid w:val="000936DA"/>
    <w:rsid w:val="000B4DDC"/>
    <w:rsid w:val="000B6618"/>
    <w:rsid w:val="000B6E1C"/>
    <w:rsid w:val="000D16E7"/>
    <w:rsid w:val="000D23B3"/>
    <w:rsid w:val="000F790F"/>
    <w:rsid w:val="00102689"/>
    <w:rsid w:val="00104243"/>
    <w:rsid w:val="00110491"/>
    <w:rsid w:val="001306EF"/>
    <w:rsid w:val="00154A7E"/>
    <w:rsid w:val="00157D35"/>
    <w:rsid w:val="001606A5"/>
    <w:rsid w:val="0016156C"/>
    <w:rsid w:val="00162028"/>
    <w:rsid w:val="00172BF8"/>
    <w:rsid w:val="001956DC"/>
    <w:rsid w:val="001965EF"/>
    <w:rsid w:val="001A2203"/>
    <w:rsid w:val="001B1D1C"/>
    <w:rsid w:val="001B42CB"/>
    <w:rsid w:val="001B741E"/>
    <w:rsid w:val="001D0352"/>
    <w:rsid w:val="001D544E"/>
    <w:rsid w:val="001D71EA"/>
    <w:rsid w:val="001E59CC"/>
    <w:rsid w:val="001F6B4A"/>
    <w:rsid w:val="002111F0"/>
    <w:rsid w:val="00211583"/>
    <w:rsid w:val="00211DF8"/>
    <w:rsid w:val="00212247"/>
    <w:rsid w:val="00214AA0"/>
    <w:rsid w:val="00224833"/>
    <w:rsid w:val="00230C47"/>
    <w:rsid w:val="00233388"/>
    <w:rsid w:val="002511D7"/>
    <w:rsid w:val="00270543"/>
    <w:rsid w:val="00276B09"/>
    <w:rsid w:val="00276D25"/>
    <w:rsid w:val="00285405"/>
    <w:rsid w:val="00296E9D"/>
    <w:rsid w:val="002D1326"/>
    <w:rsid w:val="002D2E63"/>
    <w:rsid w:val="002D4539"/>
    <w:rsid w:val="002E1318"/>
    <w:rsid w:val="002E27FE"/>
    <w:rsid w:val="002F4CE8"/>
    <w:rsid w:val="0031525B"/>
    <w:rsid w:val="00324357"/>
    <w:rsid w:val="00351BFD"/>
    <w:rsid w:val="00356649"/>
    <w:rsid w:val="00373659"/>
    <w:rsid w:val="00374B73"/>
    <w:rsid w:val="00375B2B"/>
    <w:rsid w:val="0038132C"/>
    <w:rsid w:val="0038225E"/>
    <w:rsid w:val="00390F11"/>
    <w:rsid w:val="00392ADB"/>
    <w:rsid w:val="00396FA6"/>
    <w:rsid w:val="003F1C99"/>
    <w:rsid w:val="003F33BC"/>
    <w:rsid w:val="00412400"/>
    <w:rsid w:val="00412417"/>
    <w:rsid w:val="004156A5"/>
    <w:rsid w:val="004233B0"/>
    <w:rsid w:val="0042523A"/>
    <w:rsid w:val="00425243"/>
    <w:rsid w:val="00432D2E"/>
    <w:rsid w:val="0043527B"/>
    <w:rsid w:val="00435877"/>
    <w:rsid w:val="004438C0"/>
    <w:rsid w:val="00456ADA"/>
    <w:rsid w:val="00473D72"/>
    <w:rsid w:val="00477877"/>
    <w:rsid w:val="00482DF3"/>
    <w:rsid w:val="00485188"/>
    <w:rsid w:val="004B1FED"/>
    <w:rsid w:val="004B784F"/>
    <w:rsid w:val="004B7ED0"/>
    <w:rsid w:val="004C78BE"/>
    <w:rsid w:val="004E6159"/>
    <w:rsid w:val="004F2A9A"/>
    <w:rsid w:val="005018B1"/>
    <w:rsid w:val="005128E5"/>
    <w:rsid w:val="005141F2"/>
    <w:rsid w:val="005151DD"/>
    <w:rsid w:val="00524050"/>
    <w:rsid w:val="0052605D"/>
    <w:rsid w:val="005406FF"/>
    <w:rsid w:val="005546CC"/>
    <w:rsid w:val="00554B6F"/>
    <w:rsid w:val="00560F84"/>
    <w:rsid w:val="005711AE"/>
    <w:rsid w:val="0058284E"/>
    <w:rsid w:val="00591DFD"/>
    <w:rsid w:val="005A3127"/>
    <w:rsid w:val="005B10A7"/>
    <w:rsid w:val="005B3B49"/>
    <w:rsid w:val="005C1264"/>
    <w:rsid w:val="005D4891"/>
    <w:rsid w:val="005E7992"/>
    <w:rsid w:val="006038C4"/>
    <w:rsid w:val="006278E5"/>
    <w:rsid w:val="0064244C"/>
    <w:rsid w:val="00654427"/>
    <w:rsid w:val="00662581"/>
    <w:rsid w:val="00665457"/>
    <w:rsid w:val="00674F38"/>
    <w:rsid w:val="00680B76"/>
    <w:rsid w:val="00683118"/>
    <w:rsid w:val="00686206"/>
    <w:rsid w:val="0069103B"/>
    <w:rsid w:val="006B7570"/>
    <w:rsid w:val="006C3B1F"/>
    <w:rsid w:val="006E24DE"/>
    <w:rsid w:val="006E3AC9"/>
    <w:rsid w:val="00704033"/>
    <w:rsid w:val="00716995"/>
    <w:rsid w:val="0071746D"/>
    <w:rsid w:val="0071749C"/>
    <w:rsid w:val="007266E6"/>
    <w:rsid w:val="00730CDD"/>
    <w:rsid w:val="00732AE5"/>
    <w:rsid w:val="00735593"/>
    <w:rsid w:val="0074325C"/>
    <w:rsid w:val="00746A4F"/>
    <w:rsid w:val="00753DB4"/>
    <w:rsid w:val="00760456"/>
    <w:rsid w:val="00764754"/>
    <w:rsid w:val="00773E3E"/>
    <w:rsid w:val="007838C2"/>
    <w:rsid w:val="0079618B"/>
    <w:rsid w:val="0079675C"/>
    <w:rsid w:val="00796A65"/>
    <w:rsid w:val="007A2B4F"/>
    <w:rsid w:val="007A43F9"/>
    <w:rsid w:val="007A6F93"/>
    <w:rsid w:val="007C539C"/>
    <w:rsid w:val="007D2706"/>
    <w:rsid w:val="007D41B2"/>
    <w:rsid w:val="007D53CE"/>
    <w:rsid w:val="007E0724"/>
    <w:rsid w:val="007F7358"/>
    <w:rsid w:val="00800982"/>
    <w:rsid w:val="00813086"/>
    <w:rsid w:val="0084503F"/>
    <w:rsid w:val="00845347"/>
    <w:rsid w:val="0086469F"/>
    <w:rsid w:val="00871CC8"/>
    <w:rsid w:val="00874663"/>
    <w:rsid w:val="008871E9"/>
    <w:rsid w:val="00897671"/>
    <w:rsid w:val="008A783E"/>
    <w:rsid w:val="008B7229"/>
    <w:rsid w:val="008D00A3"/>
    <w:rsid w:val="008E1D0D"/>
    <w:rsid w:val="008E4F19"/>
    <w:rsid w:val="009131C8"/>
    <w:rsid w:val="00914978"/>
    <w:rsid w:val="00916788"/>
    <w:rsid w:val="00930F58"/>
    <w:rsid w:val="009404CF"/>
    <w:rsid w:val="0094506C"/>
    <w:rsid w:val="009451DE"/>
    <w:rsid w:val="0094703B"/>
    <w:rsid w:val="00953CD3"/>
    <w:rsid w:val="00962666"/>
    <w:rsid w:val="00967362"/>
    <w:rsid w:val="0098541B"/>
    <w:rsid w:val="00987752"/>
    <w:rsid w:val="009910BA"/>
    <w:rsid w:val="00994B42"/>
    <w:rsid w:val="009A1CD5"/>
    <w:rsid w:val="009B1ADA"/>
    <w:rsid w:val="009B35CD"/>
    <w:rsid w:val="009C4951"/>
    <w:rsid w:val="009D6672"/>
    <w:rsid w:val="009E6169"/>
    <w:rsid w:val="009F2086"/>
    <w:rsid w:val="009F31B6"/>
    <w:rsid w:val="00A02037"/>
    <w:rsid w:val="00A10A20"/>
    <w:rsid w:val="00A21438"/>
    <w:rsid w:val="00A52285"/>
    <w:rsid w:val="00A54144"/>
    <w:rsid w:val="00A5792C"/>
    <w:rsid w:val="00A64E08"/>
    <w:rsid w:val="00A7054B"/>
    <w:rsid w:val="00A747AA"/>
    <w:rsid w:val="00A777F9"/>
    <w:rsid w:val="00A903EF"/>
    <w:rsid w:val="00A9064B"/>
    <w:rsid w:val="00A90D4A"/>
    <w:rsid w:val="00AC4F64"/>
    <w:rsid w:val="00AC6859"/>
    <w:rsid w:val="00AD3227"/>
    <w:rsid w:val="00AE3709"/>
    <w:rsid w:val="00AF319E"/>
    <w:rsid w:val="00AF774E"/>
    <w:rsid w:val="00B06355"/>
    <w:rsid w:val="00B11AF2"/>
    <w:rsid w:val="00B1232D"/>
    <w:rsid w:val="00B201F0"/>
    <w:rsid w:val="00B20D3C"/>
    <w:rsid w:val="00B229CA"/>
    <w:rsid w:val="00B27AD5"/>
    <w:rsid w:val="00B3367E"/>
    <w:rsid w:val="00B544D2"/>
    <w:rsid w:val="00B679AC"/>
    <w:rsid w:val="00B7529B"/>
    <w:rsid w:val="00B754D7"/>
    <w:rsid w:val="00B77DAE"/>
    <w:rsid w:val="00B832BD"/>
    <w:rsid w:val="00B871CE"/>
    <w:rsid w:val="00B873F7"/>
    <w:rsid w:val="00B966CF"/>
    <w:rsid w:val="00BB1690"/>
    <w:rsid w:val="00BB2EA4"/>
    <w:rsid w:val="00BB5141"/>
    <w:rsid w:val="00BC3B4C"/>
    <w:rsid w:val="00BC5C94"/>
    <w:rsid w:val="00BE765B"/>
    <w:rsid w:val="00BF1D62"/>
    <w:rsid w:val="00BF3294"/>
    <w:rsid w:val="00C04473"/>
    <w:rsid w:val="00C06B68"/>
    <w:rsid w:val="00C10D10"/>
    <w:rsid w:val="00C12FFE"/>
    <w:rsid w:val="00C13850"/>
    <w:rsid w:val="00C20057"/>
    <w:rsid w:val="00C36A2B"/>
    <w:rsid w:val="00C426C4"/>
    <w:rsid w:val="00C45BED"/>
    <w:rsid w:val="00C50339"/>
    <w:rsid w:val="00C63C25"/>
    <w:rsid w:val="00C66549"/>
    <w:rsid w:val="00C7016D"/>
    <w:rsid w:val="00C72F92"/>
    <w:rsid w:val="00C74F5E"/>
    <w:rsid w:val="00C76EF1"/>
    <w:rsid w:val="00C803EC"/>
    <w:rsid w:val="00C87858"/>
    <w:rsid w:val="00C92566"/>
    <w:rsid w:val="00C956FB"/>
    <w:rsid w:val="00C96FAB"/>
    <w:rsid w:val="00CB0980"/>
    <w:rsid w:val="00CC1FBA"/>
    <w:rsid w:val="00CC4C94"/>
    <w:rsid w:val="00CC75B3"/>
    <w:rsid w:val="00CD2A69"/>
    <w:rsid w:val="00CE0FE4"/>
    <w:rsid w:val="00CE73BC"/>
    <w:rsid w:val="00CF71A7"/>
    <w:rsid w:val="00D40DDE"/>
    <w:rsid w:val="00D70920"/>
    <w:rsid w:val="00D71CBE"/>
    <w:rsid w:val="00D75F58"/>
    <w:rsid w:val="00DA1642"/>
    <w:rsid w:val="00DB25DA"/>
    <w:rsid w:val="00DD5BD6"/>
    <w:rsid w:val="00DD6B6F"/>
    <w:rsid w:val="00E00E3A"/>
    <w:rsid w:val="00E122E6"/>
    <w:rsid w:val="00E22E9D"/>
    <w:rsid w:val="00E26F63"/>
    <w:rsid w:val="00E371A2"/>
    <w:rsid w:val="00E42E43"/>
    <w:rsid w:val="00E5773D"/>
    <w:rsid w:val="00E942B8"/>
    <w:rsid w:val="00E94933"/>
    <w:rsid w:val="00EA3A28"/>
    <w:rsid w:val="00EB181F"/>
    <w:rsid w:val="00EC7996"/>
    <w:rsid w:val="00EE45B6"/>
    <w:rsid w:val="00EF153D"/>
    <w:rsid w:val="00F03571"/>
    <w:rsid w:val="00F11D3C"/>
    <w:rsid w:val="00F22CFC"/>
    <w:rsid w:val="00F3737D"/>
    <w:rsid w:val="00F4300D"/>
    <w:rsid w:val="00F46B34"/>
    <w:rsid w:val="00F47A38"/>
    <w:rsid w:val="00F549B5"/>
    <w:rsid w:val="00F65FB1"/>
    <w:rsid w:val="00F67DEC"/>
    <w:rsid w:val="00F76E81"/>
    <w:rsid w:val="00F81715"/>
    <w:rsid w:val="00F93CBD"/>
    <w:rsid w:val="00F93E6C"/>
    <w:rsid w:val="00F95714"/>
    <w:rsid w:val="00FC3057"/>
    <w:rsid w:val="00FC6949"/>
    <w:rsid w:val="00FD19BC"/>
    <w:rsid w:val="00FD6C82"/>
    <w:rsid w:val="00FD7FEF"/>
    <w:rsid w:val="00FF2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7A1A16"/>
  <w14:defaultImageDpi w14:val="0"/>
  <w15:docId w15:val="{AF8C4DA0-A163-4367-AB73-6820A436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F11"/>
    <w:rPr>
      <w:rFonts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D71CBE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D71CBE"/>
    <w:rPr>
      <w:rFonts w:ascii="Cambria" w:hAnsi="Cambria" w:cs="Times New Roman"/>
      <w:b/>
      <w:bCs/>
      <w:i/>
      <w:iCs/>
      <w:sz w:val="28"/>
      <w:szCs w:val="28"/>
      <w:lang w:val="x-none" w:eastAsia="ru-RU"/>
    </w:rPr>
  </w:style>
  <w:style w:type="paragraph" w:styleId="a3">
    <w:name w:val="List Paragraph"/>
    <w:basedOn w:val="a"/>
    <w:uiPriority w:val="34"/>
    <w:qFormat/>
    <w:rsid w:val="003152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4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F4CE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162028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rsid w:val="0042523A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31"/>
    <w:basedOn w:val="1"/>
    <w:rsid w:val="0042523A"/>
    <w:pPr>
      <w:widowControl/>
    </w:pPr>
    <w:rPr>
      <w:rFonts w:ascii="Arial" w:hAnsi="Arial"/>
      <w:sz w:val="22"/>
    </w:rPr>
  </w:style>
  <w:style w:type="character" w:styleId="a7">
    <w:name w:val="Hyperlink"/>
    <w:basedOn w:val="a0"/>
    <w:uiPriority w:val="99"/>
    <w:rsid w:val="0042523A"/>
    <w:rPr>
      <w:rFonts w:cs="Times New Roman"/>
      <w:color w:val="0000FF"/>
      <w:u w:val="single"/>
    </w:rPr>
  </w:style>
  <w:style w:type="paragraph" w:customStyle="1" w:styleId="ConsNormal">
    <w:name w:val="ConsNormal"/>
    <w:rsid w:val="0042523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22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F22CFC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F22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F22CFC"/>
    <w:rPr>
      <w:rFonts w:cs="Times New Roman"/>
    </w:rPr>
  </w:style>
  <w:style w:type="paragraph" w:styleId="ac">
    <w:name w:val="No Spacing"/>
    <w:uiPriority w:val="1"/>
    <w:qFormat/>
    <w:rsid w:val="009A1CD5"/>
    <w:pPr>
      <w:snapToGrid w:val="0"/>
      <w:spacing w:after="0" w:line="240" w:lineRule="auto"/>
    </w:pPr>
    <w:rPr>
      <w:rFonts w:ascii="Arial" w:hAnsi="Arial" w:cs="Arial"/>
      <w:sz w:val="18"/>
      <w:szCs w:val="20"/>
      <w:lang w:eastAsia="ru-RU"/>
    </w:rPr>
  </w:style>
  <w:style w:type="paragraph" w:customStyle="1" w:styleId="ConsPlusNormal">
    <w:name w:val="ConsPlusNormal"/>
    <w:rsid w:val="00D71C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707&amp;dst=100189" TargetMode="External"/><Relationship Id="rId13" Type="http://schemas.openxmlformats.org/officeDocument/2006/relationships/hyperlink" Target="https://login.consultant.ru/link/?req=doc&amp;base=LAW&amp;n=482707&amp;dst=10024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2707&amp;dst=10020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2707&amp;dst=10018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2707&amp;dst=10024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2707&amp;dst=10020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BACAD-4EF2-483C-A02B-BACE66F7B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942</Words>
  <Characters>5376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Шпакова</dc:creator>
  <cp:keywords/>
  <dc:description/>
  <cp:lastModifiedBy>Третникова</cp:lastModifiedBy>
  <cp:revision>2</cp:revision>
  <cp:lastPrinted>2025-04-14T11:25:00Z</cp:lastPrinted>
  <dcterms:created xsi:type="dcterms:W3CDTF">2025-04-16T07:45:00Z</dcterms:created>
  <dcterms:modified xsi:type="dcterms:W3CDTF">2025-04-16T07:45:00Z</dcterms:modified>
</cp:coreProperties>
</file>