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B26" w14:textId="77777777" w:rsidR="00D22EBD" w:rsidRPr="00D22EBD" w:rsidRDefault="00D22EBD" w:rsidP="00D22EBD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D22EBD">
        <w:rPr>
          <w:position w:val="-2"/>
        </w:rPr>
        <w:fldChar w:fldCharType="begin"/>
      </w:r>
      <w:r w:rsidRPr="00D22EBD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D22EBD">
        <w:rPr>
          <w:position w:val="-2"/>
        </w:rPr>
        <w:fldChar w:fldCharType="separate"/>
      </w:r>
      <w:r w:rsidRPr="00D22EBD">
        <w:rPr>
          <w:position w:val="-2"/>
        </w:rPr>
        <w:pict w14:anchorId="77F25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D22EBD">
        <w:rPr>
          <w:position w:val="-2"/>
        </w:rPr>
        <w:fldChar w:fldCharType="end"/>
      </w:r>
    </w:p>
    <w:p w14:paraId="4BF7FA93" w14:textId="77777777" w:rsidR="00D22EBD" w:rsidRPr="00D22EBD" w:rsidRDefault="00D22EBD" w:rsidP="00D22EBD">
      <w:pPr>
        <w:rPr>
          <w:position w:val="-2"/>
          <w:sz w:val="28"/>
          <w:szCs w:val="28"/>
        </w:rPr>
      </w:pPr>
    </w:p>
    <w:p w14:paraId="0354B4F8" w14:textId="77777777" w:rsidR="00D22EBD" w:rsidRPr="00D22EBD" w:rsidRDefault="00D22EBD" w:rsidP="00D22EBD">
      <w:pPr>
        <w:jc w:val="center"/>
        <w:rPr>
          <w:position w:val="-2"/>
          <w:sz w:val="28"/>
          <w:szCs w:val="28"/>
        </w:rPr>
      </w:pPr>
      <w:r w:rsidRPr="00D22EBD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63AF4038" w14:textId="77777777" w:rsidR="00D22EBD" w:rsidRPr="00D22EBD" w:rsidRDefault="00D22EBD" w:rsidP="00D22EBD">
      <w:pPr>
        <w:jc w:val="center"/>
        <w:rPr>
          <w:position w:val="-2"/>
          <w:sz w:val="28"/>
          <w:szCs w:val="28"/>
        </w:rPr>
      </w:pPr>
      <w:r w:rsidRPr="00D22EBD">
        <w:rPr>
          <w:position w:val="-2"/>
          <w:sz w:val="28"/>
          <w:szCs w:val="28"/>
        </w:rPr>
        <w:t>Пикалевское городское поселение</w:t>
      </w:r>
    </w:p>
    <w:p w14:paraId="553F920A" w14:textId="77777777" w:rsidR="00D22EBD" w:rsidRPr="00D22EBD" w:rsidRDefault="00D22EBD" w:rsidP="00D22EBD">
      <w:pPr>
        <w:jc w:val="center"/>
        <w:rPr>
          <w:position w:val="-2"/>
          <w:sz w:val="28"/>
          <w:szCs w:val="28"/>
        </w:rPr>
      </w:pPr>
      <w:r w:rsidRPr="00D22EBD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02D2777B" w14:textId="77777777" w:rsidR="00D22EBD" w:rsidRPr="00D22EBD" w:rsidRDefault="00D22EBD" w:rsidP="00D22EBD">
      <w:pPr>
        <w:rPr>
          <w:position w:val="-2"/>
          <w:sz w:val="28"/>
          <w:szCs w:val="28"/>
        </w:rPr>
      </w:pPr>
    </w:p>
    <w:p w14:paraId="5F3E6819" w14:textId="77777777" w:rsidR="00D22EBD" w:rsidRPr="00D22EBD" w:rsidRDefault="00D22EBD" w:rsidP="00D22EBD">
      <w:pPr>
        <w:jc w:val="center"/>
        <w:rPr>
          <w:b/>
          <w:spacing w:val="20"/>
          <w:position w:val="-2"/>
          <w:sz w:val="36"/>
          <w:szCs w:val="36"/>
        </w:rPr>
      </w:pPr>
      <w:r w:rsidRPr="00D22EBD">
        <w:rPr>
          <w:b/>
          <w:spacing w:val="20"/>
          <w:position w:val="-2"/>
          <w:sz w:val="36"/>
          <w:szCs w:val="36"/>
        </w:rPr>
        <w:t>ПОСТАНОВЛЕНИЕ</w:t>
      </w:r>
    </w:p>
    <w:p w14:paraId="782C6CAF" w14:textId="77777777" w:rsidR="00D22EBD" w:rsidRPr="00D22EBD" w:rsidRDefault="00D22EBD" w:rsidP="00D22EBD">
      <w:pPr>
        <w:rPr>
          <w:position w:val="-2"/>
          <w:sz w:val="28"/>
          <w:szCs w:val="28"/>
        </w:rPr>
      </w:pPr>
    </w:p>
    <w:p w14:paraId="5E0DC15A" w14:textId="0CADB0A2" w:rsidR="00071E11" w:rsidRDefault="00A83CEB" w:rsidP="00071E1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1E11" w:rsidRPr="008F03C5">
        <w:rPr>
          <w:rFonts w:ascii="Times New Roman" w:hAnsi="Times New Roman"/>
          <w:sz w:val="28"/>
          <w:szCs w:val="28"/>
        </w:rPr>
        <w:t>т</w:t>
      </w:r>
      <w:r w:rsidR="00103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71E11">
        <w:rPr>
          <w:rFonts w:ascii="Times New Roman" w:hAnsi="Times New Roman"/>
          <w:sz w:val="28"/>
          <w:szCs w:val="28"/>
        </w:rPr>
        <w:t xml:space="preserve"> </w:t>
      </w:r>
      <w:r w:rsidR="00423D8F">
        <w:rPr>
          <w:rFonts w:ascii="Times New Roman" w:hAnsi="Times New Roman"/>
          <w:sz w:val="28"/>
          <w:szCs w:val="28"/>
        </w:rPr>
        <w:t>февраля</w:t>
      </w:r>
      <w:r w:rsidR="00103E01">
        <w:rPr>
          <w:rFonts w:ascii="Times New Roman" w:hAnsi="Times New Roman"/>
          <w:sz w:val="28"/>
          <w:szCs w:val="28"/>
        </w:rPr>
        <w:t xml:space="preserve"> 202</w:t>
      </w:r>
      <w:r w:rsidR="0013111D">
        <w:rPr>
          <w:rFonts w:ascii="Times New Roman" w:hAnsi="Times New Roman"/>
          <w:sz w:val="28"/>
          <w:szCs w:val="28"/>
        </w:rPr>
        <w:t>5</w:t>
      </w:r>
      <w:r w:rsidR="00071E11" w:rsidRPr="008F03C5">
        <w:rPr>
          <w:rFonts w:ascii="Times New Roman" w:hAnsi="Times New Roman"/>
          <w:sz w:val="28"/>
          <w:szCs w:val="28"/>
        </w:rPr>
        <w:t xml:space="preserve"> года №</w:t>
      </w:r>
      <w:r w:rsidR="00423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78</w:t>
      </w:r>
    </w:p>
    <w:p w14:paraId="50BF8837" w14:textId="77777777" w:rsidR="00CB7112" w:rsidRDefault="00CB7112" w:rsidP="00303DA5">
      <w:pPr>
        <w:jc w:val="center"/>
        <w:rPr>
          <w:sz w:val="28"/>
          <w:szCs w:val="28"/>
        </w:rPr>
      </w:pPr>
    </w:p>
    <w:p w14:paraId="5ED97CBF" w14:textId="77777777" w:rsidR="002D22DC" w:rsidRPr="009B40E0" w:rsidRDefault="00283DA5" w:rsidP="00303DA5">
      <w:pPr>
        <w:jc w:val="center"/>
        <w:rPr>
          <w:b/>
          <w:sz w:val="28"/>
          <w:szCs w:val="28"/>
        </w:rPr>
      </w:pPr>
      <w:r w:rsidRPr="009B40E0">
        <w:rPr>
          <w:b/>
          <w:sz w:val="28"/>
          <w:szCs w:val="28"/>
        </w:rPr>
        <w:t xml:space="preserve">Об </w:t>
      </w:r>
      <w:r w:rsidR="009A1A94" w:rsidRPr="009B40E0">
        <w:rPr>
          <w:b/>
          <w:sz w:val="28"/>
          <w:szCs w:val="28"/>
        </w:rPr>
        <w:t xml:space="preserve">установлении </w:t>
      </w:r>
      <w:r w:rsidR="00AF282C" w:rsidRPr="009B40E0">
        <w:rPr>
          <w:b/>
          <w:sz w:val="28"/>
          <w:szCs w:val="28"/>
        </w:rPr>
        <w:t>стоимости услуг</w:t>
      </w:r>
      <w:r w:rsidR="004D5361">
        <w:rPr>
          <w:b/>
          <w:sz w:val="28"/>
          <w:szCs w:val="28"/>
        </w:rPr>
        <w:t>,</w:t>
      </w:r>
      <w:r w:rsidR="00F565B8" w:rsidRPr="009B40E0">
        <w:rPr>
          <w:b/>
          <w:sz w:val="28"/>
          <w:szCs w:val="28"/>
        </w:rPr>
        <w:t xml:space="preserve"> </w:t>
      </w:r>
      <w:r w:rsidR="003B153A" w:rsidRPr="002732FA">
        <w:rPr>
          <w:b/>
          <w:sz w:val="28"/>
          <w:szCs w:val="28"/>
        </w:rPr>
        <w:t>оказываемы</w:t>
      </w:r>
      <w:r w:rsidR="003B153A">
        <w:rPr>
          <w:b/>
          <w:sz w:val="28"/>
          <w:szCs w:val="28"/>
        </w:rPr>
        <w:t>х</w:t>
      </w:r>
      <w:r w:rsidR="003B153A" w:rsidRPr="002732FA">
        <w:rPr>
          <w:b/>
          <w:sz w:val="28"/>
          <w:szCs w:val="28"/>
        </w:rPr>
        <w:t xml:space="preserve"> специализированной службой по вопросам похоронного дела при погребении умерших</w:t>
      </w:r>
    </w:p>
    <w:p w14:paraId="58939243" w14:textId="7E5DDC3D" w:rsidR="0062155C" w:rsidRDefault="0062155C" w:rsidP="00FB49BF">
      <w:pPr>
        <w:rPr>
          <w:sz w:val="28"/>
          <w:szCs w:val="28"/>
        </w:rPr>
      </w:pPr>
    </w:p>
    <w:p w14:paraId="71D7027F" w14:textId="77777777" w:rsidR="00A83CEB" w:rsidRDefault="00A83CEB" w:rsidP="00FB49BF">
      <w:pPr>
        <w:rPr>
          <w:sz w:val="28"/>
          <w:szCs w:val="28"/>
        </w:rPr>
      </w:pPr>
    </w:p>
    <w:p w14:paraId="305EFD3E" w14:textId="77777777" w:rsidR="004444C7" w:rsidRPr="00AD10EE" w:rsidRDefault="003F63B9" w:rsidP="00C9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E6B8F">
        <w:rPr>
          <w:sz w:val="28"/>
          <w:szCs w:val="28"/>
        </w:rPr>
        <w:t xml:space="preserve"> </w:t>
      </w:r>
      <w:r w:rsidR="00E76F2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E76F2A">
        <w:rPr>
          <w:sz w:val="28"/>
          <w:szCs w:val="28"/>
        </w:rPr>
        <w:t xml:space="preserve"> закон</w:t>
      </w:r>
      <w:r w:rsidR="00A233A7">
        <w:rPr>
          <w:sz w:val="28"/>
          <w:szCs w:val="28"/>
        </w:rPr>
        <w:t>ом</w:t>
      </w:r>
      <w:r w:rsidR="00E76F2A">
        <w:rPr>
          <w:sz w:val="28"/>
          <w:szCs w:val="28"/>
        </w:rPr>
        <w:t xml:space="preserve"> </w:t>
      </w:r>
      <w:r w:rsidR="00880A17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 w:rsidR="00A233A7">
        <w:rPr>
          <w:sz w:val="28"/>
          <w:szCs w:val="28"/>
        </w:rPr>
        <w:t xml:space="preserve"> частью 3 статьи 12 Федерального закона</w:t>
      </w:r>
      <w:r w:rsidR="00880A17">
        <w:rPr>
          <w:sz w:val="28"/>
          <w:szCs w:val="28"/>
        </w:rPr>
        <w:t xml:space="preserve"> </w:t>
      </w:r>
      <w:r w:rsidR="00A901D4">
        <w:rPr>
          <w:sz w:val="28"/>
          <w:szCs w:val="28"/>
        </w:rPr>
        <w:t>от 12 января 1996 года № 8-ФЗ «О погребении и похоронном деле»,</w:t>
      </w:r>
      <w:r w:rsidR="005B51E2">
        <w:rPr>
          <w:sz w:val="28"/>
          <w:szCs w:val="28"/>
        </w:rPr>
        <w:t xml:space="preserve"> постановлением Правительства Российской Федерации от 23 января 2025 года №33 «Об утверждении коэффициента индексации выплат, пособий и компенсаций в 2025 году»,</w:t>
      </w:r>
      <w:r w:rsidR="00A90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36067D">
        <w:rPr>
          <w:sz w:val="28"/>
          <w:szCs w:val="28"/>
        </w:rPr>
        <w:t>Пикалевского городского поселения</w:t>
      </w:r>
      <w:r w:rsidR="00D06291">
        <w:rPr>
          <w:sz w:val="28"/>
          <w:szCs w:val="28"/>
        </w:rPr>
        <w:t xml:space="preserve">, решением Совета депутатов  муниципального образования «Город Пикалево» Бокситогорского района Ленинградской области </w:t>
      </w:r>
      <w:r w:rsidR="00173542">
        <w:rPr>
          <w:sz w:val="28"/>
          <w:szCs w:val="28"/>
        </w:rPr>
        <w:t>о</w:t>
      </w:r>
      <w:r w:rsidR="00173542" w:rsidRPr="005F5794">
        <w:rPr>
          <w:sz w:val="28"/>
          <w:szCs w:val="28"/>
        </w:rPr>
        <w:t>т</w:t>
      </w:r>
      <w:r w:rsidR="00173542">
        <w:rPr>
          <w:sz w:val="28"/>
          <w:szCs w:val="28"/>
        </w:rPr>
        <w:t xml:space="preserve"> 24 июня 2021 года № 33</w:t>
      </w:r>
      <w:r w:rsidR="00D06291">
        <w:rPr>
          <w:sz w:val="28"/>
          <w:szCs w:val="28"/>
        </w:rPr>
        <w:t xml:space="preserve"> «</w:t>
      </w:r>
      <w:r w:rsidR="00435544" w:rsidRPr="00435544">
        <w:rPr>
          <w:sz w:val="28"/>
          <w:szCs w:val="28"/>
        </w:rPr>
        <w:t>Об утверждении Положения об организации ритуальных услуг на территории МО «Город Пикалево</w:t>
      </w:r>
      <w:r w:rsidR="00D06291">
        <w:rPr>
          <w:sz w:val="28"/>
          <w:szCs w:val="28"/>
        </w:rPr>
        <w:t>»</w:t>
      </w:r>
      <w:r w:rsidR="00AC1241">
        <w:rPr>
          <w:sz w:val="28"/>
          <w:szCs w:val="28"/>
        </w:rPr>
        <w:t xml:space="preserve"> </w:t>
      </w:r>
      <w:r w:rsidR="004444C7" w:rsidRPr="009B2253">
        <w:rPr>
          <w:sz w:val="28"/>
          <w:szCs w:val="28"/>
        </w:rPr>
        <w:t xml:space="preserve">администрация </w:t>
      </w:r>
      <w:r w:rsidR="00071E11" w:rsidRPr="00125940">
        <w:rPr>
          <w:spacing w:val="50"/>
          <w:sz w:val="28"/>
          <w:szCs w:val="28"/>
        </w:rPr>
        <w:t>постановляет</w:t>
      </w:r>
      <w:r w:rsidR="004444C7" w:rsidRPr="00AD10EE">
        <w:rPr>
          <w:sz w:val="28"/>
          <w:szCs w:val="28"/>
        </w:rPr>
        <w:t>:</w:t>
      </w:r>
    </w:p>
    <w:p w14:paraId="4725F263" w14:textId="77777777" w:rsidR="00720E13" w:rsidRDefault="00895B2B" w:rsidP="000211AA">
      <w:pPr>
        <w:pStyle w:val="ab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20E13">
        <w:rPr>
          <w:sz w:val="28"/>
          <w:szCs w:val="28"/>
        </w:rPr>
        <w:t>У</w:t>
      </w:r>
      <w:r w:rsidR="00E76F2A" w:rsidRPr="00720E13">
        <w:rPr>
          <w:sz w:val="28"/>
          <w:szCs w:val="28"/>
        </w:rPr>
        <w:t>становить</w:t>
      </w:r>
      <w:r w:rsidR="00EF1570" w:rsidRPr="00EF1570">
        <w:rPr>
          <w:sz w:val="28"/>
          <w:szCs w:val="28"/>
        </w:rPr>
        <w:t xml:space="preserve"> </w:t>
      </w:r>
      <w:r w:rsidR="00EF1570" w:rsidRPr="00720E13">
        <w:rPr>
          <w:sz w:val="28"/>
          <w:szCs w:val="28"/>
        </w:rPr>
        <w:t>стоимость услуг</w:t>
      </w:r>
      <w:r w:rsidR="00E76F2A" w:rsidRPr="00720E13">
        <w:rPr>
          <w:sz w:val="28"/>
          <w:szCs w:val="28"/>
        </w:rPr>
        <w:t>,</w:t>
      </w:r>
      <w:r w:rsidR="008E5A5B" w:rsidRPr="00720E13">
        <w:rPr>
          <w:sz w:val="28"/>
          <w:szCs w:val="28"/>
        </w:rPr>
        <w:t xml:space="preserve"> </w:t>
      </w:r>
      <w:r w:rsidR="00F61349" w:rsidRPr="00F61349">
        <w:rPr>
          <w:sz w:val="28"/>
          <w:szCs w:val="28"/>
        </w:rPr>
        <w:t>оказываемых</w:t>
      </w:r>
      <w:r w:rsidR="00A7255E" w:rsidRPr="00720E13">
        <w:rPr>
          <w:sz w:val="28"/>
          <w:szCs w:val="28"/>
        </w:rPr>
        <w:t xml:space="preserve"> </w:t>
      </w:r>
      <w:r w:rsidR="004D5361" w:rsidRPr="00720E13">
        <w:rPr>
          <w:sz w:val="28"/>
          <w:szCs w:val="28"/>
        </w:rPr>
        <w:t xml:space="preserve">специализированной службой по вопросам похоронного дела </w:t>
      </w:r>
      <w:r w:rsidR="00F61349">
        <w:rPr>
          <w:sz w:val="28"/>
          <w:szCs w:val="28"/>
        </w:rPr>
        <w:t xml:space="preserve">при </w:t>
      </w:r>
      <w:r w:rsidR="009D63C3" w:rsidRPr="00720E13">
        <w:rPr>
          <w:sz w:val="28"/>
          <w:szCs w:val="28"/>
        </w:rPr>
        <w:t>погребени</w:t>
      </w:r>
      <w:r w:rsidR="00F61349">
        <w:rPr>
          <w:sz w:val="28"/>
          <w:szCs w:val="28"/>
        </w:rPr>
        <w:t>и</w:t>
      </w:r>
      <w:r w:rsidR="009D63C3" w:rsidRPr="00720E13">
        <w:rPr>
          <w:sz w:val="28"/>
          <w:szCs w:val="28"/>
        </w:rPr>
        <w:t xml:space="preserve"> умерш</w:t>
      </w:r>
      <w:r w:rsidR="002B274F">
        <w:rPr>
          <w:sz w:val="28"/>
          <w:szCs w:val="28"/>
        </w:rPr>
        <w:t>их</w:t>
      </w:r>
      <w:r w:rsidR="00F61349">
        <w:rPr>
          <w:sz w:val="28"/>
          <w:szCs w:val="28"/>
        </w:rPr>
        <w:t xml:space="preserve">, </w:t>
      </w:r>
      <w:r w:rsidR="00F61349" w:rsidRPr="00720E13">
        <w:rPr>
          <w:sz w:val="28"/>
          <w:szCs w:val="28"/>
        </w:rPr>
        <w:t>с 1 февраля 202</w:t>
      </w:r>
      <w:r w:rsidR="0013111D">
        <w:rPr>
          <w:sz w:val="28"/>
          <w:szCs w:val="28"/>
        </w:rPr>
        <w:t>5</w:t>
      </w:r>
      <w:r w:rsidR="00F61349" w:rsidRPr="00720E13">
        <w:rPr>
          <w:sz w:val="28"/>
          <w:szCs w:val="28"/>
        </w:rPr>
        <w:t xml:space="preserve"> года в размере </w:t>
      </w:r>
      <w:r w:rsidR="006B5377">
        <w:rPr>
          <w:sz w:val="28"/>
          <w:szCs w:val="28"/>
        </w:rPr>
        <w:t>9165</w:t>
      </w:r>
      <w:r w:rsidR="00103E01">
        <w:rPr>
          <w:sz w:val="28"/>
          <w:szCs w:val="28"/>
        </w:rPr>
        <w:t>,</w:t>
      </w:r>
      <w:r w:rsidR="006B5377">
        <w:rPr>
          <w:sz w:val="28"/>
          <w:szCs w:val="28"/>
        </w:rPr>
        <w:t>37</w:t>
      </w:r>
      <w:r w:rsidR="00952771">
        <w:rPr>
          <w:sz w:val="28"/>
          <w:szCs w:val="28"/>
        </w:rPr>
        <w:t xml:space="preserve"> руб.</w:t>
      </w:r>
      <w:r w:rsidR="009E73C6">
        <w:rPr>
          <w:sz w:val="28"/>
          <w:szCs w:val="28"/>
        </w:rPr>
        <w:t>,</w:t>
      </w:r>
      <w:r w:rsidR="004E7791">
        <w:rPr>
          <w:sz w:val="28"/>
          <w:szCs w:val="28"/>
        </w:rPr>
        <w:t xml:space="preserve"> </w:t>
      </w:r>
      <w:r w:rsidR="00EF1570">
        <w:rPr>
          <w:sz w:val="28"/>
          <w:szCs w:val="28"/>
        </w:rPr>
        <w:t xml:space="preserve">согласно </w:t>
      </w:r>
      <w:r w:rsidR="004E7791">
        <w:rPr>
          <w:sz w:val="28"/>
          <w:szCs w:val="28"/>
        </w:rPr>
        <w:t>приложени</w:t>
      </w:r>
      <w:r w:rsidR="00EF1570">
        <w:rPr>
          <w:sz w:val="28"/>
          <w:szCs w:val="28"/>
        </w:rPr>
        <w:t>ю.</w:t>
      </w:r>
    </w:p>
    <w:p w14:paraId="15D0A904" w14:textId="77777777" w:rsidR="00DF7B3B" w:rsidRDefault="00DF7B3B" w:rsidP="00DF7B3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от 22 февраля 2024 года №155 «Об установлении стоимости услуг, оказываемых специализированной службой по вопросам похоронного дела при погребении умерших»</w:t>
      </w:r>
      <w:r w:rsidR="00693FB0">
        <w:rPr>
          <w:sz w:val="28"/>
          <w:szCs w:val="28"/>
        </w:rPr>
        <w:t xml:space="preserve"> с даты вступления в силу настоящего постановления.</w:t>
      </w:r>
    </w:p>
    <w:p w14:paraId="00F0CB42" w14:textId="77777777" w:rsidR="004E7791" w:rsidRDefault="00DF7B3B" w:rsidP="00021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225" w:rsidRPr="008A20B2">
        <w:rPr>
          <w:sz w:val="28"/>
          <w:szCs w:val="28"/>
        </w:rPr>
        <w:t>. </w:t>
      </w:r>
      <w:r w:rsidR="00DD5E57">
        <w:rPr>
          <w:sz w:val="28"/>
          <w:szCs w:val="28"/>
        </w:rPr>
        <w:t>Н</w:t>
      </w:r>
      <w:r w:rsidR="00303DA5">
        <w:rPr>
          <w:sz w:val="28"/>
          <w:szCs w:val="28"/>
        </w:rPr>
        <w:t>астоящее постановление</w:t>
      </w:r>
      <w:r w:rsidR="00DD5E57">
        <w:rPr>
          <w:sz w:val="28"/>
          <w:szCs w:val="28"/>
        </w:rPr>
        <w:t xml:space="preserve"> </w:t>
      </w:r>
      <w:r w:rsidR="00604C79" w:rsidRPr="007029B6">
        <w:rPr>
          <w:sz w:val="28"/>
          <w:szCs w:val="28"/>
          <w:lang w:eastAsia="ar-SA"/>
        </w:rPr>
        <w:t xml:space="preserve">опубликовать </w:t>
      </w:r>
      <w:r w:rsidR="00604C79" w:rsidRPr="007029B6">
        <w:rPr>
          <w:sz w:val="28"/>
          <w:szCs w:val="28"/>
        </w:rPr>
        <w:t>в газете «Рабочее слово» и разместить на официальном сайте Пикалевского городского поселения</w:t>
      </w:r>
      <w:r w:rsidR="00604C79" w:rsidRPr="007029B6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DD5E57">
        <w:rPr>
          <w:sz w:val="28"/>
          <w:szCs w:val="28"/>
        </w:rPr>
        <w:t>.</w:t>
      </w:r>
    </w:p>
    <w:p w14:paraId="30B25D6C" w14:textId="77777777" w:rsidR="00B457BB" w:rsidRDefault="00DF7B3B" w:rsidP="00021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7791">
        <w:rPr>
          <w:sz w:val="28"/>
          <w:szCs w:val="28"/>
        </w:rPr>
        <w:t xml:space="preserve">. </w:t>
      </w:r>
      <w:r w:rsidR="004E7791" w:rsidRPr="004E779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5B6C5C9" w14:textId="77777777" w:rsidR="00103E01" w:rsidRPr="00B457BB" w:rsidRDefault="00DF7B3B" w:rsidP="00021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3E01">
        <w:rPr>
          <w:sz w:val="28"/>
          <w:szCs w:val="28"/>
        </w:rPr>
        <w:t xml:space="preserve">. </w:t>
      </w:r>
      <w:r w:rsidR="00103E01" w:rsidRPr="00103E01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и распространяется на правоотношения, возникшие с </w:t>
      </w:r>
      <w:r w:rsidR="00103E01">
        <w:rPr>
          <w:sz w:val="28"/>
          <w:szCs w:val="28"/>
        </w:rPr>
        <w:t>1</w:t>
      </w:r>
      <w:r w:rsidR="00103E01" w:rsidRPr="00103E01">
        <w:rPr>
          <w:sz w:val="28"/>
          <w:szCs w:val="28"/>
        </w:rPr>
        <w:t xml:space="preserve"> </w:t>
      </w:r>
      <w:r w:rsidR="00103E01">
        <w:rPr>
          <w:sz w:val="28"/>
          <w:szCs w:val="28"/>
        </w:rPr>
        <w:t>февраля 202</w:t>
      </w:r>
      <w:r w:rsidR="0013111D">
        <w:rPr>
          <w:sz w:val="28"/>
          <w:szCs w:val="28"/>
        </w:rPr>
        <w:t>5</w:t>
      </w:r>
      <w:r w:rsidR="00103E01" w:rsidRPr="00103E01">
        <w:rPr>
          <w:sz w:val="28"/>
          <w:szCs w:val="28"/>
        </w:rPr>
        <w:t xml:space="preserve"> года.</w:t>
      </w:r>
    </w:p>
    <w:p w14:paraId="0FCE954A" w14:textId="77777777" w:rsidR="003155DE" w:rsidRDefault="003155DE" w:rsidP="00EA4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41EAD7" w14:textId="77777777" w:rsidR="00670D86" w:rsidRDefault="00670D86" w:rsidP="00EA4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E14DF6" w14:textId="6998A1D1" w:rsidR="00A83CEB" w:rsidRDefault="00CB7112" w:rsidP="00D22E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40E0" w:rsidRPr="009B2253">
        <w:rPr>
          <w:sz w:val="28"/>
          <w:szCs w:val="28"/>
        </w:rPr>
        <w:t xml:space="preserve"> администрации </w:t>
      </w:r>
      <w:r w:rsidR="009B40E0">
        <w:rPr>
          <w:sz w:val="28"/>
          <w:szCs w:val="28"/>
        </w:rPr>
        <w:t xml:space="preserve">                                             </w:t>
      </w:r>
      <w:r w:rsidR="000130BD">
        <w:rPr>
          <w:sz w:val="28"/>
          <w:szCs w:val="28"/>
        </w:rPr>
        <w:t xml:space="preserve">        </w:t>
      </w:r>
      <w:r w:rsidR="009527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Д.Н. Садовников</w:t>
      </w:r>
    </w:p>
    <w:p w14:paraId="25E0B8B1" w14:textId="7E84E20F" w:rsidR="00CB7112" w:rsidRDefault="00070408" w:rsidP="00070408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91A17EC" w14:textId="5F4588FF" w:rsidR="003473A1" w:rsidRPr="009556D2" w:rsidRDefault="00DD5E57" w:rsidP="00070408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070408">
        <w:rPr>
          <w:rFonts w:ascii="Times New Roman" w:hAnsi="Times New Roman" w:cs="Times New Roman"/>
          <w:sz w:val="28"/>
          <w:szCs w:val="28"/>
        </w:rPr>
        <w:t xml:space="preserve"> </w:t>
      </w:r>
      <w:r w:rsidR="0036067D">
        <w:rPr>
          <w:rFonts w:ascii="Times New Roman" w:hAnsi="Times New Roman" w:cs="Times New Roman"/>
          <w:sz w:val="28"/>
          <w:szCs w:val="28"/>
        </w:rPr>
        <w:t>Пикалевского городского поселения</w:t>
      </w:r>
      <w:r w:rsidR="003473A1">
        <w:rPr>
          <w:sz w:val="28"/>
          <w:szCs w:val="28"/>
        </w:rPr>
        <w:t xml:space="preserve">                  </w:t>
      </w:r>
      <w:r w:rsidR="003473A1" w:rsidRPr="009556D2">
        <w:rPr>
          <w:rFonts w:ascii="Times New Roman" w:hAnsi="Times New Roman" w:cs="Times New Roman"/>
          <w:sz w:val="28"/>
          <w:szCs w:val="28"/>
        </w:rPr>
        <w:t xml:space="preserve">от </w:t>
      </w:r>
      <w:r w:rsidR="00A83CEB">
        <w:rPr>
          <w:rFonts w:ascii="Times New Roman" w:hAnsi="Times New Roman" w:cs="Times New Roman"/>
          <w:sz w:val="28"/>
          <w:szCs w:val="28"/>
        </w:rPr>
        <w:t>20</w:t>
      </w:r>
      <w:r w:rsidR="00BE6C98">
        <w:rPr>
          <w:rFonts w:ascii="Times New Roman" w:hAnsi="Times New Roman" w:cs="Times New Roman"/>
          <w:sz w:val="28"/>
          <w:szCs w:val="28"/>
        </w:rPr>
        <w:t xml:space="preserve"> </w:t>
      </w:r>
      <w:r w:rsidR="00103E01">
        <w:rPr>
          <w:rFonts w:ascii="Times New Roman" w:hAnsi="Times New Roman" w:cs="Times New Roman"/>
          <w:sz w:val="28"/>
          <w:szCs w:val="28"/>
        </w:rPr>
        <w:t>февраля</w:t>
      </w:r>
      <w:r w:rsidR="00BE6C98">
        <w:rPr>
          <w:rFonts w:ascii="Times New Roman" w:hAnsi="Times New Roman" w:cs="Times New Roman"/>
          <w:sz w:val="28"/>
          <w:szCs w:val="28"/>
        </w:rPr>
        <w:t xml:space="preserve"> </w:t>
      </w:r>
      <w:r w:rsidR="009556D2" w:rsidRPr="009556D2">
        <w:rPr>
          <w:rFonts w:ascii="Times New Roman" w:hAnsi="Times New Roman" w:cs="Times New Roman"/>
          <w:sz w:val="28"/>
          <w:szCs w:val="28"/>
        </w:rPr>
        <w:t>20</w:t>
      </w:r>
      <w:r w:rsidR="008E7AA7">
        <w:rPr>
          <w:rFonts w:ascii="Times New Roman" w:hAnsi="Times New Roman" w:cs="Times New Roman"/>
          <w:sz w:val="28"/>
          <w:szCs w:val="28"/>
        </w:rPr>
        <w:t>2</w:t>
      </w:r>
      <w:r w:rsidR="0013111D">
        <w:rPr>
          <w:rFonts w:ascii="Times New Roman" w:hAnsi="Times New Roman" w:cs="Times New Roman"/>
          <w:sz w:val="28"/>
          <w:szCs w:val="28"/>
        </w:rPr>
        <w:t>5</w:t>
      </w:r>
      <w:r w:rsidR="008E7AA7">
        <w:rPr>
          <w:rFonts w:ascii="Times New Roman" w:hAnsi="Times New Roman" w:cs="Times New Roman"/>
          <w:sz w:val="28"/>
          <w:szCs w:val="28"/>
        </w:rPr>
        <w:t xml:space="preserve"> </w:t>
      </w:r>
      <w:r w:rsidR="009556D2" w:rsidRPr="009556D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83CEB">
        <w:rPr>
          <w:rFonts w:ascii="Times New Roman" w:hAnsi="Times New Roman" w:cs="Times New Roman"/>
          <w:sz w:val="28"/>
          <w:szCs w:val="28"/>
        </w:rPr>
        <w:t>78</w:t>
      </w:r>
    </w:p>
    <w:p w14:paraId="3914865C" w14:textId="09A591CE" w:rsidR="00797364" w:rsidRDefault="00797364" w:rsidP="00C1356C">
      <w:pPr>
        <w:ind w:firstLine="708"/>
        <w:jc w:val="both"/>
        <w:rPr>
          <w:sz w:val="28"/>
          <w:szCs w:val="28"/>
        </w:rPr>
      </w:pPr>
    </w:p>
    <w:p w14:paraId="2FD74648" w14:textId="70B005B4" w:rsidR="00A83CEB" w:rsidRDefault="00A83CEB" w:rsidP="00C1356C">
      <w:pPr>
        <w:ind w:firstLine="708"/>
        <w:jc w:val="both"/>
        <w:rPr>
          <w:sz w:val="28"/>
          <w:szCs w:val="28"/>
        </w:rPr>
      </w:pPr>
    </w:p>
    <w:p w14:paraId="2BD7CA85" w14:textId="10811B2C" w:rsidR="00A83CEB" w:rsidRDefault="00A83CEB" w:rsidP="00C1356C">
      <w:pPr>
        <w:ind w:firstLine="708"/>
        <w:jc w:val="both"/>
        <w:rPr>
          <w:sz w:val="28"/>
          <w:szCs w:val="28"/>
        </w:rPr>
      </w:pPr>
    </w:p>
    <w:p w14:paraId="43FC2C11" w14:textId="3C337426" w:rsidR="00A83CEB" w:rsidRDefault="00A83CEB" w:rsidP="00C1356C">
      <w:pPr>
        <w:ind w:firstLine="708"/>
        <w:jc w:val="both"/>
        <w:rPr>
          <w:sz w:val="28"/>
          <w:szCs w:val="28"/>
        </w:rPr>
      </w:pPr>
    </w:p>
    <w:p w14:paraId="1CFBA5D5" w14:textId="77777777" w:rsidR="00A83CEB" w:rsidRDefault="00A83CEB" w:rsidP="00C1356C">
      <w:pPr>
        <w:ind w:firstLine="708"/>
        <w:jc w:val="both"/>
        <w:rPr>
          <w:sz w:val="28"/>
          <w:szCs w:val="28"/>
        </w:rPr>
      </w:pPr>
    </w:p>
    <w:p w14:paraId="63735827" w14:textId="77777777" w:rsidR="00797364" w:rsidRPr="00BE6C98" w:rsidRDefault="004E7791" w:rsidP="00797364">
      <w:pPr>
        <w:jc w:val="center"/>
        <w:rPr>
          <w:b/>
          <w:sz w:val="28"/>
          <w:szCs w:val="28"/>
        </w:rPr>
      </w:pPr>
      <w:r w:rsidRPr="002732FA">
        <w:rPr>
          <w:b/>
          <w:sz w:val="28"/>
          <w:szCs w:val="28"/>
        </w:rPr>
        <w:t xml:space="preserve">Стоимость </w:t>
      </w:r>
      <w:r w:rsidR="00BE6C98" w:rsidRPr="00BE6C98">
        <w:rPr>
          <w:b/>
          <w:sz w:val="28"/>
          <w:szCs w:val="28"/>
        </w:rPr>
        <w:t>услуг, оказываемых специализированной службой по вопросам похоронного дела при погребении умерших, с 1 февраля 202</w:t>
      </w:r>
      <w:r w:rsidR="0013111D">
        <w:rPr>
          <w:b/>
          <w:sz w:val="28"/>
          <w:szCs w:val="28"/>
        </w:rPr>
        <w:t>5</w:t>
      </w:r>
      <w:r w:rsidR="00BE6C98" w:rsidRPr="00BE6C98">
        <w:rPr>
          <w:b/>
          <w:sz w:val="28"/>
          <w:szCs w:val="28"/>
        </w:rPr>
        <w:t xml:space="preserve"> года</w:t>
      </w:r>
    </w:p>
    <w:p w14:paraId="5B09BD1D" w14:textId="77777777" w:rsidR="002B274F" w:rsidRDefault="002B274F" w:rsidP="007973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6551"/>
        <w:gridCol w:w="2530"/>
      </w:tblGrid>
      <w:tr w:rsidR="00985EE7" w14:paraId="6E9BA9D3" w14:textId="77777777" w:rsidTr="00952771">
        <w:tc>
          <w:tcPr>
            <w:tcW w:w="725" w:type="dxa"/>
            <w:vAlign w:val="center"/>
          </w:tcPr>
          <w:p w14:paraId="1FA8DF6C" w14:textId="77777777" w:rsidR="00985EE7" w:rsidRPr="00FB49BF" w:rsidRDefault="00985EE7" w:rsidP="005A2CEE">
            <w:pPr>
              <w:jc w:val="center"/>
              <w:rPr>
                <w:sz w:val="28"/>
                <w:szCs w:val="28"/>
              </w:rPr>
            </w:pPr>
            <w:r w:rsidRPr="00FB49BF">
              <w:rPr>
                <w:sz w:val="28"/>
                <w:szCs w:val="28"/>
              </w:rPr>
              <w:t>№</w:t>
            </w:r>
          </w:p>
          <w:p w14:paraId="2C8FFC91" w14:textId="77777777" w:rsidR="00985EE7" w:rsidRPr="00FB49BF" w:rsidRDefault="00985EE7" w:rsidP="005A2CEE">
            <w:pPr>
              <w:jc w:val="center"/>
              <w:rPr>
                <w:sz w:val="28"/>
                <w:szCs w:val="28"/>
              </w:rPr>
            </w:pPr>
            <w:r w:rsidRPr="00FB49BF">
              <w:rPr>
                <w:sz w:val="28"/>
                <w:szCs w:val="28"/>
              </w:rPr>
              <w:t>п/п</w:t>
            </w:r>
          </w:p>
        </w:tc>
        <w:tc>
          <w:tcPr>
            <w:tcW w:w="6646" w:type="dxa"/>
            <w:vAlign w:val="center"/>
          </w:tcPr>
          <w:p w14:paraId="2AD90159" w14:textId="77777777" w:rsidR="00985EE7" w:rsidRPr="00FB49BF" w:rsidRDefault="00985EE7" w:rsidP="00952771">
            <w:pPr>
              <w:jc w:val="center"/>
              <w:rPr>
                <w:sz w:val="28"/>
                <w:szCs w:val="28"/>
              </w:rPr>
            </w:pPr>
            <w:r w:rsidRPr="00FB49BF">
              <w:rPr>
                <w:sz w:val="28"/>
                <w:szCs w:val="28"/>
              </w:rPr>
              <w:t>Наименование услуги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2156F6C" w14:textId="77777777" w:rsidR="00985EE7" w:rsidRPr="00FB49BF" w:rsidRDefault="00985EE7" w:rsidP="005A2CEE">
            <w:pPr>
              <w:jc w:val="center"/>
              <w:rPr>
                <w:sz w:val="28"/>
                <w:szCs w:val="28"/>
              </w:rPr>
            </w:pPr>
            <w:r w:rsidRPr="00FB49BF">
              <w:rPr>
                <w:sz w:val="28"/>
                <w:szCs w:val="28"/>
              </w:rPr>
              <w:t>Стоимость услуги,</w:t>
            </w:r>
          </w:p>
          <w:p w14:paraId="6B6075FF" w14:textId="77777777" w:rsidR="00985EE7" w:rsidRPr="00FB49BF" w:rsidRDefault="00985EE7" w:rsidP="005A2CEE">
            <w:pPr>
              <w:jc w:val="center"/>
              <w:rPr>
                <w:sz w:val="28"/>
                <w:szCs w:val="28"/>
              </w:rPr>
            </w:pPr>
            <w:r w:rsidRPr="00FB49BF">
              <w:rPr>
                <w:sz w:val="28"/>
                <w:szCs w:val="28"/>
              </w:rPr>
              <w:t>руб.</w:t>
            </w:r>
          </w:p>
        </w:tc>
      </w:tr>
      <w:tr w:rsidR="00985EE7" w14:paraId="4A483B7D" w14:textId="77777777" w:rsidTr="009F58C4">
        <w:trPr>
          <w:trHeight w:val="730"/>
        </w:trPr>
        <w:tc>
          <w:tcPr>
            <w:tcW w:w="725" w:type="dxa"/>
          </w:tcPr>
          <w:p w14:paraId="64CEFCF6" w14:textId="77777777" w:rsidR="00985EE7" w:rsidRPr="00FB49BF" w:rsidRDefault="00985EE7" w:rsidP="005A2CEE">
            <w:pPr>
              <w:jc w:val="center"/>
              <w:rPr>
                <w:sz w:val="28"/>
                <w:szCs w:val="28"/>
              </w:rPr>
            </w:pPr>
            <w:r w:rsidRPr="00FB49BF">
              <w:rPr>
                <w:sz w:val="28"/>
                <w:szCs w:val="28"/>
              </w:rPr>
              <w:t>1</w:t>
            </w:r>
          </w:p>
        </w:tc>
        <w:tc>
          <w:tcPr>
            <w:tcW w:w="6646" w:type="dxa"/>
            <w:vAlign w:val="center"/>
          </w:tcPr>
          <w:p w14:paraId="73CB4633" w14:textId="77777777" w:rsidR="00985EE7" w:rsidRPr="00FB49BF" w:rsidRDefault="004E7791" w:rsidP="009F58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  <w:vAlign w:val="center"/>
          </w:tcPr>
          <w:p w14:paraId="585114C0" w14:textId="77777777" w:rsidR="00DB22F9" w:rsidRDefault="0013111D" w:rsidP="005A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149,94</w:t>
            </w:r>
          </w:p>
          <w:p w14:paraId="3995FE44" w14:textId="77777777" w:rsidR="00985EE7" w:rsidRPr="00FB49BF" w:rsidRDefault="00985EE7" w:rsidP="005A2CEE">
            <w:pPr>
              <w:jc w:val="center"/>
              <w:rPr>
                <w:sz w:val="28"/>
                <w:szCs w:val="28"/>
              </w:rPr>
            </w:pPr>
          </w:p>
        </w:tc>
      </w:tr>
      <w:tr w:rsidR="00985EE7" w14:paraId="7619967D" w14:textId="77777777" w:rsidTr="00952771">
        <w:tc>
          <w:tcPr>
            <w:tcW w:w="725" w:type="dxa"/>
          </w:tcPr>
          <w:p w14:paraId="501EFA82" w14:textId="77777777" w:rsidR="00985EE7" w:rsidRPr="00FB49BF" w:rsidRDefault="000E78D4" w:rsidP="005A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6" w:type="dxa"/>
            <w:vAlign w:val="center"/>
          </w:tcPr>
          <w:p w14:paraId="4F7D2DBC" w14:textId="77777777" w:rsidR="00985EE7" w:rsidRDefault="004E7791" w:rsidP="007443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552" w:type="dxa"/>
          </w:tcPr>
          <w:p w14:paraId="10505D57" w14:textId="77777777" w:rsidR="00985EE7" w:rsidRDefault="0013111D" w:rsidP="009F5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393,46</w:t>
            </w:r>
          </w:p>
        </w:tc>
      </w:tr>
      <w:tr w:rsidR="000E78D4" w14:paraId="2F1BE08B" w14:textId="77777777" w:rsidTr="00952771">
        <w:tc>
          <w:tcPr>
            <w:tcW w:w="725" w:type="dxa"/>
          </w:tcPr>
          <w:p w14:paraId="4EAF28FA" w14:textId="77777777" w:rsidR="000E78D4" w:rsidRPr="00FB49BF" w:rsidRDefault="000E78D4" w:rsidP="00A50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6" w:type="dxa"/>
            <w:vAlign w:val="center"/>
          </w:tcPr>
          <w:p w14:paraId="30C3EA7E" w14:textId="77777777" w:rsidR="000E78D4" w:rsidRPr="00FB49BF" w:rsidRDefault="000E78D4" w:rsidP="007443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552" w:type="dxa"/>
            <w:vAlign w:val="center"/>
          </w:tcPr>
          <w:p w14:paraId="6707BE49" w14:textId="77777777" w:rsidR="000E78D4" w:rsidRPr="00FB49BF" w:rsidRDefault="0013111D" w:rsidP="00744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3431,70</w:t>
            </w:r>
          </w:p>
        </w:tc>
      </w:tr>
      <w:tr w:rsidR="00985EE7" w14:paraId="38142583" w14:textId="77777777" w:rsidTr="00952771">
        <w:tc>
          <w:tcPr>
            <w:tcW w:w="725" w:type="dxa"/>
          </w:tcPr>
          <w:p w14:paraId="5B820F28" w14:textId="77777777" w:rsidR="00985EE7" w:rsidRPr="00FB49BF" w:rsidRDefault="004E7791" w:rsidP="005A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6" w:type="dxa"/>
            <w:vAlign w:val="center"/>
          </w:tcPr>
          <w:p w14:paraId="278C697E" w14:textId="77777777" w:rsidR="00985EE7" w:rsidRPr="00FB49BF" w:rsidRDefault="004E7791" w:rsidP="007443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</w:t>
            </w:r>
            <w:r w:rsidR="007443D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умершего на кладбище (в крематорий)</w:t>
            </w:r>
          </w:p>
        </w:tc>
        <w:tc>
          <w:tcPr>
            <w:tcW w:w="2552" w:type="dxa"/>
            <w:vAlign w:val="center"/>
          </w:tcPr>
          <w:p w14:paraId="50B7D932" w14:textId="77777777" w:rsidR="00985EE7" w:rsidRPr="00FB49BF" w:rsidRDefault="0013111D" w:rsidP="00744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1062,42</w:t>
            </w:r>
          </w:p>
        </w:tc>
      </w:tr>
      <w:tr w:rsidR="00985EE7" w14:paraId="28B7327D" w14:textId="77777777" w:rsidTr="00952771">
        <w:tc>
          <w:tcPr>
            <w:tcW w:w="725" w:type="dxa"/>
          </w:tcPr>
          <w:p w14:paraId="77EFDDF7" w14:textId="77777777" w:rsidR="00985EE7" w:rsidRPr="00FB49BF" w:rsidRDefault="004E7791" w:rsidP="005A2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6" w:type="dxa"/>
            <w:vAlign w:val="center"/>
          </w:tcPr>
          <w:p w14:paraId="48234298" w14:textId="77777777" w:rsidR="00985EE7" w:rsidRPr="00FB49BF" w:rsidRDefault="004E7791" w:rsidP="007443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552" w:type="dxa"/>
            <w:vAlign w:val="center"/>
          </w:tcPr>
          <w:p w14:paraId="0BBE906C" w14:textId="77777777" w:rsidR="00985EE7" w:rsidRPr="00FB49BF" w:rsidRDefault="0013111D" w:rsidP="00744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4127,85</w:t>
            </w:r>
          </w:p>
        </w:tc>
      </w:tr>
      <w:tr w:rsidR="00985EE7" w14:paraId="4129692D" w14:textId="77777777" w:rsidTr="00604C79">
        <w:tc>
          <w:tcPr>
            <w:tcW w:w="725" w:type="dxa"/>
            <w:vAlign w:val="center"/>
          </w:tcPr>
          <w:p w14:paraId="1718A22E" w14:textId="77777777" w:rsidR="00985EE7" w:rsidRPr="00FB49BF" w:rsidRDefault="00985EE7" w:rsidP="0060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6" w:type="dxa"/>
            <w:vAlign w:val="center"/>
          </w:tcPr>
          <w:p w14:paraId="27127E1A" w14:textId="77777777" w:rsidR="00985EE7" w:rsidRDefault="00985EE7" w:rsidP="00744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стоимость услуг </w:t>
            </w:r>
            <w:r w:rsidR="000E78D4" w:rsidRPr="000E78D4">
              <w:rPr>
                <w:sz w:val="28"/>
                <w:szCs w:val="28"/>
              </w:rPr>
              <w:t>при погребении умерших</w:t>
            </w:r>
          </w:p>
        </w:tc>
        <w:tc>
          <w:tcPr>
            <w:tcW w:w="2552" w:type="dxa"/>
            <w:vAlign w:val="center"/>
          </w:tcPr>
          <w:p w14:paraId="0B7C788D" w14:textId="77777777" w:rsidR="00985EE7" w:rsidRPr="00BC53F0" w:rsidRDefault="0013111D" w:rsidP="00604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14:paraId="6CB4C6C6" w14:textId="77777777" w:rsidR="00797364" w:rsidRDefault="00797364" w:rsidP="00797364">
      <w:pPr>
        <w:jc w:val="center"/>
        <w:rPr>
          <w:sz w:val="28"/>
          <w:szCs w:val="28"/>
        </w:rPr>
      </w:pPr>
    </w:p>
    <w:p w14:paraId="6E3A9B8E" w14:textId="77777777" w:rsidR="00797364" w:rsidRDefault="00797364" w:rsidP="00797364">
      <w:pPr>
        <w:ind w:firstLine="708"/>
        <w:jc w:val="both"/>
        <w:rPr>
          <w:sz w:val="28"/>
          <w:szCs w:val="28"/>
        </w:rPr>
      </w:pPr>
    </w:p>
    <w:p w14:paraId="596E79B7" w14:textId="77777777" w:rsidR="00797364" w:rsidRDefault="00797364" w:rsidP="00C1356C">
      <w:pPr>
        <w:ind w:firstLine="708"/>
        <w:jc w:val="both"/>
        <w:rPr>
          <w:sz w:val="28"/>
          <w:szCs w:val="28"/>
        </w:rPr>
      </w:pPr>
    </w:p>
    <w:p w14:paraId="7E40474E" w14:textId="77777777" w:rsidR="00797364" w:rsidRDefault="00797364" w:rsidP="00C1356C">
      <w:pPr>
        <w:ind w:firstLine="708"/>
        <w:jc w:val="both"/>
        <w:rPr>
          <w:sz w:val="28"/>
          <w:szCs w:val="28"/>
        </w:rPr>
      </w:pPr>
    </w:p>
    <w:sectPr w:rsidR="00797364" w:rsidSect="00A83CE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01A7" w14:textId="77777777" w:rsidR="002342AA" w:rsidRDefault="002342AA" w:rsidP="009806D0">
      <w:r>
        <w:separator/>
      </w:r>
    </w:p>
  </w:endnote>
  <w:endnote w:type="continuationSeparator" w:id="0">
    <w:p w14:paraId="41A020E4" w14:textId="77777777" w:rsidR="002342AA" w:rsidRDefault="002342AA" w:rsidP="0098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75C6" w14:textId="77777777" w:rsidR="002342AA" w:rsidRDefault="002342AA" w:rsidP="009806D0">
      <w:r>
        <w:separator/>
      </w:r>
    </w:p>
  </w:footnote>
  <w:footnote w:type="continuationSeparator" w:id="0">
    <w:p w14:paraId="48145463" w14:textId="77777777" w:rsidR="002342AA" w:rsidRDefault="002342AA" w:rsidP="0098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5DE8" w14:textId="77777777" w:rsidR="00670D86" w:rsidRDefault="00670D8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93FB0">
      <w:rPr>
        <w:noProof/>
      </w:rPr>
      <w:t>2</w:t>
    </w:r>
    <w:r>
      <w:fldChar w:fldCharType="end"/>
    </w:r>
  </w:p>
  <w:p w14:paraId="3EAE5177" w14:textId="77777777" w:rsidR="00670D86" w:rsidRDefault="00670D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2DED"/>
    <w:multiLevelType w:val="multilevel"/>
    <w:tmpl w:val="53F6745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cs="Times New Roman" w:hint="default"/>
      </w:rPr>
    </w:lvl>
  </w:abstractNum>
  <w:abstractNum w:abstractNumId="1" w15:restartNumberingAfterBreak="0">
    <w:nsid w:val="2A5D690A"/>
    <w:multiLevelType w:val="multilevel"/>
    <w:tmpl w:val="53F6745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A1"/>
    <w:rsid w:val="000130BD"/>
    <w:rsid w:val="00021166"/>
    <w:rsid w:val="000211AA"/>
    <w:rsid w:val="00070408"/>
    <w:rsid w:val="00071E11"/>
    <w:rsid w:val="000841F4"/>
    <w:rsid w:val="000855AD"/>
    <w:rsid w:val="00094C13"/>
    <w:rsid w:val="000A0F7B"/>
    <w:rsid w:val="000B3D5C"/>
    <w:rsid w:val="000C1661"/>
    <w:rsid w:val="000D5D28"/>
    <w:rsid w:val="000E78D4"/>
    <w:rsid w:val="000E7D99"/>
    <w:rsid w:val="000F1769"/>
    <w:rsid w:val="0010029E"/>
    <w:rsid w:val="00103E01"/>
    <w:rsid w:val="001154BA"/>
    <w:rsid w:val="00125940"/>
    <w:rsid w:val="0013111D"/>
    <w:rsid w:val="00137998"/>
    <w:rsid w:val="00143DD6"/>
    <w:rsid w:val="00157A9F"/>
    <w:rsid w:val="00162B54"/>
    <w:rsid w:val="00164FA6"/>
    <w:rsid w:val="00173542"/>
    <w:rsid w:val="00176A50"/>
    <w:rsid w:val="001829D9"/>
    <w:rsid w:val="001855DC"/>
    <w:rsid w:val="00190F22"/>
    <w:rsid w:val="001B0177"/>
    <w:rsid w:val="001C7CB0"/>
    <w:rsid w:val="00201765"/>
    <w:rsid w:val="00203873"/>
    <w:rsid w:val="00217883"/>
    <w:rsid w:val="00224AE1"/>
    <w:rsid w:val="002342AA"/>
    <w:rsid w:val="00235CD5"/>
    <w:rsid w:val="00266410"/>
    <w:rsid w:val="002732FA"/>
    <w:rsid w:val="00282834"/>
    <w:rsid w:val="00282AF9"/>
    <w:rsid w:val="00283DA5"/>
    <w:rsid w:val="00285116"/>
    <w:rsid w:val="0029356C"/>
    <w:rsid w:val="00295F69"/>
    <w:rsid w:val="002A40CB"/>
    <w:rsid w:val="002A427B"/>
    <w:rsid w:val="002A610E"/>
    <w:rsid w:val="002B274F"/>
    <w:rsid w:val="002B51BE"/>
    <w:rsid w:val="002C39C0"/>
    <w:rsid w:val="002C69C9"/>
    <w:rsid w:val="002D22DC"/>
    <w:rsid w:val="002D3DFC"/>
    <w:rsid w:val="002F161D"/>
    <w:rsid w:val="00303DA5"/>
    <w:rsid w:val="003155DE"/>
    <w:rsid w:val="00324B9C"/>
    <w:rsid w:val="0032546D"/>
    <w:rsid w:val="00327BCF"/>
    <w:rsid w:val="00343EE7"/>
    <w:rsid w:val="003467CA"/>
    <w:rsid w:val="003473A1"/>
    <w:rsid w:val="0036067D"/>
    <w:rsid w:val="0036397F"/>
    <w:rsid w:val="0037662E"/>
    <w:rsid w:val="0037772B"/>
    <w:rsid w:val="003A25BE"/>
    <w:rsid w:val="003B10E3"/>
    <w:rsid w:val="003B153A"/>
    <w:rsid w:val="003C1D65"/>
    <w:rsid w:val="003C3024"/>
    <w:rsid w:val="003D592B"/>
    <w:rsid w:val="003E70CF"/>
    <w:rsid w:val="003F57FF"/>
    <w:rsid w:val="003F63B9"/>
    <w:rsid w:val="00411F0F"/>
    <w:rsid w:val="00423D8F"/>
    <w:rsid w:val="00435544"/>
    <w:rsid w:val="0043623D"/>
    <w:rsid w:val="004444C7"/>
    <w:rsid w:val="00452C0A"/>
    <w:rsid w:val="0048592F"/>
    <w:rsid w:val="004969D0"/>
    <w:rsid w:val="004A000C"/>
    <w:rsid w:val="004A1625"/>
    <w:rsid w:val="004B03B0"/>
    <w:rsid w:val="004D1E00"/>
    <w:rsid w:val="004D42AE"/>
    <w:rsid w:val="004D5361"/>
    <w:rsid w:val="004E7791"/>
    <w:rsid w:val="00524850"/>
    <w:rsid w:val="00571956"/>
    <w:rsid w:val="0059376B"/>
    <w:rsid w:val="00593B25"/>
    <w:rsid w:val="00595F13"/>
    <w:rsid w:val="005A2CEE"/>
    <w:rsid w:val="005B51E2"/>
    <w:rsid w:val="005B6F3C"/>
    <w:rsid w:val="005C5C91"/>
    <w:rsid w:val="005D358F"/>
    <w:rsid w:val="005D4A69"/>
    <w:rsid w:val="005F5794"/>
    <w:rsid w:val="00604C79"/>
    <w:rsid w:val="00613A03"/>
    <w:rsid w:val="0062155C"/>
    <w:rsid w:val="0063533F"/>
    <w:rsid w:val="00640553"/>
    <w:rsid w:val="00654C19"/>
    <w:rsid w:val="00670D86"/>
    <w:rsid w:val="0068332D"/>
    <w:rsid w:val="00693FB0"/>
    <w:rsid w:val="006978D1"/>
    <w:rsid w:val="006B5377"/>
    <w:rsid w:val="006B6F4D"/>
    <w:rsid w:val="006C27E1"/>
    <w:rsid w:val="006C2963"/>
    <w:rsid w:val="006D73BE"/>
    <w:rsid w:val="006E4C56"/>
    <w:rsid w:val="006E6C12"/>
    <w:rsid w:val="00700232"/>
    <w:rsid w:val="007008C0"/>
    <w:rsid w:val="007029B6"/>
    <w:rsid w:val="00720E13"/>
    <w:rsid w:val="007248E5"/>
    <w:rsid w:val="00740E04"/>
    <w:rsid w:val="007443D9"/>
    <w:rsid w:val="007513FB"/>
    <w:rsid w:val="007663AB"/>
    <w:rsid w:val="00782B4C"/>
    <w:rsid w:val="0079262D"/>
    <w:rsid w:val="00797364"/>
    <w:rsid w:val="007C3624"/>
    <w:rsid w:val="007C44C9"/>
    <w:rsid w:val="007D1297"/>
    <w:rsid w:val="007F1A28"/>
    <w:rsid w:val="0080378D"/>
    <w:rsid w:val="00813CE6"/>
    <w:rsid w:val="0083267D"/>
    <w:rsid w:val="008327A4"/>
    <w:rsid w:val="00873764"/>
    <w:rsid w:val="00876DBE"/>
    <w:rsid w:val="008779D6"/>
    <w:rsid w:val="00880A17"/>
    <w:rsid w:val="008905FE"/>
    <w:rsid w:val="00891E52"/>
    <w:rsid w:val="00895B2B"/>
    <w:rsid w:val="008A20B2"/>
    <w:rsid w:val="008A6FF1"/>
    <w:rsid w:val="008B6E15"/>
    <w:rsid w:val="008D1A0A"/>
    <w:rsid w:val="008D51B7"/>
    <w:rsid w:val="008E17CA"/>
    <w:rsid w:val="008E19A1"/>
    <w:rsid w:val="008E5A5B"/>
    <w:rsid w:val="008E7AA7"/>
    <w:rsid w:val="008F03C5"/>
    <w:rsid w:val="008F33F2"/>
    <w:rsid w:val="00906001"/>
    <w:rsid w:val="009160D0"/>
    <w:rsid w:val="00917B01"/>
    <w:rsid w:val="00930B6D"/>
    <w:rsid w:val="00952367"/>
    <w:rsid w:val="00952771"/>
    <w:rsid w:val="009556D2"/>
    <w:rsid w:val="00967179"/>
    <w:rsid w:val="009806D0"/>
    <w:rsid w:val="00981AB7"/>
    <w:rsid w:val="00985EE7"/>
    <w:rsid w:val="009A1A94"/>
    <w:rsid w:val="009A1C07"/>
    <w:rsid w:val="009A2B5E"/>
    <w:rsid w:val="009A684C"/>
    <w:rsid w:val="009B2253"/>
    <w:rsid w:val="009B239C"/>
    <w:rsid w:val="009B40E0"/>
    <w:rsid w:val="009D63C3"/>
    <w:rsid w:val="009E73C6"/>
    <w:rsid w:val="009F58C4"/>
    <w:rsid w:val="00A03213"/>
    <w:rsid w:val="00A233A7"/>
    <w:rsid w:val="00A41FED"/>
    <w:rsid w:val="00A50D9B"/>
    <w:rsid w:val="00A571F0"/>
    <w:rsid w:val="00A60C14"/>
    <w:rsid w:val="00A714D0"/>
    <w:rsid w:val="00A7255E"/>
    <w:rsid w:val="00A83CEB"/>
    <w:rsid w:val="00A901D4"/>
    <w:rsid w:val="00AA3E4B"/>
    <w:rsid w:val="00AA4015"/>
    <w:rsid w:val="00AC1241"/>
    <w:rsid w:val="00AC1923"/>
    <w:rsid w:val="00AD10EE"/>
    <w:rsid w:val="00AD5E2B"/>
    <w:rsid w:val="00AD736F"/>
    <w:rsid w:val="00AF282C"/>
    <w:rsid w:val="00AF6A3C"/>
    <w:rsid w:val="00AF7E2F"/>
    <w:rsid w:val="00B457BB"/>
    <w:rsid w:val="00B51637"/>
    <w:rsid w:val="00B53780"/>
    <w:rsid w:val="00B53F68"/>
    <w:rsid w:val="00B561CC"/>
    <w:rsid w:val="00B91CDA"/>
    <w:rsid w:val="00BA4010"/>
    <w:rsid w:val="00BA442C"/>
    <w:rsid w:val="00BA6B3B"/>
    <w:rsid w:val="00BA7359"/>
    <w:rsid w:val="00BB5B79"/>
    <w:rsid w:val="00BC53F0"/>
    <w:rsid w:val="00BC66FA"/>
    <w:rsid w:val="00BD2DEC"/>
    <w:rsid w:val="00BE236E"/>
    <w:rsid w:val="00BE6B8F"/>
    <w:rsid w:val="00BE6C98"/>
    <w:rsid w:val="00BF375B"/>
    <w:rsid w:val="00C11111"/>
    <w:rsid w:val="00C1356C"/>
    <w:rsid w:val="00C201EC"/>
    <w:rsid w:val="00C5291C"/>
    <w:rsid w:val="00C83374"/>
    <w:rsid w:val="00C97FD8"/>
    <w:rsid w:val="00CA1DE6"/>
    <w:rsid w:val="00CB7112"/>
    <w:rsid w:val="00CC6087"/>
    <w:rsid w:val="00CC6EAF"/>
    <w:rsid w:val="00CD1829"/>
    <w:rsid w:val="00CD7510"/>
    <w:rsid w:val="00CE20BC"/>
    <w:rsid w:val="00CE5C8B"/>
    <w:rsid w:val="00CF504C"/>
    <w:rsid w:val="00D06291"/>
    <w:rsid w:val="00D12067"/>
    <w:rsid w:val="00D22EBD"/>
    <w:rsid w:val="00D46BB3"/>
    <w:rsid w:val="00D621F5"/>
    <w:rsid w:val="00D7568A"/>
    <w:rsid w:val="00D95D20"/>
    <w:rsid w:val="00DB22F9"/>
    <w:rsid w:val="00DD29B7"/>
    <w:rsid w:val="00DD3B0E"/>
    <w:rsid w:val="00DD5E57"/>
    <w:rsid w:val="00DE1623"/>
    <w:rsid w:val="00DF0DAD"/>
    <w:rsid w:val="00DF7B3B"/>
    <w:rsid w:val="00E03225"/>
    <w:rsid w:val="00E04013"/>
    <w:rsid w:val="00E115D2"/>
    <w:rsid w:val="00E15072"/>
    <w:rsid w:val="00E22E1D"/>
    <w:rsid w:val="00E34957"/>
    <w:rsid w:val="00E36615"/>
    <w:rsid w:val="00E404A8"/>
    <w:rsid w:val="00E465BD"/>
    <w:rsid w:val="00E61652"/>
    <w:rsid w:val="00E73362"/>
    <w:rsid w:val="00E76F2A"/>
    <w:rsid w:val="00EA00F3"/>
    <w:rsid w:val="00EA0470"/>
    <w:rsid w:val="00EA4CC1"/>
    <w:rsid w:val="00EC7DD7"/>
    <w:rsid w:val="00ED2EDB"/>
    <w:rsid w:val="00EF1570"/>
    <w:rsid w:val="00EF2CD9"/>
    <w:rsid w:val="00F11ADE"/>
    <w:rsid w:val="00F12B69"/>
    <w:rsid w:val="00F43988"/>
    <w:rsid w:val="00F565B8"/>
    <w:rsid w:val="00F61349"/>
    <w:rsid w:val="00F63E3B"/>
    <w:rsid w:val="00F7750D"/>
    <w:rsid w:val="00F8156A"/>
    <w:rsid w:val="00FA0D11"/>
    <w:rsid w:val="00FB49BF"/>
    <w:rsid w:val="00FB5BBC"/>
    <w:rsid w:val="00FC1633"/>
    <w:rsid w:val="00FC6F3A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EFD2D"/>
  <w14:defaultImageDpi w14:val="0"/>
  <w15:docId w15:val="{405A76E8-A7DF-4278-86B9-268071D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7D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1E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1E11"/>
    <w:rPr>
      <w:rFonts w:ascii="Arial" w:hAnsi="Arial" w:cs="Times New Roman"/>
      <w:b/>
      <w:bCs/>
      <w:color w:val="000080"/>
    </w:rPr>
  </w:style>
  <w:style w:type="table" w:styleId="a3">
    <w:name w:val="Table Grid"/>
    <w:basedOn w:val="a1"/>
    <w:uiPriority w:val="59"/>
    <w:rsid w:val="0081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E1507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D5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324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80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806D0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80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806D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9736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1E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2391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24.06.2011 № 630-п «Об установлении стоимости услуг по погребению, предоставляемых согласно гарантированному перечню услуг по погребению Муниципальным предприятием города Омска «Комбинат специальных услуг»</dc:title>
  <dc:subject/>
  <dc:creator>User</dc:creator>
  <cp:keywords/>
  <dc:description/>
  <cp:lastModifiedBy>Третникова</cp:lastModifiedBy>
  <cp:revision>4</cp:revision>
  <cp:lastPrinted>2025-02-20T07:29:00Z</cp:lastPrinted>
  <dcterms:created xsi:type="dcterms:W3CDTF">2025-02-20T07:27:00Z</dcterms:created>
  <dcterms:modified xsi:type="dcterms:W3CDTF">2025-02-20T07:31:00Z</dcterms:modified>
</cp:coreProperties>
</file>