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9A26" w14:textId="77777777" w:rsidR="00627403" w:rsidRPr="00627403" w:rsidRDefault="00627403" w:rsidP="00627403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</w:rPr>
      </w:pPr>
      <w:r w:rsidRPr="00627403">
        <w:rPr>
          <w:rFonts w:ascii="Times New Roman" w:hAnsi="Times New Roman"/>
          <w:position w:val="-2"/>
          <w:sz w:val="24"/>
          <w:szCs w:val="24"/>
        </w:rPr>
        <w:fldChar w:fldCharType="begin"/>
      </w:r>
      <w:r w:rsidRPr="00627403">
        <w:rPr>
          <w:rFonts w:ascii="Times New Roman" w:hAnsi="Times New Roman"/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627403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627403">
        <w:rPr>
          <w:rFonts w:ascii="Times New Roman" w:hAnsi="Times New Roman"/>
          <w:position w:val="-2"/>
          <w:sz w:val="24"/>
          <w:szCs w:val="24"/>
        </w:rPr>
        <w:pict w14:anchorId="5C9C8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627403">
        <w:rPr>
          <w:rFonts w:ascii="Times New Roman" w:hAnsi="Times New Roman"/>
          <w:position w:val="-2"/>
          <w:sz w:val="24"/>
          <w:szCs w:val="24"/>
        </w:rPr>
        <w:fldChar w:fldCharType="end"/>
      </w:r>
    </w:p>
    <w:p w14:paraId="0145A43C" w14:textId="77777777" w:rsidR="00627403" w:rsidRPr="00627403" w:rsidRDefault="00627403" w:rsidP="00627403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67BA5228" w14:textId="77777777" w:rsidR="00627403" w:rsidRPr="00627403" w:rsidRDefault="00627403" w:rsidP="00627403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627403">
        <w:rPr>
          <w:rFonts w:ascii="Times New Roman" w:hAnsi="Times New Roman"/>
          <w:position w:val="-2"/>
          <w:sz w:val="28"/>
          <w:szCs w:val="28"/>
        </w:rPr>
        <w:t xml:space="preserve">Администрация муниципального образования </w:t>
      </w:r>
    </w:p>
    <w:p w14:paraId="71EEC9DB" w14:textId="77777777" w:rsidR="00627403" w:rsidRPr="00627403" w:rsidRDefault="00627403" w:rsidP="00627403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proofErr w:type="spellStart"/>
      <w:r w:rsidRPr="00627403">
        <w:rPr>
          <w:rFonts w:ascii="Times New Roman" w:hAnsi="Times New Roman"/>
          <w:position w:val="-2"/>
          <w:sz w:val="28"/>
          <w:szCs w:val="28"/>
        </w:rPr>
        <w:t>Пикалевское</w:t>
      </w:r>
      <w:proofErr w:type="spellEnd"/>
      <w:r w:rsidRPr="00627403">
        <w:rPr>
          <w:rFonts w:ascii="Times New Roman" w:hAnsi="Times New Roman"/>
          <w:position w:val="-2"/>
          <w:sz w:val="28"/>
          <w:szCs w:val="28"/>
        </w:rPr>
        <w:t xml:space="preserve"> городское поселение</w:t>
      </w:r>
    </w:p>
    <w:p w14:paraId="70C2CF7D" w14:textId="77777777" w:rsidR="00627403" w:rsidRPr="00627403" w:rsidRDefault="00627403" w:rsidP="00627403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627403">
        <w:rPr>
          <w:rFonts w:ascii="Times New Roman" w:hAnsi="Times New Roman"/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7C9EF534" w14:textId="77777777" w:rsidR="00627403" w:rsidRPr="00627403" w:rsidRDefault="00627403" w:rsidP="00627403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7931C366" w14:textId="77777777" w:rsidR="00627403" w:rsidRPr="00627403" w:rsidRDefault="00627403" w:rsidP="00627403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</w:rPr>
      </w:pPr>
      <w:r w:rsidRPr="00627403">
        <w:rPr>
          <w:rFonts w:ascii="Times New Roman" w:hAnsi="Times New Roman"/>
          <w:b/>
          <w:spacing w:val="20"/>
          <w:position w:val="-2"/>
          <w:sz w:val="36"/>
          <w:szCs w:val="36"/>
        </w:rPr>
        <w:t>ПОСТАНОВЛЕНИЕ</w:t>
      </w:r>
    </w:p>
    <w:p w14:paraId="05221579" w14:textId="77777777" w:rsidR="00627403" w:rsidRPr="00627403" w:rsidRDefault="00627403" w:rsidP="00627403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11938E37" w14:textId="0069C187"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4976">
        <w:rPr>
          <w:sz w:val="28"/>
          <w:szCs w:val="28"/>
        </w:rPr>
        <w:t xml:space="preserve">20 </w:t>
      </w:r>
      <w:r w:rsidR="00C51EDB">
        <w:rPr>
          <w:sz w:val="28"/>
          <w:szCs w:val="28"/>
        </w:rPr>
        <w:t>м</w:t>
      </w:r>
      <w:r w:rsidR="009B03DB">
        <w:rPr>
          <w:sz w:val="28"/>
          <w:szCs w:val="28"/>
        </w:rPr>
        <w:t>ая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F476B8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7A4976">
        <w:rPr>
          <w:sz w:val="28"/>
          <w:szCs w:val="28"/>
        </w:rPr>
        <w:t>274</w:t>
      </w:r>
    </w:p>
    <w:p w14:paraId="64C37EC3" w14:textId="77777777" w:rsidR="00FB5530" w:rsidRPr="003E714B" w:rsidRDefault="00FB5530" w:rsidP="00125176">
      <w:pPr>
        <w:pStyle w:val="af2"/>
        <w:rPr>
          <w:sz w:val="28"/>
          <w:szCs w:val="28"/>
        </w:rPr>
      </w:pPr>
    </w:p>
    <w:p w14:paraId="3AE2F42E" w14:textId="77777777" w:rsidR="00F02B4D" w:rsidRDefault="00FB5530" w:rsidP="00AC128F">
      <w:pPr>
        <w:pStyle w:val="af2"/>
        <w:jc w:val="center"/>
        <w:rPr>
          <w:b/>
          <w:bCs/>
          <w:sz w:val="28"/>
          <w:szCs w:val="28"/>
        </w:rPr>
      </w:pPr>
      <w:r w:rsidRPr="003E714B">
        <w:rPr>
          <w:b/>
          <w:bCs/>
          <w:sz w:val="28"/>
          <w:szCs w:val="28"/>
        </w:rPr>
        <w:t>О</w:t>
      </w:r>
      <w:r w:rsidR="00AC128F">
        <w:rPr>
          <w:b/>
          <w:bCs/>
          <w:sz w:val="28"/>
          <w:szCs w:val="28"/>
        </w:rPr>
        <w:t xml:space="preserve"> внесении изменений в постановление администрации</w:t>
      </w:r>
    </w:p>
    <w:p w14:paraId="2FBE4D6C" w14:textId="77777777" w:rsidR="005F7EEB" w:rsidRPr="005F7EEB" w:rsidRDefault="00E97E85" w:rsidP="00D927F9">
      <w:pPr>
        <w:pStyle w:val="a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436303">
        <w:rPr>
          <w:b/>
          <w:bCs/>
          <w:sz w:val="28"/>
          <w:szCs w:val="28"/>
        </w:rPr>
        <w:t xml:space="preserve"> 10</w:t>
      </w:r>
      <w:r w:rsidR="00F834CE">
        <w:rPr>
          <w:b/>
          <w:bCs/>
          <w:sz w:val="28"/>
          <w:szCs w:val="28"/>
        </w:rPr>
        <w:t xml:space="preserve"> </w:t>
      </w:r>
      <w:r w:rsidR="00436303">
        <w:rPr>
          <w:b/>
          <w:bCs/>
          <w:sz w:val="28"/>
          <w:szCs w:val="28"/>
        </w:rPr>
        <w:t>января 2023 года № 1</w:t>
      </w:r>
      <w:r w:rsidR="00AC128F">
        <w:rPr>
          <w:b/>
          <w:bCs/>
          <w:sz w:val="28"/>
          <w:szCs w:val="28"/>
        </w:rPr>
        <w:t xml:space="preserve"> </w:t>
      </w:r>
      <w:r w:rsidR="00F834CE">
        <w:rPr>
          <w:b/>
          <w:bCs/>
          <w:sz w:val="28"/>
          <w:szCs w:val="28"/>
        </w:rPr>
        <w:t>«</w:t>
      </w:r>
      <w:r w:rsidR="00436303" w:rsidRPr="00436303">
        <w:rPr>
          <w:b/>
          <w:bCs/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«Выдача разрешения на ввод объекта в эксплуатацию, внесение изменений в разрешение</w:t>
      </w:r>
      <w:r w:rsidR="00436303">
        <w:rPr>
          <w:b/>
          <w:bCs/>
          <w:sz w:val="28"/>
          <w:szCs w:val="28"/>
        </w:rPr>
        <w:t xml:space="preserve"> на ввод объекта в эксплуатацию</w:t>
      </w:r>
      <w:r w:rsidR="00B62F98" w:rsidRPr="00B62F98">
        <w:rPr>
          <w:b/>
          <w:bCs/>
          <w:sz w:val="28"/>
          <w:szCs w:val="28"/>
        </w:rPr>
        <w:t>»</w:t>
      </w:r>
    </w:p>
    <w:p w14:paraId="32ACF15E" w14:textId="36CB8788" w:rsid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14:paraId="391B3FE1" w14:textId="77777777" w:rsidR="00C51EDB" w:rsidRPr="001B43AA" w:rsidRDefault="00C51EDB" w:rsidP="005F7EEB">
      <w:pPr>
        <w:pStyle w:val="af2"/>
        <w:ind w:firstLine="709"/>
        <w:jc w:val="both"/>
        <w:rPr>
          <w:sz w:val="28"/>
          <w:szCs w:val="28"/>
        </w:rPr>
      </w:pPr>
    </w:p>
    <w:p w14:paraId="2FB4616A" w14:textId="77777777" w:rsidR="00FB5530" w:rsidRPr="003E714B" w:rsidRDefault="001B43AA" w:rsidP="00D3316E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 w:rsidR="00B62F98"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</w:t>
      </w:r>
      <w:r w:rsidR="00BE3646">
        <w:rPr>
          <w:sz w:val="28"/>
          <w:szCs w:val="28"/>
        </w:rPr>
        <w:t>и от 24 марта 2022 года № 226)</w:t>
      </w:r>
      <w:r>
        <w:rPr>
          <w:sz w:val="28"/>
          <w:szCs w:val="28"/>
        </w:rPr>
        <w:t xml:space="preserve">, </w:t>
      </w:r>
      <w:r w:rsidRPr="001B43AA">
        <w:rPr>
          <w:sz w:val="28"/>
          <w:szCs w:val="28"/>
        </w:rPr>
        <w:t>администрация постановляет:</w:t>
      </w:r>
    </w:p>
    <w:p w14:paraId="3609F72D" w14:textId="77777777" w:rsidR="00D57959" w:rsidRDefault="00FB5530" w:rsidP="00D3316E">
      <w:pPr>
        <w:pStyle w:val="af2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B5AF7">
        <w:rPr>
          <w:sz w:val="28"/>
          <w:szCs w:val="28"/>
        </w:rPr>
        <w:t>1.</w:t>
      </w:r>
      <w:r w:rsidRPr="009B5AF7">
        <w:rPr>
          <w:sz w:val="28"/>
          <w:szCs w:val="28"/>
        </w:rPr>
        <w:tab/>
      </w:r>
      <w:r w:rsidR="007D0FC9" w:rsidRPr="009B5AF7">
        <w:rPr>
          <w:sz w:val="28"/>
          <w:szCs w:val="28"/>
        </w:rPr>
        <w:t>Внести изменени</w:t>
      </w:r>
      <w:r w:rsidR="003B2A33">
        <w:rPr>
          <w:sz w:val="28"/>
          <w:szCs w:val="28"/>
        </w:rPr>
        <w:t>я в постановление администрации</w:t>
      </w:r>
      <w:r w:rsidR="00143EBB" w:rsidRPr="00143EBB">
        <w:rPr>
          <w:bCs/>
          <w:sz w:val="28"/>
          <w:szCs w:val="28"/>
        </w:rPr>
        <w:t xml:space="preserve"> </w:t>
      </w:r>
      <w:r w:rsidR="00887FDA">
        <w:rPr>
          <w:bCs/>
          <w:sz w:val="28"/>
          <w:szCs w:val="28"/>
        </w:rPr>
        <w:t>от 10</w:t>
      </w:r>
      <w:r w:rsidR="00C745E5" w:rsidRPr="00C745E5">
        <w:rPr>
          <w:bCs/>
          <w:sz w:val="28"/>
          <w:szCs w:val="28"/>
        </w:rPr>
        <w:t xml:space="preserve"> </w:t>
      </w:r>
      <w:r w:rsidR="00887FDA">
        <w:rPr>
          <w:bCs/>
          <w:sz w:val="28"/>
          <w:szCs w:val="28"/>
        </w:rPr>
        <w:t>январ</w:t>
      </w:r>
      <w:r w:rsidR="00B62F98">
        <w:rPr>
          <w:bCs/>
          <w:sz w:val="28"/>
          <w:szCs w:val="28"/>
        </w:rPr>
        <w:t>я 202</w:t>
      </w:r>
      <w:r w:rsidR="00887FDA">
        <w:rPr>
          <w:bCs/>
          <w:sz w:val="28"/>
          <w:szCs w:val="28"/>
        </w:rPr>
        <w:t>3 года № 1</w:t>
      </w:r>
      <w:r w:rsidR="00C745E5" w:rsidRPr="00C745E5">
        <w:rPr>
          <w:bCs/>
          <w:sz w:val="28"/>
          <w:szCs w:val="28"/>
        </w:rPr>
        <w:t xml:space="preserve"> «</w:t>
      </w:r>
      <w:r w:rsidR="00887FDA" w:rsidRPr="00887FDA">
        <w:rPr>
          <w:bCs/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«Выдача разрешения на ввод объекта в эксплуатацию, внесение изменений в разрешение</w:t>
      </w:r>
      <w:r w:rsidR="00887FDA">
        <w:rPr>
          <w:bCs/>
          <w:sz w:val="28"/>
          <w:szCs w:val="28"/>
        </w:rPr>
        <w:t xml:space="preserve"> на ввод объекта в эксплуатацию</w:t>
      </w:r>
      <w:r w:rsidR="00EB4C57" w:rsidRPr="00EB4C57">
        <w:rPr>
          <w:bCs/>
          <w:sz w:val="28"/>
          <w:szCs w:val="28"/>
        </w:rPr>
        <w:t>»</w:t>
      </w:r>
      <w:r w:rsidR="00EB4C57">
        <w:rPr>
          <w:bCs/>
          <w:sz w:val="28"/>
          <w:szCs w:val="28"/>
        </w:rPr>
        <w:t xml:space="preserve"> </w:t>
      </w:r>
      <w:r w:rsidR="00B62F98" w:rsidRPr="00B62F98">
        <w:rPr>
          <w:bCs/>
          <w:sz w:val="28"/>
          <w:szCs w:val="28"/>
        </w:rPr>
        <w:t xml:space="preserve">(с изменениями, внесенными постановлениями </w:t>
      </w:r>
      <w:r w:rsidR="00887FDA" w:rsidRPr="00887FDA">
        <w:rPr>
          <w:bCs/>
          <w:sz w:val="28"/>
          <w:szCs w:val="28"/>
        </w:rPr>
        <w:t>от 13 апреля 2023 года №</w:t>
      </w:r>
      <w:r w:rsidR="00BE3646">
        <w:rPr>
          <w:bCs/>
          <w:sz w:val="28"/>
          <w:szCs w:val="28"/>
        </w:rPr>
        <w:t xml:space="preserve"> </w:t>
      </w:r>
      <w:r w:rsidR="00887FDA" w:rsidRPr="00887FDA">
        <w:rPr>
          <w:bCs/>
          <w:sz w:val="28"/>
          <w:szCs w:val="28"/>
        </w:rPr>
        <w:t>254</w:t>
      </w:r>
      <w:r w:rsidR="00887FDA">
        <w:rPr>
          <w:bCs/>
          <w:sz w:val="28"/>
          <w:szCs w:val="28"/>
        </w:rPr>
        <w:t xml:space="preserve">, </w:t>
      </w:r>
      <w:r w:rsidR="00887FDA" w:rsidRPr="00887FDA">
        <w:rPr>
          <w:bCs/>
          <w:sz w:val="28"/>
          <w:szCs w:val="28"/>
        </w:rPr>
        <w:t>от 25 июля 2023 года №</w:t>
      </w:r>
      <w:r w:rsidR="00BE3646">
        <w:rPr>
          <w:bCs/>
          <w:sz w:val="28"/>
          <w:szCs w:val="28"/>
        </w:rPr>
        <w:t xml:space="preserve"> </w:t>
      </w:r>
      <w:r w:rsidR="00887FDA" w:rsidRPr="00887FDA">
        <w:rPr>
          <w:bCs/>
          <w:sz w:val="28"/>
          <w:szCs w:val="28"/>
        </w:rPr>
        <w:t>488</w:t>
      </w:r>
      <w:r w:rsidR="00887FDA">
        <w:rPr>
          <w:bCs/>
          <w:sz w:val="28"/>
          <w:szCs w:val="28"/>
        </w:rPr>
        <w:t xml:space="preserve">, </w:t>
      </w:r>
      <w:r w:rsidR="00887FDA" w:rsidRPr="00887FDA">
        <w:rPr>
          <w:bCs/>
          <w:sz w:val="28"/>
          <w:szCs w:val="28"/>
        </w:rPr>
        <w:t>от 9 января 2024 года №</w:t>
      </w:r>
      <w:r w:rsidR="00BE3646">
        <w:rPr>
          <w:bCs/>
          <w:sz w:val="28"/>
          <w:szCs w:val="28"/>
        </w:rPr>
        <w:t xml:space="preserve"> </w:t>
      </w:r>
      <w:r w:rsidR="00887FDA" w:rsidRPr="00887FDA">
        <w:rPr>
          <w:bCs/>
          <w:sz w:val="28"/>
          <w:szCs w:val="28"/>
        </w:rPr>
        <w:t>4</w:t>
      </w:r>
      <w:r w:rsidR="00BE3646">
        <w:rPr>
          <w:bCs/>
          <w:sz w:val="28"/>
          <w:szCs w:val="28"/>
        </w:rPr>
        <w:t>, от 7 мая 2024 года № 314</w:t>
      </w:r>
      <w:r w:rsidR="00B62F98" w:rsidRPr="00B62F98">
        <w:rPr>
          <w:bCs/>
          <w:sz w:val="28"/>
          <w:szCs w:val="28"/>
        </w:rPr>
        <w:t>)</w:t>
      </w:r>
      <w:r w:rsidR="00B62F98">
        <w:rPr>
          <w:bCs/>
          <w:sz w:val="28"/>
          <w:szCs w:val="28"/>
        </w:rPr>
        <w:t xml:space="preserve"> </w:t>
      </w:r>
      <w:r w:rsidR="007D0FC9">
        <w:rPr>
          <w:bCs/>
          <w:sz w:val="28"/>
          <w:szCs w:val="28"/>
        </w:rPr>
        <w:t>и</w:t>
      </w:r>
      <w:r w:rsidR="007D0FC9">
        <w:rPr>
          <w:sz w:val="28"/>
          <w:szCs w:val="28"/>
        </w:rPr>
        <w:t xml:space="preserve"> в А</w:t>
      </w:r>
      <w:r w:rsidR="007D0FC9" w:rsidRPr="009B5AF7">
        <w:rPr>
          <w:sz w:val="28"/>
          <w:szCs w:val="28"/>
        </w:rPr>
        <w:t xml:space="preserve">дминистративный регламент </w:t>
      </w:r>
      <w:r w:rsidR="007D0FC9" w:rsidRPr="007D0FC9">
        <w:rPr>
          <w:sz w:val="28"/>
          <w:szCs w:val="28"/>
        </w:rPr>
        <w:t>по предоставлению муниципальной у</w:t>
      </w:r>
      <w:r w:rsidR="005A5E8C">
        <w:rPr>
          <w:sz w:val="28"/>
          <w:szCs w:val="28"/>
        </w:rPr>
        <w:t xml:space="preserve">слуги </w:t>
      </w:r>
      <w:r w:rsidR="00D927F9" w:rsidRPr="00D927F9">
        <w:rPr>
          <w:sz w:val="28"/>
          <w:szCs w:val="28"/>
        </w:rPr>
        <w:t>«</w:t>
      </w:r>
      <w:r w:rsidR="00887FDA" w:rsidRPr="00887FDA">
        <w:rPr>
          <w:sz w:val="28"/>
          <w:szCs w:val="28"/>
        </w:rPr>
        <w:t>Выдача разрешения на ввод объекта в эксплуатацию, внесение изменений в разрешение на ввод объекта в эксплуатацию</w:t>
      </w:r>
      <w:r w:rsidR="00EB4C57" w:rsidRPr="00EB4C57">
        <w:rPr>
          <w:sz w:val="28"/>
          <w:szCs w:val="28"/>
        </w:rPr>
        <w:t>»</w:t>
      </w:r>
      <w:r w:rsidR="00C745E5" w:rsidRPr="00C745E5">
        <w:rPr>
          <w:sz w:val="28"/>
          <w:szCs w:val="28"/>
        </w:rPr>
        <w:t xml:space="preserve"> </w:t>
      </w:r>
      <w:r w:rsidR="007D0FC9">
        <w:rPr>
          <w:sz w:val="28"/>
          <w:szCs w:val="28"/>
        </w:rPr>
        <w:t>(приложение):</w:t>
      </w:r>
    </w:p>
    <w:p w14:paraId="375C40C1" w14:textId="77777777" w:rsidR="00116913" w:rsidRDefault="007F1066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57959">
        <w:rPr>
          <w:sz w:val="28"/>
          <w:szCs w:val="28"/>
        </w:rPr>
        <w:t xml:space="preserve">. </w:t>
      </w:r>
      <w:r w:rsidR="00E764B1">
        <w:rPr>
          <w:sz w:val="28"/>
          <w:szCs w:val="28"/>
        </w:rPr>
        <w:t>Второй абзац пункта 1.1</w:t>
      </w:r>
      <w:r w:rsidR="00116913" w:rsidRPr="00116913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14:paraId="692D09EC" w14:textId="77777777"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64B1">
        <w:rPr>
          <w:sz w:val="28"/>
          <w:szCs w:val="28"/>
        </w:rPr>
        <w:t xml:space="preserve">Административный регламент предоставления муниципальной услуги по выдаче разрешения на ввод объекта в эксплуатацию, внесению изменений в разрешение на ввод объекта в эксплуатацию (далее – Административный регламент, муниципальная услуга) устанавливает стандарт предоставления </w:t>
      </w:r>
      <w:r w:rsidRPr="00E764B1">
        <w:rPr>
          <w:sz w:val="28"/>
          <w:szCs w:val="28"/>
        </w:rPr>
        <w:lastRenderedPageBreak/>
        <w:t>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выполнения.</w:t>
      </w:r>
      <w:r>
        <w:rPr>
          <w:sz w:val="28"/>
          <w:szCs w:val="28"/>
        </w:rPr>
        <w:t>»;</w:t>
      </w:r>
    </w:p>
    <w:p w14:paraId="7FE28C74" w14:textId="77777777"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 Административного регламента изложить в следующей редакции: </w:t>
      </w:r>
    </w:p>
    <w:p w14:paraId="313349A9" w14:textId="77777777"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64B1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572-ФЗ) (при наличии технической возможности).</w:t>
      </w:r>
      <w:r>
        <w:rPr>
          <w:sz w:val="28"/>
          <w:szCs w:val="28"/>
        </w:rPr>
        <w:t>»;</w:t>
      </w:r>
    </w:p>
    <w:p w14:paraId="179D9444" w14:textId="77777777"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73D1A">
        <w:rPr>
          <w:sz w:val="28"/>
          <w:szCs w:val="28"/>
        </w:rPr>
        <w:t>Подпункт 2</w:t>
      </w:r>
      <w:r>
        <w:rPr>
          <w:sz w:val="28"/>
          <w:szCs w:val="28"/>
        </w:rPr>
        <w:t xml:space="preserve"> пункта 2.2.2 Административного регламента изложить в следующей редакции:</w:t>
      </w:r>
    </w:p>
    <w:p w14:paraId="134DAD34" w14:textId="77777777"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64B1">
        <w:rPr>
          <w:sz w:val="28"/>
          <w:szCs w:val="28"/>
        </w:rPr>
        <w:t>2) информационных технологий, предусмотренных статьями 9, 10 и 14 Федерального закона № 572-ФЗ.</w:t>
      </w:r>
      <w:r>
        <w:rPr>
          <w:sz w:val="28"/>
          <w:szCs w:val="28"/>
        </w:rPr>
        <w:t>»;</w:t>
      </w:r>
    </w:p>
    <w:p w14:paraId="25FA55B8" w14:textId="77777777"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2.4 Административного регламента слова «(регистрации)» </w:t>
      </w:r>
      <w:r w:rsidR="00A73D1A">
        <w:rPr>
          <w:sz w:val="28"/>
          <w:szCs w:val="28"/>
        </w:rPr>
        <w:t>исключить;</w:t>
      </w:r>
    </w:p>
    <w:p w14:paraId="0FB745AB" w14:textId="77777777" w:rsidR="00E764B1" w:rsidRPr="00116913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2.6.1 Административного регламента изложить в следующей редакции  </w:t>
      </w:r>
    </w:p>
    <w:p w14:paraId="04F87216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E764B1">
        <w:rPr>
          <w:rFonts w:ascii="Times New Roman" w:hAnsi="Times New Roman"/>
          <w:iCs/>
          <w:sz w:val="28"/>
          <w:szCs w:val="28"/>
        </w:rPr>
        <w:t>2.6.1. Исчерпывающий перечень документов, необходимых в соответствии с законодательными или иными нормативными правовыми актами для получения разрешения на ввод объекта в эксплуатацию (за исключением получения разрешения на ввод в эксплуатацию объекта капитального строительства, не являющегося линейным объектом, строительство которого осуществлялось на смежных земельных участках), подлежащих представлению заявителем:</w:t>
      </w:r>
    </w:p>
    <w:p w14:paraId="4A3D7BFA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а) заявление о выдаче разрешения на ввод объекта в эксплуатацию, о внесении изменений в разрешение на ввод объекта в эксплуатацию по форме согласно Приложению 1 к настоящему Административному регламенту;</w:t>
      </w:r>
    </w:p>
    <w:p w14:paraId="33C9F253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В случае личного обращения в ГБУ ЛО «МФЦ» заявление заполняется при помощи технических средств или от руки разборчиво (печатными буквами) заявителем собственноручно либо специалистом ГБУ ЛО «МФЦ». Не допускается исправления ошибок путем зачеркивания или с помощью корректирующих средств.</w:t>
      </w:r>
    </w:p>
    <w:p w14:paraId="65621F16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ЕПГУ;</w:t>
      </w:r>
    </w:p>
    <w:p w14:paraId="004F6D08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МФЦ. </w:t>
      </w:r>
    </w:p>
    <w:p w14:paraId="02167DD0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33E546FE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7DE1497C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46CD2873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(направляется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ОМСУ либо подведомственных государственным органам или ОМСУ организаций).</w:t>
      </w:r>
    </w:p>
    <w:p w14:paraId="47959287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В случае получения от ресурсоснабжающей организации акта о </w:t>
      </w:r>
      <w:proofErr w:type="gramStart"/>
      <w:r w:rsidRPr="00E764B1">
        <w:rPr>
          <w:rFonts w:ascii="Times New Roman" w:hAnsi="Times New Roman"/>
          <w:iCs/>
          <w:sz w:val="28"/>
          <w:szCs w:val="28"/>
        </w:rPr>
        <w:t>подключении  (</w:t>
      </w:r>
      <w:proofErr w:type="gramEnd"/>
      <w:r w:rsidRPr="00E764B1">
        <w:rPr>
          <w:rFonts w:ascii="Times New Roman" w:hAnsi="Times New Roman"/>
          <w:iCs/>
          <w:sz w:val="28"/>
          <w:szCs w:val="28"/>
        </w:rPr>
        <w:t>технологическом присоединении) построенного, реконструированного объекта капитального строительства к сетям инженерно-технического обеспечения в форме электронного документа, подписанного усиленной квалифицированной электронной подписью, необходимо направление такого документа в формате .</w:t>
      </w:r>
      <w:proofErr w:type="spellStart"/>
      <w:r w:rsidRPr="00E764B1">
        <w:rPr>
          <w:rFonts w:ascii="Times New Roman" w:hAnsi="Times New Roman"/>
          <w:iCs/>
          <w:sz w:val="28"/>
          <w:szCs w:val="28"/>
        </w:rPr>
        <w:t>pdf</w:t>
      </w:r>
      <w:proofErr w:type="spellEnd"/>
      <w:r w:rsidRPr="00E764B1">
        <w:rPr>
          <w:rFonts w:ascii="Times New Roman" w:hAnsi="Times New Roman"/>
          <w:iCs/>
          <w:sz w:val="28"/>
          <w:szCs w:val="28"/>
        </w:rPr>
        <w:t xml:space="preserve"> с приложением ключа электронной подписи в формате .</w:t>
      </w:r>
      <w:proofErr w:type="spellStart"/>
      <w:r w:rsidRPr="00E764B1">
        <w:rPr>
          <w:rFonts w:ascii="Times New Roman" w:hAnsi="Times New Roman"/>
          <w:iCs/>
          <w:sz w:val="28"/>
          <w:szCs w:val="28"/>
        </w:rPr>
        <w:t>sig</w:t>
      </w:r>
      <w:proofErr w:type="spellEnd"/>
    </w:p>
    <w:p w14:paraId="50231B36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В случае получения от ресурсоснабжающей организации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на бумажном носителе необходимо предоставление такого документа в виде скан-копии;</w:t>
      </w:r>
    </w:p>
    <w:p w14:paraId="6DD7BC1C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(действующей на момент подписания документа)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(направляется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</w:t>
      </w:r>
      <w:r w:rsidRPr="00E764B1">
        <w:rPr>
          <w:rFonts w:ascii="Times New Roman" w:hAnsi="Times New Roman"/>
          <w:iCs/>
          <w:sz w:val="28"/>
          <w:szCs w:val="28"/>
        </w:rPr>
        <w:lastRenderedPageBreak/>
        <w:t>самоуправления организаций).</w:t>
      </w:r>
    </w:p>
    <w:p w14:paraId="085861AE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е)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и(или) государственная регистрация прав не осуществляются.</w:t>
      </w:r>
    </w:p>
    <w:p w14:paraId="41A80C14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Технический план подготавливается в форме электронного документа, заверенного усиленной квалифицированной электронной подписью кадастрового инженера (действующей на момент подписания документа), подготовившего такой план, и оформляется в виде файлов в формате XML (далее – XML-документ), созданных с использованием XML-схем и обеспечивающих считывание и контроль представленных данных. 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 Федеральной службы государственной регистрации, кадастра и картографии в информаци</w:t>
      </w:r>
      <w:r w:rsidR="006C2869">
        <w:rPr>
          <w:rFonts w:ascii="Times New Roman" w:hAnsi="Times New Roman"/>
          <w:iCs/>
          <w:sz w:val="28"/>
          <w:szCs w:val="28"/>
        </w:rPr>
        <w:t>онно-телекоммуникационной сети «</w:t>
      </w:r>
      <w:r w:rsidRPr="00E764B1">
        <w:rPr>
          <w:rFonts w:ascii="Times New Roman" w:hAnsi="Times New Roman"/>
          <w:iCs/>
          <w:sz w:val="28"/>
          <w:szCs w:val="28"/>
        </w:rPr>
        <w:t>Интерне</w:t>
      </w:r>
      <w:r w:rsidR="006C2869">
        <w:rPr>
          <w:rFonts w:ascii="Times New Roman" w:hAnsi="Times New Roman"/>
          <w:iCs/>
          <w:sz w:val="28"/>
          <w:szCs w:val="28"/>
        </w:rPr>
        <w:t>т»</w:t>
      </w:r>
      <w:r w:rsidRPr="00E764B1">
        <w:rPr>
          <w:rFonts w:ascii="Times New Roman" w:hAnsi="Times New Roman"/>
          <w:iCs/>
          <w:sz w:val="28"/>
          <w:szCs w:val="28"/>
        </w:rPr>
        <w:t xml:space="preserve"> по адресу: www.rosreestr.gov.ru</w:t>
      </w:r>
    </w:p>
    <w:p w14:paraId="66E43A1F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ж) правоустанавливающие документы на земельный участок (если сведения о таком земельном участке отсутствуют в Едином государственном реестре недвижимости)</w:t>
      </w:r>
    </w:p>
    <w:p w14:paraId="5C96B5D0" w14:textId="77777777"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в соответствии с частью 2 статьи 26 Земельного кодекса РФ (за исключением органов исполнительной власти и местного самоуправления);</w:t>
      </w:r>
    </w:p>
    <w:p w14:paraId="1CC9E4C0" w14:textId="77777777" w:rsidR="00BE3646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 государственные акты, свидетельства, удостоверяющие права на землю, выданные физическим или юридическим лицам до вступления в силу Федерального закона от 21 июля 1997 г. № 122-ФЗ «О государственной регистрации прав на недвижимое имущество и сделок с ним».</w:t>
      </w:r>
      <w:r>
        <w:rPr>
          <w:rFonts w:ascii="Times New Roman" w:hAnsi="Times New Roman"/>
          <w:iCs/>
          <w:sz w:val="28"/>
          <w:szCs w:val="28"/>
        </w:rPr>
        <w:t>»;</w:t>
      </w:r>
    </w:p>
    <w:p w14:paraId="08595AB7" w14:textId="77777777" w:rsidR="006C2869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1.6.</w:t>
      </w:r>
      <w:r w:rsidRPr="00E764B1">
        <w:t xml:space="preserve"> </w:t>
      </w:r>
      <w:r w:rsidR="006C2869">
        <w:rPr>
          <w:rFonts w:ascii="Times New Roman" w:hAnsi="Times New Roman"/>
          <w:iCs/>
          <w:sz w:val="28"/>
          <w:szCs w:val="28"/>
        </w:rPr>
        <w:t xml:space="preserve">Подпункт </w:t>
      </w:r>
      <w:r>
        <w:rPr>
          <w:rFonts w:ascii="Times New Roman" w:hAnsi="Times New Roman"/>
          <w:iCs/>
          <w:sz w:val="28"/>
          <w:szCs w:val="28"/>
        </w:rPr>
        <w:t xml:space="preserve">2.6.1.1 </w:t>
      </w:r>
      <w:r w:rsidRPr="00E764B1">
        <w:rPr>
          <w:rFonts w:ascii="Times New Roman" w:hAnsi="Times New Roman"/>
          <w:iCs/>
          <w:sz w:val="28"/>
          <w:szCs w:val="28"/>
        </w:rPr>
        <w:t>Административного регламента изложить в следующей редакции</w:t>
      </w:r>
      <w:r w:rsidR="006C2869">
        <w:rPr>
          <w:rFonts w:ascii="Times New Roman" w:hAnsi="Times New Roman"/>
          <w:iCs/>
          <w:sz w:val="28"/>
          <w:szCs w:val="28"/>
        </w:rPr>
        <w:t>:</w:t>
      </w:r>
    </w:p>
    <w:p w14:paraId="66F9E476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6C2869">
        <w:rPr>
          <w:rFonts w:ascii="Times New Roman" w:hAnsi="Times New Roman"/>
          <w:iCs/>
          <w:sz w:val="28"/>
          <w:szCs w:val="28"/>
        </w:rPr>
        <w:t>2.6.1.1. Исчерпывающий перечень документов,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строительства, не являющегося линейным объектом, строительство которого осуществлялось на смежных земельных участках, подлежащих представлению заявителем:</w:t>
      </w:r>
    </w:p>
    <w:p w14:paraId="1BBE75BC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а) заявление о выдаче разрешения на ввод объекта в эксплуатацию, о внесении изменений в разрешение на ввод объекта в эксплуатацию по форме согласно Приложению 1 к настоящему Административному регламенту;</w:t>
      </w:r>
    </w:p>
    <w:p w14:paraId="74B7723A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МФЦ. </w:t>
      </w:r>
    </w:p>
    <w:p w14:paraId="3CA61F78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6C2869">
        <w:rPr>
          <w:rFonts w:ascii="Times New Roman" w:hAnsi="Times New Roman"/>
          <w:iCs/>
          <w:sz w:val="28"/>
          <w:szCs w:val="28"/>
        </w:rPr>
        <w:lastRenderedPageBreak/>
        <w:t>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4C1216EF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6D06AE95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 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4646937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0B2529CB" w14:textId="5413C3DA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В случае получения от ресурсоснабжающей организации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в форме электронного документа, подписанного усиленной квалифицированной электронной подписью, необходимо направление такого документа в формате .</w:t>
      </w:r>
      <w:proofErr w:type="spellStart"/>
      <w:r w:rsidRPr="006C2869">
        <w:rPr>
          <w:rFonts w:ascii="Times New Roman" w:hAnsi="Times New Roman"/>
          <w:iCs/>
          <w:sz w:val="28"/>
          <w:szCs w:val="28"/>
        </w:rPr>
        <w:t>pdf</w:t>
      </w:r>
      <w:proofErr w:type="spellEnd"/>
      <w:r w:rsidRPr="006C2869">
        <w:rPr>
          <w:rFonts w:ascii="Times New Roman" w:hAnsi="Times New Roman"/>
          <w:iCs/>
          <w:sz w:val="28"/>
          <w:szCs w:val="28"/>
        </w:rPr>
        <w:t xml:space="preserve"> с приложением ключа электронной подписи в </w:t>
      </w:r>
      <w:proofErr w:type="gramStart"/>
      <w:r w:rsidRPr="006C2869">
        <w:rPr>
          <w:rFonts w:ascii="Times New Roman" w:hAnsi="Times New Roman"/>
          <w:iCs/>
          <w:sz w:val="28"/>
          <w:szCs w:val="28"/>
        </w:rPr>
        <w:t>формате .</w:t>
      </w:r>
      <w:proofErr w:type="spellStart"/>
      <w:r w:rsidRPr="006C2869">
        <w:rPr>
          <w:rFonts w:ascii="Times New Roman" w:hAnsi="Times New Roman"/>
          <w:iCs/>
          <w:sz w:val="28"/>
          <w:szCs w:val="28"/>
        </w:rPr>
        <w:t>sig</w:t>
      </w:r>
      <w:proofErr w:type="spellEnd"/>
      <w:proofErr w:type="gramEnd"/>
    </w:p>
    <w:p w14:paraId="2BC0F6D0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В случае получения от ресурсоснабжающей организации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на бумажном носителе необходимо предоставление такого документа в виде скан-копии;</w:t>
      </w:r>
    </w:p>
    <w:p w14:paraId="24C94788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подписанная усиленной квалифицированной электронной подписью (действующей на момент подписания документа), за исключением случаев строительства, реконструкции линейного объекта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8C9E833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е)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и(или) государственная регистрация прав не </w:t>
      </w:r>
      <w:r w:rsidRPr="006C2869">
        <w:rPr>
          <w:rFonts w:ascii="Times New Roman" w:hAnsi="Times New Roman"/>
          <w:iCs/>
          <w:sz w:val="28"/>
          <w:szCs w:val="28"/>
        </w:rPr>
        <w:lastRenderedPageBreak/>
        <w:t>осуществляются.</w:t>
      </w:r>
    </w:p>
    <w:p w14:paraId="54DDC46B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Технический план подготавливается в форме электронного документа, заверенного усиленной квалифицированной электронной подписью кадастрового инженера (действующей на момент подписания документа), подготовившего такой план, и оформляется в виде файлов в формате XML (далее – XML-документ), созданных с использованием XML-схем и обеспечивающих считывание и контроль представленных данных. 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 Федеральной службы государственной регистрации, кадастра и картографии в информаци</w:t>
      </w:r>
      <w:r>
        <w:rPr>
          <w:rFonts w:ascii="Times New Roman" w:hAnsi="Times New Roman"/>
          <w:iCs/>
          <w:sz w:val="28"/>
          <w:szCs w:val="28"/>
        </w:rPr>
        <w:t>онно-телекоммуникационной сети «</w:t>
      </w:r>
      <w:r w:rsidRPr="006C2869">
        <w:rPr>
          <w:rFonts w:ascii="Times New Roman" w:hAnsi="Times New Roman"/>
          <w:iCs/>
          <w:sz w:val="28"/>
          <w:szCs w:val="28"/>
        </w:rPr>
        <w:t>Интернет</w:t>
      </w:r>
      <w:r>
        <w:rPr>
          <w:rFonts w:ascii="Times New Roman" w:hAnsi="Times New Roman"/>
          <w:iCs/>
          <w:sz w:val="28"/>
          <w:szCs w:val="28"/>
        </w:rPr>
        <w:t>»</w:t>
      </w:r>
      <w:r w:rsidRPr="006C2869">
        <w:rPr>
          <w:rFonts w:ascii="Times New Roman" w:hAnsi="Times New Roman"/>
          <w:iCs/>
          <w:sz w:val="28"/>
          <w:szCs w:val="28"/>
        </w:rPr>
        <w:t xml:space="preserve"> п</w:t>
      </w:r>
      <w:r>
        <w:rPr>
          <w:rFonts w:ascii="Times New Roman" w:hAnsi="Times New Roman"/>
          <w:iCs/>
          <w:sz w:val="28"/>
          <w:szCs w:val="28"/>
        </w:rPr>
        <w:t>о адресу: www.rosreestr.gov.ru;</w:t>
      </w:r>
    </w:p>
    <w:p w14:paraId="5AC5192E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ж) правоустанавливающие документы на смежные земельные участки, на которых осуществлены строительство, реконструкция объекта капитального строительства, не являющегося линейным объектом (если сведения о таком земельном участке отсутствуют в Едином государственном реестре недвижимости)</w:t>
      </w:r>
    </w:p>
    <w:p w14:paraId="5663F185" w14:textId="77777777"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в соответствии с частью 2 статьи 26 Земельного кодекса РФ (за исключением органов исполнительной власти и местного самоуправления);</w:t>
      </w:r>
    </w:p>
    <w:p w14:paraId="5335662A" w14:textId="77777777" w:rsidR="00E764B1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 государственные акты, свидетельства, удостоверяющие права на землю, выданные физическим или юридическим лицам до вступления в силу Федерального закона от 21 июля 1997 г. № 122-ФЗ «О государственной регистрации прав на недвижимое имущество и сделок с ним».</w:t>
      </w:r>
      <w:r>
        <w:rPr>
          <w:rFonts w:ascii="Times New Roman" w:hAnsi="Times New Roman"/>
          <w:iCs/>
          <w:sz w:val="28"/>
          <w:szCs w:val="28"/>
        </w:rPr>
        <w:t>»;</w:t>
      </w:r>
    </w:p>
    <w:p w14:paraId="429D33D9" w14:textId="77777777" w:rsidR="00BE3646" w:rsidRDefault="009402AC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1.7. Пункт 2.6.3 </w:t>
      </w:r>
      <w:r w:rsidRPr="00E764B1">
        <w:rPr>
          <w:rFonts w:ascii="Times New Roman" w:hAnsi="Times New Roman"/>
          <w:iCs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iCs/>
          <w:sz w:val="28"/>
          <w:szCs w:val="28"/>
        </w:rPr>
        <w:t>:</w:t>
      </w:r>
    </w:p>
    <w:p w14:paraId="23DAD676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>2.6.3. Для внесения изменений в разрешение на ввод объекта в эксплуатацию заявитель представляет следующие документы:</w:t>
      </w:r>
    </w:p>
    <w:p w14:paraId="1D624369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1) заявление о внесении изменений в разрешение на ввод объекта в эксплуатацию по форме согласно Приложению 5 к настоящему Административному регламенту.</w:t>
      </w:r>
    </w:p>
    <w:p w14:paraId="5DC0E51D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 случае личного обращения в ГБУ ЛО «МФЦ» заявление заполняется при помощи технических средств или от руки разборчиво (печатными буквами) заявителем собственноручно либо специалистом ГБУ ЛО «МФЦ». Не допускается исправления ошибок путем зачеркивания или с помощью корректирующих средств.</w:t>
      </w:r>
    </w:p>
    <w:p w14:paraId="4C227ECC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ЕПГУ;</w:t>
      </w:r>
    </w:p>
    <w:p w14:paraId="62673C36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2) документ, удостоверяющий личность заявителя или представителя заявителя,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МФЦ. </w:t>
      </w:r>
    </w:p>
    <w:p w14:paraId="2D7DD73C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4FB6D6B0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lastRenderedPageBreak/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3456F920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07A01CA4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4) технический план объекта капитального строительства, подготовленный в целях устранения причин приостановления осуществления государственного кадастрового учета и (или) государственной регистрации прав (отказа в осуществлении государственного кадастрового учета и (или) государственной регистрации прав) объекта капитального строительства;</w:t>
      </w:r>
    </w:p>
    <w:p w14:paraId="24777527" w14:textId="77777777" w:rsidR="00BE3646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5) иные документы, указанные в пунктах 2.6.1, 2.6.1.1 настоящего Административного регламента в случае,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Федерации.</w:t>
      </w:r>
      <w:r>
        <w:rPr>
          <w:rFonts w:ascii="Times New Roman" w:hAnsi="Times New Roman"/>
          <w:iCs/>
          <w:sz w:val="28"/>
          <w:szCs w:val="28"/>
        </w:rPr>
        <w:t>»;</w:t>
      </w:r>
    </w:p>
    <w:p w14:paraId="15D62E24" w14:textId="77777777" w:rsid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1.8. Пункт 2.6.4 </w:t>
      </w:r>
      <w:r w:rsidRPr="00E764B1">
        <w:rPr>
          <w:rFonts w:ascii="Times New Roman" w:hAnsi="Times New Roman"/>
          <w:iCs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iCs/>
          <w:sz w:val="28"/>
          <w:szCs w:val="28"/>
        </w:rPr>
        <w:t>:</w:t>
      </w:r>
    </w:p>
    <w:p w14:paraId="54B4CDCE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 xml:space="preserve">2.6.4. Заявление о выдаче разрешения на ввод объекта в эксплуатацию,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форме. Заявление о выдаче разрешения на ввод объекта в эксплуатацию, заявление о внесении изменений в разрешение на ввод объекта в эксплуатацию подписываются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</w:t>
      </w:r>
      <w:r>
        <w:rPr>
          <w:rFonts w:ascii="Times New Roman" w:hAnsi="Times New Roman"/>
          <w:iCs/>
          <w:sz w:val="28"/>
          <w:szCs w:val="28"/>
        </w:rPr>
        <w:t>2011 года № 63-ФЗ «</w:t>
      </w:r>
      <w:r w:rsidRPr="009402AC">
        <w:rPr>
          <w:rFonts w:ascii="Times New Roman" w:hAnsi="Times New Roman"/>
          <w:iCs/>
          <w:sz w:val="28"/>
          <w:szCs w:val="28"/>
        </w:rPr>
        <w:t>Об электронной подписи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>
        <w:rPr>
          <w:rFonts w:ascii="Times New Roman" w:hAnsi="Times New Roman"/>
          <w:iCs/>
          <w:sz w:val="28"/>
          <w:szCs w:val="28"/>
        </w:rPr>
        <w:t>ации от 25 января 2013 г. № 33 «</w:t>
      </w:r>
      <w:r w:rsidRPr="009402AC">
        <w:rPr>
          <w:rFonts w:ascii="Times New Roman" w:hAnsi="Times New Roman"/>
          <w:i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</w:t>
      </w:r>
      <w:r w:rsidRPr="009402AC">
        <w:rPr>
          <w:rFonts w:ascii="Times New Roman" w:hAnsi="Times New Roman"/>
          <w:iCs/>
          <w:sz w:val="28"/>
          <w:szCs w:val="28"/>
        </w:rPr>
        <w:lastRenderedPageBreak/>
        <w:t>обращении за получением государственных и муниципальных услуг, утвержденными постановлением Правительства Российской Феде</w:t>
      </w:r>
      <w:r>
        <w:rPr>
          <w:rFonts w:ascii="Times New Roman" w:hAnsi="Times New Roman"/>
          <w:iCs/>
          <w:sz w:val="28"/>
          <w:szCs w:val="28"/>
        </w:rPr>
        <w:t>рации от 25 июня 2012 г. № 634 «</w:t>
      </w:r>
      <w:r w:rsidRPr="009402AC">
        <w:rPr>
          <w:rFonts w:ascii="Times New Roman" w:hAnsi="Times New Roman"/>
          <w:i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 xml:space="preserve"> (далее – усиленная неквалифицированная электронная подпись).</w:t>
      </w:r>
    </w:p>
    <w:p w14:paraId="3748308D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В заявлении о выдаче разрешения на ввод объекта капитального строительства в эксплуатацию (за исключением случаев, указанных в части 3.9 статьи 55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ГрК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РФ) застройщиком указываются:</w:t>
      </w:r>
    </w:p>
    <w:p w14:paraId="677B6D75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машино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14:paraId="0523125A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машино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14:paraId="2D83A8F0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14:paraId="2EF4D967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14:paraId="02451293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 случае, предусмотренном подпунктом 1 пункта 2.6.4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14:paraId="2EE62FD3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В случае, предусмотренном подпунктом 2 пункта 2.6.4 Административного регламента, к заявлению о выдаче разрешения на ввод объекта капитального строительства в эксплуатацию наряду с документами, указанными в пункте 2.6.1 Регламента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машино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3.8 статьи 55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ГрК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РФ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</w:t>
      </w:r>
      <w:r>
        <w:rPr>
          <w:rFonts w:ascii="Times New Roman" w:hAnsi="Times New Roman"/>
          <w:iCs/>
          <w:sz w:val="28"/>
          <w:szCs w:val="28"/>
        </w:rPr>
        <w:t xml:space="preserve">ств застройщика и указанного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в </w:t>
      </w:r>
      <w:r w:rsidRPr="009402AC">
        <w:rPr>
          <w:rFonts w:ascii="Times New Roman" w:hAnsi="Times New Roman"/>
          <w:iCs/>
          <w:sz w:val="28"/>
          <w:szCs w:val="28"/>
        </w:rPr>
        <w:t>части 3.8 статьи 5</w:t>
      </w:r>
      <w:r>
        <w:rPr>
          <w:rFonts w:ascii="Times New Roman" w:hAnsi="Times New Roman"/>
          <w:iCs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iCs/>
          <w:sz w:val="28"/>
          <w:szCs w:val="28"/>
        </w:rPr>
        <w:t>ГрК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РФ иного лица (иных лиц).</w:t>
      </w:r>
    </w:p>
    <w:p w14:paraId="4FC581C1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Заявление о выдаче разрешения на ввод объекта в эксплуатацию,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 представлялись в электронной форме.</w:t>
      </w:r>
    </w:p>
    <w:p w14:paraId="670F9A42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Документы, прилагаемые заявителем к заявлению о выдаче разрешения на ввод объекта в эксплуатацию, заявлению о внесении изменений в разрешение на ввод объекта в эксплуатацию, представляемые в электронной форме, направляются в следующих форматах:</w:t>
      </w:r>
    </w:p>
    <w:p w14:paraId="5C9DCB50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а)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xml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xml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>;</w:t>
      </w:r>
    </w:p>
    <w:p w14:paraId="2C8DA723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б)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doc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docx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odt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5151B2D8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в)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xls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xlsx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ods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- для документов, содержащих расчеты;</w:t>
      </w:r>
    </w:p>
    <w:p w14:paraId="4646ED19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г)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pdf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jpg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jpeg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png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bmp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tiff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14:paraId="2A02AFC0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д)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zip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rar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– для сжатых документов в один файл;</w:t>
      </w:r>
    </w:p>
    <w:p w14:paraId="441D2028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е)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sig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2C677C58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dpi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1919FF55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>черно-белый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15651EAC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«оттенки серого»</w:t>
      </w:r>
      <w:r w:rsidRPr="009402AC">
        <w:rPr>
          <w:rFonts w:ascii="Times New Roman" w:hAnsi="Times New Roman"/>
          <w:i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63566833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«цветной»</w:t>
      </w:r>
      <w:r w:rsidRPr="009402AC">
        <w:rPr>
          <w:rFonts w:ascii="Times New Roman" w:hAnsi="Times New Roman"/>
          <w:iCs/>
          <w:sz w:val="28"/>
          <w:szCs w:val="28"/>
        </w:rPr>
        <w:t xml:space="preserve"> или </w:t>
      </w: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>режим полной цветопередачи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14:paraId="04E863D1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24A02FE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4C61C1B5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возможность идентифицировать документ и количество листов в документе;</w:t>
      </w:r>
    </w:p>
    <w:p w14:paraId="5D512B1F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0DF03375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52F2D842" w14:textId="77777777" w:rsid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xls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xlsx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или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ods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>, формируются в виде отдельного документа, представляемого в электронной форме.</w:t>
      </w:r>
      <w:r>
        <w:rPr>
          <w:rFonts w:ascii="Times New Roman" w:hAnsi="Times New Roman"/>
          <w:iCs/>
          <w:sz w:val="28"/>
          <w:szCs w:val="28"/>
        </w:rPr>
        <w:t>»;</w:t>
      </w:r>
    </w:p>
    <w:p w14:paraId="495F4420" w14:textId="77777777" w:rsidR="00BE3646" w:rsidRDefault="009402AC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1.9. Пункт 2.9 </w:t>
      </w:r>
      <w:r w:rsidRPr="00E764B1">
        <w:rPr>
          <w:rFonts w:ascii="Times New Roman" w:hAnsi="Times New Roman"/>
          <w:iCs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iCs/>
          <w:sz w:val="28"/>
          <w:szCs w:val="28"/>
        </w:rPr>
        <w:t>:</w:t>
      </w:r>
    </w:p>
    <w:p w14:paraId="66C56BE5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3EC91C17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Отсутствие права на предоставление муниципальной услуги</w:t>
      </w:r>
    </w:p>
    <w:p w14:paraId="44476769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1) заявление о выдаче разрешения на ввод объекта в эксплуатацию представлено в орган местного самоуправления, в полномочия которого не входит предоставление муниципальной услуги;</w:t>
      </w:r>
    </w:p>
    <w:p w14:paraId="025704CF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2) заявление о внесении изменений в разрешение на ввод объекта в эксплуатацию представлено в орган местного самоуправления, не выдававший разрешение на строительство, в которое требуется внесение соответствующих изменений;</w:t>
      </w:r>
    </w:p>
    <w:p w14:paraId="5F602E9F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07E9772A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3) представленные документы содержат подчистки и исправления текста.</w:t>
      </w:r>
    </w:p>
    <w:p w14:paraId="228D31DE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4) неполное заполнение полей в форме заявления о выдаче разрешения на ввод объекта в эксплуатацию, заявления о внесении изменений;</w:t>
      </w:r>
    </w:p>
    <w:p w14:paraId="1DBEE08D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5) непредставление документов, предусмотренных пунктами 2.6.1, 2.6.1.1, 2.6.2, 2.6.3 Административного регламента.</w:t>
      </w:r>
    </w:p>
    <w:p w14:paraId="3EB93EF7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6)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63B156FB" w14:textId="77777777"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562BF71" w14:textId="77777777" w:rsidR="00BE3646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8)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>
        <w:rPr>
          <w:rFonts w:ascii="Times New Roman" w:hAnsi="Times New Roman"/>
          <w:iCs/>
          <w:sz w:val="28"/>
          <w:szCs w:val="28"/>
        </w:rPr>
        <w:t>»;</w:t>
      </w:r>
    </w:p>
    <w:p w14:paraId="585706E0" w14:textId="77777777" w:rsid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1.10. </w:t>
      </w:r>
      <w:r w:rsidRPr="009402AC">
        <w:rPr>
          <w:rFonts w:ascii="Times New Roman" w:hAnsi="Times New Roman"/>
          <w:iCs/>
          <w:sz w:val="28"/>
          <w:szCs w:val="28"/>
        </w:rPr>
        <w:t>В пункте 2.1</w:t>
      </w:r>
      <w:r>
        <w:rPr>
          <w:rFonts w:ascii="Times New Roman" w:hAnsi="Times New Roman"/>
          <w:iCs/>
          <w:sz w:val="28"/>
          <w:szCs w:val="28"/>
        </w:rPr>
        <w:t>4</w:t>
      </w:r>
      <w:r w:rsidRPr="009402AC">
        <w:rPr>
          <w:rFonts w:ascii="Times New Roman" w:hAnsi="Times New Roman"/>
          <w:iCs/>
          <w:sz w:val="28"/>
          <w:szCs w:val="28"/>
        </w:rPr>
        <w:t xml:space="preserve"> Административного регламента посл</w:t>
      </w:r>
      <w:r w:rsidR="00A73D1A">
        <w:rPr>
          <w:rFonts w:ascii="Times New Roman" w:hAnsi="Times New Roman"/>
          <w:iCs/>
          <w:sz w:val="28"/>
          <w:szCs w:val="28"/>
        </w:rPr>
        <w:t xml:space="preserve">е слов «перечнем документов» дополнить </w:t>
      </w:r>
      <w:r w:rsidRPr="009402AC">
        <w:rPr>
          <w:rFonts w:ascii="Times New Roman" w:hAnsi="Times New Roman"/>
          <w:iCs/>
          <w:sz w:val="28"/>
          <w:szCs w:val="28"/>
        </w:rPr>
        <w:t>слова «и (или) информации».</w:t>
      </w:r>
    </w:p>
    <w:p w14:paraId="1DAF9B64" w14:textId="77777777" w:rsidR="00BE3646" w:rsidRDefault="000477C2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1.11. В подпункте «а» пункта 3.3.4.1 Административного регламента слова «и 2.7» </w:t>
      </w:r>
      <w:r w:rsidR="00A73D1A">
        <w:rPr>
          <w:rFonts w:ascii="Times New Roman" w:hAnsi="Times New Roman"/>
          <w:iCs/>
          <w:sz w:val="28"/>
          <w:szCs w:val="28"/>
        </w:rPr>
        <w:t>исключить;</w:t>
      </w:r>
    </w:p>
    <w:p w14:paraId="74E900E6" w14:textId="77777777" w:rsidR="000477C2" w:rsidRDefault="000477C2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1.12.</w:t>
      </w:r>
      <w:r w:rsidRPr="000477C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 подпункте «а» пункта 3.3.4.2 Административного регламента слова «и 2.7» </w:t>
      </w:r>
      <w:r w:rsidR="00A73D1A">
        <w:rPr>
          <w:rFonts w:ascii="Times New Roman" w:hAnsi="Times New Roman"/>
          <w:iCs/>
          <w:sz w:val="28"/>
          <w:szCs w:val="28"/>
        </w:rPr>
        <w:t>исключить;</w:t>
      </w:r>
    </w:p>
    <w:p w14:paraId="29D472E3" w14:textId="77777777" w:rsidR="000477C2" w:rsidRDefault="000477C2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1.13. Шестую главу Административного регламента дополнить </w:t>
      </w:r>
      <w:r w:rsidR="00A73D1A">
        <w:rPr>
          <w:rFonts w:ascii="Times New Roman" w:hAnsi="Times New Roman"/>
          <w:iCs/>
          <w:sz w:val="28"/>
          <w:szCs w:val="28"/>
        </w:rPr>
        <w:t xml:space="preserve">пунктом 6.4 </w:t>
      </w:r>
      <w:r>
        <w:rPr>
          <w:rFonts w:ascii="Times New Roman" w:hAnsi="Times New Roman"/>
          <w:iCs/>
          <w:sz w:val="28"/>
          <w:szCs w:val="28"/>
        </w:rPr>
        <w:t>следующего содержания:</w:t>
      </w:r>
    </w:p>
    <w:p w14:paraId="564847B4" w14:textId="77777777" w:rsidR="000477C2" w:rsidRDefault="000477C2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«</w:t>
      </w:r>
      <w:r w:rsidRPr="000477C2">
        <w:rPr>
          <w:rFonts w:ascii="Times New Roman" w:hAnsi="Times New Roman"/>
          <w:iCs/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  <w:r>
        <w:rPr>
          <w:rFonts w:ascii="Times New Roman" w:hAnsi="Times New Roman"/>
          <w:iCs/>
          <w:sz w:val="28"/>
          <w:szCs w:val="28"/>
        </w:rPr>
        <w:t>»;</w:t>
      </w:r>
    </w:p>
    <w:p w14:paraId="2DF3AB0B" w14:textId="77777777" w:rsidR="00C632CD" w:rsidRDefault="00C632CD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1.14. В приложении №1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после слов «с кадастровым номером» до</w:t>
      </w:r>
      <w:r w:rsidR="00A73D1A">
        <w:rPr>
          <w:rFonts w:ascii="Times New Roman" w:hAnsi="Times New Roman"/>
          <w:iCs/>
          <w:sz w:val="28"/>
          <w:szCs w:val="28"/>
        </w:rPr>
        <w:t>полнить</w:t>
      </w:r>
      <w:r>
        <w:rPr>
          <w:rFonts w:ascii="Times New Roman" w:hAnsi="Times New Roman"/>
          <w:iCs/>
          <w:sz w:val="28"/>
          <w:szCs w:val="28"/>
        </w:rPr>
        <w:t xml:space="preserve"> слова «(номерами)»;</w:t>
      </w:r>
    </w:p>
    <w:p w14:paraId="77F598FD" w14:textId="77777777" w:rsidR="00C632CD" w:rsidRDefault="00C632CD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1.15. В приложении №1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после слов «</w:t>
      </w:r>
      <w:r w:rsidRPr="00C632CD">
        <w:rPr>
          <w:rFonts w:ascii="Times New Roman" w:hAnsi="Times New Roman"/>
          <w:iCs/>
          <w:sz w:val="28"/>
          <w:szCs w:val="28"/>
        </w:rPr>
        <w:t>государственной   пошлины   за   осуществление»</w:t>
      </w:r>
      <w:r>
        <w:rPr>
          <w:rFonts w:ascii="Times New Roman" w:hAnsi="Times New Roman"/>
          <w:iCs/>
          <w:sz w:val="28"/>
          <w:szCs w:val="28"/>
        </w:rPr>
        <w:t xml:space="preserve"> до</w:t>
      </w:r>
      <w:r w:rsidR="00A73D1A">
        <w:rPr>
          <w:rFonts w:ascii="Times New Roman" w:hAnsi="Times New Roman"/>
          <w:iCs/>
          <w:sz w:val="28"/>
          <w:szCs w:val="28"/>
        </w:rPr>
        <w:t>полнит</w:t>
      </w:r>
      <w:r>
        <w:rPr>
          <w:rFonts w:ascii="Times New Roman" w:hAnsi="Times New Roman"/>
          <w:iCs/>
          <w:sz w:val="28"/>
          <w:szCs w:val="28"/>
        </w:rPr>
        <w:t>ь слова «</w:t>
      </w:r>
      <w:r w:rsidRPr="00C632CD">
        <w:rPr>
          <w:rFonts w:ascii="Times New Roman" w:hAnsi="Times New Roman"/>
          <w:iCs/>
          <w:sz w:val="28"/>
          <w:szCs w:val="28"/>
        </w:rPr>
        <w:t>государственного кадастрового учета и(или</w:t>
      </w:r>
      <w:r>
        <w:rPr>
          <w:rFonts w:ascii="Times New Roman" w:hAnsi="Times New Roman"/>
          <w:iCs/>
          <w:sz w:val="28"/>
          <w:szCs w:val="28"/>
        </w:rPr>
        <w:t>)»;</w:t>
      </w:r>
    </w:p>
    <w:p w14:paraId="23FB1381" w14:textId="77777777" w:rsid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1.16. В приложении №1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слова «</w:t>
      </w:r>
      <w:r w:rsidRPr="00C632CD">
        <w:rPr>
          <w:rFonts w:ascii="Times New Roman" w:hAnsi="Times New Roman"/>
          <w:iCs/>
          <w:sz w:val="28"/>
          <w:szCs w:val="28"/>
        </w:rPr>
        <w:t>К настоящему заявлению прилагаются документы согласно описи (приложение).</w:t>
      </w:r>
      <w:r>
        <w:rPr>
          <w:rFonts w:ascii="Times New Roman" w:hAnsi="Times New Roman"/>
          <w:iCs/>
          <w:sz w:val="28"/>
          <w:szCs w:val="28"/>
        </w:rPr>
        <w:t>» заменить словами «</w:t>
      </w:r>
      <w:r w:rsidRPr="00C632CD">
        <w:rPr>
          <w:rFonts w:ascii="Times New Roman" w:hAnsi="Times New Roman"/>
          <w:iCs/>
          <w:sz w:val="28"/>
          <w:szCs w:val="28"/>
        </w:rPr>
        <w:t>К настоящему заявлению прилагаются документы,</w:t>
      </w:r>
      <w:r>
        <w:rPr>
          <w:rFonts w:ascii="Times New Roman" w:hAnsi="Times New Roman"/>
          <w:iCs/>
          <w:sz w:val="28"/>
          <w:szCs w:val="28"/>
        </w:rPr>
        <w:t xml:space="preserve"> предусмотренные пунктами 2.6.1</w:t>
      </w:r>
      <w:r w:rsidRPr="00C632CD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,</w:t>
      </w:r>
      <w:r w:rsidRPr="00C632CD">
        <w:rPr>
          <w:rFonts w:ascii="Times New Roman" w:hAnsi="Times New Roman"/>
          <w:iCs/>
          <w:sz w:val="28"/>
          <w:szCs w:val="28"/>
        </w:rPr>
        <w:t xml:space="preserve"> 2.6.1.1</w:t>
      </w:r>
      <w:r>
        <w:rPr>
          <w:rFonts w:ascii="Times New Roman" w:hAnsi="Times New Roman"/>
          <w:iCs/>
          <w:sz w:val="28"/>
          <w:szCs w:val="28"/>
        </w:rPr>
        <w:t>. Административного регламента.»;</w:t>
      </w:r>
    </w:p>
    <w:p w14:paraId="7227FD6C" w14:textId="77777777" w:rsid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1.17. В приложении №1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 xml:space="preserve">регламента </w:t>
      </w:r>
      <w:r w:rsidR="00A73D1A">
        <w:rPr>
          <w:rFonts w:ascii="Times New Roman" w:hAnsi="Times New Roman"/>
          <w:iCs/>
          <w:sz w:val="28"/>
          <w:szCs w:val="28"/>
        </w:rPr>
        <w:t xml:space="preserve">исключить слова </w:t>
      </w:r>
      <w:r>
        <w:rPr>
          <w:rFonts w:ascii="Times New Roman" w:hAnsi="Times New Roman"/>
          <w:iCs/>
          <w:sz w:val="28"/>
          <w:szCs w:val="28"/>
        </w:rPr>
        <w:t>«Опись документов»;</w:t>
      </w:r>
    </w:p>
    <w:p w14:paraId="033215F8" w14:textId="77777777" w:rsid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1.18. В приложении №5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после слов «с кадастровым номером» до</w:t>
      </w:r>
      <w:r w:rsidR="00A73D1A">
        <w:rPr>
          <w:rFonts w:ascii="Times New Roman" w:hAnsi="Times New Roman"/>
          <w:iCs/>
          <w:sz w:val="28"/>
          <w:szCs w:val="28"/>
        </w:rPr>
        <w:t>полнить</w:t>
      </w:r>
      <w:r>
        <w:rPr>
          <w:rFonts w:ascii="Times New Roman" w:hAnsi="Times New Roman"/>
          <w:iCs/>
          <w:sz w:val="28"/>
          <w:szCs w:val="28"/>
        </w:rPr>
        <w:t xml:space="preserve"> слова «(номерами)»;</w:t>
      </w:r>
    </w:p>
    <w:p w14:paraId="338176C7" w14:textId="77777777" w:rsid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1.19. В приложении №5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слова «</w:t>
      </w:r>
      <w:r w:rsidRPr="00C632CD">
        <w:rPr>
          <w:rFonts w:ascii="Times New Roman" w:hAnsi="Times New Roman"/>
          <w:iCs/>
          <w:sz w:val="28"/>
          <w:szCs w:val="28"/>
        </w:rPr>
        <w:t>К настоящему заявлению прилагаются документы согласно описи (приложение).</w:t>
      </w:r>
      <w:r>
        <w:rPr>
          <w:rFonts w:ascii="Times New Roman" w:hAnsi="Times New Roman"/>
          <w:iCs/>
          <w:sz w:val="28"/>
          <w:szCs w:val="28"/>
        </w:rPr>
        <w:t>» заменить словами «</w:t>
      </w:r>
      <w:r w:rsidRPr="00C632CD">
        <w:rPr>
          <w:rFonts w:ascii="Times New Roman" w:hAnsi="Times New Roman"/>
          <w:iCs/>
          <w:sz w:val="28"/>
          <w:szCs w:val="28"/>
        </w:rPr>
        <w:t>К настоящему заявлению прилагаются документы, предусмотренные пунктом 2.6.3 Административного регламента.</w:t>
      </w:r>
      <w:r>
        <w:rPr>
          <w:rFonts w:ascii="Times New Roman" w:hAnsi="Times New Roman"/>
          <w:iCs/>
          <w:sz w:val="28"/>
          <w:szCs w:val="28"/>
        </w:rPr>
        <w:t>»;</w:t>
      </w:r>
    </w:p>
    <w:p w14:paraId="08B6862B" w14:textId="77777777" w:rsidR="00C632CD" w:rsidRP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1.20.</w:t>
      </w:r>
      <w:r w:rsidRPr="00C632C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 приложении №5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 xml:space="preserve">регламента </w:t>
      </w:r>
      <w:r w:rsidR="00A73D1A">
        <w:rPr>
          <w:rFonts w:ascii="Times New Roman" w:hAnsi="Times New Roman"/>
          <w:iCs/>
          <w:sz w:val="28"/>
          <w:szCs w:val="28"/>
        </w:rPr>
        <w:t xml:space="preserve">исключить слова </w:t>
      </w:r>
      <w:r>
        <w:rPr>
          <w:rFonts w:ascii="Times New Roman" w:hAnsi="Times New Roman"/>
          <w:iCs/>
          <w:sz w:val="28"/>
          <w:szCs w:val="28"/>
        </w:rPr>
        <w:t>«Опись документов».</w:t>
      </w:r>
    </w:p>
    <w:p w14:paraId="5D45C9E1" w14:textId="77777777" w:rsidR="00927310" w:rsidRPr="00927310" w:rsidRDefault="00927310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14:paraId="595EA7A9" w14:textId="77777777" w:rsidR="00927310" w:rsidRPr="00927310" w:rsidRDefault="00927310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A73D1A">
        <w:rPr>
          <w:sz w:val="28"/>
          <w:szCs w:val="28"/>
        </w:rPr>
        <w:t>на следующий день п</w:t>
      </w:r>
      <w:r w:rsidR="006B516F">
        <w:rPr>
          <w:sz w:val="28"/>
          <w:szCs w:val="28"/>
        </w:rPr>
        <w:t>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14:paraId="1F52DFF4" w14:textId="77777777" w:rsidR="00927310" w:rsidRDefault="00927310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14:paraId="49665A26" w14:textId="77777777" w:rsidR="00E6116D" w:rsidRDefault="00E6116D" w:rsidP="00D3316E">
      <w:pPr>
        <w:pStyle w:val="af2"/>
        <w:ind w:firstLine="709"/>
        <w:jc w:val="both"/>
        <w:rPr>
          <w:sz w:val="28"/>
          <w:szCs w:val="28"/>
        </w:rPr>
      </w:pPr>
    </w:p>
    <w:p w14:paraId="769D3AB8" w14:textId="77777777" w:rsidR="005F7EEB" w:rsidRDefault="005F7EEB" w:rsidP="005F7EEB">
      <w:pPr>
        <w:pStyle w:val="af2"/>
        <w:ind w:firstLine="709"/>
        <w:jc w:val="both"/>
        <w:rPr>
          <w:sz w:val="28"/>
          <w:szCs w:val="28"/>
        </w:rPr>
      </w:pPr>
    </w:p>
    <w:p w14:paraId="08E299A9" w14:textId="77777777" w:rsidR="00D3316E" w:rsidRPr="003E714B" w:rsidRDefault="00D3316E" w:rsidP="005F7EEB">
      <w:pPr>
        <w:pStyle w:val="af2"/>
        <w:ind w:firstLine="709"/>
        <w:jc w:val="both"/>
        <w:rPr>
          <w:sz w:val="28"/>
          <w:szCs w:val="28"/>
        </w:rPr>
      </w:pPr>
    </w:p>
    <w:p w14:paraId="782DA2C3" w14:textId="77777777" w:rsidR="00FB5530" w:rsidRPr="003E714B" w:rsidRDefault="00412D34" w:rsidP="000066AF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proofErr w:type="gramStart"/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Д.Н. Садовников</w:t>
      </w:r>
    </w:p>
    <w:p w14:paraId="09C9FFCA" w14:textId="77777777"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566A00E" w14:textId="154D730A"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7430F3D" w14:textId="42AC7160" w:rsidR="00C51EDB" w:rsidRDefault="00C51ED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C863E06" w14:textId="75065753" w:rsidR="00C51EDB" w:rsidRDefault="00C51ED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F5101C4" w14:textId="31BD845C" w:rsidR="00C51EDB" w:rsidRDefault="00C51ED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E8B9430" w14:textId="5BC0DC50" w:rsidR="00C51EDB" w:rsidRDefault="00C51ED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0D0D1F7" w14:textId="3613AF99" w:rsidR="00C51EDB" w:rsidRDefault="00C51ED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C444345" w14:textId="51D57ADE" w:rsidR="00C51EDB" w:rsidRDefault="00C51ED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C51EDB" w:rsidSect="00C51EDB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F793" w14:textId="77777777" w:rsidR="00C02C2C" w:rsidRDefault="00C02C2C" w:rsidP="006E31D4">
      <w:pPr>
        <w:spacing w:after="0" w:line="240" w:lineRule="auto"/>
      </w:pPr>
      <w:r>
        <w:separator/>
      </w:r>
    </w:p>
  </w:endnote>
  <w:endnote w:type="continuationSeparator" w:id="0">
    <w:p w14:paraId="748150EE" w14:textId="77777777" w:rsidR="00C02C2C" w:rsidRDefault="00C02C2C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5B42" w14:textId="77777777" w:rsidR="00C02C2C" w:rsidRDefault="00C02C2C" w:rsidP="006E31D4">
      <w:pPr>
        <w:spacing w:after="0" w:line="240" w:lineRule="auto"/>
      </w:pPr>
      <w:r>
        <w:separator/>
      </w:r>
    </w:p>
  </w:footnote>
  <w:footnote w:type="continuationSeparator" w:id="0">
    <w:p w14:paraId="4D3708B5" w14:textId="77777777" w:rsidR="00C02C2C" w:rsidRDefault="00C02C2C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8DD3" w14:textId="07D23E41" w:rsidR="000066AF" w:rsidRDefault="000066AF" w:rsidP="00C51E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3D1A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A1"/>
    <w:rsid w:val="00040535"/>
    <w:rsid w:val="00042B61"/>
    <w:rsid w:val="000462CA"/>
    <w:rsid w:val="000473A1"/>
    <w:rsid w:val="000477C2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1C37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B223A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0655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3936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59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5FC2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6303"/>
    <w:rsid w:val="0043716F"/>
    <w:rsid w:val="00437777"/>
    <w:rsid w:val="00437E14"/>
    <w:rsid w:val="00446172"/>
    <w:rsid w:val="00446E4D"/>
    <w:rsid w:val="00452EC8"/>
    <w:rsid w:val="004541E6"/>
    <w:rsid w:val="004548F3"/>
    <w:rsid w:val="00461598"/>
    <w:rsid w:val="00462E97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20657"/>
    <w:rsid w:val="00523DB3"/>
    <w:rsid w:val="00525320"/>
    <w:rsid w:val="00527459"/>
    <w:rsid w:val="0053045B"/>
    <w:rsid w:val="005332DE"/>
    <w:rsid w:val="00533712"/>
    <w:rsid w:val="005412B5"/>
    <w:rsid w:val="00541C72"/>
    <w:rsid w:val="005427F5"/>
    <w:rsid w:val="00542FDF"/>
    <w:rsid w:val="00543825"/>
    <w:rsid w:val="0054428F"/>
    <w:rsid w:val="00547604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FD"/>
    <w:rsid w:val="005F7EEB"/>
    <w:rsid w:val="00600260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27403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4F4C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2869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92A0C"/>
    <w:rsid w:val="00794188"/>
    <w:rsid w:val="007A429A"/>
    <w:rsid w:val="007A4976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3EB2"/>
    <w:rsid w:val="007D41B2"/>
    <w:rsid w:val="007D5AF0"/>
    <w:rsid w:val="007D5B13"/>
    <w:rsid w:val="007E269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7BA0"/>
    <w:rsid w:val="00880E15"/>
    <w:rsid w:val="008856F4"/>
    <w:rsid w:val="0088729E"/>
    <w:rsid w:val="00887FDA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85D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11DA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2AC"/>
    <w:rsid w:val="00940FFA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03DB"/>
    <w:rsid w:val="009B2366"/>
    <w:rsid w:val="009B5AF7"/>
    <w:rsid w:val="009C0698"/>
    <w:rsid w:val="009C07B1"/>
    <w:rsid w:val="009C37D6"/>
    <w:rsid w:val="009C462E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3D1A"/>
    <w:rsid w:val="00A745F0"/>
    <w:rsid w:val="00A762B9"/>
    <w:rsid w:val="00A76333"/>
    <w:rsid w:val="00A76E72"/>
    <w:rsid w:val="00A77BE0"/>
    <w:rsid w:val="00A812B4"/>
    <w:rsid w:val="00A813CA"/>
    <w:rsid w:val="00A8608A"/>
    <w:rsid w:val="00A912A2"/>
    <w:rsid w:val="00A91A6B"/>
    <w:rsid w:val="00A940AD"/>
    <w:rsid w:val="00A945B7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4714"/>
    <w:rsid w:val="00BD4E3A"/>
    <w:rsid w:val="00BE0B58"/>
    <w:rsid w:val="00BE15BB"/>
    <w:rsid w:val="00BE182F"/>
    <w:rsid w:val="00BE23F8"/>
    <w:rsid w:val="00BE3646"/>
    <w:rsid w:val="00BE688A"/>
    <w:rsid w:val="00BF03F4"/>
    <w:rsid w:val="00BF2A33"/>
    <w:rsid w:val="00BF32B4"/>
    <w:rsid w:val="00BF33B2"/>
    <w:rsid w:val="00BF424A"/>
    <w:rsid w:val="00BF47C5"/>
    <w:rsid w:val="00BF5E94"/>
    <w:rsid w:val="00C018D3"/>
    <w:rsid w:val="00C02604"/>
    <w:rsid w:val="00C02C2C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24542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1EDB"/>
    <w:rsid w:val="00C53B93"/>
    <w:rsid w:val="00C55527"/>
    <w:rsid w:val="00C55965"/>
    <w:rsid w:val="00C56221"/>
    <w:rsid w:val="00C61C3B"/>
    <w:rsid w:val="00C6253D"/>
    <w:rsid w:val="00C62623"/>
    <w:rsid w:val="00C62BC0"/>
    <w:rsid w:val="00C632CD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35EB"/>
    <w:rsid w:val="00D24C5C"/>
    <w:rsid w:val="00D25CE2"/>
    <w:rsid w:val="00D26225"/>
    <w:rsid w:val="00D27116"/>
    <w:rsid w:val="00D27E65"/>
    <w:rsid w:val="00D31157"/>
    <w:rsid w:val="00D31D68"/>
    <w:rsid w:val="00D32A27"/>
    <w:rsid w:val="00D3316E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959"/>
    <w:rsid w:val="00D57A70"/>
    <w:rsid w:val="00D608D4"/>
    <w:rsid w:val="00D61B46"/>
    <w:rsid w:val="00D61F15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22BBA"/>
    <w:rsid w:val="00E24A81"/>
    <w:rsid w:val="00E30033"/>
    <w:rsid w:val="00E318A4"/>
    <w:rsid w:val="00E337BA"/>
    <w:rsid w:val="00E34D9B"/>
    <w:rsid w:val="00E42175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374B"/>
    <w:rsid w:val="00E6391D"/>
    <w:rsid w:val="00E64565"/>
    <w:rsid w:val="00E70410"/>
    <w:rsid w:val="00E707E5"/>
    <w:rsid w:val="00E718A7"/>
    <w:rsid w:val="00E71DEC"/>
    <w:rsid w:val="00E727E7"/>
    <w:rsid w:val="00E73442"/>
    <w:rsid w:val="00E73F92"/>
    <w:rsid w:val="00E7514D"/>
    <w:rsid w:val="00E764B1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E075A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BA5"/>
    <w:rsid w:val="00F30A90"/>
    <w:rsid w:val="00F32DDE"/>
    <w:rsid w:val="00F332AE"/>
    <w:rsid w:val="00F3657D"/>
    <w:rsid w:val="00F3709B"/>
    <w:rsid w:val="00F3737D"/>
    <w:rsid w:val="00F476B8"/>
    <w:rsid w:val="00F50C06"/>
    <w:rsid w:val="00F57F9F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D7912"/>
  <w14:defaultImageDpi w14:val="0"/>
  <w15:docId w15:val="{92FB7F21-B6D4-4867-A93B-ECB4CDA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8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FC08-4577-42F6-BF06-1D5EB456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3571</Words>
  <Characters>27062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Третникова</cp:lastModifiedBy>
  <cp:revision>10</cp:revision>
  <cp:lastPrinted>2025-05-20T06:27:00Z</cp:lastPrinted>
  <dcterms:created xsi:type="dcterms:W3CDTF">2025-04-12T11:15:00Z</dcterms:created>
  <dcterms:modified xsi:type="dcterms:W3CDTF">2025-05-20T06:34:00Z</dcterms:modified>
</cp:coreProperties>
</file>