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E3EB" w14:textId="77777777" w:rsidR="009F74BF" w:rsidRPr="009F74BF" w:rsidRDefault="009F74BF" w:rsidP="009F74BF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9F74BF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9F74BF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9F74BF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9F74BF">
        <w:rPr>
          <w:rFonts w:ascii="Times New Roman" w:hAnsi="Times New Roman"/>
          <w:position w:val="-2"/>
          <w:sz w:val="24"/>
          <w:szCs w:val="24"/>
          <w:lang w:eastAsia="ru-RU"/>
        </w:rPr>
        <w:pict w14:anchorId="3BBB7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9F74BF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0CEC81D8" w14:textId="77777777" w:rsidR="009F74BF" w:rsidRPr="009F74BF" w:rsidRDefault="009F74BF" w:rsidP="009F74B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83DFC48" w14:textId="77777777" w:rsidR="009F74BF" w:rsidRPr="009F74BF" w:rsidRDefault="009F74BF" w:rsidP="009F74B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9F74BF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2D043491" w14:textId="77777777" w:rsidR="009F74BF" w:rsidRPr="009F74BF" w:rsidRDefault="009F74BF" w:rsidP="009F74B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9F74BF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9F74BF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1561736C" w14:textId="77777777" w:rsidR="009F74BF" w:rsidRPr="009F74BF" w:rsidRDefault="009F74BF" w:rsidP="009F74B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9F74BF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5695BA6B" w14:textId="77777777" w:rsidR="009F74BF" w:rsidRPr="009F74BF" w:rsidRDefault="009F74BF" w:rsidP="009F74B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91D7FF3" w14:textId="77777777" w:rsidR="009F74BF" w:rsidRPr="009F74BF" w:rsidRDefault="009F74BF" w:rsidP="009F74BF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9F74BF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0BC26865" w14:textId="77777777" w:rsidR="009F74BF" w:rsidRPr="009F74BF" w:rsidRDefault="009F74BF" w:rsidP="009F74B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6016647" w14:textId="21DF7C01" w:rsidR="00F81715" w:rsidRPr="00F816A2" w:rsidRDefault="00356649" w:rsidP="00F81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>о</w:t>
      </w:r>
      <w:r w:rsidR="00F81715" w:rsidRPr="00F816A2">
        <w:rPr>
          <w:rFonts w:ascii="Times New Roman" w:hAnsi="Times New Roman"/>
          <w:sz w:val="28"/>
          <w:szCs w:val="28"/>
        </w:rPr>
        <w:t>т</w:t>
      </w:r>
      <w:r w:rsidR="00867475" w:rsidRPr="00F816A2">
        <w:rPr>
          <w:rFonts w:ascii="Times New Roman" w:hAnsi="Times New Roman"/>
          <w:sz w:val="28"/>
          <w:szCs w:val="28"/>
        </w:rPr>
        <w:t xml:space="preserve"> </w:t>
      </w:r>
      <w:r w:rsidR="00F816A2" w:rsidRPr="00F816A2">
        <w:rPr>
          <w:rFonts w:ascii="Times New Roman" w:hAnsi="Times New Roman"/>
          <w:sz w:val="28"/>
          <w:szCs w:val="28"/>
        </w:rPr>
        <w:t>6</w:t>
      </w:r>
      <w:r w:rsidR="003136F1" w:rsidRPr="00F816A2">
        <w:rPr>
          <w:rFonts w:ascii="Times New Roman" w:hAnsi="Times New Roman"/>
          <w:sz w:val="28"/>
          <w:szCs w:val="28"/>
        </w:rPr>
        <w:t xml:space="preserve"> </w:t>
      </w:r>
      <w:r w:rsidR="00F816A2" w:rsidRPr="00F816A2">
        <w:rPr>
          <w:rFonts w:ascii="Times New Roman" w:hAnsi="Times New Roman"/>
          <w:sz w:val="28"/>
          <w:szCs w:val="28"/>
        </w:rPr>
        <w:t>мая</w:t>
      </w:r>
      <w:r w:rsidR="003136F1" w:rsidRPr="00F816A2">
        <w:rPr>
          <w:rFonts w:ascii="Times New Roman" w:hAnsi="Times New Roman"/>
          <w:sz w:val="28"/>
          <w:szCs w:val="28"/>
        </w:rPr>
        <w:t xml:space="preserve"> </w:t>
      </w:r>
      <w:r w:rsidR="00867475" w:rsidRPr="00F816A2">
        <w:rPr>
          <w:rFonts w:ascii="Times New Roman" w:hAnsi="Times New Roman"/>
          <w:sz w:val="28"/>
          <w:szCs w:val="28"/>
        </w:rPr>
        <w:t>202</w:t>
      </w:r>
      <w:r w:rsidR="007B1D60" w:rsidRPr="00F816A2">
        <w:rPr>
          <w:rFonts w:ascii="Times New Roman" w:hAnsi="Times New Roman"/>
          <w:sz w:val="28"/>
          <w:szCs w:val="28"/>
        </w:rPr>
        <w:t>5</w:t>
      </w:r>
      <w:r w:rsidRPr="00F816A2">
        <w:rPr>
          <w:rFonts w:ascii="Times New Roman" w:hAnsi="Times New Roman"/>
          <w:sz w:val="28"/>
          <w:szCs w:val="28"/>
        </w:rPr>
        <w:t xml:space="preserve"> </w:t>
      </w:r>
      <w:r w:rsidR="00F81715" w:rsidRPr="00F816A2">
        <w:rPr>
          <w:rFonts w:ascii="Times New Roman" w:hAnsi="Times New Roman"/>
          <w:sz w:val="28"/>
          <w:szCs w:val="28"/>
        </w:rPr>
        <w:t xml:space="preserve">года № </w:t>
      </w:r>
      <w:r w:rsidR="00F816A2" w:rsidRPr="00F816A2">
        <w:rPr>
          <w:rFonts w:ascii="Times New Roman" w:hAnsi="Times New Roman"/>
          <w:sz w:val="28"/>
          <w:szCs w:val="28"/>
        </w:rPr>
        <w:t>242</w:t>
      </w:r>
    </w:p>
    <w:p w14:paraId="5EBDB118" w14:textId="77777777" w:rsidR="00F22CFC" w:rsidRPr="00F816A2" w:rsidRDefault="00F22CFC" w:rsidP="00F81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33DEF" w14:textId="77777777" w:rsidR="00F816A2" w:rsidRPr="00F816A2" w:rsidRDefault="00A02037" w:rsidP="00F81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16A2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F816A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2E3FD6DD" w14:textId="15A4F68D" w:rsidR="006E24DE" w:rsidRPr="00F816A2" w:rsidRDefault="00A02037" w:rsidP="00F81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16A2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 w:rsidRPr="00F816A2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3886" w:rsidRPr="00F816A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F816A2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871B43" w:rsidRPr="00F816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F816A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>Пикалевское</w:t>
      </w:r>
      <w:proofErr w:type="spellEnd"/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</w:t>
      </w:r>
      <w:r w:rsidR="002453F9" w:rsidRPr="00F816A2">
        <w:rPr>
          <w:rFonts w:ascii="Times New Roman" w:hAnsi="Times New Roman"/>
          <w:b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984AC8" w:rsidRPr="00F816A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E24DE" w:rsidRPr="00F816A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62229A66" w14:textId="77777777" w:rsidR="00CE73BC" w:rsidRPr="00F816A2" w:rsidRDefault="00CE73BC" w:rsidP="00F816A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48A2B25" w14:textId="77777777" w:rsidR="00454D2F" w:rsidRPr="00F816A2" w:rsidRDefault="00454D2F" w:rsidP="00F816A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3A62075" w14:textId="37784C6E" w:rsidR="009A1CD5" w:rsidRPr="00F816A2" w:rsidRDefault="009B1ADA" w:rsidP="00F816A2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 </w:t>
      </w:r>
      <w:r w:rsidRPr="00F816A2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14:paraId="3737DF34" w14:textId="77777777" w:rsidR="00CB01E5" w:rsidRPr="00F816A2" w:rsidRDefault="009A1CD5" w:rsidP="00F816A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F816A2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F816A2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F816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816A2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F816A2">
        <w:rPr>
          <w:rFonts w:ascii="Times New Roman" w:hAnsi="Times New Roman"/>
          <w:sz w:val="28"/>
          <w:szCs w:val="28"/>
          <w:lang w:eastAsia="ru-RU"/>
        </w:rPr>
        <w:t>е</w:t>
      </w:r>
      <w:r w:rsidRPr="00F816A2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083886" w:rsidRPr="00F816A2">
        <w:rPr>
          <w:rFonts w:ascii="Times New Roman" w:hAnsi="Times New Roman"/>
          <w:sz w:val="28"/>
          <w:szCs w:val="28"/>
          <w:lang w:eastAsia="ru-RU"/>
        </w:rPr>
        <w:t>2</w:t>
      </w:r>
      <w:r w:rsidR="004B2034" w:rsidRPr="00F816A2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9B1ADA" w:rsidRPr="00F816A2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4B2034" w:rsidRPr="00F816A2">
        <w:rPr>
          <w:rFonts w:ascii="Times New Roman" w:hAnsi="Times New Roman"/>
          <w:sz w:val="28"/>
          <w:szCs w:val="28"/>
          <w:lang w:eastAsia="ru-RU"/>
        </w:rPr>
        <w:t>58</w:t>
      </w:r>
      <w:r w:rsidR="002453F9" w:rsidRPr="00F816A2">
        <w:rPr>
          <w:rFonts w:ascii="Times New Roman" w:hAnsi="Times New Roman"/>
          <w:sz w:val="28"/>
          <w:szCs w:val="28"/>
          <w:lang w:eastAsia="ru-RU"/>
        </w:rPr>
        <w:t>4</w:t>
      </w:r>
      <w:r w:rsidR="009B1ADA" w:rsidRPr="00F816A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B2034" w:rsidRPr="00F816A2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B2034" w:rsidRPr="00F816A2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="004B2034" w:rsidRPr="00F816A2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</w:t>
      </w:r>
      <w:r w:rsidR="004B2034" w:rsidRPr="00F816A2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предоставлению муниципальной услуги «</w:t>
      </w:r>
      <w:r w:rsidR="002453F9" w:rsidRPr="00F816A2">
        <w:rPr>
          <w:rFonts w:ascii="Times New Roman" w:hAnsi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  <w:r w:rsidR="009B1ADA" w:rsidRPr="00F816A2">
        <w:rPr>
          <w:rFonts w:ascii="Times New Roman" w:hAnsi="Times New Roman"/>
          <w:sz w:val="28"/>
          <w:szCs w:val="28"/>
          <w:lang w:eastAsia="ru-RU"/>
        </w:rPr>
        <w:t>»</w:t>
      </w:r>
      <w:r w:rsidR="003136F1" w:rsidRPr="00F816A2">
        <w:rPr>
          <w:rFonts w:ascii="Times New Roman" w:hAnsi="Times New Roman"/>
          <w:sz w:val="28"/>
          <w:szCs w:val="28"/>
          <w:lang w:eastAsia="ru-RU"/>
        </w:rPr>
        <w:t xml:space="preserve"> (с изменениями</w:t>
      </w:r>
      <w:r w:rsidR="003136F1" w:rsidRPr="00F816A2">
        <w:rPr>
          <w:rFonts w:ascii="Times New Roman" w:hAnsi="Times New Roman"/>
          <w:color w:val="000000"/>
          <w:sz w:val="28"/>
          <w:szCs w:val="28"/>
          <w:lang w:eastAsia="ru-RU"/>
        </w:rPr>
        <w:t>, внесенными постановлени</w:t>
      </w:r>
      <w:r w:rsidR="00C04F3D" w:rsidRPr="00F816A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136F1" w:rsidRPr="00F816A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04F3D" w:rsidRPr="00F816A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3136F1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 сентября 2022 года № 685</w:t>
      </w:r>
      <w:r w:rsidR="00C04F3D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 </w:t>
      </w:r>
      <w:r w:rsidR="00E151AC" w:rsidRPr="00F816A2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C04F3D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мая 2023 года № </w:t>
      </w:r>
      <w:r w:rsidR="00E151AC" w:rsidRPr="00F816A2">
        <w:rPr>
          <w:rFonts w:ascii="Times New Roman" w:hAnsi="Times New Roman"/>
          <w:color w:val="000000"/>
          <w:sz w:val="28"/>
          <w:szCs w:val="28"/>
          <w:lang w:eastAsia="ru-RU"/>
        </w:rPr>
        <w:t>339</w:t>
      </w:r>
      <w:r w:rsidR="007E27E1" w:rsidRPr="00F816A2">
        <w:rPr>
          <w:rFonts w:ascii="Times New Roman" w:hAnsi="Times New Roman"/>
          <w:color w:val="000000"/>
          <w:sz w:val="28"/>
          <w:szCs w:val="28"/>
          <w:lang w:eastAsia="ru-RU"/>
        </w:rPr>
        <w:t>, от 1 июня 2023 года № 383</w:t>
      </w:r>
      <w:r w:rsidR="00D87DDB" w:rsidRPr="00F816A2">
        <w:rPr>
          <w:rFonts w:ascii="Times New Roman" w:hAnsi="Times New Roman"/>
          <w:color w:val="000000"/>
          <w:sz w:val="28"/>
          <w:szCs w:val="28"/>
          <w:lang w:eastAsia="ru-RU"/>
        </w:rPr>
        <w:t>, от 9 ноября 2023 года № 714, от 24 января 2024 года № 44</w:t>
      </w:r>
      <w:r w:rsidR="007B1D60" w:rsidRPr="00F816A2">
        <w:rPr>
          <w:rFonts w:ascii="Times New Roman" w:hAnsi="Times New Roman"/>
          <w:color w:val="000000"/>
          <w:sz w:val="28"/>
          <w:szCs w:val="28"/>
          <w:lang w:eastAsia="ru-RU"/>
        </w:rPr>
        <w:t>, от 12 ноября 2024 года № 676</w:t>
      </w:r>
      <w:r w:rsidR="003136F1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DD6B6F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F816A2">
        <w:rPr>
          <w:rFonts w:ascii="Times New Roman" w:hAnsi="Times New Roman"/>
          <w:sz w:val="28"/>
          <w:szCs w:val="28"/>
        </w:rPr>
        <w:t xml:space="preserve">в </w:t>
      </w:r>
      <w:r w:rsidR="000B6E1C" w:rsidRPr="00F816A2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F816A2">
        <w:rPr>
          <w:rFonts w:ascii="Times New Roman" w:hAnsi="Times New Roman"/>
          <w:sz w:val="28"/>
          <w:szCs w:val="28"/>
        </w:rPr>
        <w:t>«</w:t>
      </w:r>
      <w:r w:rsidR="002453F9" w:rsidRPr="00F816A2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6E24DE" w:rsidRPr="00F816A2">
        <w:rPr>
          <w:rFonts w:ascii="Times New Roman" w:hAnsi="Times New Roman"/>
          <w:bCs/>
          <w:sz w:val="28"/>
          <w:szCs w:val="28"/>
        </w:rPr>
        <w:t>»</w:t>
      </w:r>
      <w:r w:rsidR="00AE3709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CF71A7" w:rsidRPr="00F816A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F816A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87DDB" w:rsidRPr="00F816A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57A984B" w14:textId="77777777" w:rsidR="00D87DDB" w:rsidRPr="00F816A2" w:rsidRDefault="00D87DDB" w:rsidP="00F816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Пункт </w:t>
      </w:r>
      <w:r w:rsidR="008E1D14" w:rsidRPr="00F816A2">
        <w:rPr>
          <w:rFonts w:ascii="Times New Roman" w:hAnsi="Times New Roman"/>
          <w:color w:val="000000"/>
          <w:sz w:val="28"/>
          <w:szCs w:val="28"/>
          <w:lang w:eastAsia="ru-RU"/>
        </w:rPr>
        <w:t>2.2.1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BC1C6C"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 следующей редакции:</w:t>
      </w:r>
    </w:p>
    <w:p w14:paraId="7B315D3E" w14:textId="77777777" w:rsidR="008E1D14" w:rsidRPr="00F816A2" w:rsidRDefault="00D87DDB" w:rsidP="00F816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8E1D14" w:rsidRPr="00F816A2">
        <w:rPr>
          <w:rFonts w:ascii="Times New Roman" w:hAnsi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10" w:history="1">
        <w:r w:rsidR="008E1D14" w:rsidRPr="00F816A2">
          <w:rPr>
            <w:rFonts w:ascii="Times New Roman" w:hAnsi="Times New Roman"/>
            <w:sz w:val="28"/>
            <w:szCs w:val="28"/>
          </w:rPr>
          <w:t>статьями 9</w:t>
        </w:r>
      </w:hyperlink>
      <w:r w:rsidR="008E1D14" w:rsidRPr="00F816A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8E1D14" w:rsidRPr="00F816A2">
          <w:rPr>
            <w:rFonts w:ascii="Times New Roman" w:hAnsi="Times New Roman"/>
            <w:sz w:val="28"/>
            <w:szCs w:val="28"/>
          </w:rPr>
          <w:t>10</w:t>
        </w:r>
      </w:hyperlink>
      <w:r w:rsidR="008E1D14" w:rsidRPr="00F816A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8E1D14" w:rsidRPr="00F816A2">
          <w:rPr>
            <w:rFonts w:ascii="Times New Roman" w:hAnsi="Times New Roman"/>
            <w:sz w:val="28"/>
            <w:szCs w:val="28"/>
          </w:rPr>
          <w:t>14</w:t>
        </w:r>
      </w:hyperlink>
      <w:r w:rsidR="008E1D14" w:rsidRPr="00F816A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8E1D14" w:rsidRPr="00F816A2">
        <w:rPr>
          <w:rFonts w:ascii="Times New Roman" w:hAnsi="Times New Roman"/>
          <w:bCs/>
          <w:sz w:val="28"/>
          <w:szCs w:val="28"/>
        </w:rPr>
        <w:t>.»;</w:t>
      </w:r>
    </w:p>
    <w:p w14:paraId="2FD31839" w14:textId="77777777" w:rsidR="008E1D14" w:rsidRPr="00F816A2" w:rsidRDefault="008E1D14" w:rsidP="00F816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816A2">
        <w:rPr>
          <w:rFonts w:ascii="Times New Roman" w:hAnsi="Times New Roman"/>
          <w:bCs/>
          <w:sz w:val="28"/>
          <w:szCs w:val="28"/>
        </w:rPr>
        <w:t>1.2. Подпункт 2 пункта 2.2.2 Административного регламента изложить в следующей редакции:</w:t>
      </w:r>
    </w:p>
    <w:p w14:paraId="5055108F" w14:textId="77777777" w:rsidR="008E1D14" w:rsidRPr="00F816A2" w:rsidRDefault="008E1D14" w:rsidP="00F81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 xml:space="preserve">«2) </w:t>
      </w:r>
      <w:r w:rsidRPr="00F816A2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Pr="00F816A2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F816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816A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816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816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816A2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F816A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A690D39" w14:textId="77777777" w:rsidR="004E7EF7" w:rsidRPr="00F816A2" w:rsidRDefault="004E7EF7" w:rsidP="00F81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>1.3. Пункт 2.12 Административного регламента изложить в следующей редакции:</w:t>
      </w:r>
    </w:p>
    <w:p w14:paraId="5B2D244A" w14:textId="77777777" w:rsidR="004E7EF7" w:rsidRPr="00F816A2" w:rsidRDefault="004E7EF7" w:rsidP="00F81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>«2</w:t>
      </w:r>
      <w:r w:rsidRPr="00F816A2">
        <w:rPr>
          <w:rFonts w:ascii="Times New Roman" w:hAnsi="Times New Roman" w:cs="Times New Roman"/>
          <w:sz w:val="28"/>
          <w:szCs w:val="28"/>
        </w:rPr>
        <w:t>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F816A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DD609E4" w14:textId="77777777" w:rsidR="004E7EF7" w:rsidRPr="00F816A2" w:rsidRDefault="004E7EF7" w:rsidP="00F81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>1.4. Пункт 2.14 Административного регламента изложить в следующей редакции:</w:t>
      </w:r>
    </w:p>
    <w:p w14:paraId="474655F5" w14:textId="77777777" w:rsidR="004E7EF7" w:rsidRPr="00F816A2" w:rsidRDefault="004E7EF7" w:rsidP="00F81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>«</w:t>
      </w:r>
      <w:r w:rsidRPr="00F816A2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</w:t>
      </w:r>
      <w:r w:rsidRPr="00F816A2">
        <w:rPr>
          <w:rFonts w:ascii="Times New Roman" w:hAnsi="Times New Roman" w:cs="Times New Roman"/>
          <w:sz w:val="28"/>
          <w:szCs w:val="28"/>
        </w:rPr>
        <w:lastRenderedPageBreak/>
        <w:t xml:space="preserve">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F816A2">
        <w:rPr>
          <w:rFonts w:ascii="Times New Roman" w:hAnsi="Times New Roman" w:cs="Times New Roman"/>
          <w:sz w:val="28"/>
          <w:szCs w:val="28"/>
          <w:lang w:eastAsia="en-US"/>
        </w:rPr>
        <w:t>и (или) информации</w:t>
      </w:r>
      <w:r w:rsidRPr="00F816A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услуги.»;</w:t>
      </w:r>
    </w:p>
    <w:p w14:paraId="705C61A8" w14:textId="77777777" w:rsidR="009E6B20" w:rsidRPr="00F816A2" w:rsidRDefault="004E7EF7" w:rsidP="00F81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 xml:space="preserve">1.5. </w:t>
      </w:r>
      <w:r w:rsidR="009E6B20" w:rsidRPr="00F816A2">
        <w:rPr>
          <w:rFonts w:ascii="Times New Roman" w:hAnsi="Times New Roman" w:cs="Times New Roman"/>
          <w:sz w:val="28"/>
          <w:szCs w:val="28"/>
        </w:rPr>
        <w:t>Приложение 6 к Административному регламенту изложить в новой редакции согласно приложению к настоящему постановлению.</w:t>
      </w:r>
    </w:p>
    <w:p w14:paraId="231B5914" w14:textId="77777777" w:rsidR="00C803EC" w:rsidRPr="00F816A2" w:rsidRDefault="00C803EC" w:rsidP="00F81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bCs/>
          <w:sz w:val="28"/>
          <w:szCs w:val="28"/>
        </w:rPr>
        <w:t>2. Настоящее постановление</w:t>
      </w:r>
      <w:r w:rsidRPr="00F816A2">
        <w:rPr>
          <w:rFonts w:ascii="Times New Roman" w:hAnsi="Times New Roman" w:cs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F816A2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F816A2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6B350F3B" w14:textId="77777777" w:rsidR="00C803EC" w:rsidRPr="00F816A2" w:rsidRDefault="00C803EC" w:rsidP="00F81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BC1C6C" w:rsidRPr="00F816A2">
        <w:rPr>
          <w:rFonts w:ascii="Times New Roman" w:hAnsi="Times New Roman"/>
          <w:sz w:val="28"/>
          <w:szCs w:val="28"/>
        </w:rPr>
        <w:t xml:space="preserve">на следующий день </w:t>
      </w:r>
      <w:r w:rsidR="00672B01" w:rsidRPr="00F816A2">
        <w:rPr>
          <w:rFonts w:ascii="Times New Roman" w:hAnsi="Times New Roman"/>
          <w:sz w:val="28"/>
          <w:szCs w:val="28"/>
        </w:rPr>
        <w:t>после официального</w:t>
      </w:r>
      <w:r w:rsidRPr="00F816A2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D9648C3" w14:textId="77777777" w:rsidR="00F81715" w:rsidRPr="00F816A2" w:rsidRDefault="00C803EC" w:rsidP="00F81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6A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9724445" w14:textId="77777777" w:rsidR="008E1D0D" w:rsidRPr="00F816A2" w:rsidRDefault="008E1D0D" w:rsidP="00F816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1E667" w14:textId="64C1942F" w:rsidR="00A10A20" w:rsidRPr="00F816A2" w:rsidRDefault="00A10A20" w:rsidP="00F816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5EBD4B" w14:textId="77777777" w:rsidR="00F816A2" w:rsidRPr="00F816A2" w:rsidRDefault="00F816A2" w:rsidP="00F816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E0E75F" w14:textId="77777777" w:rsidR="00BC3B4C" w:rsidRPr="00F816A2" w:rsidRDefault="00BC3B4C" w:rsidP="00F81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>Г</w:t>
      </w:r>
      <w:r w:rsidR="00F81715" w:rsidRPr="00F816A2">
        <w:rPr>
          <w:rFonts w:ascii="Times New Roman" w:hAnsi="Times New Roman"/>
          <w:sz w:val="28"/>
          <w:szCs w:val="28"/>
        </w:rPr>
        <w:t>лав</w:t>
      </w:r>
      <w:r w:rsidRPr="00F816A2">
        <w:rPr>
          <w:rFonts w:ascii="Times New Roman" w:hAnsi="Times New Roman"/>
          <w:sz w:val="28"/>
          <w:szCs w:val="28"/>
        </w:rPr>
        <w:t>а</w:t>
      </w:r>
      <w:r w:rsidR="00F81715" w:rsidRPr="00F816A2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F816A2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F816A2">
        <w:rPr>
          <w:rFonts w:ascii="Times New Roman" w:hAnsi="Times New Roman"/>
          <w:sz w:val="28"/>
          <w:szCs w:val="28"/>
        </w:rPr>
        <w:t xml:space="preserve">      </w:t>
      </w:r>
      <w:r w:rsidR="00C74F5E" w:rsidRPr="00F816A2">
        <w:rPr>
          <w:rFonts w:ascii="Times New Roman" w:hAnsi="Times New Roman"/>
          <w:sz w:val="28"/>
          <w:szCs w:val="28"/>
        </w:rPr>
        <w:t>Д.Н. Садовников</w:t>
      </w:r>
    </w:p>
    <w:p w14:paraId="4D18D4FE" w14:textId="77777777" w:rsidR="008E1D0D" w:rsidRPr="00F816A2" w:rsidRDefault="008E1D0D" w:rsidP="00F816A2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CAFF7ED" w14:textId="77777777" w:rsidR="008E1D0D" w:rsidRPr="00F816A2" w:rsidRDefault="008E1D0D" w:rsidP="00F816A2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E440409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0BC53A2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E91DEA7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39F8AD2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7A4CED4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A696F40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CCF4B7B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B936BDF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5999001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1569C13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4BC348C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1F2DE1F" w14:textId="77777777" w:rsidR="00F816A2" w:rsidRPr="00F816A2" w:rsidRDefault="00F816A2" w:rsidP="00F816A2">
      <w:pPr>
        <w:spacing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0A43404" w14:textId="77777777" w:rsidR="009E6B20" w:rsidRPr="00F816A2" w:rsidRDefault="009E6B20" w:rsidP="00F816A2">
      <w:pPr>
        <w:spacing w:line="240" w:lineRule="auto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br w:type="page"/>
      </w:r>
    </w:p>
    <w:p w14:paraId="066C26BF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E1714B8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682E4E8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816A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F816A2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694811A" w14:textId="620BA4BF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 xml:space="preserve">от </w:t>
      </w:r>
      <w:r w:rsidR="00F816A2" w:rsidRPr="00F816A2">
        <w:rPr>
          <w:rFonts w:ascii="Times New Roman" w:hAnsi="Times New Roman"/>
          <w:sz w:val="28"/>
          <w:szCs w:val="28"/>
        </w:rPr>
        <w:t xml:space="preserve">6 мая </w:t>
      </w:r>
      <w:r w:rsidRPr="00F816A2">
        <w:rPr>
          <w:rFonts w:ascii="Times New Roman" w:hAnsi="Times New Roman"/>
          <w:sz w:val="28"/>
          <w:szCs w:val="28"/>
        </w:rPr>
        <w:t xml:space="preserve">2025 года № </w:t>
      </w:r>
      <w:r w:rsidR="00F816A2" w:rsidRPr="00F816A2">
        <w:rPr>
          <w:rFonts w:ascii="Times New Roman" w:hAnsi="Times New Roman"/>
          <w:sz w:val="28"/>
          <w:szCs w:val="28"/>
        </w:rPr>
        <w:t>242</w:t>
      </w:r>
    </w:p>
    <w:p w14:paraId="3A29C712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C6C47E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>Приложение 6</w:t>
      </w:r>
    </w:p>
    <w:p w14:paraId="376D1680" w14:textId="77777777" w:rsidR="009E6B20" w:rsidRPr="00F816A2" w:rsidRDefault="009E6B20" w:rsidP="00F816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F0508BC" w14:textId="77777777" w:rsidR="008A5051" w:rsidRPr="00F816A2" w:rsidRDefault="008A5051" w:rsidP="00F816A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2D0524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СОГЛАШЕНИЕ № _____ </w:t>
      </w:r>
    </w:p>
    <w:p w14:paraId="6D2AFED5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14:paraId="257F1988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8033C78" w14:textId="7741B176" w:rsidR="009E6B20" w:rsidRPr="00F816A2" w:rsidRDefault="009E6B20" w:rsidP="00F816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______________ г.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г. ________________</w:t>
      </w:r>
    </w:p>
    <w:p w14:paraId="4F3374B3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10DE35" w14:textId="77777777" w:rsidR="009E6B20" w:rsidRPr="00F816A2" w:rsidRDefault="009E6B20" w:rsidP="00F816A2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6294F4E" w14:textId="79C6C77E" w:rsidR="009E6B20" w:rsidRPr="00F816A2" w:rsidRDefault="009E6B20" w:rsidP="00F816A2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 ,</w:t>
      </w:r>
    </w:p>
    <w:p w14:paraId="49D411B7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816A2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органа)</w:t>
      </w:r>
    </w:p>
    <w:p w14:paraId="67B88407" w14:textId="7A4930FD" w:rsidR="009E6B20" w:rsidRPr="00F816A2" w:rsidRDefault="009E6B20" w:rsidP="00F816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 лице ________________________________________________________________ ,</w:t>
      </w:r>
    </w:p>
    <w:p w14:paraId="2CADE59F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816A2">
        <w:rPr>
          <w:rFonts w:ascii="Times New Roman" w:hAnsi="Times New Roman"/>
          <w:i/>
          <w:color w:val="000000"/>
          <w:sz w:val="24"/>
          <w:szCs w:val="24"/>
          <w:lang w:eastAsia="ru-RU"/>
        </w:rPr>
        <w:t>(указать уполномоченное лицо)</w:t>
      </w:r>
    </w:p>
    <w:p w14:paraId="264EDFE0" w14:textId="763B7EA3" w:rsidR="009E6B20" w:rsidRPr="00F816A2" w:rsidRDefault="009E6B20" w:rsidP="00F816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 на основании _____________________________________________ , именуемый в дальнейшем «Сторона 1», и__________________________________ , ________________ года рождения, паспорт серия _______ номер _____________ , выдан _____________ ___________года, код подразделения__________ , зарегистрированный по адресу: 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14:paraId="3AEF696B" w14:textId="77777777" w:rsidR="009E6B20" w:rsidRPr="00F816A2" w:rsidRDefault="009E6B20" w:rsidP="00F816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AC0DEF" w14:textId="77777777" w:rsidR="009E6B20" w:rsidRPr="00F816A2" w:rsidRDefault="009E6B20" w:rsidP="00F816A2">
      <w:pPr>
        <w:keepNext/>
        <w:keepLines/>
        <w:widowControl w:val="0"/>
        <w:numPr>
          <w:ilvl w:val="0"/>
          <w:numId w:val="38"/>
        </w:numPr>
        <w:tabs>
          <w:tab w:val="left" w:pos="313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36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 Соглашения</w:t>
      </w:r>
      <w:bookmarkEnd w:id="0"/>
    </w:p>
    <w:p w14:paraId="23364DB3" w14:textId="3954B301" w:rsidR="009E6B20" w:rsidRPr="00F816A2" w:rsidRDefault="009E6B20" w:rsidP="0038161D">
      <w:pPr>
        <w:pStyle w:val="a3"/>
        <w:widowControl w:val="0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_______кв. м, с кадастровым номером _______________, и земель/земельного</w:t>
      </w:r>
      <w:r w:rsid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</w:t>
      </w:r>
    </w:p>
    <w:p w14:paraId="754F92FB" w14:textId="77777777" w:rsidR="009E6B20" w:rsidRPr="00F816A2" w:rsidRDefault="009E6B20" w:rsidP="00F816A2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816A2">
        <w:rPr>
          <w:rFonts w:ascii="Times New Roman" w:hAnsi="Times New Roman"/>
          <w:i/>
          <w:color w:val="000000"/>
          <w:sz w:val="24"/>
          <w:szCs w:val="24"/>
          <w:lang w:eastAsia="ru-RU"/>
        </w:rPr>
        <w:t>(указывается кадастровый номер и площадь земельного участка (земельных участков).</w:t>
      </w:r>
    </w:p>
    <w:p w14:paraId="482471E2" w14:textId="77777777" w:rsidR="009E6B20" w:rsidRPr="00F816A2" w:rsidRDefault="009E6B20" w:rsidP="00F816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утвержденным(ной)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14:paraId="3931B595" w14:textId="66050F15" w:rsidR="009E6B20" w:rsidRPr="00F816A2" w:rsidRDefault="009E6B20" w:rsidP="00F816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территории/ со схемой расположения земельного участка на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кадастровом плане территории, утвержденным(ной) постановлением администрации муниципального образования «________» от _______ № _______.</w:t>
      </w:r>
    </w:p>
    <w:p w14:paraId="52BA4F82" w14:textId="77777777" w:rsidR="009E6B20" w:rsidRPr="00F816A2" w:rsidRDefault="009E6B20" w:rsidP="00F816A2">
      <w:pPr>
        <w:widowControl w:val="0"/>
        <w:numPr>
          <w:ilvl w:val="1"/>
          <w:numId w:val="39"/>
        </w:num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508922BD" w14:textId="77777777" w:rsidR="009E6B20" w:rsidRPr="00F816A2" w:rsidRDefault="009E6B20" w:rsidP="00F816A2">
      <w:pPr>
        <w:widowControl w:val="0"/>
        <w:numPr>
          <w:ilvl w:val="1"/>
          <w:numId w:val="3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</w:p>
    <w:p w14:paraId="380697CF" w14:textId="77777777" w:rsidR="009E6B20" w:rsidRPr="00F816A2" w:rsidRDefault="009E6B20" w:rsidP="00F816A2">
      <w:pPr>
        <w:keepNext/>
        <w:keepLines/>
        <w:widowControl w:val="0"/>
        <w:numPr>
          <w:ilvl w:val="0"/>
          <w:numId w:val="39"/>
        </w:numPr>
        <w:tabs>
          <w:tab w:val="left" w:pos="34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38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Размер платы за увеличение площади</w:t>
      </w:r>
      <w:bookmarkEnd w:id="1"/>
    </w:p>
    <w:p w14:paraId="6FFAB04C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097"/>
        </w:tabs>
        <w:spacing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F816A2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________________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рублей (________миллиона ________ тысяч__________ рублей ___________</w:t>
      </w:r>
      <w:r w:rsidRPr="00F816A2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7F4A341D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088"/>
        </w:tabs>
        <w:spacing w:after="3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в ____________________________________.</w:t>
      </w:r>
    </w:p>
    <w:p w14:paraId="5CBE3AF0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53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bookmark40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Особые условия использования Участка</w:t>
      </w:r>
      <w:bookmarkEnd w:id="2"/>
    </w:p>
    <w:p w14:paraId="08E7F384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 отношении Участка установлены следующие ограничения и обременения:</w:t>
      </w:r>
    </w:p>
    <w:p w14:paraId="4575B8C3" w14:textId="4AF3F6DA" w:rsidR="009E6B20" w:rsidRPr="00F816A2" w:rsidRDefault="009E6B20" w:rsidP="00F816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3.1.1._____________________________________________________________</w:t>
      </w:r>
    </w:p>
    <w:p w14:paraId="503DF851" w14:textId="5093371A" w:rsidR="009E6B20" w:rsidRPr="00F816A2" w:rsidRDefault="009E6B20" w:rsidP="00F816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3.1.2. ____________________________________________________________</w:t>
      </w:r>
    </w:p>
    <w:p w14:paraId="746C0F58" w14:textId="32EDF479" w:rsidR="009E6B20" w:rsidRPr="00F816A2" w:rsidRDefault="009E6B20" w:rsidP="00F816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3.1.3. ____________________________________________________________</w:t>
      </w:r>
    </w:p>
    <w:p w14:paraId="70958D97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78"/>
        </w:tabs>
        <w:spacing w:after="3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3465C5FA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bookmark42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Обязанности Сторон</w:t>
      </w:r>
      <w:bookmarkEnd w:id="3"/>
    </w:p>
    <w:p w14:paraId="3646DAD3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Сторона 1 обязуется:</w:t>
      </w:r>
    </w:p>
    <w:p w14:paraId="5745A971" w14:textId="77777777" w:rsidR="009E6B20" w:rsidRPr="00F816A2" w:rsidRDefault="009E6B20" w:rsidP="00F816A2">
      <w:pPr>
        <w:widowControl w:val="0"/>
        <w:numPr>
          <w:ilvl w:val="2"/>
          <w:numId w:val="4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 Стороне 2 один экземпляр Соглашения с необходимыми приложениями.</w:t>
      </w:r>
    </w:p>
    <w:p w14:paraId="26823742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Сторона 2 обязуется:</w:t>
      </w:r>
    </w:p>
    <w:p w14:paraId="6C8EA555" w14:textId="77777777" w:rsidR="009E6B20" w:rsidRPr="00F816A2" w:rsidRDefault="009E6B20" w:rsidP="00F816A2">
      <w:pPr>
        <w:widowControl w:val="0"/>
        <w:numPr>
          <w:ilvl w:val="2"/>
          <w:numId w:val="40"/>
        </w:numPr>
        <w:tabs>
          <w:tab w:val="left" w:pos="1338"/>
        </w:tabs>
        <w:spacing w:after="3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предусмотренные в разделе 3 Соглашения особые условия использования Участка.</w:t>
      </w:r>
    </w:p>
    <w:p w14:paraId="37699D39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8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bookmark44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Возникновение права собственности</w:t>
      </w:r>
      <w:bookmarkEnd w:id="4"/>
    </w:p>
    <w:p w14:paraId="69C16A8C" w14:textId="77777777" w:rsidR="009E6B20" w:rsidRPr="00F816A2" w:rsidRDefault="009E6B20" w:rsidP="00F816A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</w:t>
      </w: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14:paraId="3C216AB4" w14:textId="77777777" w:rsidR="009E6B20" w:rsidRPr="00F816A2" w:rsidRDefault="009E6B20" w:rsidP="00F816A2">
      <w:pPr>
        <w:widowControl w:val="0"/>
        <w:spacing w:after="30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6907602B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8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bookmark46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Ответственность Сторон</w:t>
      </w:r>
      <w:bookmarkEnd w:id="5"/>
    </w:p>
    <w:p w14:paraId="5B013739" w14:textId="77777777" w:rsidR="009E6B20" w:rsidRPr="00F816A2" w:rsidRDefault="009E6B20" w:rsidP="00F816A2">
      <w:pPr>
        <w:widowControl w:val="0"/>
        <w:spacing w:after="30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8B06B3C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bookmark48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Прочие условия</w:t>
      </w:r>
      <w:bookmarkEnd w:id="6"/>
    </w:p>
    <w:p w14:paraId="030EBB5C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Сторонами.</w:t>
      </w:r>
    </w:p>
    <w:p w14:paraId="2F2958F8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1DBA7751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71F5C624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Во всем, что не урегулировано Соглашением, Стороны руководствуются действующим законодательством.</w:t>
      </w:r>
    </w:p>
    <w:p w14:paraId="518EF2A0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</w:p>
    <w:p w14:paraId="73FECB73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7" w:name="bookmark50"/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к Соглашению</w:t>
      </w:r>
      <w:bookmarkEnd w:id="7"/>
    </w:p>
    <w:p w14:paraId="10CFE720" w14:textId="77777777" w:rsidR="009E6B20" w:rsidRPr="00F816A2" w:rsidRDefault="009E6B20" w:rsidP="00F816A2">
      <w:pPr>
        <w:widowControl w:val="0"/>
        <w:numPr>
          <w:ilvl w:val="1"/>
          <w:numId w:val="4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6A2">
        <w:rPr>
          <w:rFonts w:ascii="Times New Roman" w:hAnsi="Times New Roman"/>
          <w:color w:val="000000"/>
          <w:sz w:val="28"/>
          <w:szCs w:val="28"/>
          <w:lang w:eastAsia="ru-RU"/>
        </w:rPr>
        <w:t>Расчет размера платы на увеличение площади земельного участка.</w:t>
      </w:r>
    </w:p>
    <w:p w14:paraId="12E28348" w14:textId="77777777" w:rsidR="009E6B20" w:rsidRPr="00F816A2" w:rsidRDefault="009E6B20" w:rsidP="00F816A2">
      <w:pPr>
        <w:keepNext/>
        <w:keepLines/>
        <w:widowControl w:val="0"/>
        <w:numPr>
          <w:ilvl w:val="0"/>
          <w:numId w:val="40"/>
        </w:numPr>
        <w:tabs>
          <w:tab w:val="left" w:pos="368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16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Адреса, реквизиты и подписи Сторон</w:t>
      </w:r>
    </w:p>
    <w:sectPr w:rsidR="009E6B20" w:rsidRPr="00F816A2" w:rsidSect="00F816A2">
      <w:headerReference w:type="default" r:id="rId16"/>
      <w:head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B8AE" w14:textId="77777777" w:rsidR="00CC354F" w:rsidRDefault="00CC354F" w:rsidP="00F22CFC">
      <w:pPr>
        <w:spacing w:after="0" w:line="240" w:lineRule="auto"/>
      </w:pPr>
      <w:r>
        <w:separator/>
      </w:r>
    </w:p>
  </w:endnote>
  <w:endnote w:type="continuationSeparator" w:id="0">
    <w:p w14:paraId="5AED0AD8" w14:textId="77777777" w:rsidR="00CC354F" w:rsidRDefault="00CC354F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88D" w14:textId="77777777" w:rsidR="00CC354F" w:rsidRDefault="00CC354F" w:rsidP="00F22CFC">
      <w:pPr>
        <w:spacing w:after="0" w:line="240" w:lineRule="auto"/>
      </w:pPr>
      <w:r>
        <w:separator/>
      </w:r>
    </w:p>
  </w:footnote>
  <w:footnote w:type="continuationSeparator" w:id="0">
    <w:p w14:paraId="17380FE9" w14:textId="77777777" w:rsidR="00CC354F" w:rsidRDefault="00CC354F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849703"/>
      <w:docPartObj>
        <w:docPartGallery w:val="Page Numbers (Top of Page)"/>
        <w:docPartUnique/>
      </w:docPartObj>
    </w:sdtPr>
    <w:sdtEndPr/>
    <w:sdtContent>
      <w:p w14:paraId="6A485B73" w14:textId="3236B027" w:rsidR="00F816A2" w:rsidRDefault="00F816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D4CAB" w14:textId="77777777" w:rsidR="00F816A2" w:rsidRDefault="00F816A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CA35" w14:textId="2CCCAB86" w:rsidR="00F816A2" w:rsidRDefault="00F816A2">
    <w:pPr>
      <w:pStyle w:val="a8"/>
      <w:jc w:val="center"/>
    </w:pPr>
  </w:p>
  <w:p w14:paraId="09282B72" w14:textId="77777777" w:rsidR="00F816A2" w:rsidRDefault="00F816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585C8E"/>
    <w:multiLevelType w:val="multilevel"/>
    <w:tmpl w:val="00842E5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2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5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3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4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5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6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F4F2D3C"/>
    <w:multiLevelType w:val="multilevel"/>
    <w:tmpl w:val="628ADA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7" w:hanging="7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0" w:hanging="7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 w:hint="default"/>
      </w:rPr>
    </w:lvl>
  </w:abstractNum>
  <w:abstractNum w:abstractNumId="28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416C9"/>
    <w:multiLevelType w:val="multilevel"/>
    <w:tmpl w:val="7FD21E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  <w:color w:val="auto"/>
      </w:rPr>
    </w:lvl>
  </w:abstractNum>
  <w:abstractNum w:abstractNumId="31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2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4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5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7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8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abstractNum w:abstractNumId="3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28"/>
  </w:num>
  <w:num w:numId="5">
    <w:abstractNumId w:val="29"/>
  </w:num>
  <w:num w:numId="6">
    <w:abstractNumId w:val="33"/>
  </w:num>
  <w:num w:numId="7">
    <w:abstractNumId w:val="4"/>
  </w:num>
  <w:num w:numId="8">
    <w:abstractNumId w:val="9"/>
  </w:num>
  <w:num w:numId="9">
    <w:abstractNumId w:val="37"/>
  </w:num>
  <w:num w:numId="10">
    <w:abstractNumId w:val="25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34"/>
  </w:num>
  <w:num w:numId="16">
    <w:abstractNumId w:val="20"/>
  </w:num>
  <w:num w:numId="17">
    <w:abstractNumId w:val="3"/>
  </w:num>
  <w:num w:numId="18">
    <w:abstractNumId w:val="32"/>
  </w:num>
  <w:num w:numId="19">
    <w:abstractNumId w:val="24"/>
  </w:num>
  <w:num w:numId="20">
    <w:abstractNumId w:val="7"/>
  </w:num>
  <w:num w:numId="21">
    <w:abstractNumId w:val="0"/>
  </w:num>
  <w:num w:numId="22">
    <w:abstractNumId w:val="22"/>
  </w:num>
  <w:num w:numId="23">
    <w:abstractNumId w:val="21"/>
  </w:num>
  <w:num w:numId="24">
    <w:abstractNumId w:val="19"/>
  </w:num>
  <w:num w:numId="25">
    <w:abstractNumId w:val="16"/>
  </w:num>
  <w:num w:numId="26">
    <w:abstractNumId w:val="11"/>
  </w:num>
  <w:num w:numId="27">
    <w:abstractNumId w:val="35"/>
  </w:num>
  <w:num w:numId="28">
    <w:abstractNumId w:val="1"/>
  </w:num>
  <w:num w:numId="29">
    <w:abstractNumId w:val="18"/>
  </w:num>
  <w:num w:numId="30">
    <w:abstractNumId w:val="5"/>
  </w:num>
  <w:num w:numId="31">
    <w:abstractNumId w:val="31"/>
  </w:num>
  <w:num w:numId="32">
    <w:abstractNumId w:val="14"/>
  </w:num>
  <w:num w:numId="33">
    <w:abstractNumId w:val="23"/>
  </w:num>
  <w:num w:numId="34">
    <w:abstractNumId w:val="38"/>
  </w:num>
  <w:num w:numId="35">
    <w:abstractNumId w:val="30"/>
  </w:num>
  <w:num w:numId="36">
    <w:abstractNumId w:val="2"/>
  </w:num>
  <w:num w:numId="37">
    <w:abstractNumId w:val="27"/>
  </w:num>
  <w:num w:numId="38">
    <w:abstractNumId w:val="17"/>
  </w:num>
  <w:num w:numId="39">
    <w:abstractNumId w:val="3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373B8"/>
    <w:rsid w:val="00056008"/>
    <w:rsid w:val="000666E9"/>
    <w:rsid w:val="00070970"/>
    <w:rsid w:val="00072594"/>
    <w:rsid w:val="00074A9C"/>
    <w:rsid w:val="00081B08"/>
    <w:rsid w:val="00083886"/>
    <w:rsid w:val="00090D58"/>
    <w:rsid w:val="000936DA"/>
    <w:rsid w:val="000B4DDC"/>
    <w:rsid w:val="000B6618"/>
    <w:rsid w:val="000B6E1C"/>
    <w:rsid w:val="000C62E5"/>
    <w:rsid w:val="000D16E7"/>
    <w:rsid w:val="000D23B3"/>
    <w:rsid w:val="000F790F"/>
    <w:rsid w:val="00102689"/>
    <w:rsid w:val="00104243"/>
    <w:rsid w:val="001056CA"/>
    <w:rsid w:val="00106C97"/>
    <w:rsid w:val="00110491"/>
    <w:rsid w:val="001306EF"/>
    <w:rsid w:val="00154A7E"/>
    <w:rsid w:val="001578B8"/>
    <w:rsid w:val="00157D35"/>
    <w:rsid w:val="001606A5"/>
    <w:rsid w:val="0016156C"/>
    <w:rsid w:val="00162028"/>
    <w:rsid w:val="00172BF8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111F0"/>
    <w:rsid w:val="00211583"/>
    <w:rsid w:val="00211DF8"/>
    <w:rsid w:val="00214AA0"/>
    <w:rsid w:val="00222338"/>
    <w:rsid w:val="00224833"/>
    <w:rsid w:val="00230C47"/>
    <w:rsid w:val="00233388"/>
    <w:rsid w:val="002453F9"/>
    <w:rsid w:val="002511D7"/>
    <w:rsid w:val="00270543"/>
    <w:rsid w:val="002713C9"/>
    <w:rsid w:val="00276B09"/>
    <w:rsid w:val="00276D25"/>
    <w:rsid w:val="00285405"/>
    <w:rsid w:val="00296E9D"/>
    <w:rsid w:val="002C2CCA"/>
    <w:rsid w:val="002D1326"/>
    <w:rsid w:val="002D2E63"/>
    <w:rsid w:val="002D4539"/>
    <w:rsid w:val="002E1318"/>
    <w:rsid w:val="002E27FE"/>
    <w:rsid w:val="002F04BB"/>
    <w:rsid w:val="002F4CE8"/>
    <w:rsid w:val="003136F1"/>
    <w:rsid w:val="0031525B"/>
    <w:rsid w:val="00317676"/>
    <w:rsid w:val="0032104F"/>
    <w:rsid w:val="00324357"/>
    <w:rsid w:val="003310F7"/>
    <w:rsid w:val="0034490E"/>
    <w:rsid w:val="00351BFD"/>
    <w:rsid w:val="00356649"/>
    <w:rsid w:val="00373659"/>
    <w:rsid w:val="00375B2B"/>
    <w:rsid w:val="0038132C"/>
    <w:rsid w:val="0038225E"/>
    <w:rsid w:val="00390F11"/>
    <w:rsid w:val="0039137D"/>
    <w:rsid w:val="00396AA2"/>
    <w:rsid w:val="00396FA6"/>
    <w:rsid w:val="003A07D3"/>
    <w:rsid w:val="003F1C99"/>
    <w:rsid w:val="003F33BC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1059"/>
    <w:rsid w:val="004438C0"/>
    <w:rsid w:val="00454D2F"/>
    <w:rsid w:val="00463B0D"/>
    <w:rsid w:val="00473D72"/>
    <w:rsid w:val="00477877"/>
    <w:rsid w:val="00485188"/>
    <w:rsid w:val="004B1FED"/>
    <w:rsid w:val="004B2034"/>
    <w:rsid w:val="004B784F"/>
    <w:rsid w:val="004B7ED0"/>
    <w:rsid w:val="004C78BE"/>
    <w:rsid w:val="004E073F"/>
    <w:rsid w:val="004E6159"/>
    <w:rsid w:val="004E7EF7"/>
    <w:rsid w:val="004F2A9A"/>
    <w:rsid w:val="005018B1"/>
    <w:rsid w:val="005128E5"/>
    <w:rsid w:val="005151DD"/>
    <w:rsid w:val="00524050"/>
    <w:rsid w:val="0052605D"/>
    <w:rsid w:val="00537CCD"/>
    <w:rsid w:val="005406FF"/>
    <w:rsid w:val="0054285E"/>
    <w:rsid w:val="005546CC"/>
    <w:rsid w:val="00554B6F"/>
    <w:rsid w:val="00555AD7"/>
    <w:rsid w:val="00560F84"/>
    <w:rsid w:val="005711AE"/>
    <w:rsid w:val="00575672"/>
    <w:rsid w:val="00580DF9"/>
    <w:rsid w:val="0058284E"/>
    <w:rsid w:val="00587681"/>
    <w:rsid w:val="00591DFD"/>
    <w:rsid w:val="005A3127"/>
    <w:rsid w:val="005B10A7"/>
    <w:rsid w:val="005B3B49"/>
    <w:rsid w:val="005C1264"/>
    <w:rsid w:val="005D4891"/>
    <w:rsid w:val="005D5034"/>
    <w:rsid w:val="005E06E3"/>
    <w:rsid w:val="005E7992"/>
    <w:rsid w:val="006038C4"/>
    <w:rsid w:val="006278E5"/>
    <w:rsid w:val="0064244C"/>
    <w:rsid w:val="00654F36"/>
    <w:rsid w:val="00662581"/>
    <w:rsid w:val="00665457"/>
    <w:rsid w:val="00672B01"/>
    <w:rsid w:val="00674F38"/>
    <w:rsid w:val="00680B76"/>
    <w:rsid w:val="00683118"/>
    <w:rsid w:val="00686206"/>
    <w:rsid w:val="0069103B"/>
    <w:rsid w:val="00695C84"/>
    <w:rsid w:val="006B7570"/>
    <w:rsid w:val="006C3B1F"/>
    <w:rsid w:val="006E24DE"/>
    <w:rsid w:val="006E3AC9"/>
    <w:rsid w:val="006E589A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5435F"/>
    <w:rsid w:val="00760456"/>
    <w:rsid w:val="00764754"/>
    <w:rsid w:val="00773E3E"/>
    <w:rsid w:val="007825AA"/>
    <w:rsid w:val="007838C2"/>
    <w:rsid w:val="00786042"/>
    <w:rsid w:val="0079618B"/>
    <w:rsid w:val="0079675C"/>
    <w:rsid w:val="00796A65"/>
    <w:rsid w:val="007A2B4F"/>
    <w:rsid w:val="007A43F9"/>
    <w:rsid w:val="007A6F93"/>
    <w:rsid w:val="007B1D60"/>
    <w:rsid w:val="007C539C"/>
    <w:rsid w:val="007C67FF"/>
    <w:rsid w:val="007D2706"/>
    <w:rsid w:val="007D41B2"/>
    <w:rsid w:val="007E0724"/>
    <w:rsid w:val="007E27E1"/>
    <w:rsid w:val="007F3C67"/>
    <w:rsid w:val="007F457E"/>
    <w:rsid w:val="00800982"/>
    <w:rsid w:val="008046E5"/>
    <w:rsid w:val="00813086"/>
    <w:rsid w:val="0083563C"/>
    <w:rsid w:val="0084503F"/>
    <w:rsid w:val="00845347"/>
    <w:rsid w:val="0086469F"/>
    <w:rsid w:val="00867475"/>
    <w:rsid w:val="00871B43"/>
    <w:rsid w:val="00874663"/>
    <w:rsid w:val="0088562C"/>
    <w:rsid w:val="00897671"/>
    <w:rsid w:val="008A3199"/>
    <w:rsid w:val="008A5051"/>
    <w:rsid w:val="008A783E"/>
    <w:rsid w:val="008B7229"/>
    <w:rsid w:val="008C5555"/>
    <w:rsid w:val="008D00A3"/>
    <w:rsid w:val="008D566A"/>
    <w:rsid w:val="008E1D0D"/>
    <w:rsid w:val="008E1D14"/>
    <w:rsid w:val="008E4F19"/>
    <w:rsid w:val="009131C8"/>
    <w:rsid w:val="00914978"/>
    <w:rsid w:val="00916788"/>
    <w:rsid w:val="00930F58"/>
    <w:rsid w:val="009404CF"/>
    <w:rsid w:val="00942436"/>
    <w:rsid w:val="0094506C"/>
    <w:rsid w:val="009451DE"/>
    <w:rsid w:val="009455F0"/>
    <w:rsid w:val="0094703B"/>
    <w:rsid w:val="00953CD3"/>
    <w:rsid w:val="00962666"/>
    <w:rsid w:val="00967362"/>
    <w:rsid w:val="00984AC8"/>
    <w:rsid w:val="0098541B"/>
    <w:rsid w:val="00987752"/>
    <w:rsid w:val="00990356"/>
    <w:rsid w:val="009910BA"/>
    <w:rsid w:val="00994B42"/>
    <w:rsid w:val="00997143"/>
    <w:rsid w:val="00997584"/>
    <w:rsid w:val="009A1CD5"/>
    <w:rsid w:val="009B1ADA"/>
    <w:rsid w:val="009B35CD"/>
    <w:rsid w:val="009C4951"/>
    <w:rsid w:val="009D6672"/>
    <w:rsid w:val="009E6169"/>
    <w:rsid w:val="009E6B20"/>
    <w:rsid w:val="009F2086"/>
    <w:rsid w:val="009F31B6"/>
    <w:rsid w:val="009F74BF"/>
    <w:rsid w:val="00A02037"/>
    <w:rsid w:val="00A10A20"/>
    <w:rsid w:val="00A21438"/>
    <w:rsid w:val="00A52285"/>
    <w:rsid w:val="00A54144"/>
    <w:rsid w:val="00A5792C"/>
    <w:rsid w:val="00A64E08"/>
    <w:rsid w:val="00A702EC"/>
    <w:rsid w:val="00A7054B"/>
    <w:rsid w:val="00A747AA"/>
    <w:rsid w:val="00A74E1F"/>
    <w:rsid w:val="00A777F9"/>
    <w:rsid w:val="00A81D4C"/>
    <w:rsid w:val="00A903EF"/>
    <w:rsid w:val="00A9064B"/>
    <w:rsid w:val="00A90D4A"/>
    <w:rsid w:val="00AC4F64"/>
    <w:rsid w:val="00AC6859"/>
    <w:rsid w:val="00AD3227"/>
    <w:rsid w:val="00AE3709"/>
    <w:rsid w:val="00AF319E"/>
    <w:rsid w:val="00AF774E"/>
    <w:rsid w:val="00B06355"/>
    <w:rsid w:val="00B11AF2"/>
    <w:rsid w:val="00B1232D"/>
    <w:rsid w:val="00B201F0"/>
    <w:rsid w:val="00B229CA"/>
    <w:rsid w:val="00B27AD5"/>
    <w:rsid w:val="00B3367E"/>
    <w:rsid w:val="00B544D2"/>
    <w:rsid w:val="00B630E8"/>
    <w:rsid w:val="00B679AC"/>
    <w:rsid w:val="00B7529B"/>
    <w:rsid w:val="00B754D7"/>
    <w:rsid w:val="00B77DAE"/>
    <w:rsid w:val="00B832BD"/>
    <w:rsid w:val="00B873F7"/>
    <w:rsid w:val="00B966CF"/>
    <w:rsid w:val="00BB1690"/>
    <w:rsid w:val="00BB2EA4"/>
    <w:rsid w:val="00BB5141"/>
    <w:rsid w:val="00BC1C6C"/>
    <w:rsid w:val="00BC3B4C"/>
    <w:rsid w:val="00BC5C94"/>
    <w:rsid w:val="00BE765B"/>
    <w:rsid w:val="00BF1D62"/>
    <w:rsid w:val="00BF3294"/>
    <w:rsid w:val="00C04473"/>
    <w:rsid w:val="00C04F3D"/>
    <w:rsid w:val="00C05F89"/>
    <w:rsid w:val="00C06B68"/>
    <w:rsid w:val="00C10D10"/>
    <w:rsid w:val="00C12FFE"/>
    <w:rsid w:val="00C13850"/>
    <w:rsid w:val="00C20057"/>
    <w:rsid w:val="00C36A2B"/>
    <w:rsid w:val="00C426C4"/>
    <w:rsid w:val="00C43FA4"/>
    <w:rsid w:val="00C50339"/>
    <w:rsid w:val="00C60BC2"/>
    <w:rsid w:val="00C63C25"/>
    <w:rsid w:val="00C66549"/>
    <w:rsid w:val="00C7016D"/>
    <w:rsid w:val="00C70ABA"/>
    <w:rsid w:val="00C72F92"/>
    <w:rsid w:val="00C74F5E"/>
    <w:rsid w:val="00C76EF1"/>
    <w:rsid w:val="00C803EC"/>
    <w:rsid w:val="00C86594"/>
    <w:rsid w:val="00C92566"/>
    <w:rsid w:val="00C956FB"/>
    <w:rsid w:val="00C96FAB"/>
    <w:rsid w:val="00CA0FAA"/>
    <w:rsid w:val="00CB01E5"/>
    <w:rsid w:val="00CB0980"/>
    <w:rsid w:val="00CC1FBA"/>
    <w:rsid w:val="00CC354F"/>
    <w:rsid w:val="00CC4C94"/>
    <w:rsid w:val="00CC75B3"/>
    <w:rsid w:val="00CD2A69"/>
    <w:rsid w:val="00CE0FE4"/>
    <w:rsid w:val="00CE73BC"/>
    <w:rsid w:val="00CF71A7"/>
    <w:rsid w:val="00D36D67"/>
    <w:rsid w:val="00D40DDE"/>
    <w:rsid w:val="00D41D94"/>
    <w:rsid w:val="00D70920"/>
    <w:rsid w:val="00D70BBE"/>
    <w:rsid w:val="00D71CBE"/>
    <w:rsid w:val="00D75F58"/>
    <w:rsid w:val="00D87DDB"/>
    <w:rsid w:val="00DA1642"/>
    <w:rsid w:val="00DA3E7A"/>
    <w:rsid w:val="00DB25DA"/>
    <w:rsid w:val="00DB31D4"/>
    <w:rsid w:val="00DC708F"/>
    <w:rsid w:val="00DD5BD6"/>
    <w:rsid w:val="00DD6B6F"/>
    <w:rsid w:val="00E00E3A"/>
    <w:rsid w:val="00E04B95"/>
    <w:rsid w:val="00E06375"/>
    <w:rsid w:val="00E122E6"/>
    <w:rsid w:val="00E151AC"/>
    <w:rsid w:val="00E22B72"/>
    <w:rsid w:val="00E22E9D"/>
    <w:rsid w:val="00E26F63"/>
    <w:rsid w:val="00E371A2"/>
    <w:rsid w:val="00E42E43"/>
    <w:rsid w:val="00E46702"/>
    <w:rsid w:val="00E50DC5"/>
    <w:rsid w:val="00E514CA"/>
    <w:rsid w:val="00E5773D"/>
    <w:rsid w:val="00E65E11"/>
    <w:rsid w:val="00E8456A"/>
    <w:rsid w:val="00E942B8"/>
    <w:rsid w:val="00E94933"/>
    <w:rsid w:val="00EA3A28"/>
    <w:rsid w:val="00EC54DE"/>
    <w:rsid w:val="00EC7996"/>
    <w:rsid w:val="00EF153D"/>
    <w:rsid w:val="00F03571"/>
    <w:rsid w:val="00F11D3C"/>
    <w:rsid w:val="00F13E57"/>
    <w:rsid w:val="00F22CFC"/>
    <w:rsid w:val="00F268E0"/>
    <w:rsid w:val="00F3737D"/>
    <w:rsid w:val="00F4300D"/>
    <w:rsid w:val="00F46B34"/>
    <w:rsid w:val="00F47A38"/>
    <w:rsid w:val="00F549B5"/>
    <w:rsid w:val="00F57710"/>
    <w:rsid w:val="00F65FB1"/>
    <w:rsid w:val="00F67DEC"/>
    <w:rsid w:val="00F76E81"/>
    <w:rsid w:val="00F816A2"/>
    <w:rsid w:val="00F81715"/>
    <w:rsid w:val="00F81B12"/>
    <w:rsid w:val="00F93CBD"/>
    <w:rsid w:val="00F93E6C"/>
    <w:rsid w:val="00F95714"/>
    <w:rsid w:val="00FC3057"/>
    <w:rsid w:val="00FC6949"/>
    <w:rsid w:val="00FC6983"/>
    <w:rsid w:val="00FD19BC"/>
    <w:rsid w:val="00FD2AAB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2F9C5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01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rsid w:val="007F45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7F457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7F457E"/>
    <w:pPr>
      <w:spacing w:after="20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7F457E"/>
    <w:rPr>
      <w:rFonts w:eastAsia="Times New Roman" w:cs="Times New Roman"/>
      <w:b/>
      <w:bCs/>
      <w:sz w:val="20"/>
      <w:szCs w:val="20"/>
    </w:rPr>
  </w:style>
  <w:style w:type="character" w:customStyle="1" w:styleId="af1">
    <w:name w:val="Основной текст_"/>
    <w:basedOn w:val="a0"/>
    <w:link w:val="10"/>
    <w:locked/>
    <w:rsid w:val="007C67FF"/>
    <w:rPr>
      <w:rFonts w:ascii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1"/>
    <w:rsid w:val="007C67FF"/>
    <w:pPr>
      <w:widowControl w:val="0"/>
      <w:spacing w:after="0"/>
      <w:ind w:firstLine="400"/>
    </w:pPr>
    <w:rPr>
      <w:rFonts w:ascii="Times New Roman" w:hAnsi="Times New Roman"/>
      <w:sz w:val="26"/>
      <w:szCs w:val="26"/>
    </w:rPr>
  </w:style>
  <w:style w:type="table" w:customStyle="1" w:styleId="11">
    <w:name w:val="Сетка таблицы1"/>
    <w:basedOn w:val="a1"/>
    <w:next w:val="a6"/>
    <w:rsid w:val="00C43FA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D39-C5E4-40E0-BE61-082EB762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1271</Words>
  <Characters>10594</Characters>
  <Application>Microsoft Office Word</Application>
  <DocSecurity>0</DocSecurity>
  <Lines>88</Lines>
  <Paragraphs>23</Paragraphs>
  <ScaleCrop>false</ScaleCrop>
  <Company>SPecialiST RePack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4</cp:revision>
  <cp:lastPrinted>2025-05-06T12:27:00Z</cp:lastPrinted>
  <dcterms:created xsi:type="dcterms:W3CDTF">2025-04-16T07:43:00Z</dcterms:created>
  <dcterms:modified xsi:type="dcterms:W3CDTF">2025-05-06T13:06:00Z</dcterms:modified>
</cp:coreProperties>
</file>