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F3" w:rsidRPr="00960DB5" w:rsidRDefault="00FE7DF3" w:rsidP="00FE7DF3">
      <w:pPr>
        <w:keepNext/>
        <w:spacing w:after="0" w:line="240" w:lineRule="auto"/>
        <w:ind w:firstLine="708"/>
        <w:jc w:val="both"/>
        <w:outlineLvl w:val="2"/>
        <w:rPr>
          <w:rFonts w:ascii="Times New Roman" w:eastAsia="Times New Roman" w:hAnsi="Times New Roman" w:cs="Times New Roman"/>
          <w:b/>
          <w:sz w:val="28"/>
          <w:szCs w:val="28"/>
          <w:lang w:eastAsia="ru-RU"/>
        </w:rPr>
      </w:pPr>
      <w:bookmarkStart w:id="0" w:name="_GoBack"/>
      <w:bookmarkEnd w:id="0"/>
      <w:r w:rsidRPr="00960DB5">
        <w:rPr>
          <w:rFonts w:ascii="Times New Roman" w:eastAsia="Times New Roman" w:hAnsi="Times New Roman" w:cs="Times New Roman"/>
          <w:b/>
          <w:sz w:val="24"/>
          <w:szCs w:val="20"/>
          <w:lang w:eastAsia="ru-RU"/>
        </w:rPr>
        <w:t xml:space="preserve">                                  </w:t>
      </w:r>
      <w:r w:rsidRPr="00960DB5">
        <w:rPr>
          <w:rFonts w:ascii="Times New Roman" w:eastAsia="Times New Roman" w:hAnsi="Times New Roman" w:cs="Times New Roman"/>
          <w:b/>
          <w:sz w:val="28"/>
          <w:szCs w:val="28"/>
          <w:lang w:eastAsia="ru-RU"/>
        </w:rPr>
        <w:t xml:space="preserve">Документация о </w:t>
      </w:r>
      <w:proofErr w:type="gramStart"/>
      <w:r w:rsidRPr="00960DB5">
        <w:rPr>
          <w:rFonts w:ascii="Times New Roman" w:eastAsia="Times New Roman" w:hAnsi="Times New Roman" w:cs="Times New Roman"/>
          <w:b/>
          <w:sz w:val="28"/>
          <w:szCs w:val="28"/>
          <w:lang w:eastAsia="ru-RU"/>
        </w:rPr>
        <w:t>проведении  аукциона</w:t>
      </w:r>
      <w:proofErr w:type="gramEnd"/>
    </w:p>
    <w:p w:rsidR="00FE7DF3" w:rsidRPr="00960DB5" w:rsidRDefault="00FE7DF3" w:rsidP="00FE7DF3">
      <w:pPr>
        <w:keepNext/>
        <w:spacing w:after="0" w:line="240" w:lineRule="auto"/>
        <w:ind w:firstLine="708"/>
        <w:jc w:val="center"/>
        <w:outlineLvl w:val="2"/>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1. Порядок подачи заявок на участие в аукционе</w:t>
      </w:r>
    </w:p>
    <w:p w:rsidR="00FE7DF3" w:rsidRPr="00960DB5" w:rsidRDefault="00FE7DF3" w:rsidP="00FE7DF3">
      <w:pPr>
        <w:spacing w:after="0" w:line="240" w:lineRule="auto"/>
        <w:ind w:firstLine="72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1.1. Участниками аукциона могут </w:t>
      </w:r>
      <w:proofErr w:type="gramStart"/>
      <w:r w:rsidRPr="00960DB5">
        <w:rPr>
          <w:rFonts w:ascii="Times New Roman" w:eastAsia="Times New Roman" w:hAnsi="Times New Roman" w:cs="Times New Roman"/>
          <w:sz w:val="24"/>
          <w:szCs w:val="24"/>
          <w:lang w:eastAsia="ru-RU"/>
        </w:rPr>
        <w:t>быть  юридические</w:t>
      </w:r>
      <w:proofErr w:type="gramEnd"/>
      <w:r w:rsidRPr="00960DB5">
        <w:rPr>
          <w:rFonts w:ascii="Times New Roman" w:eastAsia="Times New Roman" w:hAnsi="Times New Roman" w:cs="Times New Roman"/>
          <w:sz w:val="24"/>
          <w:szCs w:val="24"/>
          <w:lang w:eastAsia="ru-RU"/>
        </w:rPr>
        <w:t xml:space="preserve"> и физические лица, зарегистрированные в порядке, установленном законодательством Российской Федерации. Одно лицо имеет право подать только одну заявку. </w:t>
      </w:r>
    </w:p>
    <w:p w:rsidR="00FE7DF3" w:rsidRPr="00960DB5" w:rsidRDefault="00FE7DF3" w:rsidP="00FE7DF3">
      <w:pPr>
        <w:spacing w:after="0" w:line="240" w:lineRule="auto"/>
        <w:ind w:firstLine="72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Для участия в </w:t>
      </w:r>
      <w:proofErr w:type="gramStart"/>
      <w:r w:rsidRPr="00960DB5">
        <w:rPr>
          <w:rFonts w:ascii="Times New Roman" w:eastAsia="Times New Roman" w:hAnsi="Times New Roman" w:cs="Times New Roman"/>
          <w:sz w:val="24"/>
          <w:szCs w:val="24"/>
          <w:lang w:eastAsia="ru-RU"/>
        </w:rPr>
        <w:t>аукционе  претендент</w:t>
      </w:r>
      <w:proofErr w:type="gramEnd"/>
      <w:r w:rsidRPr="00960DB5">
        <w:rPr>
          <w:rFonts w:ascii="Times New Roman" w:eastAsia="Times New Roman" w:hAnsi="Times New Roman" w:cs="Times New Roman"/>
          <w:sz w:val="24"/>
          <w:szCs w:val="24"/>
          <w:lang w:eastAsia="ru-RU"/>
        </w:rPr>
        <w:t xml:space="preserve"> подает  заявление   по прилагаемой форме в отдел  по управлению муниципальным имуществом администрации муниципального образования «Город Пикалево» </w:t>
      </w:r>
      <w:proofErr w:type="spellStart"/>
      <w:r w:rsidRPr="00960DB5">
        <w:rPr>
          <w:rFonts w:ascii="Times New Roman" w:eastAsia="Times New Roman" w:hAnsi="Times New Roman" w:cs="Times New Roman"/>
          <w:sz w:val="24"/>
          <w:szCs w:val="24"/>
          <w:lang w:eastAsia="ru-RU"/>
        </w:rPr>
        <w:t>Бокситогорского</w:t>
      </w:r>
      <w:proofErr w:type="spellEnd"/>
      <w:r w:rsidRPr="00960DB5">
        <w:rPr>
          <w:rFonts w:ascii="Times New Roman" w:eastAsia="Times New Roman" w:hAnsi="Times New Roman" w:cs="Times New Roman"/>
          <w:sz w:val="24"/>
          <w:szCs w:val="24"/>
          <w:lang w:eastAsia="ru-RU"/>
        </w:rPr>
        <w:t xml:space="preserve"> района Ленинградской области (далее – Организатор Аукциона) (лично или через  своего представителя) с предоставлением следующих документов:</w:t>
      </w:r>
    </w:p>
    <w:p w:rsidR="00FE7DF3" w:rsidRPr="00960DB5" w:rsidRDefault="00FE7DF3" w:rsidP="00FE7DF3">
      <w:pPr>
        <w:widowControl w:val="0"/>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-заявку на участие в аукционе установленного образца;</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копии учредительных документов заявителя (для юридических лиц);</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p w:rsidR="00FE7DF3" w:rsidRPr="00960DB5" w:rsidRDefault="00FE7DF3" w:rsidP="00FE7DF3">
      <w:pPr>
        <w:spacing w:after="0" w:line="240" w:lineRule="auto"/>
        <w:ind w:firstLine="72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1.2. Заявка и опись представленных документов составляются в 2 экземплярах, один из </w:t>
      </w:r>
      <w:proofErr w:type="gramStart"/>
      <w:r w:rsidRPr="00960DB5">
        <w:rPr>
          <w:rFonts w:ascii="Times New Roman" w:eastAsia="Times New Roman" w:hAnsi="Times New Roman" w:cs="Times New Roman"/>
          <w:sz w:val="24"/>
          <w:szCs w:val="24"/>
          <w:lang w:eastAsia="ru-RU"/>
        </w:rPr>
        <w:t>которых  остается</w:t>
      </w:r>
      <w:proofErr w:type="gramEnd"/>
      <w:r w:rsidRPr="00960DB5">
        <w:rPr>
          <w:rFonts w:ascii="Times New Roman" w:eastAsia="Times New Roman" w:hAnsi="Times New Roman" w:cs="Times New Roman"/>
          <w:sz w:val="24"/>
          <w:szCs w:val="24"/>
          <w:lang w:eastAsia="ru-RU"/>
        </w:rPr>
        <w:t xml:space="preserve"> у Организатора Аукциона, другой у Претендента. При </w:t>
      </w:r>
      <w:proofErr w:type="gramStart"/>
      <w:r w:rsidRPr="00960DB5">
        <w:rPr>
          <w:rFonts w:ascii="Times New Roman" w:eastAsia="Times New Roman" w:hAnsi="Times New Roman" w:cs="Times New Roman"/>
          <w:sz w:val="24"/>
          <w:szCs w:val="24"/>
          <w:lang w:eastAsia="ru-RU"/>
        </w:rPr>
        <w:t>приеме  заявки</w:t>
      </w:r>
      <w:proofErr w:type="gramEnd"/>
      <w:r w:rsidRPr="00960DB5">
        <w:rPr>
          <w:rFonts w:ascii="Times New Roman" w:eastAsia="Times New Roman" w:hAnsi="Times New Roman" w:cs="Times New Roman"/>
          <w:sz w:val="24"/>
          <w:szCs w:val="24"/>
          <w:lang w:eastAsia="ru-RU"/>
        </w:rPr>
        <w:t xml:space="preserve"> Организатор Аукциона проверяет наличие всех необходимых документов. </w:t>
      </w:r>
    </w:p>
    <w:p w:rsidR="00FE7DF3" w:rsidRPr="00960DB5" w:rsidRDefault="00FE7DF3" w:rsidP="00FE7DF3">
      <w:pPr>
        <w:spacing w:after="0" w:line="240" w:lineRule="auto"/>
        <w:ind w:firstLine="72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1.3. Заявка с прилагаемыми к </w:t>
      </w:r>
      <w:proofErr w:type="gramStart"/>
      <w:r w:rsidRPr="00960DB5">
        <w:rPr>
          <w:rFonts w:ascii="Times New Roman" w:eastAsia="Times New Roman" w:hAnsi="Times New Roman" w:cs="Times New Roman"/>
          <w:sz w:val="24"/>
          <w:szCs w:val="24"/>
          <w:lang w:eastAsia="ru-RU"/>
        </w:rPr>
        <w:t>ней  документами</w:t>
      </w:r>
      <w:proofErr w:type="gramEnd"/>
      <w:r w:rsidRPr="00960DB5">
        <w:rPr>
          <w:rFonts w:ascii="Times New Roman" w:eastAsia="Times New Roman" w:hAnsi="Times New Roman" w:cs="Times New Roman"/>
          <w:sz w:val="24"/>
          <w:szCs w:val="24"/>
          <w:lang w:eastAsia="ru-RU"/>
        </w:rPr>
        <w:t xml:space="preserve"> регистрируется   Организатором Аукциона  в журнале приема  заявок с присвоением  каждой заявки номера и указанием   даты и </w:t>
      </w:r>
      <w:r w:rsidRPr="00960DB5">
        <w:rPr>
          <w:rFonts w:ascii="Times New Roman" w:eastAsia="Times New Roman" w:hAnsi="Times New Roman" w:cs="Times New Roman"/>
          <w:sz w:val="24"/>
          <w:szCs w:val="24"/>
          <w:lang w:eastAsia="ru-RU"/>
        </w:rPr>
        <w:lastRenderedPageBreak/>
        <w:t xml:space="preserve">времени  подачи документов. На каждом </w:t>
      </w:r>
      <w:proofErr w:type="gramStart"/>
      <w:r w:rsidRPr="00960DB5">
        <w:rPr>
          <w:rFonts w:ascii="Times New Roman" w:eastAsia="Times New Roman" w:hAnsi="Times New Roman" w:cs="Times New Roman"/>
          <w:sz w:val="24"/>
          <w:szCs w:val="24"/>
          <w:lang w:eastAsia="ru-RU"/>
        </w:rPr>
        <w:t>экземпляре  заявки</w:t>
      </w:r>
      <w:proofErr w:type="gramEnd"/>
      <w:r w:rsidRPr="00960DB5">
        <w:rPr>
          <w:rFonts w:ascii="Times New Roman" w:eastAsia="Times New Roman" w:hAnsi="Times New Roman" w:cs="Times New Roman"/>
          <w:sz w:val="24"/>
          <w:szCs w:val="24"/>
          <w:lang w:eastAsia="ru-RU"/>
        </w:rPr>
        <w:t xml:space="preserve"> Организатором Аукциона  делается  отметка  о принятии заявки  с указанием ее номера, даты и времени принятия.</w:t>
      </w:r>
    </w:p>
    <w:p w:rsidR="00FE7DF3" w:rsidRPr="00960DB5" w:rsidRDefault="00FE7DF3" w:rsidP="00FE7DF3">
      <w:pPr>
        <w:spacing w:after="0" w:line="240" w:lineRule="auto"/>
        <w:ind w:firstLine="36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 xml:space="preserve">1.4. При получении заявки на участие в аукционе, поданной в форме электронного документа, Организатор Аукциона, обязан </w:t>
      </w:r>
      <w:proofErr w:type="gramStart"/>
      <w:r w:rsidRPr="00960DB5">
        <w:rPr>
          <w:rFonts w:ascii="Times New Roman" w:eastAsia="Times New Roman" w:hAnsi="Times New Roman" w:cs="Times New Roman"/>
          <w:sz w:val="24"/>
          <w:szCs w:val="24"/>
          <w:lang w:eastAsia="ru-RU"/>
        </w:rPr>
        <w:t>подтвердить  в</w:t>
      </w:r>
      <w:proofErr w:type="gramEnd"/>
      <w:r w:rsidRPr="00960DB5">
        <w:rPr>
          <w:rFonts w:ascii="Times New Roman" w:eastAsia="Times New Roman" w:hAnsi="Times New Roman" w:cs="Times New Roman"/>
          <w:sz w:val="24"/>
          <w:szCs w:val="24"/>
          <w:lang w:eastAsia="ru-RU"/>
        </w:rPr>
        <w:t xml:space="preserve"> письменной форме или в форме  электронного документа ее получение в течении одного рабочего дня с  даты получения такой заявки. </w:t>
      </w:r>
    </w:p>
    <w:p w:rsidR="00FE7DF3" w:rsidRPr="00960DB5" w:rsidRDefault="00FE7DF3" w:rsidP="00FE7DF3">
      <w:pPr>
        <w:spacing w:after="0" w:line="240" w:lineRule="auto"/>
        <w:ind w:firstLine="708"/>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1.5. До даты начала рассмотрения заявок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rsidR="00FE7DF3" w:rsidRPr="00960DB5" w:rsidRDefault="00FE7DF3" w:rsidP="00FE7DF3">
      <w:pPr>
        <w:spacing w:after="0" w:line="240" w:lineRule="auto"/>
        <w:ind w:firstLine="708"/>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1.6. Заявления, поступившие Организатору Аукциона после даты начала рассмотрения заявок, не рассматриваются.</w:t>
      </w:r>
    </w:p>
    <w:p w:rsidR="00FE7DF3" w:rsidRPr="00960DB5" w:rsidRDefault="00FE7DF3" w:rsidP="00FE7DF3">
      <w:pPr>
        <w:spacing w:after="0" w:line="240" w:lineRule="auto"/>
        <w:ind w:firstLine="708"/>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1.7. Задаток возвращается в следующих случаях и порядке:</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1.7.1. Участникам Аукциона, за исключением Победителя Аукциона и Участника Аукциона, который сделал предпоследнее предложение о цене приобретения права заключения договора аренды, в течение 5 (пяти) рабочих дней с даты подписания протокола Аукциона;</w:t>
      </w:r>
    </w:p>
    <w:p w:rsidR="00FE7DF3" w:rsidRPr="00960DB5" w:rsidRDefault="00FE7DF3" w:rsidP="00FE7DF3">
      <w:pPr>
        <w:tabs>
          <w:tab w:val="left" w:pos="360"/>
        </w:tabs>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1.7.2. Участнику Аукциона, если Аукцион признан не состоявшимся, в течение 5 (пяти) рабочих дней с даты подписания протокола Аукциона;</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1.7.3. 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 xml:space="preserve">1.7.4. Претендентам, подавшим свои заявки после окончания срока приема заявок, в течение 5 (пяти) рабочих дней с даты подписания протокола Аукциона; </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 xml:space="preserve">1.7.5. Претендентам, не допущенным к участию в Аукционе, в течение 5 (пяти) рабочих дней с даты подписания протокола рассмотрения заявок на участие в Аукционе. </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 xml:space="preserve">1.7.6. Задаток, внесенный Участником Аукциона, который сделал предпоследнее предложение о цене приобретения права заключения договора </w:t>
      </w:r>
      <w:proofErr w:type="gramStart"/>
      <w:r w:rsidRPr="00960DB5">
        <w:rPr>
          <w:rFonts w:ascii="Times New Roman" w:eastAsia="Times New Roman" w:hAnsi="Times New Roman" w:cs="Times New Roman"/>
          <w:sz w:val="24"/>
          <w:szCs w:val="24"/>
          <w:lang w:eastAsia="ru-RU"/>
        </w:rPr>
        <w:t>аренды,  возвращается</w:t>
      </w:r>
      <w:proofErr w:type="gramEnd"/>
      <w:r w:rsidRPr="00960DB5">
        <w:rPr>
          <w:rFonts w:ascii="Times New Roman" w:eastAsia="Times New Roman" w:hAnsi="Times New Roman" w:cs="Times New Roman"/>
          <w:sz w:val="24"/>
          <w:szCs w:val="24"/>
          <w:lang w:eastAsia="ru-RU"/>
        </w:rPr>
        <w:t xml:space="preserve"> такому Участнику Аукциона в течение 5 (пяти) рабочих дней с даты подписания Договора с Победителем Аукциона.</w:t>
      </w:r>
    </w:p>
    <w:p w:rsidR="00FE7DF3" w:rsidRPr="00960DB5" w:rsidRDefault="00FE7DF3" w:rsidP="00FE7DF3">
      <w:pPr>
        <w:tabs>
          <w:tab w:val="left" w:pos="360"/>
        </w:tabs>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t xml:space="preserve"> 1.7.7. При отказе Организатора Аукциона от проведения Аукциона всем Претендентам на участие в Аукционе, в течение 5 (пяти) рабочих дней с даты принятия решения об отказе от проведения Аукциона.</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 xml:space="preserve"> 1.8. Организатор Аукциона не возвращает задаток в случаях, если:</w:t>
      </w:r>
    </w:p>
    <w:p w:rsidR="00FE7DF3" w:rsidRPr="00960DB5" w:rsidRDefault="00FE7DF3" w:rsidP="00FE7DF3">
      <w:pPr>
        <w:tabs>
          <w:tab w:val="left" w:pos="1440"/>
        </w:tabs>
        <w:spacing w:after="0" w:line="240" w:lineRule="auto"/>
        <w:ind w:left="360" w:hanging="360"/>
        <w:jc w:val="both"/>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color w:val="000000"/>
          <w:sz w:val="24"/>
          <w:szCs w:val="24"/>
          <w:lang w:eastAsia="ru-RU"/>
        </w:rPr>
        <w:t xml:space="preserve">     </w:t>
      </w:r>
      <w:r w:rsidRPr="00960DB5">
        <w:rPr>
          <w:rFonts w:ascii="Times New Roman" w:eastAsia="Times New Roman" w:hAnsi="Times New Roman" w:cs="Times New Roman"/>
          <w:color w:val="000000"/>
          <w:sz w:val="24"/>
          <w:szCs w:val="24"/>
          <w:lang w:eastAsia="ru-RU"/>
        </w:rPr>
        <w:tab/>
        <w:t xml:space="preserve">    1.8.1. Участник Аукциона не принял участие в Аукционе; </w:t>
      </w:r>
    </w:p>
    <w:p w:rsidR="00FE7DF3" w:rsidRPr="00960DB5" w:rsidRDefault="00FE7DF3" w:rsidP="00FE7DF3">
      <w:pPr>
        <w:tabs>
          <w:tab w:val="left" w:pos="360"/>
          <w:tab w:val="left" w:pos="1440"/>
        </w:tabs>
        <w:spacing w:after="0" w:line="240" w:lineRule="auto"/>
        <w:jc w:val="both"/>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color w:val="000000"/>
          <w:sz w:val="24"/>
          <w:szCs w:val="24"/>
          <w:lang w:eastAsia="ru-RU"/>
        </w:rPr>
        <w:t xml:space="preserve">     </w:t>
      </w:r>
      <w:r w:rsidRPr="00960DB5">
        <w:rPr>
          <w:rFonts w:ascii="Times New Roman" w:eastAsia="Times New Roman" w:hAnsi="Times New Roman" w:cs="Times New Roman"/>
          <w:color w:val="000000"/>
          <w:sz w:val="24"/>
          <w:szCs w:val="24"/>
          <w:lang w:eastAsia="ru-RU"/>
        </w:rPr>
        <w:tab/>
        <w:t xml:space="preserve">    1.8.2. Участник Аукциона, признанный Победителем Аукциона, отказался (уклонился) от заключения Договора в установленные сроки;</w:t>
      </w:r>
    </w:p>
    <w:p w:rsidR="00FE7DF3" w:rsidRPr="00960DB5" w:rsidRDefault="00FE7DF3" w:rsidP="00FE7DF3">
      <w:pPr>
        <w:spacing w:after="0" w:line="240" w:lineRule="auto"/>
        <w:jc w:val="both"/>
        <w:rPr>
          <w:rFonts w:ascii="Times New Roman" w:eastAsia="Times New Roman" w:hAnsi="Times New Roman" w:cs="Times New Roman"/>
          <w:color w:val="000000"/>
          <w:sz w:val="24"/>
          <w:szCs w:val="24"/>
          <w:lang w:eastAsia="ru-RU"/>
        </w:rPr>
      </w:pPr>
      <w:r w:rsidRPr="00960DB5">
        <w:rPr>
          <w:rFonts w:ascii="Times New Roman" w:eastAsia="Times New Roman" w:hAnsi="Times New Roman" w:cs="Times New Roman"/>
          <w:sz w:val="24"/>
          <w:szCs w:val="24"/>
          <w:lang w:eastAsia="ru-RU"/>
        </w:rPr>
        <w:t xml:space="preserve">          1.8.3. Участник Аукциона является одновременно Победителем Аукциона и Участником Аукциона, сделавшем предпоследнее предложение о цене приобретения права аренды, при уклонении указанного Участника Аукциона от заключения Договора в качестве Победителя Аукциона;</w:t>
      </w:r>
    </w:p>
    <w:p w:rsidR="00FE7DF3" w:rsidRPr="00960DB5" w:rsidRDefault="00FE7DF3" w:rsidP="00FE7DF3">
      <w:pPr>
        <w:spacing w:after="0" w:line="240" w:lineRule="auto"/>
        <w:jc w:val="both"/>
        <w:rPr>
          <w:rFonts w:ascii="Times New Roman" w:eastAsia="Times New Roman" w:hAnsi="Times New Roman" w:cs="Times New Roman"/>
          <w:color w:val="000000"/>
          <w:sz w:val="24"/>
          <w:szCs w:val="24"/>
          <w:lang w:eastAsia="ru-RU"/>
        </w:rPr>
      </w:pPr>
      <w:r w:rsidRPr="00960DB5">
        <w:rPr>
          <w:rFonts w:ascii="Times New Roman" w:eastAsia="Times New Roman" w:hAnsi="Times New Roman" w:cs="Times New Roman"/>
          <w:color w:val="000000"/>
          <w:sz w:val="24"/>
          <w:szCs w:val="24"/>
          <w:lang w:eastAsia="ru-RU"/>
        </w:rPr>
        <w:t xml:space="preserve">          1.8.4. Участник Аукциона, признанный Победителем Аукциона, отказался (уклонился) от подписания протокола Аукциона и/или получения протокола Аукциона;</w:t>
      </w:r>
    </w:p>
    <w:p w:rsidR="00FE7DF3" w:rsidRPr="00960DB5" w:rsidRDefault="00FE7DF3" w:rsidP="00FE7DF3">
      <w:pPr>
        <w:spacing w:after="0" w:line="240" w:lineRule="auto"/>
        <w:jc w:val="both"/>
        <w:rPr>
          <w:rFonts w:ascii="Times New Roman" w:eastAsia="Times New Roman" w:hAnsi="Times New Roman" w:cs="Times New Roman"/>
          <w:color w:val="000000"/>
          <w:sz w:val="24"/>
          <w:szCs w:val="24"/>
          <w:lang w:eastAsia="ru-RU"/>
        </w:rPr>
      </w:pPr>
      <w:r w:rsidRPr="00960DB5">
        <w:rPr>
          <w:rFonts w:ascii="Times New Roman" w:eastAsia="Times New Roman" w:hAnsi="Times New Roman" w:cs="Times New Roman"/>
          <w:color w:val="000000"/>
          <w:sz w:val="24"/>
          <w:szCs w:val="24"/>
          <w:lang w:eastAsia="ru-RU"/>
        </w:rPr>
        <w:t xml:space="preserve">          1.8.5. Ни один из Участников Аукциона не сделал предложение </w:t>
      </w:r>
      <w:proofErr w:type="gramStart"/>
      <w:r w:rsidRPr="00960DB5">
        <w:rPr>
          <w:rFonts w:ascii="Times New Roman" w:eastAsia="Times New Roman" w:hAnsi="Times New Roman" w:cs="Times New Roman"/>
          <w:color w:val="000000"/>
          <w:sz w:val="24"/>
          <w:szCs w:val="24"/>
          <w:lang w:eastAsia="ru-RU"/>
        </w:rPr>
        <w:t>о</w:t>
      </w:r>
      <w:r w:rsidRPr="00960DB5">
        <w:rPr>
          <w:rFonts w:ascii="Times New Roman" w:eastAsia="Times New Roman" w:hAnsi="Times New Roman" w:cs="Times New Roman"/>
          <w:sz w:val="24"/>
          <w:szCs w:val="24"/>
          <w:lang w:eastAsia="ru-RU"/>
        </w:rPr>
        <w:t xml:space="preserve">  цене</w:t>
      </w:r>
      <w:proofErr w:type="gramEnd"/>
      <w:r w:rsidRPr="00960DB5">
        <w:rPr>
          <w:rFonts w:ascii="Times New Roman" w:eastAsia="Times New Roman" w:hAnsi="Times New Roman" w:cs="Times New Roman"/>
          <w:sz w:val="24"/>
          <w:szCs w:val="24"/>
          <w:lang w:eastAsia="ru-RU"/>
        </w:rPr>
        <w:t xml:space="preserve"> приобретения права аренды</w:t>
      </w:r>
      <w:r w:rsidRPr="00960DB5">
        <w:rPr>
          <w:rFonts w:ascii="Times New Roman" w:eastAsia="Times New Roman" w:hAnsi="Times New Roman" w:cs="Times New Roman"/>
          <w:color w:val="000000"/>
          <w:sz w:val="24"/>
          <w:szCs w:val="24"/>
          <w:lang w:eastAsia="ru-RU"/>
        </w:rPr>
        <w:t>;</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1.8.6. Победитель Аукциона или Участник Аукциона, сделавший предпоследнее предложение о цене приобретения права аренды, уклонился (отказался) от заключения Договора.  Возврат задатка осуществляется по реквизитам, указанным Претендентом в заявке на участие в Аукционе.</w:t>
      </w:r>
    </w:p>
    <w:p w:rsidR="00FE7DF3" w:rsidRPr="00960DB5" w:rsidRDefault="00FE7DF3" w:rsidP="00FE7DF3">
      <w:pPr>
        <w:keepNext/>
        <w:widowControl w:val="0"/>
        <w:shd w:val="clear" w:color="auto" w:fill="FFFFFF"/>
        <w:autoSpaceDE w:val="0"/>
        <w:autoSpaceDN w:val="0"/>
        <w:adjustRightInd w:val="0"/>
        <w:spacing w:before="240" w:after="120" w:line="240" w:lineRule="auto"/>
        <w:jc w:val="center"/>
        <w:outlineLvl w:val="1"/>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bCs/>
          <w:sz w:val="24"/>
          <w:szCs w:val="24"/>
          <w:lang w:eastAsia="ru-RU"/>
        </w:rPr>
        <w:t>2. Порядок рассмотрения заявок претендентов</w:t>
      </w:r>
    </w:p>
    <w:p w:rsidR="00FE7DF3" w:rsidRPr="00960DB5" w:rsidRDefault="00FE7DF3" w:rsidP="00FE7DF3">
      <w:pPr>
        <w:tabs>
          <w:tab w:val="left" w:pos="180"/>
        </w:tabs>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t xml:space="preserve">2.1. Заявки Претендентов для участия в Аукционе рассматриваются на заседании комиссии </w:t>
      </w:r>
    </w:p>
    <w:p w:rsidR="00FE7DF3" w:rsidRPr="00960DB5" w:rsidRDefault="00FE7DF3" w:rsidP="00FE7DF3">
      <w:pPr>
        <w:tabs>
          <w:tab w:val="left" w:pos="180"/>
        </w:tabs>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lastRenderedPageBreak/>
        <w:t xml:space="preserve">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МО «Город Пикалево» (далее-Комиссия). </w:t>
      </w:r>
    </w:p>
    <w:p w:rsidR="00FE7DF3" w:rsidRPr="00960DB5" w:rsidRDefault="00FE7DF3" w:rsidP="00FE7DF3">
      <w:pPr>
        <w:tabs>
          <w:tab w:val="left" w:pos="180"/>
        </w:tabs>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t xml:space="preserve">2.2. Комиссия правомочна принимать решения, если на ее </w:t>
      </w:r>
      <w:proofErr w:type="gramStart"/>
      <w:r w:rsidRPr="00960DB5">
        <w:rPr>
          <w:rFonts w:ascii="Times New Roman" w:eastAsia="Times New Roman" w:hAnsi="Times New Roman" w:cs="Times New Roman"/>
          <w:sz w:val="24"/>
          <w:szCs w:val="24"/>
          <w:lang w:eastAsia="ru-RU"/>
        </w:rPr>
        <w:t>заседании  присутствует</w:t>
      </w:r>
      <w:proofErr w:type="gramEnd"/>
      <w:r w:rsidRPr="00960DB5">
        <w:rPr>
          <w:rFonts w:ascii="Times New Roman" w:eastAsia="Times New Roman" w:hAnsi="Times New Roman" w:cs="Times New Roman"/>
          <w:sz w:val="24"/>
          <w:szCs w:val="24"/>
          <w:lang w:eastAsia="ru-RU"/>
        </w:rPr>
        <w:t xml:space="preserve"> не менее пятидесяти процентов общего числа ее членов. 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Претендентов, подавших заявку на участие в Аукционе. </w:t>
      </w:r>
    </w:p>
    <w:p w:rsidR="00FE7DF3" w:rsidRPr="00960DB5" w:rsidRDefault="00FE7DF3" w:rsidP="00FE7DF3">
      <w:pPr>
        <w:tabs>
          <w:tab w:val="left" w:pos="180"/>
        </w:tabs>
        <w:spacing w:after="0" w:line="240" w:lineRule="auto"/>
        <w:ind w:left="-120" w:firstLine="480"/>
        <w:jc w:val="both"/>
        <w:rPr>
          <w:rFonts w:ascii="Times New Roman" w:eastAsia="Times New Roman" w:hAnsi="Times New Roman" w:cs="Times New Roman"/>
          <w:color w:val="000000"/>
          <w:sz w:val="24"/>
          <w:szCs w:val="24"/>
          <w:lang w:eastAsia="ru-RU"/>
        </w:rPr>
      </w:pPr>
      <w:r w:rsidRPr="00960DB5">
        <w:rPr>
          <w:rFonts w:ascii="Times New Roman" w:eastAsia="Times New Roman" w:hAnsi="Times New Roman" w:cs="Times New Roman"/>
          <w:color w:val="000000"/>
          <w:sz w:val="24"/>
          <w:szCs w:val="24"/>
          <w:lang w:eastAsia="ru-RU"/>
        </w:rPr>
        <w:tab/>
        <w:t>2.3. Срок рассмотрения заявок не может превышать 10 (десять) дней с даты окончания срока подачи заявок.</w:t>
      </w:r>
    </w:p>
    <w:p w:rsidR="00FE7DF3" w:rsidRPr="00960DB5" w:rsidRDefault="00FE7DF3" w:rsidP="00FE7DF3">
      <w:pPr>
        <w:spacing w:after="0" w:line="240" w:lineRule="auto"/>
        <w:ind w:firstLine="708"/>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2.4.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 Претендент, допущенный к участию в Аукционе, приобретает статус Участника Аукциона с момента подписания Комиссией протокола рассмотрения заявок на участие в Аукционе. </w:t>
      </w:r>
    </w:p>
    <w:p w:rsidR="00FE7DF3" w:rsidRPr="00960DB5" w:rsidRDefault="00FE7DF3" w:rsidP="00FE7DF3">
      <w:pPr>
        <w:tabs>
          <w:tab w:val="left" w:pos="180"/>
        </w:tabs>
        <w:spacing w:after="0" w:line="240" w:lineRule="auto"/>
        <w:ind w:left="-120" w:firstLine="48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 xml:space="preserve">2.5. Указанный протокол в день окончания рассмотрения заявок на участие в Аукционе размещается Организатором Аукциона на официальном сайте  </w:t>
      </w:r>
      <w:r w:rsidRPr="00960DB5">
        <w:rPr>
          <w:rFonts w:ascii="Times New Roman" w:eastAsia="Times New Roman" w:hAnsi="Times New Roman" w:cs="Times New Roman"/>
          <w:color w:val="000000"/>
          <w:sz w:val="24"/>
          <w:szCs w:val="24"/>
          <w:lang w:eastAsia="ru-RU"/>
        </w:rPr>
        <w:t xml:space="preserve">торгов  </w:t>
      </w:r>
      <w:hyperlink r:id="rId5" w:history="1">
        <w:r w:rsidRPr="00960DB5">
          <w:rPr>
            <w:rFonts w:ascii="Times New Roman" w:eastAsia="Times New Roman" w:hAnsi="Times New Roman" w:cs="Times New Roman"/>
            <w:sz w:val="24"/>
            <w:szCs w:val="24"/>
            <w:u w:val="single"/>
            <w:lang w:eastAsia="ru-RU"/>
          </w:rPr>
          <w:t>www.torgi.gov.ru</w:t>
        </w:r>
      </w:hyperlink>
      <w:r w:rsidRPr="00960DB5">
        <w:rPr>
          <w:rFonts w:ascii="Times New Roman" w:eastAsia="Times New Roman" w:hAnsi="Times New Roman" w:cs="Times New Roman"/>
          <w:sz w:val="24"/>
          <w:szCs w:val="24"/>
          <w:lang w:eastAsia="ru-RU"/>
        </w:rPr>
        <w:t xml:space="preserve">. </w:t>
      </w:r>
    </w:p>
    <w:p w:rsidR="00FE7DF3" w:rsidRPr="00960DB5" w:rsidRDefault="00FE7DF3" w:rsidP="00FE7DF3">
      <w:pPr>
        <w:tabs>
          <w:tab w:val="left" w:pos="180"/>
        </w:tabs>
        <w:spacing w:after="0" w:line="240" w:lineRule="auto"/>
        <w:ind w:left="-120" w:firstLine="48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 xml:space="preserve">2.6. </w:t>
      </w:r>
      <w:proofErr w:type="gramStart"/>
      <w:r w:rsidRPr="00960DB5">
        <w:rPr>
          <w:rFonts w:ascii="Times New Roman" w:eastAsia="Times New Roman" w:hAnsi="Times New Roman" w:cs="Times New Roman"/>
          <w:sz w:val="24"/>
          <w:szCs w:val="24"/>
          <w:lang w:eastAsia="ru-RU"/>
        </w:rPr>
        <w:t>Претендентам  направляются</w:t>
      </w:r>
      <w:proofErr w:type="gramEnd"/>
      <w:r w:rsidRPr="00960DB5">
        <w:rPr>
          <w:rFonts w:ascii="Times New Roman" w:eastAsia="Times New Roman" w:hAnsi="Times New Roman" w:cs="Times New Roman"/>
          <w:sz w:val="24"/>
          <w:szCs w:val="24"/>
          <w:lang w:eastAsia="ru-RU"/>
        </w:rPr>
        <w:t xml:space="preserve"> уведомления о принятых Комиссией решениях не позднее дня, следующего за днем подписания указанного протокола.  </w:t>
      </w:r>
    </w:p>
    <w:p w:rsidR="00FE7DF3" w:rsidRPr="00960DB5" w:rsidRDefault="00FE7DF3" w:rsidP="00FE7DF3">
      <w:pPr>
        <w:tabs>
          <w:tab w:val="left" w:pos="180"/>
        </w:tabs>
        <w:spacing w:after="0" w:line="240" w:lineRule="auto"/>
        <w:ind w:left="-120" w:firstLine="48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 xml:space="preserve">2.7. В случае </w:t>
      </w:r>
      <w:proofErr w:type="spellStart"/>
      <w:r w:rsidRPr="00960DB5">
        <w:rPr>
          <w:rFonts w:ascii="Times New Roman" w:eastAsia="Times New Roman" w:hAnsi="Times New Roman" w:cs="Times New Roman"/>
          <w:sz w:val="24"/>
          <w:szCs w:val="24"/>
          <w:lang w:eastAsia="ru-RU"/>
        </w:rPr>
        <w:t>недопуска</w:t>
      </w:r>
      <w:proofErr w:type="spellEnd"/>
      <w:r w:rsidRPr="00960DB5">
        <w:rPr>
          <w:rFonts w:ascii="Times New Roman" w:eastAsia="Times New Roman" w:hAnsi="Times New Roman" w:cs="Times New Roman"/>
          <w:sz w:val="24"/>
          <w:szCs w:val="24"/>
          <w:lang w:eastAsia="ru-RU"/>
        </w:rPr>
        <w:t xml:space="preserve"> всех Претендентов к участию в Аукционе либо если к Аукциону допущен только один Участник Аукциона, Комиссия признает Аукцион несостоявшимся, что вносится в протокол рассмотрения заявок на участие в Аукционе.</w:t>
      </w:r>
    </w:p>
    <w:p w:rsidR="00FE7DF3" w:rsidRPr="00960DB5" w:rsidRDefault="00FE7DF3" w:rsidP="00FE7DF3">
      <w:pPr>
        <w:keepNext/>
        <w:widowControl w:val="0"/>
        <w:shd w:val="clear" w:color="auto" w:fill="FFFFFF"/>
        <w:autoSpaceDE w:val="0"/>
        <w:autoSpaceDN w:val="0"/>
        <w:adjustRightInd w:val="0"/>
        <w:spacing w:before="240" w:after="120" w:line="240" w:lineRule="auto"/>
        <w:jc w:val="center"/>
        <w:outlineLvl w:val="1"/>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3.Порядок проведения аукциона</w:t>
      </w:r>
    </w:p>
    <w:p w:rsidR="00FE7DF3" w:rsidRPr="00960DB5" w:rsidRDefault="00FE7DF3" w:rsidP="00FE7DF3">
      <w:pPr>
        <w:spacing w:after="0" w:line="240" w:lineRule="auto"/>
        <w:ind w:firstLine="708"/>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3.1.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960DB5">
        <w:rPr>
          <w:rFonts w:ascii="Times New Roman" w:eastAsia="Times New Roman" w:hAnsi="Times New Roman" w:cs="Times New Roman"/>
          <w:sz w:val="24"/>
          <w:szCs w:val="24"/>
          <w:lang w:eastAsia="ru-RU"/>
        </w:rPr>
        <w:tab/>
      </w:r>
      <w:proofErr w:type="gramStart"/>
      <w:r w:rsidRPr="00960DB5">
        <w:rPr>
          <w:rFonts w:ascii="Times New Roman" w:eastAsia="Times New Roman" w:hAnsi="Times New Roman" w:cs="Times New Roman"/>
          <w:sz w:val="24"/>
          <w:szCs w:val="24"/>
          <w:lang w:eastAsia="ru-RU"/>
        </w:rPr>
        <w:t>Аукцион  проводится</w:t>
      </w:r>
      <w:proofErr w:type="gramEnd"/>
      <w:r w:rsidRPr="00960DB5">
        <w:rPr>
          <w:rFonts w:ascii="Times New Roman" w:eastAsia="Times New Roman" w:hAnsi="Times New Roman" w:cs="Times New Roman"/>
          <w:sz w:val="24"/>
          <w:szCs w:val="24"/>
          <w:lang w:eastAsia="ru-RU"/>
        </w:rPr>
        <w:t xml:space="preserve"> в присутствии членов комиссии и участников аукциона (их представителей).</w:t>
      </w:r>
    </w:p>
    <w:p w:rsidR="00FE7DF3" w:rsidRPr="00960DB5" w:rsidRDefault="00FE7DF3" w:rsidP="00FE7DF3">
      <w:pPr>
        <w:spacing w:after="0" w:line="240" w:lineRule="auto"/>
        <w:ind w:firstLine="36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 xml:space="preserve">3.2. Аукцион проводится путем повышения начальной </w:t>
      </w:r>
      <w:proofErr w:type="gramStart"/>
      <w:r w:rsidRPr="00960DB5">
        <w:rPr>
          <w:rFonts w:ascii="Times New Roman" w:eastAsia="Times New Roman" w:hAnsi="Times New Roman" w:cs="Times New Roman"/>
          <w:sz w:val="24"/>
          <w:szCs w:val="24"/>
          <w:lang w:eastAsia="ru-RU"/>
        </w:rPr>
        <w:t>цены  приобретения</w:t>
      </w:r>
      <w:proofErr w:type="gramEnd"/>
      <w:r w:rsidRPr="00960DB5">
        <w:rPr>
          <w:rFonts w:ascii="Times New Roman" w:eastAsia="Times New Roman" w:hAnsi="Times New Roman" w:cs="Times New Roman"/>
          <w:sz w:val="24"/>
          <w:szCs w:val="24"/>
          <w:lang w:eastAsia="ru-RU"/>
        </w:rPr>
        <w:t xml:space="preserve">  права аренды, указанной в извещении о проведении аукциона, на "шаг аукциона".</w:t>
      </w:r>
    </w:p>
    <w:p w:rsidR="00FE7DF3" w:rsidRPr="00960DB5" w:rsidRDefault="00FE7DF3" w:rsidP="00FE7DF3">
      <w:pPr>
        <w:spacing w:after="0" w:line="240" w:lineRule="auto"/>
        <w:ind w:firstLine="708"/>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3.3. "Шаг аукциона" устанавливается в размере 5% (пяти процентов) начальной </w:t>
      </w:r>
      <w:proofErr w:type="gramStart"/>
      <w:r w:rsidRPr="00960DB5">
        <w:rPr>
          <w:rFonts w:ascii="Times New Roman" w:eastAsia="Times New Roman" w:hAnsi="Times New Roman" w:cs="Times New Roman"/>
          <w:sz w:val="24"/>
          <w:szCs w:val="24"/>
          <w:lang w:eastAsia="ru-RU"/>
        </w:rPr>
        <w:t>цены  приобретения</w:t>
      </w:r>
      <w:proofErr w:type="gramEnd"/>
      <w:r w:rsidRPr="00960DB5">
        <w:rPr>
          <w:rFonts w:ascii="Times New Roman" w:eastAsia="Times New Roman" w:hAnsi="Times New Roman" w:cs="Times New Roman"/>
          <w:sz w:val="24"/>
          <w:szCs w:val="24"/>
          <w:lang w:eastAsia="ru-RU"/>
        </w:rPr>
        <w:t xml:space="preserve">  права аренды. В случае, если после троекратного объявления последнего предложения о </w:t>
      </w:r>
      <w:proofErr w:type="gramStart"/>
      <w:r w:rsidRPr="00960DB5">
        <w:rPr>
          <w:rFonts w:ascii="Times New Roman" w:eastAsia="Times New Roman" w:hAnsi="Times New Roman" w:cs="Times New Roman"/>
          <w:sz w:val="24"/>
          <w:szCs w:val="24"/>
          <w:lang w:eastAsia="ru-RU"/>
        </w:rPr>
        <w:t>цене  приобретения</w:t>
      </w:r>
      <w:proofErr w:type="gramEnd"/>
      <w:r w:rsidRPr="00960DB5">
        <w:rPr>
          <w:rFonts w:ascii="Times New Roman" w:eastAsia="Times New Roman" w:hAnsi="Times New Roman" w:cs="Times New Roman"/>
          <w:sz w:val="24"/>
          <w:szCs w:val="24"/>
          <w:lang w:eastAsia="ru-RU"/>
        </w:rPr>
        <w:t xml:space="preserve">  права аренды ни один из участников аукциона не заявил о своем намерении предложить более высокую цену  приобретения  права аренды, аукционист обязан снизить "шаг аукциона" на 0,5% (ноль целых пять десятых процента) начальной цены приобретения права аренды, но не ниже 0,5% (ноль целых пять десятых процента) начальной цены  приобретения  права аренды.</w:t>
      </w:r>
    </w:p>
    <w:p w:rsidR="00FE7DF3" w:rsidRPr="00960DB5" w:rsidRDefault="00FE7DF3" w:rsidP="00FE7DF3">
      <w:pPr>
        <w:tabs>
          <w:tab w:val="left" w:pos="180"/>
        </w:tabs>
        <w:spacing w:after="0" w:line="240" w:lineRule="auto"/>
        <w:ind w:firstLine="36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 xml:space="preserve">3.4. Комиссия выбирает из своего состава аукциониста путем открытого голосования членов комиссии простым большинством. </w:t>
      </w:r>
    </w:p>
    <w:p w:rsidR="00FE7DF3" w:rsidRPr="00960DB5" w:rsidRDefault="00FE7DF3" w:rsidP="00FE7DF3">
      <w:pPr>
        <w:tabs>
          <w:tab w:val="left" w:pos="180"/>
        </w:tabs>
        <w:spacing w:after="0" w:line="240" w:lineRule="auto"/>
        <w:ind w:firstLine="36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 xml:space="preserve">3.5. При проведении </w:t>
      </w:r>
      <w:proofErr w:type="gramStart"/>
      <w:r w:rsidRPr="00960DB5">
        <w:rPr>
          <w:rFonts w:ascii="Times New Roman" w:eastAsia="Times New Roman" w:hAnsi="Times New Roman" w:cs="Times New Roman"/>
          <w:sz w:val="24"/>
          <w:szCs w:val="24"/>
          <w:lang w:eastAsia="ru-RU"/>
        </w:rPr>
        <w:t>аукциона  организатор</w:t>
      </w:r>
      <w:proofErr w:type="gramEnd"/>
      <w:r w:rsidRPr="00960DB5">
        <w:rPr>
          <w:rFonts w:ascii="Times New Roman" w:eastAsia="Times New Roman" w:hAnsi="Times New Roman" w:cs="Times New Roman"/>
          <w:sz w:val="24"/>
          <w:szCs w:val="24"/>
          <w:lang w:eastAsia="ru-RU"/>
        </w:rPr>
        <w:t xml:space="preserve"> аукциона в обязательном порядке осуществляет  аудиозапись аукциона и ведет протокол аукциона.</w:t>
      </w:r>
    </w:p>
    <w:p w:rsidR="00FE7DF3" w:rsidRPr="00960DB5" w:rsidRDefault="00FE7DF3" w:rsidP="00FE7DF3">
      <w:pPr>
        <w:spacing w:after="0" w:line="240" w:lineRule="auto"/>
        <w:ind w:left="360" w:firstLine="348"/>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3.6. Аукцион проводится в следующем порядке:</w:t>
      </w:r>
    </w:p>
    <w:p w:rsidR="00FE7DF3" w:rsidRPr="00960DB5" w:rsidRDefault="00FE7DF3" w:rsidP="00FE7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3.6.1. Комиссия непосредственно перед началом проведения аукциона регистрирует явившихся на аукцион участников аукциона (или их представителей). При регистрации участникам аукциона (их представителям) выдаются пронумерованные карточки (далее - карточки);</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 xml:space="preserve">3.6.2. Аукцион начинается с объявления аукционистом начала проведения аукциона, предмета торгов, начальной </w:t>
      </w:r>
      <w:proofErr w:type="gramStart"/>
      <w:r w:rsidRPr="00960DB5">
        <w:rPr>
          <w:rFonts w:ascii="Times New Roman" w:eastAsia="Times New Roman" w:hAnsi="Times New Roman" w:cs="Times New Roman"/>
          <w:sz w:val="24"/>
          <w:szCs w:val="24"/>
          <w:lang w:eastAsia="ru-RU"/>
        </w:rPr>
        <w:t>цены  приобретения</w:t>
      </w:r>
      <w:proofErr w:type="gramEnd"/>
      <w:r w:rsidRPr="00960DB5">
        <w:rPr>
          <w:rFonts w:ascii="Times New Roman" w:eastAsia="Times New Roman" w:hAnsi="Times New Roman" w:cs="Times New Roman"/>
          <w:sz w:val="24"/>
          <w:szCs w:val="24"/>
          <w:lang w:eastAsia="ru-RU"/>
        </w:rPr>
        <w:t xml:space="preserve">  права аренды, "шага аукциона", после чего </w:t>
      </w:r>
      <w:r w:rsidRPr="00960DB5">
        <w:rPr>
          <w:rFonts w:ascii="Times New Roman" w:eastAsia="Times New Roman" w:hAnsi="Times New Roman" w:cs="Times New Roman"/>
          <w:sz w:val="24"/>
          <w:szCs w:val="24"/>
          <w:lang w:eastAsia="ru-RU"/>
        </w:rPr>
        <w:lastRenderedPageBreak/>
        <w:t>аукционист предлагает участникам аукциона заявлять свои предложения о цене  приобретения  права аренды;</w:t>
      </w:r>
    </w:p>
    <w:p w:rsidR="00FE7DF3" w:rsidRPr="00960DB5" w:rsidRDefault="00FE7DF3" w:rsidP="00FE7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3.6.</w:t>
      </w:r>
      <w:proofErr w:type="gramStart"/>
      <w:r w:rsidRPr="00960DB5">
        <w:rPr>
          <w:rFonts w:ascii="Times New Roman" w:eastAsia="Times New Roman" w:hAnsi="Times New Roman" w:cs="Times New Roman"/>
          <w:sz w:val="24"/>
          <w:szCs w:val="24"/>
          <w:lang w:eastAsia="ru-RU"/>
        </w:rPr>
        <w:t>3.Участник</w:t>
      </w:r>
      <w:proofErr w:type="gramEnd"/>
      <w:r w:rsidRPr="00960DB5">
        <w:rPr>
          <w:rFonts w:ascii="Times New Roman" w:eastAsia="Times New Roman" w:hAnsi="Times New Roman" w:cs="Times New Roman"/>
          <w:sz w:val="24"/>
          <w:szCs w:val="24"/>
          <w:lang w:eastAsia="ru-RU"/>
        </w:rPr>
        <w:t xml:space="preserve"> аукциона после объявления аукционистом начальной цены  приобретения  права аренды  и цены  приобретения  права аренды, увеличенной в соответствии с "шагом аукциона", поднимает карточку, в случае если он согласен  приобрести право аренды по объявленной цене;</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 xml:space="preserve">3.6.4. Аукционист объявляет номер карточки участника аукциона, который первым поднял карточку после объявления аукционистом начальной </w:t>
      </w:r>
      <w:proofErr w:type="gramStart"/>
      <w:r w:rsidRPr="00960DB5">
        <w:rPr>
          <w:rFonts w:ascii="Times New Roman" w:eastAsia="Times New Roman" w:hAnsi="Times New Roman" w:cs="Times New Roman"/>
          <w:sz w:val="24"/>
          <w:szCs w:val="24"/>
          <w:lang w:eastAsia="ru-RU"/>
        </w:rPr>
        <w:t>цены  приобретения</w:t>
      </w:r>
      <w:proofErr w:type="gramEnd"/>
      <w:r w:rsidRPr="00960DB5">
        <w:rPr>
          <w:rFonts w:ascii="Times New Roman" w:eastAsia="Times New Roman" w:hAnsi="Times New Roman" w:cs="Times New Roman"/>
          <w:sz w:val="24"/>
          <w:szCs w:val="24"/>
          <w:lang w:eastAsia="ru-RU"/>
        </w:rPr>
        <w:t xml:space="preserve">  права аренды, увеличенной в соответствии с "шагом аукциона", а также новый размер цены  приобретения  права аренды, увеличенной в соответствии с "шагом аукциона", и "шаг аукциона", в соответствии с которым повышается цена приобретения  права аренды;</w:t>
      </w:r>
    </w:p>
    <w:p w:rsidR="00FE7DF3" w:rsidRPr="00960DB5" w:rsidRDefault="00FE7DF3" w:rsidP="00FE7DF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3.6.5. Аукцион считается оконченным, если после троекратного объявления аукционистом последнего предложения о цене приобретения права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приобретения права аренды, номер карточки и наименование победителя аукциона и участника аукциона, сделавшего предпоследнее предложение о </w:t>
      </w:r>
      <w:proofErr w:type="gramStart"/>
      <w:r w:rsidRPr="00960DB5">
        <w:rPr>
          <w:rFonts w:ascii="Times New Roman" w:eastAsia="Times New Roman" w:hAnsi="Times New Roman" w:cs="Times New Roman"/>
          <w:sz w:val="24"/>
          <w:szCs w:val="24"/>
          <w:lang w:eastAsia="ru-RU"/>
        </w:rPr>
        <w:t>цене  приобретения</w:t>
      </w:r>
      <w:proofErr w:type="gramEnd"/>
      <w:r w:rsidRPr="00960DB5">
        <w:rPr>
          <w:rFonts w:ascii="Times New Roman" w:eastAsia="Times New Roman" w:hAnsi="Times New Roman" w:cs="Times New Roman"/>
          <w:sz w:val="24"/>
          <w:szCs w:val="24"/>
          <w:lang w:eastAsia="ru-RU"/>
        </w:rPr>
        <w:t xml:space="preserve"> права аренды.</w:t>
      </w:r>
    </w:p>
    <w:p w:rsidR="00FE7DF3" w:rsidRPr="00960DB5" w:rsidRDefault="00FE7DF3" w:rsidP="00FE7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 xml:space="preserve">3.6.6. Победителем аукциона признается участник аукциона, предложивший наиболее высокую цену </w:t>
      </w:r>
      <w:proofErr w:type="gramStart"/>
      <w:r w:rsidRPr="00960DB5">
        <w:rPr>
          <w:rFonts w:ascii="Times New Roman" w:eastAsia="Times New Roman" w:hAnsi="Times New Roman" w:cs="Times New Roman"/>
          <w:sz w:val="24"/>
          <w:szCs w:val="24"/>
          <w:lang w:eastAsia="ru-RU"/>
        </w:rPr>
        <w:t>приобретения  права</w:t>
      </w:r>
      <w:proofErr w:type="gramEnd"/>
      <w:r w:rsidRPr="00960DB5">
        <w:rPr>
          <w:rFonts w:ascii="Times New Roman" w:eastAsia="Times New Roman" w:hAnsi="Times New Roman" w:cs="Times New Roman"/>
          <w:sz w:val="24"/>
          <w:szCs w:val="24"/>
          <w:lang w:eastAsia="ru-RU"/>
        </w:rPr>
        <w:t xml:space="preserve"> аренды  и номер карточки которого был назван аукционистом последним.</w:t>
      </w:r>
    </w:p>
    <w:p w:rsidR="00FE7DF3" w:rsidRPr="00960DB5" w:rsidRDefault="00FE7DF3" w:rsidP="00FE7DF3">
      <w:pPr>
        <w:spacing w:after="0" w:line="240" w:lineRule="auto"/>
        <w:ind w:left="36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3.7. Результаты аукциона оформляются протоколом.</w:t>
      </w:r>
    </w:p>
    <w:p w:rsidR="00FE7DF3" w:rsidRPr="00960DB5" w:rsidRDefault="00FE7DF3" w:rsidP="00FE7DF3">
      <w:pPr>
        <w:spacing w:after="0" w:line="240" w:lineRule="auto"/>
        <w:ind w:firstLine="36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3.8. По результатам проведения, аукцион признается несостоявшимся в следующих случаях:</w:t>
      </w:r>
    </w:p>
    <w:p w:rsidR="00FE7DF3" w:rsidRPr="00960DB5" w:rsidRDefault="00FE7DF3" w:rsidP="00FE7DF3">
      <w:pPr>
        <w:spacing w:after="0" w:line="240" w:lineRule="auto"/>
        <w:ind w:firstLine="36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3.8.1. Если на аукцион явился только один участник.</w:t>
      </w:r>
    </w:p>
    <w:p w:rsidR="00FE7DF3" w:rsidRPr="00960DB5" w:rsidRDefault="00FE7DF3" w:rsidP="00FE7DF3">
      <w:pPr>
        <w:spacing w:after="0" w:line="240" w:lineRule="auto"/>
        <w:ind w:firstLine="36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 xml:space="preserve">3.8.2. Если в связи с отсутствием предложений о </w:t>
      </w:r>
      <w:proofErr w:type="gramStart"/>
      <w:r w:rsidRPr="00960DB5">
        <w:rPr>
          <w:rFonts w:ascii="Times New Roman" w:eastAsia="Times New Roman" w:hAnsi="Times New Roman" w:cs="Times New Roman"/>
          <w:sz w:val="24"/>
          <w:szCs w:val="24"/>
          <w:lang w:eastAsia="ru-RU"/>
        </w:rPr>
        <w:t>цене  приобретения</w:t>
      </w:r>
      <w:proofErr w:type="gramEnd"/>
      <w:r w:rsidRPr="00960DB5">
        <w:rPr>
          <w:rFonts w:ascii="Times New Roman" w:eastAsia="Times New Roman" w:hAnsi="Times New Roman" w:cs="Times New Roman"/>
          <w:sz w:val="24"/>
          <w:szCs w:val="24"/>
          <w:lang w:eastAsia="ru-RU"/>
        </w:rPr>
        <w:t xml:space="preserve">  права аренды, предусматривающих более высокий размер, чем начальная цена  приобретения  права аренды, "шаг аукциона" снижен в соответствии с пунктом 4.3 настоящей документации об аукционе до минимального размера и после троекратного объявления предложения о начальной  цене  приобретения  права аренды  не поступило ни одного предложения о цене  приобретения  права аренды договора.</w:t>
      </w:r>
    </w:p>
    <w:p w:rsidR="00FE7DF3" w:rsidRPr="00960DB5" w:rsidRDefault="00FE7DF3" w:rsidP="00FE7DF3">
      <w:pPr>
        <w:spacing w:after="0" w:line="240" w:lineRule="auto"/>
        <w:ind w:firstLine="36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 xml:space="preserve">3.9. Протокол аукциона </w:t>
      </w:r>
      <w:proofErr w:type="gramStart"/>
      <w:r w:rsidRPr="00960DB5">
        <w:rPr>
          <w:rFonts w:ascii="Times New Roman" w:eastAsia="Times New Roman" w:hAnsi="Times New Roman" w:cs="Times New Roman"/>
          <w:sz w:val="24"/>
          <w:szCs w:val="24"/>
          <w:lang w:eastAsia="ru-RU"/>
        </w:rPr>
        <w:t>подписывается  всеми</w:t>
      </w:r>
      <w:proofErr w:type="gramEnd"/>
      <w:r w:rsidRPr="00960DB5">
        <w:rPr>
          <w:rFonts w:ascii="Times New Roman" w:eastAsia="Times New Roman" w:hAnsi="Times New Roman" w:cs="Times New Roman"/>
          <w:sz w:val="24"/>
          <w:szCs w:val="24"/>
          <w:lang w:eastAsia="ru-RU"/>
        </w:rPr>
        <w:t xml:space="preserve"> присутствующими членами комиссии в день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подписания протокола вместе с проектом договора аренды объекта нежилого фонда. </w:t>
      </w:r>
    </w:p>
    <w:p w:rsidR="00FE7DF3" w:rsidRPr="00960DB5" w:rsidRDefault="00FE7DF3" w:rsidP="00FE7DF3">
      <w:pPr>
        <w:spacing w:after="0" w:line="240" w:lineRule="auto"/>
        <w:ind w:firstLine="36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3.10.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p>
    <w:p w:rsidR="00FE7DF3" w:rsidRPr="00960DB5" w:rsidRDefault="00FE7DF3" w:rsidP="00FE7DF3">
      <w:pPr>
        <w:widowControl w:val="0"/>
        <w:spacing w:after="0" w:line="240" w:lineRule="auto"/>
        <w:jc w:val="center"/>
        <w:rPr>
          <w:rFonts w:ascii="Times New Roman" w:eastAsia="Times New Roman" w:hAnsi="Times New Roman" w:cs="Times New Roman"/>
          <w:b/>
          <w:bCs/>
          <w:sz w:val="24"/>
          <w:szCs w:val="24"/>
          <w:lang w:eastAsia="ru-RU"/>
        </w:rPr>
      </w:pPr>
      <w:r w:rsidRPr="00960DB5">
        <w:rPr>
          <w:rFonts w:ascii="Times New Roman" w:eastAsia="Times New Roman" w:hAnsi="Times New Roman" w:cs="Times New Roman"/>
          <w:color w:val="000000"/>
          <w:sz w:val="24"/>
          <w:szCs w:val="24"/>
          <w:lang w:eastAsia="ru-RU"/>
        </w:rPr>
        <w:t>4</w:t>
      </w:r>
      <w:r w:rsidRPr="00960DB5">
        <w:rPr>
          <w:rFonts w:ascii="Times New Roman" w:eastAsia="Times New Roman" w:hAnsi="Times New Roman" w:cs="Times New Roman"/>
          <w:b/>
          <w:bCs/>
          <w:sz w:val="24"/>
          <w:szCs w:val="24"/>
          <w:lang w:eastAsia="ru-RU"/>
        </w:rPr>
        <w:t>.Порядок заключения</w:t>
      </w:r>
      <w:r w:rsidRPr="00960DB5">
        <w:rPr>
          <w:rFonts w:ascii="Times New Roman" w:eastAsia="Times New Roman" w:hAnsi="Times New Roman" w:cs="Times New Roman"/>
          <w:b/>
          <w:caps/>
          <w:color w:val="000000"/>
          <w:sz w:val="24"/>
          <w:szCs w:val="24"/>
          <w:lang w:eastAsia="ru-RU"/>
        </w:rPr>
        <w:t xml:space="preserve"> </w:t>
      </w:r>
      <w:r w:rsidRPr="00960DB5">
        <w:rPr>
          <w:rFonts w:ascii="Times New Roman" w:eastAsia="Times New Roman" w:hAnsi="Times New Roman" w:cs="Times New Roman"/>
          <w:b/>
          <w:caps/>
          <w:color w:val="000000"/>
          <w:sz w:val="24"/>
          <w:szCs w:val="24"/>
          <w:lang w:eastAsia="ru-RU"/>
        </w:rPr>
        <w:tab/>
      </w:r>
      <w:r w:rsidRPr="00960DB5">
        <w:rPr>
          <w:rFonts w:ascii="Times New Roman" w:eastAsia="Times New Roman" w:hAnsi="Times New Roman" w:cs="Times New Roman"/>
          <w:b/>
          <w:color w:val="000000"/>
          <w:sz w:val="24"/>
          <w:szCs w:val="24"/>
          <w:lang w:eastAsia="ru-RU"/>
        </w:rPr>
        <w:t>договора</w:t>
      </w:r>
      <w:r w:rsidRPr="00960DB5">
        <w:rPr>
          <w:rFonts w:ascii="Times New Roman" w:eastAsia="Times New Roman" w:hAnsi="Times New Roman" w:cs="Times New Roman"/>
          <w:b/>
          <w:bCs/>
          <w:sz w:val="24"/>
          <w:szCs w:val="24"/>
          <w:lang w:eastAsia="ru-RU"/>
        </w:rPr>
        <w:t xml:space="preserve"> аренды объекта нежилого фонда</w:t>
      </w:r>
    </w:p>
    <w:p w:rsidR="00FE7DF3" w:rsidRPr="00960DB5" w:rsidRDefault="00FE7DF3" w:rsidP="00FE7DF3">
      <w:pPr>
        <w:widowControl w:val="0"/>
        <w:spacing w:after="0" w:line="240" w:lineRule="auto"/>
        <w:jc w:val="center"/>
        <w:rPr>
          <w:rFonts w:ascii="Times New Roman" w:eastAsia="Times New Roman" w:hAnsi="Times New Roman" w:cs="Times New Roman"/>
          <w:b/>
          <w:bCs/>
          <w:sz w:val="24"/>
          <w:szCs w:val="24"/>
          <w:lang w:eastAsia="ru-RU"/>
        </w:rPr>
      </w:pPr>
    </w:p>
    <w:p w:rsidR="00FE7DF3" w:rsidRPr="00960DB5" w:rsidRDefault="00FE7DF3" w:rsidP="00FE7DF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60DB5">
        <w:rPr>
          <w:rFonts w:ascii="Times New Roman" w:eastAsia="Times New Roman" w:hAnsi="Times New Roman" w:cs="Times New Roman"/>
          <w:color w:val="000000"/>
          <w:sz w:val="24"/>
          <w:szCs w:val="24"/>
          <w:lang w:eastAsia="ru-RU"/>
        </w:rPr>
        <w:tab/>
        <w:t xml:space="preserve">4.1. Организатор </w:t>
      </w:r>
      <w:proofErr w:type="gramStart"/>
      <w:r w:rsidRPr="00960DB5">
        <w:rPr>
          <w:rFonts w:ascii="Times New Roman" w:eastAsia="Times New Roman" w:hAnsi="Times New Roman" w:cs="Times New Roman"/>
          <w:color w:val="000000"/>
          <w:sz w:val="24"/>
          <w:szCs w:val="24"/>
          <w:lang w:eastAsia="ru-RU"/>
        </w:rPr>
        <w:t>аукциона  заключает</w:t>
      </w:r>
      <w:proofErr w:type="gramEnd"/>
      <w:r w:rsidRPr="00960DB5">
        <w:rPr>
          <w:rFonts w:ascii="Times New Roman" w:eastAsia="Times New Roman" w:hAnsi="Times New Roman" w:cs="Times New Roman"/>
          <w:color w:val="000000"/>
          <w:sz w:val="24"/>
          <w:szCs w:val="24"/>
          <w:lang w:eastAsia="ru-RU"/>
        </w:rPr>
        <w:t xml:space="preserve">  договор аренды объекта нежилого фонда (далее-Договор) с победителем аукциона  не ранее чем через 10 (десять) дней </w:t>
      </w:r>
      <w:r w:rsidRPr="00960DB5">
        <w:rPr>
          <w:rFonts w:ascii="Times New Roman" w:eastAsia="Times New Roman" w:hAnsi="Times New Roman" w:cs="Times New Roman"/>
          <w:sz w:val="24"/>
          <w:szCs w:val="24"/>
          <w:lang w:eastAsia="ru-RU"/>
        </w:rPr>
        <w:t>с даты размещения информации о результатах аукциона на официальном сайте</w:t>
      </w:r>
      <w:r w:rsidRPr="00960DB5">
        <w:rPr>
          <w:rFonts w:ascii="Times New Roman" w:eastAsia="Times New Roman" w:hAnsi="Times New Roman" w:cs="Times New Roman"/>
          <w:color w:val="000000"/>
          <w:sz w:val="24"/>
          <w:szCs w:val="24"/>
          <w:lang w:eastAsia="ru-RU"/>
        </w:rPr>
        <w:t xml:space="preserve"> торгов,</w:t>
      </w:r>
      <w:r w:rsidRPr="00960DB5">
        <w:rPr>
          <w:rFonts w:ascii="Times New Roman" w:eastAsia="Times New Roman" w:hAnsi="Times New Roman" w:cs="Times New Roman"/>
          <w:b/>
          <w:bCs/>
          <w:sz w:val="24"/>
          <w:szCs w:val="24"/>
          <w:lang w:eastAsia="ru-RU"/>
        </w:rPr>
        <w:t xml:space="preserve"> </w:t>
      </w:r>
      <w:r w:rsidRPr="00960DB5">
        <w:rPr>
          <w:rFonts w:ascii="Times New Roman" w:eastAsia="Times New Roman" w:hAnsi="Times New Roman" w:cs="Times New Roman"/>
          <w:bCs/>
          <w:sz w:val="24"/>
          <w:szCs w:val="24"/>
          <w:lang w:eastAsia="ru-RU"/>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E7DF3" w:rsidRPr="00960DB5" w:rsidRDefault="00FE7DF3" w:rsidP="00FE7DF3">
      <w:pPr>
        <w:spacing w:after="0" w:line="240" w:lineRule="auto"/>
        <w:ind w:firstLine="36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 xml:space="preserve">4.2. В срок, предусмотренный для заключения договора, организатор аукциона обязан отказаться от заключения договора аренды объекта нежилого фонда с победителем аукциона либо с участником аукциона, с которым заключается </w:t>
      </w:r>
      <w:proofErr w:type="gramStart"/>
      <w:r w:rsidRPr="00960DB5">
        <w:rPr>
          <w:rFonts w:ascii="Times New Roman" w:eastAsia="Times New Roman" w:hAnsi="Times New Roman" w:cs="Times New Roman"/>
          <w:sz w:val="24"/>
          <w:szCs w:val="24"/>
          <w:lang w:eastAsia="ru-RU"/>
        </w:rPr>
        <w:t>договор  аренды</w:t>
      </w:r>
      <w:proofErr w:type="gramEnd"/>
      <w:r w:rsidRPr="00960DB5">
        <w:rPr>
          <w:rFonts w:ascii="Times New Roman" w:eastAsia="Times New Roman" w:hAnsi="Times New Roman" w:cs="Times New Roman"/>
          <w:sz w:val="24"/>
          <w:szCs w:val="24"/>
          <w:lang w:eastAsia="ru-RU"/>
        </w:rPr>
        <w:t xml:space="preserve"> объекта нежилого фонда в соответствии с пунктом 5.2. настоящей документации об аукционе, в случае установления факта:</w:t>
      </w:r>
    </w:p>
    <w:p w:rsidR="00FE7DF3" w:rsidRPr="00960DB5" w:rsidRDefault="00FE7DF3" w:rsidP="00FE7D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lastRenderedPageBreak/>
        <w:t xml:space="preserve">     </w:t>
      </w:r>
      <w:r w:rsidRPr="00960DB5">
        <w:rPr>
          <w:rFonts w:ascii="Times New Roman" w:eastAsia="Times New Roman" w:hAnsi="Times New Roman" w:cs="Times New Roman"/>
          <w:sz w:val="24"/>
          <w:szCs w:val="24"/>
          <w:lang w:eastAsia="ru-RU"/>
        </w:rPr>
        <w:tab/>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E7DF3" w:rsidRPr="00960DB5" w:rsidRDefault="00FE7DF3" w:rsidP="00FE7D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2) приостановления деятельности такого лица в порядке, предусмотренном Кодексом Российской Федерации об административных правонарушениях;</w:t>
      </w:r>
    </w:p>
    <w:p w:rsidR="00FE7DF3" w:rsidRPr="00960DB5" w:rsidRDefault="00FE7DF3" w:rsidP="00FE7D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3) предоставления таким лицом заведомо ложных сведений, содержащихся в документах, предусмотренных разделом 2 настоящей документации об аукционе.</w:t>
      </w:r>
    </w:p>
    <w:p w:rsidR="00FE7DF3" w:rsidRPr="00960DB5" w:rsidRDefault="00FE7DF3" w:rsidP="00FE7D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 xml:space="preserve">4.3. В случае отказа от заключения договора аренды объекта нежилого фонда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5.2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w:t>
      </w:r>
      <w:proofErr w:type="gramStart"/>
      <w:r w:rsidRPr="00960DB5">
        <w:rPr>
          <w:rFonts w:ascii="Times New Roman" w:eastAsia="Times New Roman" w:hAnsi="Times New Roman" w:cs="Times New Roman"/>
          <w:sz w:val="24"/>
          <w:szCs w:val="24"/>
          <w:lang w:eastAsia="ru-RU"/>
        </w:rPr>
        <w:t>членами  конкурсной</w:t>
      </w:r>
      <w:proofErr w:type="gramEnd"/>
      <w:r w:rsidRPr="00960DB5">
        <w:rPr>
          <w:rFonts w:ascii="Times New Roman" w:eastAsia="Times New Roman" w:hAnsi="Times New Roman" w:cs="Times New Roman"/>
          <w:sz w:val="24"/>
          <w:szCs w:val="24"/>
          <w:lang w:eastAsia="ru-RU"/>
        </w:rPr>
        <w:t xml:space="preserve"> комиссии в день его составления. Протокол составляется в двух экземплярах, один из которых хранится у организатора аукциона. </w:t>
      </w:r>
    </w:p>
    <w:p w:rsidR="00FE7DF3" w:rsidRPr="00960DB5" w:rsidRDefault="00FE7DF3" w:rsidP="00FE7DF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w:t>
      </w:r>
      <w:proofErr w:type="gramStart"/>
      <w:r w:rsidRPr="00960DB5">
        <w:rPr>
          <w:rFonts w:ascii="Times New Roman" w:eastAsia="Times New Roman" w:hAnsi="Times New Roman" w:cs="Times New Roman"/>
          <w:color w:val="000000"/>
          <w:sz w:val="24"/>
          <w:szCs w:val="24"/>
          <w:lang w:eastAsia="ru-RU"/>
        </w:rPr>
        <w:t xml:space="preserve">торгов  </w:t>
      </w:r>
      <w:r w:rsidRPr="00960DB5">
        <w:rPr>
          <w:rFonts w:ascii="Times New Roman" w:eastAsia="Times New Roman" w:hAnsi="Times New Roman" w:cs="Times New Roman"/>
          <w:sz w:val="24"/>
          <w:szCs w:val="24"/>
          <w:lang w:eastAsia="ru-RU"/>
        </w:rPr>
        <w:t>в</w:t>
      </w:r>
      <w:proofErr w:type="gramEnd"/>
      <w:r w:rsidRPr="00960DB5">
        <w:rPr>
          <w:rFonts w:ascii="Times New Roman" w:eastAsia="Times New Roman" w:hAnsi="Times New Roman" w:cs="Times New Roman"/>
          <w:sz w:val="24"/>
          <w:szCs w:val="24"/>
          <w:lang w:eastAsia="ru-RU"/>
        </w:rPr>
        <w:t xml:space="preserve">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 аренды объекта нежилого фонда.</w:t>
      </w:r>
    </w:p>
    <w:p w:rsidR="00FE7DF3" w:rsidRPr="00960DB5" w:rsidRDefault="00FE7DF3" w:rsidP="00FE7D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 xml:space="preserve">4.4.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приобретения права аренды. Организатор аукциона обязан заключить договор с участником аукциона, сделавшим предпоследнее предложение о цене </w:t>
      </w:r>
      <w:proofErr w:type="gramStart"/>
      <w:r w:rsidRPr="00960DB5">
        <w:rPr>
          <w:rFonts w:ascii="Times New Roman" w:eastAsia="Times New Roman" w:hAnsi="Times New Roman" w:cs="Times New Roman"/>
          <w:sz w:val="24"/>
          <w:szCs w:val="24"/>
          <w:lang w:eastAsia="ru-RU"/>
        </w:rPr>
        <w:t>приобретения  права</w:t>
      </w:r>
      <w:proofErr w:type="gramEnd"/>
      <w:r w:rsidRPr="00960DB5">
        <w:rPr>
          <w:rFonts w:ascii="Times New Roman" w:eastAsia="Times New Roman" w:hAnsi="Times New Roman" w:cs="Times New Roman"/>
          <w:sz w:val="24"/>
          <w:szCs w:val="24"/>
          <w:lang w:eastAsia="ru-RU"/>
        </w:rPr>
        <w:t xml:space="preserve"> аренды, при отказе от заключения договора с победителем аукциона в случаях, предусмотренных пунктом 5.3. настоящей документации об аукционе.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w:t>
      </w:r>
      <w:proofErr w:type="gramStart"/>
      <w:r w:rsidRPr="00960DB5">
        <w:rPr>
          <w:rFonts w:ascii="Times New Roman" w:eastAsia="Times New Roman" w:hAnsi="Times New Roman" w:cs="Times New Roman"/>
          <w:sz w:val="24"/>
          <w:szCs w:val="24"/>
          <w:lang w:eastAsia="ru-RU"/>
        </w:rPr>
        <w:t>приобретения  права</w:t>
      </w:r>
      <w:proofErr w:type="gramEnd"/>
      <w:r w:rsidRPr="00960DB5">
        <w:rPr>
          <w:rFonts w:ascii="Times New Roman" w:eastAsia="Times New Roman" w:hAnsi="Times New Roman" w:cs="Times New Roman"/>
          <w:sz w:val="24"/>
          <w:szCs w:val="24"/>
          <w:lang w:eastAsia="ru-RU"/>
        </w:rPr>
        <w:t xml:space="preserve"> аренды, 1 (один) экземпляр протокола и проект договора. Указанный проект договора подписывается участником аукциона, сделавшему предпоследнее предложение о цене </w:t>
      </w:r>
      <w:proofErr w:type="gramStart"/>
      <w:r w:rsidRPr="00960DB5">
        <w:rPr>
          <w:rFonts w:ascii="Times New Roman" w:eastAsia="Times New Roman" w:hAnsi="Times New Roman" w:cs="Times New Roman"/>
          <w:sz w:val="24"/>
          <w:szCs w:val="24"/>
          <w:lang w:eastAsia="ru-RU"/>
        </w:rPr>
        <w:t>приобретения  права</w:t>
      </w:r>
      <w:proofErr w:type="gramEnd"/>
      <w:r w:rsidRPr="00960DB5">
        <w:rPr>
          <w:rFonts w:ascii="Times New Roman" w:eastAsia="Times New Roman" w:hAnsi="Times New Roman" w:cs="Times New Roman"/>
          <w:sz w:val="24"/>
          <w:szCs w:val="24"/>
          <w:lang w:eastAsia="ru-RU"/>
        </w:rPr>
        <w:t xml:space="preserve"> аренды, в десятидневный срок и предоставляется организатору аукциона.</w:t>
      </w:r>
    </w:p>
    <w:p w:rsidR="00FE7DF3" w:rsidRPr="00960DB5" w:rsidRDefault="00FE7DF3" w:rsidP="00FE7D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При этом заключение договора аренды объекта нежилого фонда для участника аукциона, сделавшему предпоследнее предложение о цене </w:t>
      </w:r>
      <w:proofErr w:type="gramStart"/>
      <w:r w:rsidRPr="00960DB5">
        <w:rPr>
          <w:rFonts w:ascii="Times New Roman" w:eastAsia="Times New Roman" w:hAnsi="Times New Roman" w:cs="Times New Roman"/>
          <w:sz w:val="24"/>
          <w:szCs w:val="24"/>
          <w:lang w:eastAsia="ru-RU"/>
        </w:rPr>
        <w:t>приобретения  права</w:t>
      </w:r>
      <w:proofErr w:type="gramEnd"/>
      <w:r w:rsidRPr="00960DB5">
        <w:rPr>
          <w:rFonts w:ascii="Times New Roman" w:eastAsia="Times New Roman" w:hAnsi="Times New Roman" w:cs="Times New Roman"/>
          <w:sz w:val="24"/>
          <w:szCs w:val="24"/>
          <w:lang w:eastAsia="ru-RU"/>
        </w:rPr>
        <w:t xml:space="preserve"> аренды, является  обязательным. </w:t>
      </w:r>
    </w:p>
    <w:p w:rsidR="00FE7DF3" w:rsidRPr="00960DB5" w:rsidRDefault="00FE7DF3" w:rsidP="00FE7D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 xml:space="preserve">4.5.В случае уклонения участника аукциона, сделавшего предпоследнее предложение о цене   </w:t>
      </w:r>
      <w:proofErr w:type="gramStart"/>
      <w:r w:rsidRPr="00960DB5">
        <w:rPr>
          <w:rFonts w:ascii="Times New Roman" w:eastAsia="Times New Roman" w:hAnsi="Times New Roman" w:cs="Times New Roman"/>
          <w:sz w:val="24"/>
          <w:szCs w:val="24"/>
          <w:lang w:eastAsia="ru-RU"/>
        </w:rPr>
        <w:t>приобретения  права</w:t>
      </w:r>
      <w:proofErr w:type="gramEnd"/>
      <w:r w:rsidRPr="00960DB5">
        <w:rPr>
          <w:rFonts w:ascii="Times New Roman" w:eastAsia="Times New Roman" w:hAnsi="Times New Roman" w:cs="Times New Roman"/>
          <w:sz w:val="24"/>
          <w:szCs w:val="24"/>
          <w:lang w:eastAsia="ru-RU"/>
        </w:rPr>
        <w:t xml:space="preserve"> аренды,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E7DF3" w:rsidRPr="00960DB5" w:rsidRDefault="00FE7DF3" w:rsidP="00FE7DF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4.6. В случае если договор не заключен с победителем аукциона или с участником аукциона, сделавшем предпоследнее предложение о </w:t>
      </w:r>
      <w:proofErr w:type="gramStart"/>
      <w:r w:rsidRPr="00960DB5">
        <w:rPr>
          <w:rFonts w:ascii="Times New Roman" w:eastAsia="Times New Roman" w:hAnsi="Times New Roman" w:cs="Times New Roman"/>
          <w:sz w:val="24"/>
          <w:szCs w:val="24"/>
          <w:lang w:eastAsia="ru-RU"/>
        </w:rPr>
        <w:t>цене  приобретения</w:t>
      </w:r>
      <w:proofErr w:type="gramEnd"/>
      <w:r w:rsidRPr="00960DB5">
        <w:rPr>
          <w:rFonts w:ascii="Times New Roman" w:eastAsia="Times New Roman" w:hAnsi="Times New Roman" w:cs="Times New Roman"/>
          <w:sz w:val="24"/>
          <w:szCs w:val="24"/>
          <w:lang w:eastAsia="ru-RU"/>
        </w:rPr>
        <w:t xml:space="preserve">  права аренды, аукцион признается несостоявшимся.</w:t>
      </w:r>
    </w:p>
    <w:p w:rsidR="00FE7DF3" w:rsidRPr="00960DB5" w:rsidRDefault="00FE7DF3" w:rsidP="00FE7DF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4.7.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w:t>
      </w:r>
      <w:r w:rsidRPr="00960DB5">
        <w:rPr>
          <w:rFonts w:ascii="Times New Roman" w:eastAsia="Times New Roman" w:hAnsi="Times New Roman" w:cs="Times New Roman"/>
          <w:sz w:val="24"/>
          <w:szCs w:val="24"/>
          <w:lang w:eastAsia="ru-RU"/>
        </w:rPr>
        <w:lastRenderedPageBreak/>
        <w:t>и документацией об аукционе, но по цене не менее начальной цены  приобретения права аренды, указанной в извещении о проведении аукциона.</w:t>
      </w:r>
    </w:p>
    <w:p w:rsidR="00FE7DF3" w:rsidRPr="00960DB5" w:rsidRDefault="00FE7DF3" w:rsidP="00FE7DF3">
      <w:pPr>
        <w:spacing w:after="0" w:line="240" w:lineRule="auto"/>
        <w:ind w:firstLine="36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4.</w:t>
      </w:r>
      <w:proofErr w:type="gramStart"/>
      <w:r w:rsidRPr="00960DB5">
        <w:rPr>
          <w:rFonts w:ascii="Times New Roman" w:eastAsia="Times New Roman" w:hAnsi="Times New Roman" w:cs="Times New Roman"/>
          <w:sz w:val="24"/>
          <w:szCs w:val="24"/>
          <w:lang w:eastAsia="ru-RU"/>
        </w:rPr>
        <w:t>8.Договор</w:t>
      </w:r>
      <w:proofErr w:type="gramEnd"/>
      <w:r w:rsidRPr="00960DB5">
        <w:rPr>
          <w:rFonts w:ascii="Times New Roman" w:eastAsia="Times New Roman" w:hAnsi="Times New Roman" w:cs="Times New Roman"/>
          <w:sz w:val="24"/>
          <w:szCs w:val="24"/>
          <w:lang w:eastAsia="ru-RU"/>
        </w:rPr>
        <w:t xml:space="preserve"> считается заключенным с момента его государственной регистрации.</w:t>
      </w:r>
    </w:p>
    <w:p w:rsidR="00FE7DF3" w:rsidRPr="00960DB5" w:rsidRDefault="00FE7DF3" w:rsidP="00FE7DF3">
      <w:pPr>
        <w:spacing w:after="0" w:line="240" w:lineRule="auto"/>
        <w:ind w:firstLine="720"/>
        <w:jc w:val="center"/>
        <w:rPr>
          <w:rFonts w:ascii="Times New Roman" w:eastAsia="Times New Roman" w:hAnsi="Times New Roman" w:cs="Times New Roman"/>
          <w:iCs/>
          <w:sz w:val="24"/>
          <w:szCs w:val="24"/>
          <w:lang w:eastAsia="ru-RU"/>
        </w:rPr>
      </w:pPr>
      <w:r w:rsidRPr="00960DB5">
        <w:rPr>
          <w:rFonts w:ascii="Times New Roman" w:eastAsia="Times New Roman" w:hAnsi="Times New Roman" w:cs="Times New Roman"/>
          <w:b/>
          <w:bCs/>
          <w:iCs/>
          <w:sz w:val="24"/>
          <w:szCs w:val="24"/>
          <w:lang w:eastAsia="ru-RU"/>
        </w:rPr>
        <w:t>5.   Признание результатов аукциона недействительным</w:t>
      </w:r>
      <w:r w:rsidRPr="00960DB5">
        <w:rPr>
          <w:rFonts w:ascii="Times New Roman" w:eastAsia="Times New Roman" w:hAnsi="Times New Roman" w:cs="Times New Roman"/>
          <w:iCs/>
          <w:sz w:val="24"/>
          <w:szCs w:val="24"/>
          <w:lang w:eastAsia="ru-RU"/>
        </w:rPr>
        <w:t>.</w:t>
      </w:r>
    </w:p>
    <w:p w:rsidR="00FE7DF3" w:rsidRPr="00960DB5" w:rsidRDefault="00FE7DF3" w:rsidP="00FE7DF3">
      <w:pPr>
        <w:spacing w:after="0" w:line="240" w:lineRule="auto"/>
        <w:ind w:firstLine="720"/>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5.1. Споры о признании результатов аукциона </w:t>
      </w:r>
      <w:proofErr w:type="gramStart"/>
      <w:r w:rsidRPr="00960DB5">
        <w:rPr>
          <w:rFonts w:ascii="Times New Roman" w:eastAsia="Times New Roman" w:hAnsi="Times New Roman" w:cs="Times New Roman"/>
          <w:sz w:val="24"/>
          <w:szCs w:val="24"/>
          <w:lang w:eastAsia="ru-RU"/>
        </w:rPr>
        <w:t>недействительными  рассматриваются</w:t>
      </w:r>
      <w:proofErr w:type="gramEnd"/>
      <w:r w:rsidRPr="00960DB5">
        <w:rPr>
          <w:rFonts w:ascii="Times New Roman" w:eastAsia="Times New Roman" w:hAnsi="Times New Roman" w:cs="Times New Roman"/>
          <w:sz w:val="24"/>
          <w:szCs w:val="24"/>
          <w:lang w:eastAsia="ru-RU"/>
        </w:rPr>
        <w:t xml:space="preserve">  в порядке, установленном  действующим законодательством Российской Федерации.</w:t>
      </w:r>
    </w:p>
    <w:p w:rsidR="00FE7DF3" w:rsidRPr="00960DB5" w:rsidRDefault="00FE7DF3" w:rsidP="00FE7DF3">
      <w:pPr>
        <w:spacing w:after="0" w:line="240" w:lineRule="auto"/>
        <w:ind w:firstLine="720"/>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5.2. Признание результатов аукциона </w:t>
      </w:r>
      <w:proofErr w:type="gramStart"/>
      <w:r w:rsidRPr="00960DB5">
        <w:rPr>
          <w:rFonts w:ascii="Times New Roman" w:eastAsia="Times New Roman" w:hAnsi="Times New Roman" w:cs="Times New Roman"/>
          <w:sz w:val="24"/>
          <w:szCs w:val="24"/>
          <w:lang w:eastAsia="ru-RU"/>
        </w:rPr>
        <w:t>недействительным  влечет</w:t>
      </w:r>
      <w:proofErr w:type="gramEnd"/>
      <w:r w:rsidRPr="00960DB5">
        <w:rPr>
          <w:rFonts w:ascii="Times New Roman" w:eastAsia="Times New Roman" w:hAnsi="Times New Roman" w:cs="Times New Roman"/>
          <w:sz w:val="24"/>
          <w:szCs w:val="24"/>
          <w:lang w:eastAsia="ru-RU"/>
        </w:rPr>
        <w:t xml:space="preserve">  недействительность договора  аренды муниципального имущества.</w:t>
      </w:r>
    </w:p>
    <w:p w:rsidR="00FE7DF3" w:rsidRPr="00960DB5" w:rsidRDefault="00FE7DF3" w:rsidP="00FE7DF3">
      <w:pPr>
        <w:spacing w:after="0" w:line="240" w:lineRule="auto"/>
        <w:ind w:firstLine="540"/>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w:t>
      </w:r>
    </w:p>
    <w:p w:rsidR="00FE7DF3" w:rsidRDefault="00FE7DF3" w:rsidP="00FE7DF3"/>
    <w:p w:rsidR="00FE7DF3" w:rsidRDefault="00FE7DF3" w:rsidP="00FE7DF3"/>
    <w:p w:rsidR="00FE7DF3" w:rsidRDefault="00FE7DF3" w:rsidP="00FE7DF3"/>
    <w:p w:rsidR="00FE7DF3" w:rsidRPr="00960DB5" w:rsidRDefault="00FE7DF3" w:rsidP="00FE7DF3">
      <w:pPr>
        <w:spacing w:after="0" w:line="240" w:lineRule="auto"/>
        <w:jc w:val="center"/>
        <w:rPr>
          <w:rFonts w:ascii="Times New Roman" w:eastAsia="Times New Roman" w:hAnsi="Times New Roman" w:cs="Times New Roman"/>
          <w:sz w:val="28"/>
          <w:szCs w:val="28"/>
          <w:lang w:eastAsia="ru-RU"/>
        </w:rPr>
      </w:pPr>
    </w:p>
    <w:p w:rsidR="00FE7DF3" w:rsidRPr="00960DB5" w:rsidRDefault="00FE7DF3" w:rsidP="00FE7DF3">
      <w:pPr>
        <w:spacing w:after="0" w:line="240" w:lineRule="auto"/>
        <w:jc w:val="center"/>
        <w:rPr>
          <w:rFonts w:ascii="Times New Roman" w:eastAsia="Times New Roman" w:hAnsi="Times New Roman" w:cs="Times New Roman"/>
          <w:b/>
          <w:sz w:val="24"/>
          <w:szCs w:val="24"/>
          <w:lang w:eastAsia="ru-RU"/>
        </w:rPr>
      </w:pPr>
      <w:proofErr w:type="gramStart"/>
      <w:r w:rsidRPr="00960DB5">
        <w:rPr>
          <w:rFonts w:ascii="Times New Roman" w:eastAsia="Times New Roman" w:hAnsi="Times New Roman" w:cs="Times New Roman"/>
          <w:b/>
          <w:spacing w:val="60"/>
          <w:sz w:val="24"/>
          <w:szCs w:val="24"/>
          <w:lang w:eastAsia="ru-RU"/>
        </w:rPr>
        <w:t>ДОГОВОР</w:t>
      </w:r>
      <w:r w:rsidRPr="00960DB5">
        <w:rPr>
          <w:rFonts w:ascii="Times New Roman" w:eastAsia="Times New Roman" w:hAnsi="Times New Roman" w:cs="Times New Roman"/>
          <w:b/>
          <w:sz w:val="24"/>
          <w:szCs w:val="24"/>
          <w:lang w:eastAsia="ru-RU"/>
        </w:rPr>
        <w:t xml:space="preserve">  №</w:t>
      </w:r>
      <w:proofErr w:type="gramEnd"/>
    </w:p>
    <w:p w:rsidR="00FE7DF3" w:rsidRPr="00960DB5" w:rsidRDefault="00FE7DF3" w:rsidP="00FE7DF3">
      <w:pPr>
        <w:spacing w:after="0" w:line="240" w:lineRule="auto"/>
        <w:ind w:left="2716" w:firstLine="164"/>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аренды объекта нежилого фонда</w:t>
      </w:r>
    </w:p>
    <w:p w:rsidR="00FE7DF3" w:rsidRPr="00960DB5" w:rsidRDefault="00FE7DF3" w:rsidP="00FE7DF3">
      <w:pPr>
        <w:tabs>
          <w:tab w:val="left" w:pos="6237"/>
        </w:tabs>
        <w:spacing w:before="120" w:after="12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г. Пикалево</w:t>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t>«____</w:t>
      </w:r>
      <w:proofErr w:type="gramStart"/>
      <w:r w:rsidRPr="00960DB5">
        <w:rPr>
          <w:rFonts w:ascii="Times New Roman" w:eastAsia="Times New Roman" w:hAnsi="Times New Roman" w:cs="Times New Roman"/>
          <w:sz w:val="24"/>
          <w:szCs w:val="24"/>
          <w:lang w:eastAsia="ru-RU"/>
        </w:rPr>
        <w:t>_»_</w:t>
      </w:r>
      <w:proofErr w:type="gramEnd"/>
      <w:r w:rsidRPr="00960DB5">
        <w:rPr>
          <w:rFonts w:ascii="Times New Roman" w:eastAsia="Times New Roman" w:hAnsi="Times New Roman" w:cs="Times New Roman"/>
          <w:sz w:val="24"/>
          <w:szCs w:val="24"/>
          <w:lang w:eastAsia="ru-RU"/>
        </w:rPr>
        <w:t>________2018 г.</w:t>
      </w:r>
    </w:p>
    <w:p w:rsidR="00FE7DF3" w:rsidRPr="00960DB5" w:rsidRDefault="00FE7DF3" w:rsidP="00FE7DF3">
      <w:pPr>
        <w:tabs>
          <w:tab w:val="left" w:pos="567"/>
        </w:tabs>
        <w:spacing w:before="120"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 xml:space="preserve">Администрация муниципального образования «Город Пикалево» </w:t>
      </w:r>
      <w:proofErr w:type="spellStart"/>
      <w:r w:rsidRPr="00960DB5">
        <w:rPr>
          <w:rFonts w:ascii="Times New Roman" w:eastAsia="Times New Roman" w:hAnsi="Times New Roman" w:cs="Times New Roman"/>
          <w:sz w:val="24"/>
          <w:szCs w:val="24"/>
          <w:lang w:eastAsia="ru-RU"/>
        </w:rPr>
        <w:t>Бокситогорского</w:t>
      </w:r>
      <w:proofErr w:type="spellEnd"/>
      <w:r w:rsidRPr="00960DB5">
        <w:rPr>
          <w:rFonts w:ascii="Times New Roman" w:eastAsia="Times New Roman" w:hAnsi="Times New Roman" w:cs="Times New Roman"/>
          <w:sz w:val="24"/>
          <w:szCs w:val="24"/>
          <w:lang w:eastAsia="ru-RU"/>
        </w:rPr>
        <w:t xml:space="preserve"> района Ленинградской области (далее - администрация МО «Город Пикалево»), зарегистрирована Учреждением юстиции – Ленинградской областной регистрационной палатой № МО/00003 от 16 августа 1996 года, внесено в ЕГРЮЛ за ОГРН 1034700507357 Межрайонной ИМНС России № 1 по Ленинградской области 03 февраля 2003 года, ИНН 4722002364; адрес: 187600 Российская Федерация, Ленинградская область, </w:t>
      </w:r>
      <w:proofErr w:type="spellStart"/>
      <w:r w:rsidRPr="00960DB5">
        <w:rPr>
          <w:rFonts w:ascii="Times New Roman" w:eastAsia="Times New Roman" w:hAnsi="Times New Roman" w:cs="Times New Roman"/>
          <w:sz w:val="24"/>
          <w:szCs w:val="24"/>
          <w:lang w:eastAsia="ru-RU"/>
        </w:rPr>
        <w:t>Бокситогорский</w:t>
      </w:r>
      <w:proofErr w:type="spellEnd"/>
      <w:r w:rsidRPr="00960DB5">
        <w:rPr>
          <w:rFonts w:ascii="Times New Roman" w:eastAsia="Times New Roman" w:hAnsi="Times New Roman" w:cs="Times New Roman"/>
          <w:sz w:val="24"/>
          <w:szCs w:val="24"/>
          <w:lang w:eastAsia="ru-RU"/>
        </w:rPr>
        <w:t xml:space="preserve"> район, город Пикалево, улица Речная, дом 4, именуемая в дальнейшем </w:t>
      </w:r>
      <w:r w:rsidRPr="00960DB5">
        <w:rPr>
          <w:rFonts w:ascii="Times New Roman" w:eastAsia="Times New Roman" w:hAnsi="Times New Roman" w:cs="Times New Roman"/>
          <w:b/>
          <w:sz w:val="24"/>
          <w:szCs w:val="24"/>
          <w:lang w:eastAsia="ru-RU"/>
        </w:rPr>
        <w:t>«Арендодатель»,</w:t>
      </w:r>
      <w:r w:rsidRPr="00960DB5">
        <w:rPr>
          <w:rFonts w:ascii="Times New Roman" w:eastAsia="Times New Roman" w:hAnsi="Times New Roman" w:cs="Times New Roman"/>
          <w:sz w:val="24"/>
          <w:szCs w:val="24"/>
          <w:lang w:eastAsia="ru-RU"/>
        </w:rPr>
        <w:t xml:space="preserve"> в лице  главы администрации МО «Город Пикалево» </w:t>
      </w:r>
      <w:proofErr w:type="spellStart"/>
      <w:r w:rsidRPr="00960DB5">
        <w:rPr>
          <w:rFonts w:ascii="Times New Roman" w:eastAsia="Times New Roman" w:hAnsi="Times New Roman" w:cs="Times New Roman"/>
          <w:sz w:val="24"/>
          <w:szCs w:val="24"/>
          <w:lang w:eastAsia="ru-RU"/>
        </w:rPr>
        <w:t>Садовникова</w:t>
      </w:r>
      <w:proofErr w:type="spellEnd"/>
      <w:r w:rsidRPr="00960DB5">
        <w:rPr>
          <w:rFonts w:ascii="Times New Roman" w:eastAsia="Times New Roman" w:hAnsi="Times New Roman" w:cs="Times New Roman"/>
          <w:sz w:val="24"/>
          <w:szCs w:val="24"/>
          <w:lang w:eastAsia="ru-RU"/>
        </w:rPr>
        <w:t xml:space="preserve"> Дмитрия Николаевича, действующего на основании Устава  МО «Город Пикалево», утвержденного  решением Совета депутатов МО «Город Пикалево»  от 31 января 2013 года  № 2, Положения об Администрации МО «Город Пикалево», утвержденного решением Совета депутатов МО «Город Пикалево» </w:t>
      </w:r>
      <w:proofErr w:type="spellStart"/>
      <w:r w:rsidRPr="00960DB5">
        <w:rPr>
          <w:rFonts w:ascii="Times New Roman" w:eastAsia="Times New Roman" w:hAnsi="Times New Roman" w:cs="Times New Roman"/>
          <w:sz w:val="24"/>
          <w:szCs w:val="24"/>
          <w:lang w:eastAsia="ru-RU"/>
        </w:rPr>
        <w:t>Бокситогорского</w:t>
      </w:r>
      <w:proofErr w:type="spellEnd"/>
      <w:r w:rsidRPr="00960DB5">
        <w:rPr>
          <w:rFonts w:ascii="Times New Roman" w:eastAsia="Times New Roman" w:hAnsi="Times New Roman" w:cs="Times New Roman"/>
          <w:sz w:val="24"/>
          <w:szCs w:val="24"/>
          <w:lang w:eastAsia="ru-RU"/>
        </w:rPr>
        <w:t xml:space="preserve"> района от 16 февраля 2012 года № 17 (с изменениями),с одной стороны, </w:t>
      </w:r>
    </w:p>
    <w:p w:rsidR="00FE7DF3" w:rsidRPr="00960DB5" w:rsidRDefault="00FE7DF3" w:rsidP="00FE7DF3">
      <w:pPr>
        <w:spacing w:before="120"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b/>
          <w:sz w:val="24"/>
          <w:szCs w:val="24"/>
          <w:lang w:eastAsia="ru-RU"/>
        </w:rPr>
        <w:t xml:space="preserve"> и__________________________</w:t>
      </w:r>
      <w:r w:rsidRPr="00960DB5">
        <w:rPr>
          <w:rFonts w:ascii="Times New Roman" w:eastAsia="Times New Roman" w:hAnsi="Times New Roman" w:cs="Times New Roman"/>
          <w:sz w:val="24"/>
          <w:szCs w:val="24"/>
          <w:lang w:eastAsia="ru-RU"/>
        </w:rPr>
        <w:t xml:space="preserve">, именуемый в дальнейшем </w:t>
      </w:r>
      <w:r w:rsidRPr="00960DB5">
        <w:rPr>
          <w:rFonts w:ascii="Times New Roman" w:eastAsia="Times New Roman" w:hAnsi="Times New Roman" w:cs="Times New Roman"/>
          <w:b/>
          <w:sz w:val="24"/>
          <w:szCs w:val="24"/>
          <w:lang w:eastAsia="ru-RU"/>
        </w:rPr>
        <w:t>«Арендатор»</w:t>
      </w:r>
      <w:r w:rsidRPr="00960DB5">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(далее –«Договор») о нижеследующем.</w:t>
      </w:r>
    </w:p>
    <w:p w:rsidR="00FE7DF3" w:rsidRPr="00960DB5" w:rsidRDefault="00FE7DF3" w:rsidP="00FE7DF3">
      <w:pPr>
        <w:spacing w:before="120" w:after="120" w:line="240" w:lineRule="auto"/>
        <w:ind w:left="1276" w:hanging="567"/>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1. ОБЩИЕ ПОЛОЖЕНИЯ</w:t>
      </w:r>
    </w:p>
    <w:p w:rsidR="00FE7DF3" w:rsidRPr="00960DB5" w:rsidRDefault="00FE7DF3" w:rsidP="00FE7DF3">
      <w:pPr>
        <w:keepNext/>
        <w:spacing w:after="0" w:line="240" w:lineRule="auto"/>
        <w:ind w:firstLine="708"/>
        <w:jc w:val="both"/>
        <w:outlineLvl w:val="2"/>
        <w:rPr>
          <w:rFonts w:ascii="Times New Roman" w:eastAsia="Times New Roman" w:hAnsi="Times New Roman" w:cs="Times New Roman"/>
          <w:bCs/>
          <w:sz w:val="24"/>
          <w:szCs w:val="24"/>
          <w:lang w:eastAsia="ru-RU"/>
        </w:rPr>
      </w:pPr>
      <w:r w:rsidRPr="00960DB5">
        <w:rPr>
          <w:rFonts w:ascii="Times New Roman" w:eastAsia="Times New Roman" w:hAnsi="Times New Roman" w:cs="Times New Roman"/>
          <w:sz w:val="24"/>
          <w:szCs w:val="24"/>
          <w:lang w:eastAsia="ru-RU"/>
        </w:rPr>
        <w:t xml:space="preserve">1.1. </w:t>
      </w:r>
      <w:proofErr w:type="spellStart"/>
      <w:r w:rsidRPr="00960DB5">
        <w:rPr>
          <w:rFonts w:ascii="Times New Roman" w:eastAsia="Times New Roman" w:hAnsi="Times New Roman" w:cs="Times New Roman"/>
          <w:sz w:val="24"/>
          <w:szCs w:val="24"/>
          <w:lang w:eastAsia="ru-RU"/>
        </w:rPr>
        <w:t>Аpендодатель</w:t>
      </w:r>
      <w:proofErr w:type="spellEnd"/>
      <w:r w:rsidRPr="00960DB5">
        <w:rPr>
          <w:rFonts w:ascii="Times New Roman" w:eastAsia="Times New Roman" w:hAnsi="Times New Roman" w:cs="Times New Roman"/>
          <w:sz w:val="24"/>
          <w:szCs w:val="24"/>
          <w:lang w:eastAsia="ru-RU"/>
        </w:rPr>
        <w:t xml:space="preserve"> обязуется предоставить Арендатору за плату во временное владение и пользование объекты нежилого фонда, находящиеся в собственности МО «Город </w:t>
      </w:r>
      <w:proofErr w:type="gramStart"/>
      <w:r w:rsidRPr="00960DB5">
        <w:rPr>
          <w:rFonts w:ascii="Times New Roman" w:eastAsia="Times New Roman" w:hAnsi="Times New Roman" w:cs="Times New Roman"/>
          <w:sz w:val="24"/>
          <w:szCs w:val="24"/>
          <w:lang w:eastAsia="ru-RU"/>
        </w:rPr>
        <w:t>Пикалево»  и</w:t>
      </w:r>
      <w:proofErr w:type="gramEnd"/>
      <w:r w:rsidRPr="00960DB5">
        <w:rPr>
          <w:rFonts w:ascii="Times New Roman" w:eastAsia="Times New Roman" w:hAnsi="Times New Roman" w:cs="Times New Roman"/>
          <w:sz w:val="24"/>
          <w:szCs w:val="24"/>
          <w:lang w:eastAsia="ru-RU"/>
        </w:rPr>
        <w:t xml:space="preserve"> именуемые в дальнейшем «Объектом»,– нежилые помещения</w:t>
      </w:r>
      <w:r w:rsidRPr="00960DB5">
        <w:rPr>
          <w:rFonts w:ascii="Times New Roman" w:eastAsia="Times New Roman" w:hAnsi="Times New Roman" w:cs="Times New Roman"/>
          <w:bCs/>
          <w:sz w:val="24"/>
          <w:szCs w:val="24"/>
          <w:lang w:eastAsia="ru-RU"/>
        </w:rPr>
        <w:t xml:space="preserve">, расположенные по адресу: </w:t>
      </w:r>
      <w:proofErr w:type="spellStart"/>
      <w:r w:rsidRPr="00960DB5">
        <w:rPr>
          <w:rFonts w:ascii="Times New Roman" w:eastAsia="Times New Roman" w:hAnsi="Times New Roman" w:cs="Times New Roman"/>
          <w:bCs/>
          <w:sz w:val="24"/>
          <w:szCs w:val="24"/>
          <w:lang w:eastAsia="ru-RU"/>
        </w:rPr>
        <w:t>г.Пикалево</w:t>
      </w:r>
      <w:proofErr w:type="spellEnd"/>
      <w:r w:rsidRPr="00960DB5">
        <w:rPr>
          <w:rFonts w:ascii="Times New Roman" w:eastAsia="Times New Roman" w:hAnsi="Times New Roman" w:cs="Times New Roman"/>
          <w:bCs/>
          <w:sz w:val="24"/>
          <w:szCs w:val="24"/>
          <w:lang w:eastAsia="ru-RU"/>
        </w:rPr>
        <w:t xml:space="preserve">, Вологодское шоссе, около территории ПЗЖБИ,  общей площадью 978,3 </w:t>
      </w:r>
      <w:proofErr w:type="spellStart"/>
      <w:r w:rsidRPr="00960DB5">
        <w:rPr>
          <w:rFonts w:ascii="Times New Roman" w:eastAsia="Times New Roman" w:hAnsi="Times New Roman" w:cs="Times New Roman"/>
          <w:bCs/>
          <w:sz w:val="24"/>
          <w:szCs w:val="24"/>
          <w:lang w:eastAsia="ru-RU"/>
        </w:rPr>
        <w:t>кв.м</w:t>
      </w:r>
      <w:proofErr w:type="spellEnd"/>
      <w:r w:rsidRPr="00960DB5">
        <w:rPr>
          <w:rFonts w:ascii="Times New Roman" w:eastAsia="Times New Roman" w:hAnsi="Times New Roman" w:cs="Times New Roman"/>
          <w:bCs/>
          <w:sz w:val="24"/>
          <w:szCs w:val="24"/>
          <w:lang w:eastAsia="ru-RU"/>
        </w:rPr>
        <w:t>., в том числе:</w:t>
      </w:r>
    </w:p>
    <w:p w:rsidR="00FE7DF3" w:rsidRPr="00960DB5" w:rsidRDefault="00FE7DF3" w:rsidP="00FE7DF3">
      <w:pPr>
        <w:spacing w:after="0" w:line="240" w:lineRule="auto"/>
        <w:jc w:val="both"/>
        <w:rPr>
          <w:rFonts w:ascii="Times New Roman" w:eastAsia="Times New Roman" w:hAnsi="Times New Roman" w:cs="Times New Roman"/>
          <w:bCs/>
          <w:sz w:val="24"/>
          <w:szCs w:val="24"/>
          <w:lang w:eastAsia="ru-RU"/>
        </w:rPr>
      </w:pPr>
      <w:r w:rsidRPr="00960DB5">
        <w:rPr>
          <w:rFonts w:ascii="Times New Roman" w:eastAsia="Times New Roman" w:hAnsi="Times New Roman" w:cs="Times New Roman"/>
          <w:sz w:val="24"/>
          <w:szCs w:val="24"/>
          <w:lang w:eastAsia="ru-RU"/>
        </w:rPr>
        <w:t xml:space="preserve">- нежилые помещения общей площадью 548,7 </w:t>
      </w:r>
      <w:proofErr w:type="spellStart"/>
      <w:r w:rsidRPr="00960DB5">
        <w:rPr>
          <w:rFonts w:ascii="Times New Roman" w:eastAsia="Times New Roman" w:hAnsi="Times New Roman" w:cs="Times New Roman"/>
          <w:sz w:val="24"/>
          <w:szCs w:val="24"/>
          <w:lang w:eastAsia="ru-RU"/>
        </w:rPr>
        <w:t>кв.м</w:t>
      </w:r>
      <w:proofErr w:type="spellEnd"/>
      <w:r w:rsidRPr="00960DB5">
        <w:rPr>
          <w:rFonts w:ascii="Times New Roman" w:eastAsia="Times New Roman" w:hAnsi="Times New Roman" w:cs="Times New Roman"/>
          <w:sz w:val="24"/>
          <w:szCs w:val="24"/>
          <w:lang w:eastAsia="ru-RU"/>
        </w:rPr>
        <w:t>. (кадастровый номер: 47:19:0000000:2712)</w:t>
      </w:r>
      <w:r w:rsidRPr="00960DB5">
        <w:rPr>
          <w:rFonts w:ascii="Times New Roman" w:eastAsia="Times New Roman" w:hAnsi="Times New Roman" w:cs="Times New Roman"/>
          <w:bCs/>
          <w:sz w:val="24"/>
          <w:szCs w:val="24"/>
          <w:lang w:eastAsia="ru-RU"/>
        </w:rPr>
        <w:t>;</w:t>
      </w:r>
    </w:p>
    <w:p w:rsidR="00FE7DF3" w:rsidRPr="00960DB5" w:rsidRDefault="00FE7DF3" w:rsidP="00FE7DF3">
      <w:pPr>
        <w:spacing w:after="0" w:line="240" w:lineRule="auto"/>
        <w:jc w:val="both"/>
        <w:rPr>
          <w:rFonts w:ascii="Times New Roman" w:eastAsia="Times New Roman" w:hAnsi="Times New Roman" w:cs="Times New Roman"/>
          <w:bCs/>
          <w:sz w:val="24"/>
          <w:szCs w:val="24"/>
          <w:lang w:eastAsia="ru-RU"/>
        </w:rPr>
      </w:pPr>
      <w:r w:rsidRPr="00960DB5">
        <w:rPr>
          <w:rFonts w:ascii="Times New Roman" w:eastAsia="Times New Roman" w:hAnsi="Times New Roman" w:cs="Times New Roman"/>
          <w:bCs/>
          <w:sz w:val="24"/>
          <w:szCs w:val="24"/>
          <w:lang w:eastAsia="ru-RU"/>
        </w:rPr>
        <w:t xml:space="preserve">-нежилые помещения общей площадью 409,6 </w:t>
      </w:r>
      <w:proofErr w:type="spellStart"/>
      <w:r w:rsidRPr="00960DB5">
        <w:rPr>
          <w:rFonts w:ascii="Times New Roman" w:eastAsia="Times New Roman" w:hAnsi="Times New Roman" w:cs="Times New Roman"/>
          <w:bCs/>
          <w:sz w:val="24"/>
          <w:szCs w:val="24"/>
          <w:lang w:eastAsia="ru-RU"/>
        </w:rPr>
        <w:t>кв.м</w:t>
      </w:r>
      <w:proofErr w:type="spellEnd"/>
      <w:r w:rsidRPr="00960DB5">
        <w:rPr>
          <w:rFonts w:ascii="Times New Roman" w:eastAsia="Times New Roman" w:hAnsi="Times New Roman" w:cs="Times New Roman"/>
          <w:bCs/>
          <w:sz w:val="24"/>
          <w:szCs w:val="24"/>
          <w:lang w:eastAsia="ru-RU"/>
        </w:rPr>
        <w:t>. (кадастровый номер:47:19:0000000:5853);</w:t>
      </w:r>
    </w:p>
    <w:p w:rsidR="00FE7DF3" w:rsidRPr="00960DB5" w:rsidRDefault="00FE7DF3" w:rsidP="00FE7DF3">
      <w:pPr>
        <w:spacing w:after="0" w:line="240" w:lineRule="auto"/>
        <w:jc w:val="both"/>
        <w:rPr>
          <w:rFonts w:ascii="Times New Roman" w:eastAsia="Times New Roman" w:hAnsi="Times New Roman" w:cs="Times New Roman"/>
          <w:bCs/>
          <w:sz w:val="24"/>
          <w:szCs w:val="24"/>
          <w:lang w:eastAsia="ru-RU"/>
        </w:rPr>
      </w:pPr>
      <w:r w:rsidRPr="00960DB5">
        <w:rPr>
          <w:rFonts w:ascii="Times New Roman" w:eastAsia="Times New Roman" w:hAnsi="Times New Roman" w:cs="Times New Roman"/>
          <w:bCs/>
          <w:sz w:val="24"/>
          <w:szCs w:val="24"/>
          <w:lang w:eastAsia="ru-RU"/>
        </w:rPr>
        <w:t xml:space="preserve">-кирпичное здание кузнецы общей площадью 20 </w:t>
      </w:r>
      <w:proofErr w:type="spellStart"/>
      <w:proofErr w:type="gramStart"/>
      <w:r w:rsidRPr="00960DB5">
        <w:rPr>
          <w:rFonts w:ascii="Times New Roman" w:eastAsia="Times New Roman" w:hAnsi="Times New Roman" w:cs="Times New Roman"/>
          <w:bCs/>
          <w:sz w:val="24"/>
          <w:szCs w:val="24"/>
          <w:lang w:eastAsia="ru-RU"/>
        </w:rPr>
        <w:t>кв.м</w:t>
      </w:r>
      <w:proofErr w:type="spellEnd"/>
      <w:proofErr w:type="gramEnd"/>
      <w:r w:rsidRPr="00960DB5">
        <w:rPr>
          <w:rFonts w:ascii="Times New Roman" w:eastAsia="Times New Roman" w:hAnsi="Times New Roman" w:cs="Times New Roman"/>
          <w:bCs/>
          <w:sz w:val="24"/>
          <w:szCs w:val="24"/>
          <w:lang w:eastAsia="ru-RU"/>
        </w:rPr>
        <w:t>, (кадастровый номер:47:18:0000000:3567).</w:t>
      </w:r>
    </w:p>
    <w:p w:rsidR="00FE7DF3" w:rsidRPr="00960DB5" w:rsidRDefault="00FE7DF3" w:rsidP="00FE7DF3">
      <w:pPr>
        <w:tabs>
          <w:tab w:val="left" w:pos="3060"/>
        </w:tabs>
        <w:spacing w:after="0" w:line="240" w:lineRule="auto"/>
        <w:jc w:val="both"/>
        <w:rPr>
          <w:rFonts w:ascii="Times New Roman" w:eastAsia="Times New Roman" w:hAnsi="Times New Roman" w:cs="Times New Roman"/>
          <w:b/>
          <w:sz w:val="28"/>
          <w:szCs w:val="28"/>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bCs/>
          <w:sz w:val="24"/>
          <w:szCs w:val="24"/>
          <w:lang w:eastAsia="ru-RU"/>
        </w:rPr>
        <w:t xml:space="preserve">Указанные помещения предоставлены под </w:t>
      </w:r>
      <w:r w:rsidRPr="00960DB5">
        <w:rPr>
          <w:rFonts w:ascii="Times New Roman" w:eastAsia="Times New Roman" w:hAnsi="Times New Roman" w:cs="Times New Roman"/>
          <w:sz w:val="24"/>
          <w:szCs w:val="24"/>
          <w:lang w:eastAsia="ru-RU"/>
        </w:rPr>
        <w:t>производственную базу строительных, ремонтно-строительных предприятий, предприятий ЖКХ и благоустройства.</w:t>
      </w:r>
      <w:r w:rsidRPr="00960DB5">
        <w:rPr>
          <w:rFonts w:ascii="Times New Roman" w:eastAsia="Times New Roman" w:hAnsi="Times New Roman" w:cs="Times New Roman"/>
          <w:sz w:val="28"/>
          <w:szCs w:val="28"/>
          <w:lang w:eastAsia="ru-RU"/>
        </w:rPr>
        <w:t xml:space="preserve"> </w:t>
      </w:r>
    </w:p>
    <w:p w:rsidR="00FE7DF3" w:rsidRPr="00960DB5" w:rsidRDefault="00FE7DF3" w:rsidP="00FE7DF3">
      <w:pPr>
        <w:spacing w:after="0" w:line="240" w:lineRule="auto"/>
        <w:ind w:firstLine="709"/>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rsidR="00FE7DF3" w:rsidRPr="00960DB5" w:rsidRDefault="00FE7DF3" w:rsidP="00FE7DF3">
      <w:pPr>
        <w:spacing w:before="120" w:after="120" w:line="240" w:lineRule="auto"/>
        <w:ind w:left="1276" w:hanging="567"/>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2. ПРАВА И ОБЯЗАННОСТИ СТОРОН</w:t>
      </w:r>
    </w:p>
    <w:p w:rsidR="00FE7DF3" w:rsidRPr="00960DB5" w:rsidRDefault="00FE7DF3" w:rsidP="00FE7DF3">
      <w:pPr>
        <w:spacing w:after="0" w:line="240" w:lineRule="auto"/>
        <w:ind w:left="1276" w:hanging="567"/>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2.1. Арендодатель обязуется:</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lastRenderedPageBreak/>
        <w:t>2.1.1. Уведомлять Арендатора об изменениях арендной платы.</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2.1.2.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2.1.3. Осуществлять контроль за использованием Объекта в соответствии с условиями Договора и поддержанием его в надлежащем состоянии. </w:t>
      </w:r>
    </w:p>
    <w:p w:rsidR="00FE7DF3" w:rsidRPr="00960DB5" w:rsidRDefault="00FE7DF3" w:rsidP="00FE7DF3">
      <w:pPr>
        <w:spacing w:after="0" w:line="240" w:lineRule="auto"/>
        <w:ind w:left="142" w:firstLine="567"/>
        <w:jc w:val="both"/>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2.2. Арендатор обязуется:</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2.2.1. Использовать помещения в соответствии с п.1.1 Договора.</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2.2.2. Своевременно и полностью выплачивать установленную Договором и </w:t>
      </w:r>
      <w:proofErr w:type="gramStart"/>
      <w:r w:rsidRPr="00960DB5">
        <w:rPr>
          <w:rFonts w:ascii="Times New Roman" w:eastAsia="Times New Roman" w:hAnsi="Times New Roman" w:cs="Times New Roman"/>
          <w:sz w:val="24"/>
          <w:szCs w:val="24"/>
          <w:lang w:eastAsia="ru-RU"/>
        </w:rPr>
        <w:t>последующими изменениями</w:t>
      </w:r>
      <w:proofErr w:type="gramEnd"/>
      <w:r w:rsidRPr="00960DB5">
        <w:rPr>
          <w:rFonts w:ascii="Times New Roman" w:eastAsia="Times New Roman" w:hAnsi="Times New Roman" w:cs="Times New Roman"/>
          <w:sz w:val="24"/>
          <w:szCs w:val="24"/>
          <w:lang w:eastAsia="ru-RU"/>
        </w:rPr>
        <w:t xml:space="preserve"> и дополнениями к нему арендную плату за пользование Объектом, а также налог на добавленную стоимость.</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2.2.3. Заключить договор аренды за пользование земельным участком, на котором расположен Объект</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2.2.4. Производить за свой счет текущий ремонт, а также капитальный ремонт, связанный с деятельностью Арендатора, с предварительным письменным уведомлением Арендодателя. </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2.2.5. Обеспечивать сохранность инженерных сетей, коммуникаций и оборудования на Объекте.</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2.2.6. Не производить на Объекте без письменного разрешения Арендодателя технических работ, связанных с проведением скрытых и открытых проводок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2.2.7. Соблюдать в арендуемых помещениях требования органов Территориального управления </w:t>
      </w:r>
      <w:proofErr w:type="spellStart"/>
      <w:r w:rsidRPr="00960DB5">
        <w:rPr>
          <w:rFonts w:ascii="Times New Roman" w:eastAsia="Times New Roman" w:hAnsi="Times New Roman" w:cs="Times New Roman"/>
          <w:sz w:val="24"/>
          <w:szCs w:val="24"/>
          <w:lang w:eastAsia="ru-RU"/>
        </w:rPr>
        <w:t>Роспотребнадзора</w:t>
      </w:r>
      <w:proofErr w:type="spellEnd"/>
      <w:r w:rsidRPr="00960DB5">
        <w:rPr>
          <w:rFonts w:ascii="Times New Roman" w:eastAsia="Times New Roman" w:hAnsi="Times New Roman" w:cs="Times New Roman"/>
          <w:sz w:val="24"/>
          <w:szCs w:val="24"/>
          <w:lang w:eastAsia="ru-RU"/>
        </w:rPr>
        <w:t xml:space="preserve"> по Ленинградской области, органов государственного пожарного надзора Федеральной противопожарной службы, а также отраслевых правил и норм, действующих в отношении видов деятельности Арендатора и арендуемого им Объекта.</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2.2.8. Освободить помещения в связи с аварийным состоянием конструкций здания (или его части), постановкой здания на капитальный ремонт, в сроки, определенные предписанием Арендодателя.</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2.2.9. Благоустраивать прилегающую к Объекту территорию и содержать её в надлежащем санитарном и противопожарном состоянии.</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2.2.10. Немедленно извещать Арендодателя о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2.2.11. Заключить в течение двадцати дней со дня подписания Договора:</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-договор на техническое обслуживание;</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-договор о долевом участии Арендатора в расходах на содержание и текущий ремонт общего имущества в многоквартирном доме или здании, занятом </w:t>
      </w:r>
      <w:proofErr w:type="gramStart"/>
      <w:r w:rsidRPr="00960DB5">
        <w:rPr>
          <w:rFonts w:ascii="Times New Roman" w:eastAsia="Times New Roman" w:hAnsi="Times New Roman" w:cs="Times New Roman"/>
          <w:sz w:val="24"/>
          <w:szCs w:val="24"/>
          <w:lang w:eastAsia="ru-RU"/>
        </w:rPr>
        <w:t>несколькими  арендаторами</w:t>
      </w:r>
      <w:proofErr w:type="gramEnd"/>
      <w:r w:rsidRPr="00960DB5">
        <w:rPr>
          <w:rFonts w:ascii="Times New Roman" w:eastAsia="Times New Roman" w:hAnsi="Times New Roman" w:cs="Times New Roman"/>
          <w:sz w:val="24"/>
          <w:szCs w:val="24"/>
          <w:lang w:eastAsia="ru-RU"/>
        </w:rPr>
        <w:t xml:space="preserve">, с управляющей компанией, обслуживающей здание по адресу, указанному в п.1.1., </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-договоры на водоснабжение, теплоснабжение, энергоснабжение, вывоз мусора с другими организациями. </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Своевременно производить оплату услуг по указанным в настоящем пункте договорам.</w:t>
      </w:r>
    </w:p>
    <w:p w:rsidR="00FE7DF3" w:rsidRPr="00960DB5" w:rsidRDefault="00FE7DF3" w:rsidP="00FE7DF3">
      <w:pPr>
        <w:spacing w:after="0" w:line="240" w:lineRule="auto"/>
        <w:ind w:left="142" w:firstLine="566"/>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2.2.12. Не заключать договоры и не вступать в сделки, следствием которых является или может являться какое-либо обременение предоставленных Арендатору Объектов по Договору имущественных прав, в частности, переход их к иному лицу (договоры залога, субаренды, внесение права на аренду Объекта или его части в уставный капитал предприятия и др.) без письменного разрешения Арендодателя.</w:t>
      </w:r>
    </w:p>
    <w:p w:rsidR="00FE7DF3" w:rsidRPr="00960DB5" w:rsidRDefault="00FE7DF3" w:rsidP="00FE7DF3">
      <w:pPr>
        <w:spacing w:after="0" w:line="240" w:lineRule="auto"/>
        <w:ind w:left="142"/>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2.2.13. Обеспечивать представителям Арендодателя беспрепятственный доступ на Объект для его осмотра и проверки соблюдения условий Договора.</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2.2.14. Выполнять в установленный срок предписания Арендодателя.</w:t>
      </w:r>
    </w:p>
    <w:p w:rsidR="00FE7DF3" w:rsidRPr="00960DB5" w:rsidRDefault="00FE7DF3" w:rsidP="00FE7DF3">
      <w:pPr>
        <w:tabs>
          <w:tab w:val="left" w:pos="567"/>
        </w:tabs>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lastRenderedPageBreak/>
        <w:t xml:space="preserve">           2.2.15. Вернуть Арендодателю Объект по акту приема - передачи не позднее десяти дней после истечения срока действия договора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w:t>
      </w:r>
    </w:p>
    <w:p w:rsidR="00FE7DF3" w:rsidRPr="00960DB5" w:rsidRDefault="00FE7DF3" w:rsidP="00FE7DF3">
      <w:pPr>
        <w:tabs>
          <w:tab w:val="left" w:pos="567"/>
        </w:tabs>
        <w:spacing w:after="0" w:line="240" w:lineRule="auto"/>
        <w:ind w:firstLine="567"/>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  2.2.16. Зарегистрировать договор в Регистрационной службе.</w:t>
      </w:r>
    </w:p>
    <w:p w:rsidR="00FE7DF3" w:rsidRPr="00960DB5" w:rsidRDefault="00FE7DF3" w:rsidP="00FE7DF3">
      <w:pPr>
        <w:spacing w:after="0" w:line="240" w:lineRule="auto"/>
        <w:ind w:firstLine="567"/>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3.ПЛАТЕЖИ И РАСЧЕТЫ ПО ДОГОВОРУ</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3.1. Размер годовой арендной платы за пользование Объектом, определяется по формуле:</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А год. = </w:t>
      </w:r>
      <w:proofErr w:type="spellStart"/>
      <w:r w:rsidRPr="00960DB5">
        <w:rPr>
          <w:rFonts w:ascii="Times New Roman" w:eastAsia="Times New Roman" w:hAnsi="Times New Roman" w:cs="Times New Roman"/>
          <w:sz w:val="24"/>
          <w:szCs w:val="24"/>
          <w:lang w:eastAsia="ru-RU"/>
        </w:rPr>
        <w:t>Пл</w:t>
      </w:r>
      <w:proofErr w:type="spellEnd"/>
      <w:r w:rsidRPr="00960DB5">
        <w:rPr>
          <w:rFonts w:ascii="Times New Roman" w:eastAsia="Times New Roman" w:hAnsi="Times New Roman" w:cs="Times New Roman"/>
          <w:sz w:val="24"/>
          <w:szCs w:val="24"/>
          <w:lang w:eastAsia="ru-RU"/>
        </w:rPr>
        <w:t xml:space="preserve"> х </w:t>
      </w:r>
      <w:proofErr w:type="spellStart"/>
      <w:r w:rsidRPr="00960DB5">
        <w:rPr>
          <w:rFonts w:ascii="Times New Roman" w:eastAsia="Times New Roman" w:hAnsi="Times New Roman" w:cs="Times New Roman"/>
          <w:sz w:val="24"/>
          <w:szCs w:val="24"/>
          <w:lang w:eastAsia="ru-RU"/>
        </w:rPr>
        <w:t>Сб</w:t>
      </w:r>
      <w:proofErr w:type="spellEnd"/>
      <w:r w:rsidRPr="00960DB5">
        <w:rPr>
          <w:rFonts w:ascii="Times New Roman" w:eastAsia="Times New Roman" w:hAnsi="Times New Roman" w:cs="Times New Roman"/>
          <w:sz w:val="24"/>
          <w:szCs w:val="24"/>
          <w:lang w:eastAsia="ru-RU"/>
        </w:rPr>
        <w:t xml:space="preserve"> х </w:t>
      </w:r>
      <w:proofErr w:type="spellStart"/>
      <w:r w:rsidRPr="00960DB5">
        <w:rPr>
          <w:rFonts w:ascii="Times New Roman" w:eastAsia="Times New Roman" w:hAnsi="Times New Roman" w:cs="Times New Roman"/>
          <w:sz w:val="24"/>
          <w:szCs w:val="24"/>
          <w:lang w:eastAsia="ru-RU"/>
        </w:rPr>
        <w:t>Кп</w:t>
      </w:r>
      <w:proofErr w:type="spellEnd"/>
      <w:r w:rsidRPr="00960DB5">
        <w:rPr>
          <w:rFonts w:ascii="Times New Roman" w:eastAsia="Times New Roman" w:hAnsi="Times New Roman" w:cs="Times New Roman"/>
          <w:sz w:val="24"/>
          <w:szCs w:val="24"/>
          <w:lang w:eastAsia="ru-RU"/>
        </w:rPr>
        <w:t xml:space="preserve"> х </w:t>
      </w:r>
      <w:proofErr w:type="spellStart"/>
      <w:r w:rsidRPr="00960DB5">
        <w:rPr>
          <w:rFonts w:ascii="Times New Roman" w:eastAsia="Times New Roman" w:hAnsi="Times New Roman" w:cs="Times New Roman"/>
          <w:sz w:val="24"/>
          <w:szCs w:val="24"/>
          <w:lang w:eastAsia="ru-RU"/>
        </w:rPr>
        <w:t>Крп</w:t>
      </w:r>
      <w:proofErr w:type="spellEnd"/>
      <w:r w:rsidRPr="00960DB5">
        <w:rPr>
          <w:rFonts w:ascii="Times New Roman" w:eastAsia="Times New Roman" w:hAnsi="Times New Roman" w:cs="Times New Roman"/>
          <w:sz w:val="24"/>
          <w:szCs w:val="24"/>
          <w:lang w:eastAsia="ru-RU"/>
        </w:rPr>
        <w:t xml:space="preserve"> х К </w:t>
      </w:r>
      <w:proofErr w:type="spellStart"/>
      <w:r w:rsidRPr="00960DB5">
        <w:rPr>
          <w:rFonts w:ascii="Times New Roman" w:eastAsia="Times New Roman" w:hAnsi="Times New Roman" w:cs="Times New Roman"/>
          <w:sz w:val="24"/>
          <w:szCs w:val="24"/>
          <w:lang w:eastAsia="ru-RU"/>
        </w:rPr>
        <w:t>пл</w:t>
      </w:r>
      <w:proofErr w:type="spellEnd"/>
      <w:r w:rsidRPr="00960DB5">
        <w:rPr>
          <w:rFonts w:ascii="Times New Roman" w:eastAsia="Times New Roman" w:hAnsi="Times New Roman" w:cs="Times New Roman"/>
          <w:sz w:val="24"/>
          <w:szCs w:val="24"/>
          <w:lang w:eastAsia="ru-RU"/>
        </w:rPr>
        <w:t xml:space="preserve"> х </w:t>
      </w:r>
      <w:proofErr w:type="spellStart"/>
      <w:r w:rsidRPr="00960DB5">
        <w:rPr>
          <w:rFonts w:ascii="Times New Roman" w:eastAsia="Times New Roman" w:hAnsi="Times New Roman" w:cs="Times New Roman"/>
          <w:sz w:val="24"/>
          <w:szCs w:val="24"/>
          <w:lang w:eastAsia="ru-RU"/>
        </w:rPr>
        <w:t>Ктд</w:t>
      </w:r>
      <w:proofErr w:type="spellEnd"/>
      <w:r w:rsidRPr="00960DB5">
        <w:rPr>
          <w:rFonts w:ascii="Times New Roman" w:eastAsia="Times New Roman" w:hAnsi="Times New Roman" w:cs="Times New Roman"/>
          <w:sz w:val="24"/>
          <w:szCs w:val="24"/>
          <w:lang w:eastAsia="ru-RU"/>
        </w:rPr>
        <w:t xml:space="preserve"> х </w:t>
      </w:r>
      <w:proofErr w:type="spellStart"/>
      <w:r w:rsidRPr="00960DB5">
        <w:rPr>
          <w:rFonts w:ascii="Times New Roman" w:eastAsia="Times New Roman" w:hAnsi="Times New Roman" w:cs="Times New Roman"/>
          <w:sz w:val="24"/>
          <w:szCs w:val="24"/>
          <w:lang w:eastAsia="ru-RU"/>
        </w:rPr>
        <w:t>Кз</w:t>
      </w:r>
      <w:proofErr w:type="spellEnd"/>
      <w:r w:rsidRPr="00960DB5">
        <w:rPr>
          <w:rFonts w:ascii="Times New Roman" w:eastAsia="Times New Roman" w:hAnsi="Times New Roman" w:cs="Times New Roman"/>
          <w:sz w:val="24"/>
          <w:szCs w:val="24"/>
          <w:lang w:eastAsia="ru-RU"/>
        </w:rPr>
        <w:t xml:space="preserve"> х </w:t>
      </w:r>
      <w:proofErr w:type="spellStart"/>
      <w:proofErr w:type="gramStart"/>
      <w:r w:rsidRPr="00960DB5">
        <w:rPr>
          <w:rFonts w:ascii="Times New Roman" w:eastAsia="Times New Roman" w:hAnsi="Times New Roman" w:cs="Times New Roman"/>
          <w:sz w:val="24"/>
          <w:szCs w:val="24"/>
          <w:lang w:eastAsia="ru-RU"/>
        </w:rPr>
        <w:t>Ксубар</w:t>
      </w:r>
      <w:proofErr w:type="spellEnd"/>
      <w:r w:rsidRPr="00960DB5">
        <w:rPr>
          <w:rFonts w:ascii="Times New Roman" w:eastAsia="Times New Roman" w:hAnsi="Times New Roman" w:cs="Times New Roman"/>
          <w:sz w:val="24"/>
          <w:szCs w:val="24"/>
          <w:lang w:eastAsia="ru-RU"/>
        </w:rPr>
        <w:t>,  где</w:t>
      </w:r>
      <w:proofErr w:type="gramEnd"/>
      <w:r w:rsidRPr="00960DB5">
        <w:rPr>
          <w:rFonts w:ascii="Times New Roman" w:eastAsia="Times New Roman" w:hAnsi="Times New Roman" w:cs="Times New Roman"/>
          <w:sz w:val="24"/>
          <w:szCs w:val="24"/>
          <w:lang w:eastAsia="ru-RU"/>
        </w:rPr>
        <w:t>:</w:t>
      </w:r>
    </w:p>
    <w:p w:rsidR="00FE7DF3" w:rsidRPr="00960DB5" w:rsidRDefault="00FE7DF3" w:rsidP="00FE7DF3">
      <w:pPr>
        <w:tabs>
          <w:tab w:val="left" w:pos="709"/>
        </w:tabs>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А год - годовая арендная плата за объект;</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Пл. - общая площадь арендуемого объекта, </w:t>
      </w:r>
      <w:proofErr w:type="spellStart"/>
      <w:r w:rsidRPr="00960DB5">
        <w:rPr>
          <w:rFonts w:ascii="Times New Roman" w:eastAsia="Times New Roman" w:hAnsi="Times New Roman" w:cs="Times New Roman"/>
          <w:sz w:val="24"/>
          <w:szCs w:val="24"/>
          <w:lang w:eastAsia="ru-RU"/>
        </w:rPr>
        <w:t>кв.м</w:t>
      </w:r>
      <w:proofErr w:type="spellEnd"/>
      <w:r w:rsidRPr="00960DB5">
        <w:rPr>
          <w:rFonts w:ascii="Times New Roman" w:eastAsia="Times New Roman" w:hAnsi="Times New Roman" w:cs="Times New Roman"/>
          <w:sz w:val="24"/>
          <w:szCs w:val="24"/>
          <w:lang w:eastAsia="ru-RU"/>
        </w:rPr>
        <w:t>.;</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960DB5">
        <w:rPr>
          <w:rFonts w:ascii="Times New Roman" w:eastAsia="Times New Roman" w:hAnsi="Times New Roman" w:cs="Times New Roman"/>
          <w:sz w:val="24"/>
          <w:szCs w:val="24"/>
          <w:lang w:eastAsia="ru-RU"/>
        </w:rPr>
        <w:t>Сб</w:t>
      </w:r>
      <w:proofErr w:type="spellEnd"/>
      <w:r w:rsidRPr="00960DB5">
        <w:rPr>
          <w:rFonts w:ascii="Times New Roman" w:eastAsia="Times New Roman" w:hAnsi="Times New Roman" w:cs="Times New Roman"/>
          <w:sz w:val="24"/>
          <w:szCs w:val="24"/>
          <w:lang w:eastAsia="ru-RU"/>
        </w:rPr>
        <w:t xml:space="preserve"> - базовая стоимость аренды одного квадратного метра устанавливается решением Совета депутатов муниципального образования;</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960DB5">
        <w:rPr>
          <w:rFonts w:ascii="Times New Roman" w:eastAsia="Times New Roman" w:hAnsi="Times New Roman" w:cs="Times New Roman"/>
          <w:sz w:val="24"/>
          <w:szCs w:val="24"/>
          <w:lang w:eastAsia="ru-RU"/>
        </w:rPr>
        <w:t>Кп</w:t>
      </w:r>
      <w:proofErr w:type="spellEnd"/>
      <w:r w:rsidRPr="00960DB5">
        <w:rPr>
          <w:rFonts w:ascii="Times New Roman" w:eastAsia="Times New Roman" w:hAnsi="Times New Roman" w:cs="Times New Roman"/>
          <w:sz w:val="24"/>
          <w:szCs w:val="24"/>
          <w:lang w:eastAsia="ru-RU"/>
        </w:rPr>
        <w:t xml:space="preserve"> - коэффициент, учитывающий расположение объекта в здании (сооружении);</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960DB5">
        <w:rPr>
          <w:rFonts w:ascii="Times New Roman" w:eastAsia="Times New Roman" w:hAnsi="Times New Roman" w:cs="Times New Roman"/>
          <w:sz w:val="24"/>
          <w:szCs w:val="24"/>
          <w:lang w:eastAsia="ru-RU"/>
        </w:rPr>
        <w:t>Крп</w:t>
      </w:r>
      <w:proofErr w:type="spellEnd"/>
      <w:r w:rsidRPr="00960DB5">
        <w:rPr>
          <w:rFonts w:ascii="Times New Roman" w:eastAsia="Times New Roman" w:hAnsi="Times New Roman" w:cs="Times New Roman"/>
          <w:sz w:val="24"/>
          <w:szCs w:val="24"/>
          <w:lang w:eastAsia="ru-RU"/>
        </w:rPr>
        <w:t xml:space="preserve"> - коэффициент территориальной зоны, устанавливаемый в зависимости от местонахождения арендуемого объекта и социально-экономической ситуации, складывающейся в муниципальном образовании;</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К </w:t>
      </w:r>
      <w:proofErr w:type="spellStart"/>
      <w:r w:rsidRPr="00960DB5">
        <w:rPr>
          <w:rFonts w:ascii="Times New Roman" w:eastAsia="Times New Roman" w:hAnsi="Times New Roman" w:cs="Times New Roman"/>
          <w:sz w:val="24"/>
          <w:szCs w:val="24"/>
          <w:lang w:eastAsia="ru-RU"/>
        </w:rPr>
        <w:t>пл</w:t>
      </w:r>
      <w:proofErr w:type="spellEnd"/>
      <w:r w:rsidRPr="00960DB5">
        <w:rPr>
          <w:rFonts w:ascii="Times New Roman" w:eastAsia="Times New Roman" w:hAnsi="Times New Roman" w:cs="Times New Roman"/>
          <w:sz w:val="24"/>
          <w:szCs w:val="24"/>
          <w:lang w:eastAsia="ru-RU"/>
        </w:rPr>
        <w:t xml:space="preserve"> - коэффициент площади;</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960DB5">
        <w:rPr>
          <w:rFonts w:ascii="Times New Roman" w:eastAsia="Times New Roman" w:hAnsi="Times New Roman" w:cs="Times New Roman"/>
          <w:sz w:val="24"/>
          <w:szCs w:val="24"/>
          <w:lang w:eastAsia="ru-RU"/>
        </w:rPr>
        <w:t>Ктд</w:t>
      </w:r>
      <w:proofErr w:type="spellEnd"/>
      <w:r w:rsidRPr="00960DB5">
        <w:rPr>
          <w:rFonts w:ascii="Times New Roman" w:eastAsia="Times New Roman" w:hAnsi="Times New Roman" w:cs="Times New Roman"/>
          <w:sz w:val="24"/>
          <w:szCs w:val="24"/>
          <w:lang w:eastAsia="ru-RU"/>
        </w:rPr>
        <w:t xml:space="preserve"> - коэффициент типа деятельности, устанавливаемый с учетом вида деятельности арендатора; </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960DB5">
        <w:rPr>
          <w:rFonts w:ascii="Times New Roman" w:eastAsia="Times New Roman" w:hAnsi="Times New Roman" w:cs="Times New Roman"/>
          <w:sz w:val="24"/>
          <w:szCs w:val="24"/>
          <w:lang w:eastAsia="ru-RU"/>
        </w:rPr>
        <w:t>Кз</w:t>
      </w:r>
      <w:proofErr w:type="spellEnd"/>
      <w:r w:rsidRPr="00960DB5">
        <w:rPr>
          <w:rFonts w:ascii="Times New Roman" w:eastAsia="Times New Roman" w:hAnsi="Times New Roman" w:cs="Times New Roman"/>
          <w:sz w:val="24"/>
          <w:szCs w:val="24"/>
          <w:lang w:eastAsia="ru-RU"/>
        </w:rPr>
        <w:t xml:space="preserve"> - коэффициент за пользование земельным участком под встроенным нежилым помещением;</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К субар- коэффициент субаренды.</w:t>
      </w:r>
    </w:p>
    <w:tbl>
      <w:tblPr>
        <w:tblW w:w="108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033"/>
        <w:gridCol w:w="707"/>
        <w:gridCol w:w="567"/>
        <w:gridCol w:w="708"/>
        <w:gridCol w:w="591"/>
        <w:gridCol w:w="571"/>
        <w:gridCol w:w="539"/>
        <w:gridCol w:w="851"/>
        <w:gridCol w:w="1238"/>
        <w:gridCol w:w="1116"/>
      </w:tblGrid>
      <w:tr w:rsidR="00FE7DF3" w:rsidRPr="00960DB5" w:rsidTr="002B42A8">
        <w:trPr>
          <w:trHeight w:val="255"/>
        </w:trPr>
        <w:tc>
          <w:tcPr>
            <w:tcW w:w="2910"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b/>
                <w:bCs/>
              </w:rPr>
            </w:pPr>
          </w:p>
        </w:tc>
        <w:tc>
          <w:tcPr>
            <w:tcW w:w="1033"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площадь</w:t>
            </w:r>
          </w:p>
        </w:tc>
        <w:tc>
          <w:tcPr>
            <w:tcW w:w="707"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proofErr w:type="spellStart"/>
            <w:r w:rsidRPr="00960DB5">
              <w:rPr>
                <w:rFonts w:ascii="Times New Roman" w:eastAsia="Calibri" w:hAnsi="Times New Roman" w:cs="Times New Roman"/>
              </w:rPr>
              <w:t>Сб</w:t>
            </w:r>
            <w:proofErr w:type="spellEnd"/>
          </w:p>
        </w:tc>
        <w:tc>
          <w:tcPr>
            <w:tcW w:w="567"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proofErr w:type="spellStart"/>
            <w:r w:rsidRPr="00960DB5">
              <w:rPr>
                <w:rFonts w:ascii="Times New Roman" w:eastAsia="Calibri" w:hAnsi="Times New Roman" w:cs="Times New Roman"/>
              </w:rPr>
              <w:t>Кп</w:t>
            </w:r>
            <w:proofErr w:type="spellEnd"/>
          </w:p>
        </w:tc>
        <w:tc>
          <w:tcPr>
            <w:tcW w:w="708"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proofErr w:type="spellStart"/>
            <w:r w:rsidRPr="00960DB5">
              <w:rPr>
                <w:rFonts w:ascii="Times New Roman" w:eastAsia="Calibri" w:hAnsi="Times New Roman" w:cs="Times New Roman"/>
              </w:rPr>
              <w:t>Крп</w:t>
            </w:r>
            <w:proofErr w:type="spellEnd"/>
          </w:p>
        </w:tc>
        <w:tc>
          <w:tcPr>
            <w:tcW w:w="59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proofErr w:type="spellStart"/>
            <w:r w:rsidRPr="00960DB5">
              <w:rPr>
                <w:rFonts w:ascii="Times New Roman" w:eastAsia="Calibri" w:hAnsi="Times New Roman" w:cs="Times New Roman"/>
              </w:rPr>
              <w:t>Кпл</w:t>
            </w:r>
            <w:proofErr w:type="spellEnd"/>
          </w:p>
        </w:tc>
        <w:tc>
          <w:tcPr>
            <w:tcW w:w="57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proofErr w:type="spellStart"/>
            <w:r w:rsidRPr="00960DB5">
              <w:rPr>
                <w:rFonts w:ascii="Times New Roman" w:eastAsia="Calibri" w:hAnsi="Times New Roman" w:cs="Times New Roman"/>
              </w:rPr>
              <w:t>Ктд</w:t>
            </w:r>
            <w:proofErr w:type="spellEnd"/>
          </w:p>
        </w:tc>
        <w:tc>
          <w:tcPr>
            <w:tcW w:w="539"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proofErr w:type="spellStart"/>
            <w:r w:rsidRPr="00960DB5">
              <w:rPr>
                <w:rFonts w:ascii="Times New Roman" w:eastAsia="Calibri" w:hAnsi="Times New Roman" w:cs="Times New Roman"/>
              </w:rPr>
              <w:t>Кз</w:t>
            </w:r>
            <w:proofErr w:type="spellEnd"/>
          </w:p>
        </w:tc>
        <w:tc>
          <w:tcPr>
            <w:tcW w:w="85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xml:space="preserve">К </w:t>
            </w:r>
            <w:proofErr w:type="spellStart"/>
            <w:r w:rsidRPr="00960DB5">
              <w:rPr>
                <w:rFonts w:ascii="Times New Roman" w:eastAsia="Calibri" w:hAnsi="Times New Roman" w:cs="Times New Roman"/>
              </w:rPr>
              <w:t>суб</w:t>
            </w:r>
            <w:proofErr w:type="spellEnd"/>
          </w:p>
        </w:tc>
        <w:tc>
          <w:tcPr>
            <w:tcW w:w="1238"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proofErr w:type="spellStart"/>
            <w:r w:rsidRPr="00960DB5">
              <w:rPr>
                <w:rFonts w:ascii="Times New Roman" w:eastAsia="Calibri" w:hAnsi="Times New Roman" w:cs="Times New Roman"/>
              </w:rPr>
              <w:t>Агод</w:t>
            </w:r>
            <w:proofErr w:type="spellEnd"/>
          </w:p>
        </w:tc>
        <w:tc>
          <w:tcPr>
            <w:tcW w:w="1116"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proofErr w:type="spellStart"/>
            <w:r w:rsidRPr="00960DB5">
              <w:rPr>
                <w:rFonts w:ascii="Times New Roman" w:eastAsia="Calibri" w:hAnsi="Times New Roman" w:cs="Times New Roman"/>
              </w:rPr>
              <w:t>Амес</w:t>
            </w:r>
            <w:proofErr w:type="spellEnd"/>
          </w:p>
        </w:tc>
      </w:tr>
      <w:tr w:rsidR="00FE7DF3" w:rsidRPr="00960DB5" w:rsidTr="002B42A8">
        <w:trPr>
          <w:trHeight w:val="1545"/>
        </w:trPr>
        <w:tc>
          <w:tcPr>
            <w:tcW w:w="2910" w:type="dxa"/>
            <w:shd w:val="clear" w:color="auto" w:fill="auto"/>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xml:space="preserve"> Нежилое помещение пом.№1 ( кирпичное двухэтажное здание) Кадастровый номер:47:19:0000000:2712</w:t>
            </w:r>
          </w:p>
        </w:tc>
        <w:tc>
          <w:tcPr>
            <w:tcW w:w="1033"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548,7</w:t>
            </w:r>
          </w:p>
        </w:tc>
        <w:tc>
          <w:tcPr>
            <w:tcW w:w="707"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758</w:t>
            </w:r>
          </w:p>
        </w:tc>
        <w:tc>
          <w:tcPr>
            <w:tcW w:w="567"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1</w:t>
            </w:r>
          </w:p>
        </w:tc>
        <w:tc>
          <w:tcPr>
            <w:tcW w:w="708"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0,75</w:t>
            </w:r>
          </w:p>
        </w:tc>
        <w:tc>
          <w:tcPr>
            <w:tcW w:w="59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0,9</w:t>
            </w:r>
          </w:p>
        </w:tc>
        <w:tc>
          <w:tcPr>
            <w:tcW w:w="57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1</w:t>
            </w:r>
          </w:p>
        </w:tc>
        <w:tc>
          <w:tcPr>
            <w:tcW w:w="539"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w:t>
            </w:r>
          </w:p>
        </w:tc>
        <w:tc>
          <w:tcPr>
            <w:tcW w:w="85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w:t>
            </w:r>
          </w:p>
        </w:tc>
        <w:tc>
          <w:tcPr>
            <w:tcW w:w="1238"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xml:space="preserve">280 742  </w:t>
            </w:r>
          </w:p>
        </w:tc>
        <w:tc>
          <w:tcPr>
            <w:tcW w:w="1116"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23395,20</w:t>
            </w:r>
          </w:p>
        </w:tc>
      </w:tr>
      <w:tr w:rsidR="00FE7DF3" w:rsidRPr="00960DB5" w:rsidTr="002B42A8">
        <w:trPr>
          <w:trHeight w:val="1035"/>
        </w:trPr>
        <w:tc>
          <w:tcPr>
            <w:tcW w:w="2910" w:type="dxa"/>
            <w:shd w:val="clear" w:color="auto" w:fill="auto"/>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Нежилое помещение Кадастровый номер:47:19:0000000:5853</w:t>
            </w:r>
          </w:p>
        </w:tc>
        <w:tc>
          <w:tcPr>
            <w:tcW w:w="1033"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409,6</w:t>
            </w:r>
          </w:p>
        </w:tc>
        <w:tc>
          <w:tcPr>
            <w:tcW w:w="707"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758</w:t>
            </w:r>
          </w:p>
        </w:tc>
        <w:tc>
          <w:tcPr>
            <w:tcW w:w="567"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1</w:t>
            </w:r>
          </w:p>
        </w:tc>
        <w:tc>
          <w:tcPr>
            <w:tcW w:w="708"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0,75</w:t>
            </w:r>
          </w:p>
        </w:tc>
        <w:tc>
          <w:tcPr>
            <w:tcW w:w="59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0,9</w:t>
            </w:r>
          </w:p>
        </w:tc>
        <w:tc>
          <w:tcPr>
            <w:tcW w:w="57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1</w:t>
            </w:r>
          </w:p>
        </w:tc>
        <w:tc>
          <w:tcPr>
            <w:tcW w:w="539"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w:t>
            </w:r>
          </w:p>
        </w:tc>
        <w:tc>
          <w:tcPr>
            <w:tcW w:w="85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w:t>
            </w:r>
          </w:p>
        </w:tc>
        <w:tc>
          <w:tcPr>
            <w:tcW w:w="1238"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xml:space="preserve">209 572  </w:t>
            </w:r>
          </w:p>
        </w:tc>
        <w:tc>
          <w:tcPr>
            <w:tcW w:w="1116"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17464,32</w:t>
            </w:r>
          </w:p>
        </w:tc>
      </w:tr>
      <w:tr w:rsidR="00FE7DF3" w:rsidRPr="00960DB5" w:rsidTr="002B42A8">
        <w:trPr>
          <w:trHeight w:val="1035"/>
        </w:trPr>
        <w:tc>
          <w:tcPr>
            <w:tcW w:w="2910" w:type="dxa"/>
            <w:shd w:val="clear" w:color="auto" w:fill="auto"/>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xml:space="preserve">Кирпичное здание </w:t>
            </w:r>
            <w:proofErr w:type="spellStart"/>
            <w:r w:rsidRPr="00960DB5">
              <w:rPr>
                <w:rFonts w:ascii="Times New Roman" w:eastAsia="Calibri" w:hAnsi="Times New Roman" w:cs="Times New Roman"/>
              </w:rPr>
              <w:t>кузнецы.Кадастровый</w:t>
            </w:r>
            <w:proofErr w:type="spellEnd"/>
            <w:r w:rsidRPr="00960DB5">
              <w:rPr>
                <w:rFonts w:ascii="Times New Roman" w:eastAsia="Calibri" w:hAnsi="Times New Roman" w:cs="Times New Roman"/>
              </w:rPr>
              <w:t xml:space="preserve"> номер:47:18:0000000:3567</w:t>
            </w:r>
          </w:p>
        </w:tc>
        <w:tc>
          <w:tcPr>
            <w:tcW w:w="1033"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20</w:t>
            </w:r>
          </w:p>
        </w:tc>
        <w:tc>
          <w:tcPr>
            <w:tcW w:w="707"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758</w:t>
            </w:r>
          </w:p>
        </w:tc>
        <w:tc>
          <w:tcPr>
            <w:tcW w:w="567"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1,2</w:t>
            </w:r>
          </w:p>
        </w:tc>
        <w:tc>
          <w:tcPr>
            <w:tcW w:w="708"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0,75</w:t>
            </w:r>
          </w:p>
        </w:tc>
        <w:tc>
          <w:tcPr>
            <w:tcW w:w="59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1,1</w:t>
            </w:r>
          </w:p>
        </w:tc>
        <w:tc>
          <w:tcPr>
            <w:tcW w:w="57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1</w:t>
            </w:r>
          </w:p>
        </w:tc>
        <w:tc>
          <w:tcPr>
            <w:tcW w:w="539"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w:t>
            </w:r>
          </w:p>
        </w:tc>
        <w:tc>
          <w:tcPr>
            <w:tcW w:w="85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w:t>
            </w:r>
          </w:p>
        </w:tc>
        <w:tc>
          <w:tcPr>
            <w:tcW w:w="1238"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xml:space="preserve">15 008  </w:t>
            </w:r>
          </w:p>
        </w:tc>
        <w:tc>
          <w:tcPr>
            <w:tcW w:w="1116"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1250,70</w:t>
            </w:r>
          </w:p>
        </w:tc>
      </w:tr>
      <w:tr w:rsidR="00FE7DF3" w:rsidRPr="00960DB5" w:rsidTr="002B42A8">
        <w:trPr>
          <w:trHeight w:val="315"/>
        </w:trPr>
        <w:tc>
          <w:tcPr>
            <w:tcW w:w="2910" w:type="dxa"/>
            <w:shd w:val="clear" w:color="auto" w:fill="auto"/>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Всего</w:t>
            </w:r>
          </w:p>
        </w:tc>
        <w:tc>
          <w:tcPr>
            <w:tcW w:w="1033"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978,3</w:t>
            </w:r>
          </w:p>
        </w:tc>
        <w:tc>
          <w:tcPr>
            <w:tcW w:w="707"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w:t>
            </w:r>
          </w:p>
        </w:tc>
        <w:tc>
          <w:tcPr>
            <w:tcW w:w="567"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w:t>
            </w:r>
          </w:p>
        </w:tc>
        <w:tc>
          <w:tcPr>
            <w:tcW w:w="708"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w:t>
            </w:r>
          </w:p>
        </w:tc>
        <w:tc>
          <w:tcPr>
            <w:tcW w:w="59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w:t>
            </w:r>
          </w:p>
        </w:tc>
        <w:tc>
          <w:tcPr>
            <w:tcW w:w="57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w:t>
            </w:r>
          </w:p>
        </w:tc>
        <w:tc>
          <w:tcPr>
            <w:tcW w:w="539"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w:t>
            </w:r>
          </w:p>
        </w:tc>
        <w:tc>
          <w:tcPr>
            <w:tcW w:w="851"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 </w:t>
            </w:r>
          </w:p>
        </w:tc>
        <w:tc>
          <w:tcPr>
            <w:tcW w:w="1238"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505322</w:t>
            </w:r>
          </w:p>
        </w:tc>
        <w:tc>
          <w:tcPr>
            <w:tcW w:w="1116" w:type="dxa"/>
            <w:shd w:val="clear" w:color="auto" w:fill="auto"/>
            <w:noWrap/>
            <w:hideMark/>
          </w:tcPr>
          <w:p w:rsidR="00FE7DF3" w:rsidRPr="00960DB5" w:rsidRDefault="00FE7DF3" w:rsidP="002B42A8">
            <w:pPr>
              <w:spacing w:after="0" w:line="240" w:lineRule="auto"/>
              <w:rPr>
                <w:rFonts w:ascii="Times New Roman" w:eastAsia="Calibri" w:hAnsi="Times New Roman" w:cs="Times New Roman"/>
              </w:rPr>
            </w:pPr>
            <w:r w:rsidRPr="00960DB5">
              <w:rPr>
                <w:rFonts w:ascii="Times New Roman" w:eastAsia="Calibri" w:hAnsi="Times New Roman" w:cs="Times New Roman"/>
              </w:rPr>
              <w:t>42110,22</w:t>
            </w:r>
          </w:p>
        </w:tc>
      </w:tr>
    </w:tbl>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3.2. Арендатор обязан самостоятельно рассчитывать размер арендной платы согласно п.3.1 Договора, а также налог на добавленную стоимость с суммы арендной платы в рублях, исходя из действующей ставки НДС.</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3.3. В случае изменения соответствующих методик определения арендной платы Арендодатель вправе изменить размер арендной платы в бесспорном и одностороннем порядке не чаще одного раза в год. Новая величина арендной платы устанавливается с момента получения Арендатором уведомления об изменении величины арендной платы. Момент получения Арендатором уведомления определяется в любом случае не позднее 5 дней с даты его отправки заказным письмом.</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3.4. Арендатор перечисляет арендную плату, а также налог на добавленную стоимость отдельными платежными поручениями на соответствующие счета ежемесячно не позднее 10 числа месяца, подлежащего оплате.</w:t>
      </w:r>
    </w:p>
    <w:p w:rsidR="00FE7DF3" w:rsidRPr="00960DB5" w:rsidRDefault="00FE7DF3" w:rsidP="00FE7DF3">
      <w:pPr>
        <w:spacing w:before="120" w:after="120" w:line="240" w:lineRule="auto"/>
        <w:ind w:left="142" w:firstLine="567"/>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4. ОТВЕТСТВЕННОСТЬ СТОРОН</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lastRenderedPageBreak/>
        <w:t>4.1. В случае неисполнения или ненадлежащего исполнения условий Договора виновная сторона обязана возместить причиненные убытки.</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4.2.В случае нарушения Арендатором п.3.4 Договора начисляются пени в размере 0,15 % с просроченной суммы за каждый день просрочки.</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4.3. В случае несвоевременной передачи Арендатором Объекта в соответствии с Договором Арендатор оплачивает Арендодателю пени в размере 0,15% от суммы арендной платы в год за каждый день просрочки.</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4.4. В случае несвоевременного выполнения предписаний Арендодателя, Арендатор оплачивает пени Арендодателю в размере 0,1 % от суммы годовой арендной платы за каждый день просрочки.</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4.5. В случае нарушения Арендатором п.п.2.2.5., 2.2.6.,2.2.8.,2.2.9., 2.2.11. Договора он выплачивает Арендодателю штраф в размере месячной арендной платы. </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4.6. Уплата штрафа (пени) не освобождает Стороны от выполнения лежащих на них обязательств по Договору</w:t>
      </w:r>
    </w:p>
    <w:p w:rsidR="00FE7DF3" w:rsidRPr="00960DB5" w:rsidRDefault="00FE7DF3" w:rsidP="00FE7DF3">
      <w:pPr>
        <w:spacing w:before="120" w:after="120" w:line="240" w:lineRule="auto"/>
        <w:ind w:left="142" w:firstLine="567"/>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5. ИЗМЕНЕНИЕ И ПРЕКРАЩЕНИЕ ДОГОВОРА</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п.3.3 Договора.</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до года. При этом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5.3. Договор аренды может быть досрочно расторгнут судом по требованию Арендодателя в следующих случаях:</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5.3.1. При использовании Арендатором Объекта не по указанному в п.1.1 Договора назначению.</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5.3.2. При </w:t>
      </w:r>
      <w:proofErr w:type="gramStart"/>
      <w:r w:rsidRPr="00960DB5">
        <w:rPr>
          <w:rFonts w:ascii="Times New Roman" w:eastAsia="Times New Roman" w:hAnsi="Times New Roman" w:cs="Times New Roman"/>
          <w:sz w:val="24"/>
          <w:szCs w:val="24"/>
          <w:lang w:eastAsia="ru-RU"/>
        </w:rPr>
        <w:t>не обеспечении</w:t>
      </w:r>
      <w:proofErr w:type="gramEnd"/>
      <w:r w:rsidRPr="00960DB5">
        <w:rPr>
          <w:rFonts w:ascii="Times New Roman" w:eastAsia="Times New Roman" w:hAnsi="Times New Roman" w:cs="Times New Roman"/>
          <w:sz w:val="24"/>
          <w:szCs w:val="24"/>
          <w:lang w:eastAsia="ru-RU"/>
        </w:rPr>
        <w:t xml:space="preserve"> Арендатором в соответствии с п. 2.2.13.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5.3.3. При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5.3.4. В случае,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w:t>
      </w:r>
      <w:proofErr w:type="spellStart"/>
      <w:r w:rsidRPr="00960DB5">
        <w:rPr>
          <w:rFonts w:ascii="Times New Roman" w:eastAsia="Times New Roman" w:hAnsi="Times New Roman" w:cs="Times New Roman"/>
          <w:sz w:val="24"/>
          <w:szCs w:val="24"/>
          <w:lang w:eastAsia="ru-RU"/>
        </w:rPr>
        <w:t>п.п</w:t>
      </w:r>
      <w:proofErr w:type="spellEnd"/>
      <w:r w:rsidRPr="00960DB5">
        <w:rPr>
          <w:rFonts w:ascii="Times New Roman" w:eastAsia="Times New Roman" w:hAnsi="Times New Roman" w:cs="Times New Roman"/>
          <w:sz w:val="24"/>
          <w:szCs w:val="24"/>
          <w:lang w:eastAsia="ru-RU"/>
        </w:rPr>
        <w:t>. 2.2.6., 2.2.</w:t>
      </w:r>
      <w:proofErr w:type="gramStart"/>
      <w:r w:rsidRPr="00960DB5">
        <w:rPr>
          <w:rFonts w:ascii="Times New Roman" w:eastAsia="Times New Roman" w:hAnsi="Times New Roman" w:cs="Times New Roman"/>
          <w:sz w:val="24"/>
          <w:szCs w:val="24"/>
          <w:lang w:eastAsia="ru-RU"/>
        </w:rPr>
        <w:t>7.Договора</w:t>
      </w:r>
      <w:proofErr w:type="gramEnd"/>
      <w:r w:rsidRPr="00960DB5">
        <w:rPr>
          <w:rFonts w:ascii="Times New Roman" w:eastAsia="Times New Roman" w:hAnsi="Times New Roman" w:cs="Times New Roman"/>
          <w:sz w:val="24"/>
          <w:szCs w:val="24"/>
          <w:lang w:eastAsia="ru-RU"/>
        </w:rPr>
        <w:t>.</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5.3.5. В случае, если Арендатор не ввел Объект в эксплуатацию в установленные сроки или не выполняет план-график ремонтно-восстановительных работ.</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5.4.</w:t>
      </w:r>
      <w:r w:rsidRPr="00960DB5">
        <w:rPr>
          <w:rFonts w:ascii="Times New Roman" w:eastAsia="Times New Roman" w:hAnsi="Times New Roman" w:cs="Times New Roman"/>
          <w:b/>
          <w:sz w:val="24"/>
          <w:szCs w:val="24"/>
          <w:lang w:eastAsia="ru-RU"/>
        </w:rPr>
        <w:t xml:space="preserve"> </w:t>
      </w:r>
      <w:r w:rsidRPr="00960DB5">
        <w:rPr>
          <w:rFonts w:ascii="Times New Roman" w:eastAsia="Times New Roman" w:hAnsi="Times New Roman" w:cs="Times New Roman"/>
          <w:sz w:val="24"/>
          <w:szCs w:val="24"/>
          <w:lang w:eastAsia="ru-RU"/>
        </w:rPr>
        <w:t>Договор аренды, может быть расторгнут судом по требованию Арендатора:</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5.4.1. В случае, если Арендодатель не предоставляет Объект Арендатору в пользование либо создает препятствия пользованию имуществом в соответствии с условиями договора или назначением имущества.</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5.4.2.В случае, если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5.4.3. В случае, если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5.4.4. В случае если имущество в силу обстоятельств, за которые Арендатор не отвечает, окажется в состоянии, не пригодном для использования.</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lastRenderedPageBreak/>
        <w:t>5.5. Договор аренды, может быть, расторгнут во внесудебном порядке по следующим основаниям:</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более двух раз подряд по истечении срока, установленного в п.3.4. Договора независимо от ее последующего внесения;</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При этом, расторжение договора не освобождает Арендатора от необходимости погашения задолженности по арендной плате и выплате неустойки.</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в случае отсутствия договоров на обслуживание Объекта или снабжение его энергетическими и другими ресурсами в течение более чем одного месяца со дня заключения договора аренды.</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5.6. Арендодатель вправе обратиться в суд с требованием досрочного расторжения Договора, если Арендатор не устранит существенные недостатки в срок, указанный в соответствующем письменном предупреждении.</w:t>
      </w:r>
    </w:p>
    <w:p w:rsidR="00FE7DF3" w:rsidRPr="00960DB5" w:rsidRDefault="00FE7DF3" w:rsidP="00FE7DF3">
      <w:pPr>
        <w:spacing w:after="0" w:line="240" w:lineRule="auto"/>
        <w:ind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5.7. Договор подлежит досрочному расторжению в случае, когда принято в установленном порядке решение о сносе здания в связи с аварийным состоянием его конструкций. </w:t>
      </w:r>
    </w:p>
    <w:p w:rsidR="00FE7DF3" w:rsidRPr="00960DB5" w:rsidRDefault="00FE7DF3" w:rsidP="00FE7DF3">
      <w:pPr>
        <w:spacing w:after="0" w:line="240" w:lineRule="auto"/>
        <w:ind w:firstLine="567"/>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6. ОСОБЫЕ И ПРОЧИЕ УСЛОВИЯ</w:t>
      </w:r>
    </w:p>
    <w:p w:rsidR="00FE7DF3" w:rsidRPr="00960DB5" w:rsidRDefault="00FE7DF3" w:rsidP="00FE7DF3">
      <w:pPr>
        <w:spacing w:after="0" w:line="240" w:lineRule="auto"/>
        <w:rPr>
          <w:rFonts w:ascii="Times New Roman" w:eastAsia="Times New Roman" w:hAnsi="Times New Roman" w:cs="Times New Roman"/>
          <w:sz w:val="20"/>
          <w:szCs w:val="20"/>
          <w:lang w:eastAsia="ru-RU"/>
        </w:rPr>
      </w:pP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6.1. Правами третьих лиц сдаваемый в аренду Объект не обременен.</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6.2. Неотделимые улучшения, в том числе капитальный ремонт Объекта, производятся Арендатором только с разрешения Арендодателя.</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6.3.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w:t>
      </w:r>
      <w:proofErr w:type="gramStart"/>
      <w:r w:rsidRPr="00960DB5">
        <w:rPr>
          <w:rFonts w:ascii="Times New Roman" w:eastAsia="Times New Roman" w:hAnsi="Times New Roman" w:cs="Times New Roman"/>
          <w:sz w:val="24"/>
          <w:szCs w:val="24"/>
          <w:lang w:eastAsia="ru-RU"/>
        </w:rPr>
        <w:t>до истечения</w:t>
      </w:r>
      <w:proofErr w:type="gramEnd"/>
      <w:r w:rsidRPr="00960DB5">
        <w:rPr>
          <w:rFonts w:ascii="Times New Roman" w:eastAsia="Times New Roman" w:hAnsi="Times New Roman" w:cs="Times New Roman"/>
          <w:sz w:val="24"/>
          <w:szCs w:val="24"/>
          <w:lang w:eastAsia="ru-RU"/>
        </w:rPr>
        <w:t xml:space="preserve"> указанного в разделе 7 срока действия Договора.</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6.4.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Российской Федерации.</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6.</w:t>
      </w:r>
      <w:proofErr w:type="gramStart"/>
      <w:r w:rsidRPr="00960DB5">
        <w:rPr>
          <w:rFonts w:ascii="Times New Roman" w:eastAsia="Times New Roman" w:hAnsi="Times New Roman" w:cs="Times New Roman"/>
          <w:sz w:val="24"/>
          <w:szCs w:val="24"/>
          <w:lang w:eastAsia="ru-RU"/>
        </w:rPr>
        <w:t>5.Вопросы</w:t>
      </w:r>
      <w:proofErr w:type="gramEnd"/>
      <w:r w:rsidRPr="00960DB5">
        <w:rPr>
          <w:rFonts w:ascii="Times New Roman" w:eastAsia="Times New Roman" w:hAnsi="Times New Roman" w:cs="Times New Roman"/>
          <w:sz w:val="24"/>
          <w:szCs w:val="24"/>
          <w:lang w:eastAsia="ru-RU"/>
        </w:rPr>
        <w:t>, неурегулированные Договором, регулируются действующим гражданским законодательством Российской Федерации.</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6.6. Споры, возникающие при исполнении Договора, рассматриваются Арбитражным судом. </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6.7.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6.8. В случае ликвидации Арендатора Договор расторгается.</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6.9. Договор составлен в трех экземплярах, каждый из которых имеет одинаковую юридическую силу.</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Один экземпляр – Арендодателю, второй – Арендатору, третий-</w:t>
      </w:r>
      <w:r w:rsidRPr="00960DB5">
        <w:rPr>
          <w:rFonts w:ascii="Courier New" w:eastAsia="Times New Roman" w:hAnsi="Courier New" w:cs="Times New Roman"/>
          <w:sz w:val="20"/>
          <w:szCs w:val="20"/>
          <w:lang w:eastAsia="ru-RU"/>
        </w:rPr>
        <w:t xml:space="preserve"> </w:t>
      </w:r>
      <w:r w:rsidRPr="00960DB5">
        <w:rPr>
          <w:rFonts w:ascii="Times New Roman" w:eastAsia="Times New Roman" w:hAnsi="Times New Roman" w:cs="Times New Roman"/>
          <w:sz w:val="24"/>
          <w:szCs w:val="24"/>
          <w:lang w:eastAsia="ru-RU"/>
        </w:rPr>
        <w:t>в Регистрационную службу.</w:t>
      </w:r>
    </w:p>
    <w:p w:rsidR="00FE7DF3" w:rsidRPr="00960DB5" w:rsidRDefault="00FE7DF3" w:rsidP="00FE7DF3">
      <w:pPr>
        <w:spacing w:after="0" w:line="240" w:lineRule="auto"/>
        <w:ind w:left="142" w:firstLine="567"/>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7. СРОК ДЕЙСТВИЯ ДОГОВОРА</w:t>
      </w:r>
    </w:p>
    <w:p w:rsidR="00FE7DF3" w:rsidRPr="00960DB5" w:rsidRDefault="00FE7DF3" w:rsidP="00FE7DF3">
      <w:pPr>
        <w:spacing w:after="0" w:line="240" w:lineRule="auto"/>
        <w:ind w:left="142" w:firstLine="567"/>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Договор действует до ______. Вступает в силу с ___</w:t>
      </w:r>
      <w:proofErr w:type="gramStart"/>
      <w:r w:rsidRPr="00960DB5">
        <w:rPr>
          <w:rFonts w:ascii="Times New Roman" w:eastAsia="Times New Roman" w:hAnsi="Times New Roman" w:cs="Times New Roman"/>
          <w:sz w:val="24"/>
          <w:szCs w:val="24"/>
          <w:lang w:eastAsia="ru-RU"/>
        </w:rPr>
        <w:t>_ .</w:t>
      </w:r>
      <w:proofErr w:type="gramEnd"/>
    </w:p>
    <w:p w:rsidR="00FE7DF3" w:rsidRPr="00960DB5" w:rsidRDefault="00FE7DF3" w:rsidP="00FE7DF3">
      <w:pPr>
        <w:spacing w:before="120" w:after="120" w:line="240" w:lineRule="auto"/>
        <w:ind w:left="142" w:firstLine="567"/>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8. РЕКВИЗИТЫ СТОРОН</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b/>
          <w:sz w:val="24"/>
          <w:szCs w:val="24"/>
          <w:lang w:eastAsia="ru-RU"/>
        </w:rPr>
        <w:t xml:space="preserve">Арендодатель: </w:t>
      </w:r>
      <w:r w:rsidRPr="00960DB5">
        <w:rPr>
          <w:rFonts w:ascii="Times New Roman" w:eastAsia="Times New Roman" w:hAnsi="Times New Roman" w:cs="Times New Roman"/>
          <w:sz w:val="24"/>
          <w:szCs w:val="24"/>
          <w:lang w:eastAsia="ru-RU"/>
        </w:rPr>
        <w:t xml:space="preserve">Администрация муниципального образования «Город Пикалево» </w:t>
      </w:r>
      <w:proofErr w:type="spellStart"/>
      <w:r w:rsidRPr="00960DB5">
        <w:rPr>
          <w:rFonts w:ascii="Times New Roman" w:eastAsia="Times New Roman" w:hAnsi="Times New Roman" w:cs="Times New Roman"/>
          <w:sz w:val="24"/>
          <w:szCs w:val="24"/>
          <w:lang w:eastAsia="ru-RU"/>
        </w:rPr>
        <w:t>Бокситогорского</w:t>
      </w:r>
      <w:proofErr w:type="spellEnd"/>
      <w:r w:rsidRPr="00960DB5">
        <w:rPr>
          <w:rFonts w:ascii="Times New Roman" w:eastAsia="Times New Roman" w:hAnsi="Times New Roman" w:cs="Times New Roman"/>
          <w:sz w:val="24"/>
          <w:szCs w:val="24"/>
          <w:lang w:eastAsia="ru-RU"/>
        </w:rPr>
        <w:t xml:space="preserve"> района Ленинградской области.</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КБК 001 111 05075 13 0000 </w:t>
      </w:r>
      <w:proofErr w:type="gramStart"/>
      <w:r w:rsidRPr="00960DB5">
        <w:rPr>
          <w:rFonts w:ascii="Times New Roman" w:eastAsia="Times New Roman" w:hAnsi="Times New Roman" w:cs="Times New Roman"/>
          <w:sz w:val="24"/>
          <w:szCs w:val="24"/>
          <w:lang w:eastAsia="ru-RU"/>
        </w:rPr>
        <w:t>120;ИНН</w:t>
      </w:r>
      <w:proofErr w:type="gramEnd"/>
      <w:r w:rsidRPr="00960DB5">
        <w:rPr>
          <w:rFonts w:ascii="Times New Roman" w:eastAsia="Times New Roman" w:hAnsi="Times New Roman" w:cs="Times New Roman"/>
          <w:sz w:val="24"/>
          <w:szCs w:val="24"/>
          <w:lang w:eastAsia="ru-RU"/>
        </w:rPr>
        <w:t xml:space="preserve"> 4722002364;КПП 471501001;ОКТМО 41603102001</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Получатель: УФК по Ленинградской области (администрация МО «Город Пикалево»)</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Счет 40101810200000010022</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Банк (Отделение </w:t>
      </w:r>
      <w:proofErr w:type="gramStart"/>
      <w:r w:rsidRPr="00960DB5">
        <w:rPr>
          <w:rFonts w:ascii="Times New Roman" w:eastAsia="Times New Roman" w:hAnsi="Times New Roman" w:cs="Times New Roman"/>
          <w:sz w:val="24"/>
          <w:szCs w:val="24"/>
          <w:lang w:eastAsia="ru-RU"/>
        </w:rPr>
        <w:t xml:space="preserve">Ленинградское  </w:t>
      </w:r>
      <w:proofErr w:type="spellStart"/>
      <w:r w:rsidRPr="00960DB5">
        <w:rPr>
          <w:rFonts w:ascii="Times New Roman" w:eastAsia="Times New Roman" w:hAnsi="Times New Roman" w:cs="Times New Roman"/>
          <w:sz w:val="24"/>
          <w:szCs w:val="24"/>
          <w:lang w:eastAsia="ru-RU"/>
        </w:rPr>
        <w:t>г.Санкт</w:t>
      </w:r>
      <w:proofErr w:type="spellEnd"/>
      <w:proofErr w:type="gramEnd"/>
      <w:r w:rsidRPr="00960DB5">
        <w:rPr>
          <w:rFonts w:ascii="Times New Roman" w:eastAsia="Times New Roman" w:hAnsi="Times New Roman" w:cs="Times New Roman"/>
          <w:sz w:val="24"/>
          <w:szCs w:val="24"/>
          <w:lang w:eastAsia="ru-RU"/>
        </w:rPr>
        <w:t xml:space="preserve">-Петербург) </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БИК 044106001</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Адрес: г. Пикалево, ул. Речная, д.4</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proofErr w:type="gramStart"/>
      <w:r w:rsidRPr="00960DB5">
        <w:rPr>
          <w:rFonts w:ascii="Times New Roman" w:eastAsia="Times New Roman" w:hAnsi="Times New Roman" w:cs="Times New Roman"/>
          <w:b/>
          <w:sz w:val="24"/>
          <w:szCs w:val="24"/>
          <w:lang w:eastAsia="ru-RU"/>
        </w:rPr>
        <w:lastRenderedPageBreak/>
        <w:t>Арендатор :</w:t>
      </w:r>
      <w:proofErr w:type="gramEnd"/>
      <w:r w:rsidRPr="00960DB5">
        <w:rPr>
          <w:rFonts w:ascii="Times New Roman" w:eastAsia="Times New Roman" w:hAnsi="Times New Roman" w:cs="Times New Roman"/>
          <w:b/>
          <w:sz w:val="24"/>
          <w:szCs w:val="24"/>
          <w:lang w:eastAsia="ru-RU"/>
        </w:rPr>
        <w:t>________________________________________________</w:t>
      </w:r>
    </w:p>
    <w:p w:rsidR="00FE7DF3" w:rsidRPr="00960DB5" w:rsidRDefault="00FE7DF3" w:rsidP="00FE7DF3">
      <w:pPr>
        <w:keepNext/>
        <w:spacing w:after="0" w:line="240" w:lineRule="auto"/>
        <w:jc w:val="both"/>
        <w:outlineLvl w:val="2"/>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Арендодатель:</w:t>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t xml:space="preserve">Арендатор: </w:t>
      </w:r>
    </w:p>
    <w:p w:rsidR="00FE7DF3" w:rsidRPr="00960DB5" w:rsidRDefault="00FE7DF3" w:rsidP="00FE7DF3">
      <w:pPr>
        <w:keepNext/>
        <w:spacing w:after="0" w:line="240" w:lineRule="auto"/>
        <w:jc w:val="both"/>
        <w:outlineLvl w:val="2"/>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Глава администрации</w:t>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p>
    <w:p w:rsidR="00FE7DF3" w:rsidRPr="00960DB5" w:rsidRDefault="00FE7DF3" w:rsidP="00FE7DF3">
      <w:pPr>
        <w:spacing w:after="0" w:line="240" w:lineRule="auto"/>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МО «Город Пикалево»</w:t>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p>
    <w:p w:rsidR="00FE7DF3" w:rsidRPr="00960DB5" w:rsidRDefault="00FE7DF3" w:rsidP="00FE7DF3">
      <w:pPr>
        <w:spacing w:after="0" w:line="240" w:lineRule="auto"/>
        <w:rPr>
          <w:rFonts w:ascii="Times New Roman" w:eastAsia="Times New Roman" w:hAnsi="Times New Roman" w:cs="Times New Roman"/>
          <w:sz w:val="24"/>
          <w:szCs w:val="24"/>
          <w:lang w:eastAsia="ru-RU"/>
        </w:rPr>
      </w:pPr>
    </w:p>
    <w:p w:rsidR="00FE7DF3" w:rsidRPr="00960DB5" w:rsidRDefault="00FE7DF3" w:rsidP="00FE7DF3">
      <w:pPr>
        <w:spacing w:after="0" w:line="240" w:lineRule="auto"/>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 xml:space="preserve">______________   </w:t>
      </w:r>
      <w:proofErr w:type="spellStart"/>
      <w:r w:rsidRPr="00960DB5">
        <w:rPr>
          <w:rFonts w:ascii="Times New Roman" w:eastAsia="Times New Roman" w:hAnsi="Times New Roman" w:cs="Times New Roman"/>
          <w:sz w:val="24"/>
          <w:szCs w:val="24"/>
          <w:lang w:eastAsia="ru-RU"/>
        </w:rPr>
        <w:t>Д.Н.Садовников</w:t>
      </w:r>
      <w:proofErr w:type="spellEnd"/>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sz w:val="24"/>
          <w:szCs w:val="24"/>
          <w:lang w:eastAsia="ru-RU"/>
        </w:rPr>
        <w:tab/>
        <w:t xml:space="preserve">        ______________________</w:t>
      </w:r>
    </w:p>
    <w:p w:rsidR="00FE7DF3" w:rsidRPr="00960DB5" w:rsidRDefault="00FE7DF3" w:rsidP="00FE7DF3">
      <w:pPr>
        <w:spacing w:after="0" w:line="240" w:lineRule="auto"/>
        <w:jc w:val="both"/>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br w:type="page"/>
      </w:r>
      <w:r w:rsidRPr="00960DB5">
        <w:rPr>
          <w:rFonts w:ascii="Times New Roman" w:eastAsia="Times New Roman" w:hAnsi="Times New Roman" w:cs="Times New Roman"/>
          <w:b/>
          <w:sz w:val="24"/>
          <w:szCs w:val="24"/>
          <w:lang w:eastAsia="ru-RU"/>
        </w:rPr>
        <w:lastRenderedPageBreak/>
        <w:t>Реквизиты по перечислению арендной платы за помещение:</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Счет 40101810200000010022</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Банк: Отделение Ленинградское г. Санкт – Петербург</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Получатель: УФК по Ленинградской области (Администрация МО «Город Пикалево»)</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БИК 044106001</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КБК 001 111 05075 13 0000 120</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ИНН 4722002364</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КПП 471501001</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ОКТМО 41603102</w:t>
      </w:r>
    </w:p>
    <w:p w:rsidR="00FE7DF3" w:rsidRPr="00960DB5" w:rsidRDefault="00FE7DF3" w:rsidP="00FE7DF3">
      <w:pPr>
        <w:spacing w:after="0" w:line="240" w:lineRule="auto"/>
        <w:jc w:val="center"/>
        <w:rPr>
          <w:rFonts w:ascii="Times New Roman" w:eastAsia="Times New Roman" w:hAnsi="Times New Roman" w:cs="Times New Roman"/>
          <w:b/>
          <w:sz w:val="28"/>
          <w:szCs w:val="28"/>
          <w:lang w:eastAsia="ru-RU"/>
        </w:rPr>
      </w:pPr>
      <w:r w:rsidRPr="00960DB5">
        <w:rPr>
          <w:rFonts w:ascii="Times New Roman" w:eastAsia="Times New Roman" w:hAnsi="Times New Roman" w:cs="Times New Roman"/>
          <w:sz w:val="24"/>
          <w:szCs w:val="24"/>
          <w:lang w:eastAsia="ru-RU"/>
        </w:rPr>
        <w:br w:type="page"/>
      </w:r>
      <w:r w:rsidRPr="00960DB5">
        <w:rPr>
          <w:rFonts w:ascii="Times New Roman" w:eastAsia="Times New Roman" w:hAnsi="Times New Roman" w:cs="Times New Roman"/>
          <w:b/>
          <w:sz w:val="28"/>
          <w:szCs w:val="28"/>
          <w:lang w:eastAsia="ru-RU"/>
        </w:rPr>
        <w:lastRenderedPageBreak/>
        <w:t>АКТ ПРИЕМА-ПЕРЕДАЧИ</w:t>
      </w:r>
    </w:p>
    <w:p w:rsidR="00FE7DF3" w:rsidRPr="00960DB5" w:rsidRDefault="00FE7DF3" w:rsidP="00FE7DF3">
      <w:pPr>
        <w:spacing w:after="0" w:line="240" w:lineRule="auto"/>
        <w:rPr>
          <w:rFonts w:ascii="Times New Roman" w:eastAsia="Times New Roman" w:hAnsi="Times New Roman" w:cs="Times New Roman"/>
          <w:sz w:val="28"/>
          <w:szCs w:val="28"/>
          <w:lang w:eastAsia="ru-RU"/>
        </w:rPr>
      </w:pPr>
    </w:p>
    <w:p w:rsidR="00FE7DF3" w:rsidRPr="00960DB5" w:rsidRDefault="00FE7DF3" w:rsidP="00FE7DF3">
      <w:pPr>
        <w:spacing w:after="0" w:line="240" w:lineRule="auto"/>
        <w:rPr>
          <w:rFonts w:ascii="Times New Roman" w:eastAsia="Times New Roman" w:hAnsi="Times New Roman" w:cs="Times New Roman"/>
          <w:sz w:val="24"/>
          <w:szCs w:val="24"/>
          <w:lang w:eastAsia="ru-RU"/>
        </w:rPr>
      </w:pPr>
    </w:p>
    <w:p w:rsidR="00FE7DF3" w:rsidRPr="00960DB5" w:rsidRDefault="00FE7DF3" w:rsidP="00FE7DF3">
      <w:pPr>
        <w:spacing w:after="0" w:line="240" w:lineRule="auto"/>
        <w:rPr>
          <w:rFonts w:ascii="Times New Roman" w:eastAsia="Times New Roman" w:hAnsi="Times New Roman" w:cs="Times New Roman"/>
          <w:sz w:val="24"/>
          <w:szCs w:val="24"/>
          <w:lang w:eastAsia="ru-RU"/>
        </w:rPr>
      </w:pP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г. Пикалево</w:t>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r>
      <w:r w:rsidRPr="00960DB5">
        <w:rPr>
          <w:rFonts w:ascii="Times New Roman" w:eastAsia="Times New Roman" w:hAnsi="Times New Roman" w:cs="Times New Roman"/>
          <w:sz w:val="24"/>
          <w:szCs w:val="24"/>
          <w:lang w:eastAsia="ru-RU"/>
        </w:rPr>
        <w:tab/>
        <w:t xml:space="preserve">     </w:t>
      </w:r>
      <w:proofErr w:type="gramStart"/>
      <w:r w:rsidRPr="00960DB5">
        <w:rPr>
          <w:rFonts w:ascii="Times New Roman" w:eastAsia="Times New Roman" w:hAnsi="Times New Roman" w:cs="Times New Roman"/>
          <w:sz w:val="24"/>
          <w:szCs w:val="24"/>
          <w:lang w:eastAsia="ru-RU"/>
        </w:rPr>
        <w:t xml:space="preserve">   «</w:t>
      </w:r>
      <w:proofErr w:type="gramEnd"/>
      <w:r w:rsidRPr="00960DB5">
        <w:rPr>
          <w:rFonts w:ascii="Times New Roman" w:eastAsia="Times New Roman" w:hAnsi="Times New Roman" w:cs="Times New Roman"/>
          <w:sz w:val="24"/>
          <w:szCs w:val="24"/>
          <w:lang w:eastAsia="ru-RU"/>
        </w:rPr>
        <w:t>___»________ 2018 г.</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p>
    <w:p w:rsidR="00FE7DF3" w:rsidRPr="00960DB5" w:rsidRDefault="00FE7DF3" w:rsidP="00FE7DF3">
      <w:pPr>
        <w:tabs>
          <w:tab w:val="left" w:pos="567"/>
        </w:tabs>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t xml:space="preserve">Мы, нижеподписавшиеся, Администрация муниципального образования «Город Пикалево» </w:t>
      </w:r>
      <w:proofErr w:type="spellStart"/>
      <w:r w:rsidRPr="00960DB5">
        <w:rPr>
          <w:rFonts w:ascii="Times New Roman" w:eastAsia="Times New Roman" w:hAnsi="Times New Roman" w:cs="Times New Roman"/>
          <w:sz w:val="24"/>
          <w:szCs w:val="24"/>
          <w:lang w:eastAsia="ru-RU"/>
        </w:rPr>
        <w:t>Бокситогорского</w:t>
      </w:r>
      <w:proofErr w:type="spellEnd"/>
      <w:r w:rsidRPr="00960DB5">
        <w:rPr>
          <w:rFonts w:ascii="Times New Roman" w:eastAsia="Times New Roman" w:hAnsi="Times New Roman" w:cs="Times New Roman"/>
          <w:sz w:val="24"/>
          <w:szCs w:val="24"/>
          <w:lang w:eastAsia="ru-RU"/>
        </w:rPr>
        <w:t xml:space="preserve"> района Ленинградской области, в лице главы администрации </w:t>
      </w:r>
      <w:proofErr w:type="spellStart"/>
      <w:r w:rsidRPr="00960DB5">
        <w:rPr>
          <w:rFonts w:ascii="Times New Roman" w:eastAsia="Times New Roman" w:hAnsi="Times New Roman" w:cs="Times New Roman"/>
          <w:sz w:val="24"/>
          <w:szCs w:val="24"/>
          <w:lang w:eastAsia="ru-RU"/>
        </w:rPr>
        <w:t>Садовникова</w:t>
      </w:r>
      <w:proofErr w:type="spellEnd"/>
      <w:r w:rsidRPr="00960DB5">
        <w:rPr>
          <w:rFonts w:ascii="Times New Roman" w:eastAsia="Times New Roman" w:hAnsi="Times New Roman" w:cs="Times New Roman"/>
          <w:sz w:val="24"/>
          <w:szCs w:val="24"/>
          <w:lang w:eastAsia="ru-RU"/>
        </w:rPr>
        <w:t xml:space="preserve"> Дмитрия Николаевича, действующего на основании Устава с одной стороны, и ___________________________________, с другой стороны </w:t>
      </w:r>
      <w:proofErr w:type="gramStart"/>
      <w:r w:rsidRPr="00960DB5">
        <w:rPr>
          <w:rFonts w:ascii="Times New Roman" w:eastAsia="Times New Roman" w:hAnsi="Times New Roman" w:cs="Times New Roman"/>
          <w:sz w:val="24"/>
          <w:szCs w:val="24"/>
          <w:lang w:eastAsia="ru-RU"/>
        </w:rPr>
        <w:t>составили  настоящий</w:t>
      </w:r>
      <w:proofErr w:type="gramEnd"/>
      <w:r w:rsidRPr="00960DB5">
        <w:rPr>
          <w:rFonts w:ascii="Times New Roman" w:eastAsia="Times New Roman" w:hAnsi="Times New Roman" w:cs="Times New Roman"/>
          <w:sz w:val="24"/>
          <w:szCs w:val="24"/>
          <w:lang w:eastAsia="ru-RU"/>
        </w:rPr>
        <w:t xml:space="preserve"> акт о нижеследующем:</w:t>
      </w:r>
    </w:p>
    <w:p w:rsidR="00FE7DF3" w:rsidRPr="00960DB5" w:rsidRDefault="00FE7DF3" w:rsidP="00FE7DF3">
      <w:pPr>
        <w:keepNext/>
        <w:spacing w:after="0" w:line="240" w:lineRule="auto"/>
        <w:ind w:firstLine="708"/>
        <w:jc w:val="both"/>
        <w:outlineLvl w:val="2"/>
        <w:rPr>
          <w:rFonts w:ascii="Times New Roman" w:eastAsia="Times New Roman" w:hAnsi="Times New Roman" w:cs="Times New Roman"/>
          <w:bCs/>
          <w:sz w:val="24"/>
          <w:szCs w:val="24"/>
          <w:lang w:eastAsia="ru-RU"/>
        </w:rPr>
      </w:pPr>
      <w:r w:rsidRPr="00960DB5">
        <w:rPr>
          <w:rFonts w:ascii="Times New Roman" w:eastAsia="Times New Roman" w:hAnsi="Times New Roman" w:cs="Times New Roman"/>
          <w:b/>
          <w:sz w:val="24"/>
          <w:szCs w:val="20"/>
          <w:lang w:eastAsia="ru-RU"/>
        </w:rPr>
        <w:tab/>
      </w:r>
      <w:r w:rsidRPr="00960DB5">
        <w:rPr>
          <w:rFonts w:ascii="Times New Roman" w:eastAsia="Times New Roman" w:hAnsi="Times New Roman" w:cs="Times New Roman"/>
          <w:sz w:val="24"/>
          <w:szCs w:val="20"/>
          <w:lang w:eastAsia="ru-RU"/>
        </w:rPr>
        <w:t xml:space="preserve">Администрация муниципального образования «Город Пикалево» </w:t>
      </w:r>
      <w:proofErr w:type="spellStart"/>
      <w:r w:rsidRPr="00960DB5">
        <w:rPr>
          <w:rFonts w:ascii="Times New Roman" w:eastAsia="Times New Roman" w:hAnsi="Times New Roman" w:cs="Times New Roman"/>
          <w:sz w:val="24"/>
          <w:szCs w:val="20"/>
          <w:lang w:eastAsia="ru-RU"/>
        </w:rPr>
        <w:t>Бокситогорского</w:t>
      </w:r>
      <w:proofErr w:type="spellEnd"/>
      <w:r w:rsidRPr="00960DB5">
        <w:rPr>
          <w:rFonts w:ascii="Times New Roman" w:eastAsia="Times New Roman" w:hAnsi="Times New Roman" w:cs="Times New Roman"/>
          <w:sz w:val="24"/>
          <w:szCs w:val="20"/>
          <w:lang w:eastAsia="ru-RU"/>
        </w:rPr>
        <w:t xml:space="preserve"> района Ленинградской области передает, а _____________________________________ принимает в пользование объекты нежилого фонда, находящиеся в собственности МО «Город Пикалево» и именуемые в дальнейшем «Объектом</w:t>
      </w:r>
      <w:proofErr w:type="gramStart"/>
      <w:r w:rsidRPr="00960DB5">
        <w:rPr>
          <w:rFonts w:ascii="Times New Roman" w:eastAsia="Times New Roman" w:hAnsi="Times New Roman" w:cs="Times New Roman"/>
          <w:sz w:val="24"/>
          <w:szCs w:val="20"/>
          <w:lang w:eastAsia="ru-RU"/>
        </w:rPr>
        <w:t>»,–</w:t>
      </w:r>
      <w:proofErr w:type="gramEnd"/>
      <w:r w:rsidRPr="00960DB5">
        <w:rPr>
          <w:rFonts w:ascii="Times New Roman" w:eastAsia="Times New Roman" w:hAnsi="Times New Roman" w:cs="Times New Roman"/>
          <w:sz w:val="24"/>
          <w:szCs w:val="20"/>
          <w:lang w:eastAsia="ru-RU"/>
        </w:rPr>
        <w:t xml:space="preserve"> </w:t>
      </w:r>
      <w:r w:rsidRPr="00960DB5">
        <w:rPr>
          <w:rFonts w:ascii="Times New Roman" w:eastAsia="Times New Roman" w:hAnsi="Times New Roman" w:cs="Times New Roman"/>
          <w:sz w:val="24"/>
          <w:szCs w:val="24"/>
          <w:lang w:eastAsia="ru-RU"/>
        </w:rPr>
        <w:t>нежилые помещения</w:t>
      </w:r>
      <w:r w:rsidRPr="00960DB5">
        <w:rPr>
          <w:rFonts w:ascii="Times New Roman" w:eastAsia="Times New Roman" w:hAnsi="Times New Roman" w:cs="Times New Roman"/>
          <w:bCs/>
          <w:sz w:val="24"/>
          <w:szCs w:val="24"/>
          <w:lang w:eastAsia="ru-RU"/>
        </w:rPr>
        <w:t xml:space="preserve">, расположенные по адресу: </w:t>
      </w:r>
      <w:proofErr w:type="spellStart"/>
      <w:r w:rsidRPr="00960DB5">
        <w:rPr>
          <w:rFonts w:ascii="Times New Roman" w:eastAsia="Times New Roman" w:hAnsi="Times New Roman" w:cs="Times New Roman"/>
          <w:bCs/>
          <w:sz w:val="24"/>
          <w:szCs w:val="24"/>
          <w:lang w:eastAsia="ru-RU"/>
        </w:rPr>
        <w:t>г.Пикалево</w:t>
      </w:r>
      <w:proofErr w:type="spellEnd"/>
      <w:r w:rsidRPr="00960DB5">
        <w:rPr>
          <w:rFonts w:ascii="Times New Roman" w:eastAsia="Times New Roman" w:hAnsi="Times New Roman" w:cs="Times New Roman"/>
          <w:bCs/>
          <w:sz w:val="24"/>
          <w:szCs w:val="24"/>
          <w:lang w:eastAsia="ru-RU"/>
        </w:rPr>
        <w:t xml:space="preserve">, Вологодское шоссе, около территории ПЗЖБИ,  общей площадью 978,3 </w:t>
      </w:r>
      <w:proofErr w:type="spellStart"/>
      <w:r w:rsidRPr="00960DB5">
        <w:rPr>
          <w:rFonts w:ascii="Times New Roman" w:eastAsia="Times New Roman" w:hAnsi="Times New Roman" w:cs="Times New Roman"/>
          <w:bCs/>
          <w:sz w:val="24"/>
          <w:szCs w:val="24"/>
          <w:lang w:eastAsia="ru-RU"/>
        </w:rPr>
        <w:t>кв.м</w:t>
      </w:r>
      <w:proofErr w:type="spellEnd"/>
      <w:r w:rsidRPr="00960DB5">
        <w:rPr>
          <w:rFonts w:ascii="Times New Roman" w:eastAsia="Times New Roman" w:hAnsi="Times New Roman" w:cs="Times New Roman"/>
          <w:bCs/>
          <w:sz w:val="24"/>
          <w:szCs w:val="24"/>
          <w:lang w:eastAsia="ru-RU"/>
        </w:rPr>
        <w:t>., в том числе:</w:t>
      </w:r>
    </w:p>
    <w:p w:rsidR="00FE7DF3" w:rsidRPr="00960DB5" w:rsidRDefault="00FE7DF3" w:rsidP="00FE7DF3">
      <w:pPr>
        <w:spacing w:after="0" w:line="240" w:lineRule="auto"/>
        <w:jc w:val="both"/>
        <w:rPr>
          <w:rFonts w:ascii="Times New Roman" w:eastAsia="Times New Roman" w:hAnsi="Times New Roman" w:cs="Times New Roman"/>
          <w:bCs/>
          <w:sz w:val="24"/>
          <w:szCs w:val="24"/>
          <w:lang w:eastAsia="ru-RU"/>
        </w:rPr>
      </w:pPr>
      <w:r w:rsidRPr="00960DB5">
        <w:rPr>
          <w:rFonts w:ascii="Times New Roman" w:eastAsia="Times New Roman" w:hAnsi="Times New Roman" w:cs="Times New Roman"/>
          <w:sz w:val="24"/>
          <w:szCs w:val="24"/>
          <w:lang w:eastAsia="ru-RU"/>
        </w:rPr>
        <w:t xml:space="preserve">- нежилые помещения общей площадью 548,7 </w:t>
      </w:r>
      <w:proofErr w:type="spellStart"/>
      <w:r w:rsidRPr="00960DB5">
        <w:rPr>
          <w:rFonts w:ascii="Times New Roman" w:eastAsia="Times New Roman" w:hAnsi="Times New Roman" w:cs="Times New Roman"/>
          <w:sz w:val="24"/>
          <w:szCs w:val="24"/>
          <w:lang w:eastAsia="ru-RU"/>
        </w:rPr>
        <w:t>кв.м</w:t>
      </w:r>
      <w:proofErr w:type="spellEnd"/>
      <w:r w:rsidRPr="00960DB5">
        <w:rPr>
          <w:rFonts w:ascii="Times New Roman" w:eastAsia="Times New Roman" w:hAnsi="Times New Roman" w:cs="Times New Roman"/>
          <w:sz w:val="24"/>
          <w:szCs w:val="24"/>
          <w:lang w:eastAsia="ru-RU"/>
        </w:rPr>
        <w:t>. (кадастровый номер: 47:19:0000000:2712)</w:t>
      </w:r>
      <w:r w:rsidRPr="00960DB5">
        <w:rPr>
          <w:rFonts w:ascii="Times New Roman" w:eastAsia="Times New Roman" w:hAnsi="Times New Roman" w:cs="Times New Roman"/>
          <w:bCs/>
          <w:sz w:val="24"/>
          <w:szCs w:val="24"/>
          <w:lang w:eastAsia="ru-RU"/>
        </w:rPr>
        <w:t>;</w:t>
      </w:r>
    </w:p>
    <w:p w:rsidR="00FE7DF3" w:rsidRPr="00960DB5" w:rsidRDefault="00FE7DF3" w:rsidP="00FE7DF3">
      <w:pPr>
        <w:spacing w:after="0" w:line="240" w:lineRule="auto"/>
        <w:jc w:val="both"/>
        <w:rPr>
          <w:rFonts w:ascii="Times New Roman" w:eastAsia="Times New Roman" w:hAnsi="Times New Roman" w:cs="Times New Roman"/>
          <w:bCs/>
          <w:sz w:val="24"/>
          <w:szCs w:val="24"/>
          <w:lang w:eastAsia="ru-RU"/>
        </w:rPr>
      </w:pPr>
      <w:r w:rsidRPr="00960DB5">
        <w:rPr>
          <w:rFonts w:ascii="Times New Roman" w:eastAsia="Times New Roman" w:hAnsi="Times New Roman" w:cs="Times New Roman"/>
          <w:bCs/>
          <w:sz w:val="24"/>
          <w:szCs w:val="24"/>
          <w:lang w:eastAsia="ru-RU"/>
        </w:rPr>
        <w:t xml:space="preserve">-нежилые помещения общей площадью 409,6 </w:t>
      </w:r>
      <w:proofErr w:type="spellStart"/>
      <w:r w:rsidRPr="00960DB5">
        <w:rPr>
          <w:rFonts w:ascii="Times New Roman" w:eastAsia="Times New Roman" w:hAnsi="Times New Roman" w:cs="Times New Roman"/>
          <w:bCs/>
          <w:sz w:val="24"/>
          <w:szCs w:val="24"/>
          <w:lang w:eastAsia="ru-RU"/>
        </w:rPr>
        <w:t>кв.м</w:t>
      </w:r>
      <w:proofErr w:type="spellEnd"/>
      <w:r w:rsidRPr="00960DB5">
        <w:rPr>
          <w:rFonts w:ascii="Times New Roman" w:eastAsia="Times New Roman" w:hAnsi="Times New Roman" w:cs="Times New Roman"/>
          <w:bCs/>
          <w:sz w:val="24"/>
          <w:szCs w:val="24"/>
          <w:lang w:eastAsia="ru-RU"/>
        </w:rPr>
        <w:t>. (кадастровый номер:47:19:0000000:5853);</w:t>
      </w:r>
    </w:p>
    <w:p w:rsidR="00FE7DF3" w:rsidRPr="00960DB5" w:rsidRDefault="00FE7DF3" w:rsidP="00FE7DF3">
      <w:pPr>
        <w:spacing w:after="0" w:line="240" w:lineRule="auto"/>
        <w:jc w:val="both"/>
        <w:rPr>
          <w:rFonts w:ascii="Times New Roman" w:eastAsia="Times New Roman" w:hAnsi="Times New Roman" w:cs="Times New Roman"/>
          <w:bCs/>
          <w:sz w:val="24"/>
          <w:szCs w:val="24"/>
          <w:lang w:eastAsia="ru-RU"/>
        </w:rPr>
      </w:pPr>
      <w:r w:rsidRPr="00960DB5">
        <w:rPr>
          <w:rFonts w:ascii="Times New Roman" w:eastAsia="Times New Roman" w:hAnsi="Times New Roman" w:cs="Times New Roman"/>
          <w:bCs/>
          <w:sz w:val="24"/>
          <w:szCs w:val="24"/>
          <w:lang w:eastAsia="ru-RU"/>
        </w:rPr>
        <w:t xml:space="preserve">-кирпичное здание кузнецы общей площадью 20 </w:t>
      </w:r>
      <w:proofErr w:type="spellStart"/>
      <w:proofErr w:type="gramStart"/>
      <w:r w:rsidRPr="00960DB5">
        <w:rPr>
          <w:rFonts w:ascii="Times New Roman" w:eastAsia="Times New Roman" w:hAnsi="Times New Roman" w:cs="Times New Roman"/>
          <w:bCs/>
          <w:sz w:val="24"/>
          <w:szCs w:val="24"/>
          <w:lang w:eastAsia="ru-RU"/>
        </w:rPr>
        <w:t>кв.м</w:t>
      </w:r>
      <w:proofErr w:type="spellEnd"/>
      <w:proofErr w:type="gramEnd"/>
      <w:r w:rsidRPr="00960DB5">
        <w:rPr>
          <w:rFonts w:ascii="Times New Roman" w:eastAsia="Times New Roman" w:hAnsi="Times New Roman" w:cs="Times New Roman"/>
          <w:bCs/>
          <w:sz w:val="24"/>
          <w:szCs w:val="24"/>
          <w:lang w:eastAsia="ru-RU"/>
        </w:rPr>
        <w:t>, (кадастровый номер:47:18:0000000:3567).</w:t>
      </w:r>
    </w:p>
    <w:p w:rsidR="00FE7DF3" w:rsidRPr="00960DB5" w:rsidRDefault="00FE7DF3" w:rsidP="00FE7DF3">
      <w:pPr>
        <w:spacing w:after="0" w:line="240" w:lineRule="auto"/>
        <w:ind w:firstLine="708"/>
        <w:jc w:val="both"/>
        <w:rPr>
          <w:rFonts w:ascii="Times New Roman" w:eastAsia="Times New Roman" w:hAnsi="Times New Roman" w:cs="Times New Roman"/>
          <w:bCs/>
          <w:sz w:val="24"/>
          <w:szCs w:val="24"/>
          <w:lang w:eastAsia="ru-RU"/>
        </w:rPr>
      </w:pPr>
      <w:r w:rsidRPr="00960DB5">
        <w:rPr>
          <w:rFonts w:ascii="Times New Roman" w:eastAsia="Times New Roman" w:hAnsi="Times New Roman" w:cs="Times New Roman"/>
          <w:sz w:val="24"/>
          <w:szCs w:val="24"/>
          <w:lang w:eastAsia="ru-RU"/>
        </w:rPr>
        <w:t xml:space="preserve"> </w:t>
      </w:r>
      <w:r w:rsidRPr="00960DB5">
        <w:rPr>
          <w:rFonts w:ascii="Times New Roman" w:eastAsia="Times New Roman" w:hAnsi="Times New Roman" w:cs="Times New Roman"/>
          <w:bCs/>
          <w:sz w:val="24"/>
          <w:szCs w:val="24"/>
          <w:lang w:eastAsia="ru-RU"/>
        </w:rPr>
        <w:t xml:space="preserve">Указанные помещения предоставлены под </w:t>
      </w:r>
      <w:r w:rsidRPr="00960DB5">
        <w:rPr>
          <w:rFonts w:ascii="Times New Roman" w:eastAsia="Times New Roman" w:hAnsi="Times New Roman" w:cs="Times New Roman"/>
          <w:sz w:val="24"/>
          <w:szCs w:val="24"/>
          <w:lang w:eastAsia="ru-RU"/>
        </w:rPr>
        <w:t>производственную базу строительных, ремонтно-строительных предприятий, предприятий ЖКХ и благоустройства.</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Состояние помещений -  удовлетворительное.</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p>
    <w:p w:rsidR="00FE7DF3" w:rsidRPr="00960DB5" w:rsidRDefault="00FE7DF3" w:rsidP="00FE7DF3">
      <w:pPr>
        <w:spacing w:after="0" w:line="240" w:lineRule="auto"/>
        <w:jc w:val="both"/>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Передающая сторона:</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Глава администрации МО «Город Пикалево»</w:t>
      </w: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______________________</w:t>
      </w:r>
      <w:proofErr w:type="gramStart"/>
      <w:r w:rsidRPr="00960DB5">
        <w:rPr>
          <w:rFonts w:ascii="Times New Roman" w:eastAsia="Times New Roman" w:hAnsi="Times New Roman" w:cs="Times New Roman"/>
          <w:sz w:val="24"/>
          <w:szCs w:val="24"/>
          <w:lang w:eastAsia="ru-RU"/>
        </w:rPr>
        <w:t xml:space="preserve">_  </w:t>
      </w:r>
      <w:proofErr w:type="spellStart"/>
      <w:r w:rsidRPr="00960DB5">
        <w:rPr>
          <w:rFonts w:ascii="Times New Roman" w:eastAsia="Times New Roman" w:hAnsi="Times New Roman" w:cs="Times New Roman"/>
          <w:sz w:val="24"/>
          <w:szCs w:val="24"/>
          <w:lang w:eastAsia="ru-RU"/>
        </w:rPr>
        <w:t>Д.Н.Садовников</w:t>
      </w:r>
      <w:proofErr w:type="spellEnd"/>
      <w:proofErr w:type="gramEnd"/>
    </w:p>
    <w:p w:rsidR="00FE7DF3" w:rsidRPr="00960DB5" w:rsidRDefault="00FE7DF3" w:rsidP="00FE7DF3">
      <w:pPr>
        <w:tabs>
          <w:tab w:val="left" w:pos="720"/>
        </w:tabs>
        <w:spacing w:after="0" w:line="240" w:lineRule="auto"/>
        <w:jc w:val="both"/>
        <w:rPr>
          <w:rFonts w:ascii="Times New Roman" w:eastAsia="Times New Roman" w:hAnsi="Times New Roman" w:cs="Times New Roman"/>
          <w:sz w:val="24"/>
          <w:szCs w:val="24"/>
          <w:lang w:eastAsia="ru-RU"/>
        </w:rPr>
      </w:pPr>
    </w:p>
    <w:p w:rsidR="00FE7DF3" w:rsidRPr="00960DB5" w:rsidRDefault="00FE7DF3" w:rsidP="00FE7DF3">
      <w:pPr>
        <w:spacing w:after="0" w:line="240" w:lineRule="auto"/>
        <w:jc w:val="both"/>
        <w:rPr>
          <w:rFonts w:ascii="Times New Roman" w:eastAsia="Times New Roman" w:hAnsi="Times New Roman" w:cs="Times New Roman"/>
          <w:sz w:val="24"/>
          <w:szCs w:val="24"/>
          <w:lang w:eastAsia="ru-RU"/>
        </w:rPr>
      </w:pPr>
    </w:p>
    <w:p w:rsidR="00FE7DF3" w:rsidRPr="00960DB5" w:rsidRDefault="00FE7DF3" w:rsidP="00FE7DF3">
      <w:pPr>
        <w:spacing w:after="0" w:line="240" w:lineRule="auto"/>
        <w:jc w:val="both"/>
        <w:rPr>
          <w:rFonts w:ascii="Times New Roman" w:eastAsia="Times New Roman" w:hAnsi="Times New Roman" w:cs="Times New Roman"/>
          <w:b/>
          <w:sz w:val="24"/>
          <w:szCs w:val="24"/>
          <w:lang w:eastAsia="ru-RU"/>
        </w:rPr>
      </w:pPr>
      <w:r w:rsidRPr="00960DB5">
        <w:rPr>
          <w:rFonts w:ascii="Times New Roman" w:eastAsia="Times New Roman" w:hAnsi="Times New Roman" w:cs="Times New Roman"/>
          <w:b/>
          <w:sz w:val="24"/>
          <w:szCs w:val="24"/>
          <w:lang w:eastAsia="ru-RU"/>
        </w:rPr>
        <w:t>Принимающая сторона:</w:t>
      </w:r>
    </w:p>
    <w:p w:rsidR="00FE7DF3" w:rsidRPr="00960DB5" w:rsidRDefault="00FE7DF3" w:rsidP="00FE7DF3">
      <w:pPr>
        <w:spacing w:after="0" w:line="240" w:lineRule="auto"/>
        <w:rPr>
          <w:rFonts w:ascii="Times New Roman" w:eastAsia="Times New Roman" w:hAnsi="Times New Roman" w:cs="Times New Roman"/>
          <w:sz w:val="24"/>
          <w:szCs w:val="24"/>
          <w:lang w:eastAsia="ru-RU"/>
        </w:rPr>
      </w:pPr>
    </w:p>
    <w:p w:rsidR="00FE7DF3" w:rsidRPr="00960DB5" w:rsidRDefault="00FE7DF3" w:rsidP="00FE7DF3">
      <w:pPr>
        <w:spacing w:after="0" w:line="240" w:lineRule="auto"/>
        <w:rPr>
          <w:rFonts w:ascii="Times New Roman" w:eastAsia="Times New Roman" w:hAnsi="Times New Roman" w:cs="Times New Roman"/>
          <w:sz w:val="24"/>
          <w:szCs w:val="24"/>
          <w:lang w:eastAsia="ru-RU"/>
        </w:rPr>
      </w:pPr>
    </w:p>
    <w:p w:rsidR="00FE7DF3" w:rsidRPr="00960DB5" w:rsidRDefault="00FE7DF3" w:rsidP="00FE7DF3">
      <w:pPr>
        <w:spacing w:after="0" w:line="240" w:lineRule="auto"/>
        <w:rPr>
          <w:rFonts w:ascii="Times New Roman" w:eastAsia="Times New Roman" w:hAnsi="Times New Roman" w:cs="Times New Roman"/>
          <w:sz w:val="24"/>
          <w:szCs w:val="24"/>
          <w:lang w:eastAsia="ru-RU"/>
        </w:rPr>
      </w:pPr>
      <w:r w:rsidRPr="00960DB5">
        <w:rPr>
          <w:rFonts w:ascii="Times New Roman" w:eastAsia="Times New Roman" w:hAnsi="Times New Roman" w:cs="Times New Roman"/>
          <w:bCs/>
          <w:sz w:val="24"/>
          <w:szCs w:val="24"/>
          <w:lang w:eastAsia="ru-RU"/>
        </w:rPr>
        <w:t>________________________</w:t>
      </w:r>
    </w:p>
    <w:p w:rsidR="00FE7DF3" w:rsidRPr="00960DB5" w:rsidRDefault="00FE7DF3" w:rsidP="00FE7DF3">
      <w:pPr>
        <w:spacing w:after="0" w:line="240" w:lineRule="auto"/>
        <w:ind w:firstLine="708"/>
        <w:rPr>
          <w:rFonts w:ascii="Times New Roman" w:eastAsia="Times New Roman" w:hAnsi="Times New Roman" w:cs="Times New Roman"/>
          <w:sz w:val="24"/>
          <w:szCs w:val="24"/>
          <w:lang w:eastAsia="ru-RU"/>
        </w:rPr>
      </w:pPr>
    </w:p>
    <w:p w:rsidR="00FE7DF3" w:rsidRPr="00960DB5" w:rsidRDefault="00FE7DF3" w:rsidP="00FE7DF3">
      <w:pPr>
        <w:spacing w:after="0" w:line="240" w:lineRule="auto"/>
        <w:ind w:firstLine="708"/>
        <w:rPr>
          <w:rFonts w:ascii="Times New Roman" w:eastAsia="Times New Roman" w:hAnsi="Times New Roman" w:cs="Times New Roman"/>
          <w:sz w:val="24"/>
          <w:szCs w:val="24"/>
          <w:lang w:eastAsia="ru-RU"/>
        </w:rPr>
      </w:pPr>
    </w:p>
    <w:p w:rsidR="00FE7DF3" w:rsidRPr="00960DB5" w:rsidRDefault="00FE7DF3" w:rsidP="00FE7DF3">
      <w:pPr>
        <w:spacing w:after="0" w:line="240" w:lineRule="auto"/>
        <w:ind w:firstLine="708"/>
        <w:rPr>
          <w:rFonts w:ascii="Times New Roman" w:eastAsia="Times New Roman" w:hAnsi="Times New Roman" w:cs="Times New Roman"/>
          <w:sz w:val="24"/>
          <w:szCs w:val="24"/>
          <w:lang w:eastAsia="ru-RU"/>
        </w:rPr>
      </w:pPr>
      <w:r w:rsidRPr="00960DB5">
        <w:rPr>
          <w:rFonts w:ascii="Times New Roman" w:eastAsia="Times New Roman" w:hAnsi="Times New Roman" w:cs="Times New Roman"/>
          <w:sz w:val="24"/>
          <w:szCs w:val="24"/>
          <w:lang w:eastAsia="ru-RU"/>
        </w:rPr>
        <w:tab/>
      </w:r>
    </w:p>
    <w:p w:rsidR="00FE7DF3" w:rsidRPr="00960DB5" w:rsidRDefault="00FE7DF3" w:rsidP="00FE7DF3">
      <w:pPr>
        <w:spacing w:after="0" w:line="240" w:lineRule="auto"/>
        <w:rPr>
          <w:rFonts w:ascii="Times New Roman" w:eastAsia="Times New Roman" w:hAnsi="Times New Roman" w:cs="Times New Roman"/>
          <w:sz w:val="24"/>
          <w:szCs w:val="24"/>
          <w:lang w:eastAsia="ru-RU"/>
        </w:rPr>
      </w:pPr>
    </w:p>
    <w:p w:rsidR="00FE7DF3" w:rsidRDefault="00FE7DF3" w:rsidP="00FE7DF3"/>
    <w:p w:rsidR="00FE7DF3" w:rsidRDefault="00FE7DF3" w:rsidP="00FE7DF3"/>
    <w:p w:rsidR="00FE7DF3" w:rsidRDefault="00FE7DF3" w:rsidP="00FE7DF3"/>
    <w:p w:rsidR="00FE7DF3" w:rsidRDefault="00FE7DF3" w:rsidP="00FE7DF3"/>
    <w:p w:rsidR="00FE7DF3" w:rsidRDefault="00FE7DF3" w:rsidP="005A439F">
      <w:pPr>
        <w:spacing w:after="0" w:line="240" w:lineRule="auto"/>
        <w:jc w:val="center"/>
        <w:rPr>
          <w:rFonts w:ascii="Times New Roman" w:eastAsia="Times New Roman" w:hAnsi="Times New Roman" w:cs="Times New Roman"/>
          <w:b/>
          <w:sz w:val="24"/>
          <w:szCs w:val="24"/>
          <w:lang w:eastAsia="ru-RU"/>
        </w:rPr>
      </w:pPr>
    </w:p>
    <w:p w:rsidR="00FE7DF3" w:rsidRDefault="00FE7DF3" w:rsidP="005A439F">
      <w:pPr>
        <w:spacing w:after="0" w:line="240" w:lineRule="auto"/>
        <w:jc w:val="center"/>
        <w:rPr>
          <w:rFonts w:ascii="Times New Roman" w:eastAsia="Times New Roman" w:hAnsi="Times New Roman" w:cs="Times New Roman"/>
          <w:b/>
          <w:sz w:val="24"/>
          <w:szCs w:val="24"/>
          <w:lang w:eastAsia="ru-RU"/>
        </w:rPr>
      </w:pPr>
    </w:p>
    <w:p w:rsidR="00FE7DF3" w:rsidRDefault="00FE7DF3" w:rsidP="005A439F">
      <w:pPr>
        <w:spacing w:after="0" w:line="240" w:lineRule="auto"/>
        <w:jc w:val="center"/>
        <w:rPr>
          <w:rFonts w:ascii="Times New Roman" w:eastAsia="Times New Roman" w:hAnsi="Times New Roman" w:cs="Times New Roman"/>
          <w:b/>
          <w:sz w:val="24"/>
          <w:szCs w:val="24"/>
          <w:lang w:eastAsia="ru-RU"/>
        </w:rPr>
      </w:pPr>
    </w:p>
    <w:p w:rsidR="00FE7DF3" w:rsidRDefault="00FE7DF3" w:rsidP="005A439F">
      <w:pPr>
        <w:spacing w:after="0" w:line="240" w:lineRule="auto"/>
        <w:jc w:val="center"/>
        <w:rPr>
          <w:rFonts w:ascii="Times New Roman" w:eastAsia="Times New Roman" w:hAnsi="Times New Roman" w:cs="Times New Roman"/>
          <w:b/>
          <w:sz w:val="24"/>
          <w:szCs w:val="24"/>
          <w:lang w:eastAsia="ru-RU"/>
        </w:rPr>
      </w:pPr>
    </w:p>
    <w:p w:rsidR="005A439F" w:rsidRPr="005A439F" w:rsidRDefault="005A439F" w:rsidP="005A439F">
      <w:pPr>
        <w:spacing w:after="0" w:line="240" w:lineRule="auto"/>
        <w:jc w:val="center"/>
        <w:rPr>
          <w:rFonts w:ascii="Times New Roman" w:eastAsia="Times New Roman" w:hAnsi="Times New Roman" w:cs="Times New Roman"/>
          <w:b/>
          <w:sz w:val="24"/>
          <w:szCs w:val="24"/>
          <w:lang w:eastAsia="ru-RU"/>
        </w:rPr>
      </w:pPr>
      <w:proofErr w:type="gramStart"/>
      <w:r w:rsidRPr="005A439F">
        <w:rPr>
          <w:rFonts w:ascii="Times New Roman" w:eastAsia="Times New Roman" w:hAnsi="Times New Roman" w:cs="Times New Roman"/>
          <w:b/>
          <w:sz w:val="24"/>
          <w:szCs w:val="24"/>
          <w:lang w:eastAsia="ru-RU"/>
        </w:rPr>
        <w:lastRenderedPageBreak/>
        <w:t>ЗАЯВКА  НА</w:t>
      </w:r>
      <w:proofErr w:type="gramEnd"/>
      <w:r w:rsidRPr="005A439F">
        <w:rPr>
          <w:rFonts w:ascii="Times New Roman" w:eastAsia="Times New Roman" w:hAnsi="Times New Roman" w:cs="Times New Roman"/>
          <w:b/>
          <w:sz w:val="24"/>
          <w:szCs w:val="24"/>
          <w:lang w:eastAsia="ru-RU"/>
        </w:rPr>
        <w:t xml:space="preserve">  УЧАСТИЕ  В  АУКЦИОНЕ  «____»__________2018 г.</w:t>
      </w:r>
    </w:p>
    <w:p w:rsidR="005A439F" w:rsidRPr="005A439F" w:rsidRDefault="005A439F" w:rsidP="005A439F">
      <w:pPr>
        <w:spacing w:after="0" w:line="240" w:lineRule="auto"/>
        <w:jc w:val="center"/>
        <w:rPr>
          <w:rFonts w:ascii="Times New Roman" w:eastAsia="Times New Roman" w:hAnsi="Times New Roman" w:cs="Times New Roman"/>
          <w:i/>
          <w:sz w:val="24"/>
          <w:szCs w:val="24"/>
          <w:lang w:eastAsia="ru-RU"/>
        </w:rPr>
      </w:pPr>
      <w:r w:rsidRPr="005A439F">
        <w:rPr>
          <w:rFonts w:ascii="Times New Roman" w:eastAsia="Times New Roman" w:hAnsi="Times New Roman" w:cs="Times New Roman"/>
          <w:b/>
          <w:sz w:val="24"/>
          <w:szCs w:val="24"/>
          <w:lang w:eastAsia="ru-RU"/>
        </w:rPr>
        <w:tab/>
      </w:r>
      <w:r w:rsidRPr="005A439F">
        <w:rPr>
          <w:rFonts w:ascii="Times New Roman" w:eastAsia="Times New Roman" w:hAnsi="Times New Roman" w:cs="Times New Roman"/>
          <w:b/>
          <w:sz w:val="24"/>
          <w:szCs w:val="24"/>
          <w:lang w:eastAsia="ru-RU"/>
        </w:rPr>
        <w:tab/>
      </w:r>
      <w:r w:rsidRPr="005A439F">
        <w:rPr>
          <w:rFonts w:ascii="Times New Roman" w:eastAsia="Times New Roman" w:hAnsi="Times New Roman" w:cs="Times New Roman"/>
          <w:b/>
          <w:sz w:val="24"/>
          <w:szCs w:val="24"/>
          <w:lang w:eastAsia="ru-RU"/>
        </w:rPr>
        <w:tab/>
      </w:r>
      <w:r w:rsidRPr="005A439F">
        <w:rPr>
          <w:rFonts w:ascii="Times New Roman" w:eastAsia="Times New Roman" w:hAnsi="Times New Roman" w:cs="Times New Roman"/>
          <w:b/>
          <w:sz w:val="24"/>
          <w:szCs w:val="24"/>
          <w:lang w:eastAsia="ru-RU"/>
        </w:rPr>
        <w:tab/>
      </w:r>
      <w:r w:rsidRPr="005A439F">
        <w:rPr>
          <w:rFonts w:ascii="Times New Roman" w:eastAsia="Times New Roman" w:hAnsi="Times New Roman" w:cs="Times New Roman"/>
          <w:b/>
          <w:sz w:val="24"/>
          <w:szCs w:val="24"/>
          <w:lang w:eastAsia="ru-RU"/>
        </w:rPr>
        <w:tab/>
        <w:t xml:space="preserve">         </w:t>
      </w:r>
      <w:r w:rsidRPr="005A439F">
        <w:rPr>
          <w:rFonts w:ascii="Times New Roman" w:eastAsia="Times New Roman" w:hAnsi="Times New Roman" w:cs="Times New Roman"/>
          <w:i/>
          <w:sz w:val="24"/>
          <w:szCs w:val="24"/>
          <w:lang w:eastAsia="ru-RU"/>
        </w:rPr>
        <w:t>(дата аукциона)</w:t>
      </w:r>
    </w:p>
    <w:p w:rsidR="005A439F" w:rsidRPr="005A439F" w:rsidRDefault="005A439F" w:rsidP="005A439F">
      <w:pPr>
        <w:spacing w:after="0" w:line="240" w:lineRule="auto"/>
        <w:rPr>
          <w:rFonts w:ascii="Times New Roman" w:eastAsia="Times New Roman" w:hAnsi="Times New Roman" w:cs="Times New Roman"/>
          <w:i/>
          <w:sz w:val="24"/>
          <w:szCs w:val="24"/>
          <w:lang w:eastAsia="ru-RU"/>
        </w:rPr>
      </w:pPr>
    </w:p>
    <w:p w:rsidR="005A439F" w:rsidRPr="005A439F" w:rsidRDefault="005A439F" w:rsidP="005A439F">
      <w:pPr>
        <w:spacing w:after="0" w:line="240" w:lineRule="auto"/>
        <w:rPr>
          <w:rFonts w:ascii="Times New Roman" w:eastAsia="Times New Roman" w:hAnsi="Times New Roman" w:cs="Times New Roman"/>
          <w:sz w:val="24"/>
          <w:szCs w:val="24"/>
          <w:lang w:eastAsia="ru-RU"/>
        </w:rPr>
      </w:pPr>
      <w:r w:rsidRPr="005A439F">
        <w:rPr>
          <w:rFonts w:ascii="Times New Roman" w:eastAsia="Times New Roman" w:hAnsi="Times New Roman" w:cs="Times New Roman"/>
          <w:sz w:val="24"/>
          <w:szCs w:val="24"/>
          <w:lang w:eastAsia="ru-RU"/>
        </w:rPr>
        <w:t xml:space="preserve">«____» ___________ 20___г.                                                                                    </w:t>
      </w:r>
      <w:proofErr w:type="spellStart"/>
      <w:r w:rsidRPr="005A439F">
        <w:rPr>
          <w:rFonts w:ascii="Times New Roman" w:eastAsia="Times New Roman" w:hAnsi="Times New Roman" w:cs="Times New Roman"/>
          <w:sz w:val="24"/>
          <w:szCs w:val="24"/>
          <w:lang w:eastAsia="ru-RU"/>
        </w:rPr>
        <w:t>г.Пикалево</w:t>
      </w:r>
      <w:proofErr w:type="spellEnd"/>
    </w:p>
    <w:p w:rsidR="005A439F" w:rsidRPr="005A439F" w:rsidRDefault="005A439F" w:rsidP="005A439F">
      <w:pPr>
        <w:spacing w:after="0" w:line="240" w:lineRule="auto"/>
        <w:rPr>
          <w:rFonts w:ascii="Times New Roman" w:eastAsia="Times New Roman" w:hAnsi="Times New Roman" w:cs="Times New Roman"/>
          <w:sz w:val="24"/>
          <w:szCs w:val="24"/>
          <w:lang w:eastAsia="ru-RU"/>
        </w:rPr>
      </w:pPr>
      <w:r w:rsidRPr="005A439F">
        <w:rPr>
          <w:rFonts w:ascii="Times New Roman" w:eastAsia="Times New Roman" w:hAnsi="Times New Roman" w:cs="Times New Roman"/>
          <w:sz w:val="24"/>
          <w:szCs w:val="24"/>
          <w:lang w:eastAsia="ru-RU"/>
        </w:rPr>
        <w:t>____________________________________________________________________________</w:t>
      </w:r>
      <w:r>
        <w:rPr>
          <w:rFonts w:ascii="Times New Roman" w:eastAsia="Times New Roman" w:hAnsi="Times New Roman" w:cs="Times New Roman"/>
          <w:sz w:val="24"/>
          <w:szCs w:val="24"/>
          <w:lang w:eastAsia="ru-RU"/>
        </w:rPr>
        <w:t>_____</w:t>
      </w:r>
    </w:p>
    <w:p w:rsidR="005A439F" w:rsidRPr="005A439F" w:rsidRDefault="005A439F" w:rsidP="005A439F">
      <w:pPr>
        <w:spacing w:after="0" w:line="240" w:lineRule="auto"/>
        <w:rPr>
          <w:rFonts w:ascii="Times New Roman" w:eastAsia="Times New Roman" w:hAnsi="Times New Roman" w:cs="Times New Roman"/>
          <w:sz w:val="24"/>
          <w:szCs w:val="24"/>
          <w:lang w:eastAsia="ru-RU"/>
        </w:rPr>
      </w:pPr>
      <w:proofErr w:type="gramStart"/>
      <w:r w:rsidRPr="005A439F">
        <w:rPr>
          <w:rFonts w:ascii="Times New Roman" w:eastAsia="Times New Roman" w:hAnsi="Times New Roman" w:cs="Times New Roman"/>
          <w:sz w:val="24"/>
          <w:szCs w:val="24"/>
          <w:lang w:eastAsia="ru-RU"/>
        </w:rPr>
        <w:t>( полное</w:t>
      </w:r>
      <w:proofErr w:type="gramEnd"/>
      <w:r w:rsidRPr="005A439F">
        <w:rPr>
          <w:rFonts w:ascii="Times New Roman" w:eastAsia="Times New Roman" w:hAnsi="Times New Roman" w:cs="Times New Roman"/>
          <w:sz w:val="24"/>
          <w:szCs w:val="24"/>
          <w:lang w:eastAsia="ru-RU"/>
        </w:rPr>
        <w:t xml:space="preserve"> наименование юридического лица, подающего заявку, или Ф.И.О. и паспортные данные физического лица, подающего заявку)</w:t>
      </w:r>
    </w:p>
    <w:p w:rsidR="005A439F" w:rsidRPr="005A439F" w:rsidRDefault="005A439F" w:rsidP="005A439F">
      <w:pPr>
        <w:spacing w:after="0" w:line="240" w:lineRule="auto"/>
        <w:rPr>
          <w:rFonts w:ascii="Times New Roman" w:eastAsia="Times New Roman" w:hAnsi="Times New Roman" w:cs="Times New Roman"/>
          <w:sz w:val="24"/>
          <w:szCs w:val="24"/>
          <w:lang w:eastAsia="ru-RU"/>
        </w:rPr>
      </w:pPr>
      <w:r w:rsidRPr="005A439F">
        <w:rPr>
          <w:rFonts w:ascii="Times New Roman" w:eastAsia="Times New Roman" w:hAnsi="Times New Roman" w:cs="Times New Roman"/>
          <w:i/>
          <w:sz w:val="24"/>
          <w:szCs w:val="24"/>
          <w:lang w:eastAsia="ru-RU"/>
        </w:rPr>
        <w:t>______________________________________________________________________</w:t>
      </w:r>
      <w:r w:rsidRPr="005A439F">
        <w:rPr>
          <w:rFonts w:ascii="Times New Roman" w:eastAsia="Times New Roman" w:hAnsi="Times New Roman" w:cs="Times New Roman"/>
          <w:sz w:val="24"/>
          <w:szCs w:val="24"/>
          <w:lang w:eastAsia="ru-RU"/>
        </w:rPr>
        <w:t>именуемый далее Заявитель, в лице________________________________________</w:t>
      </w:r>
      <w:r>
        <w:rPr>
          <w:rFonts w:ascii="Times New Roman" w:eastAsia="Times New Roman" w:hAnsi="Times New Roman" w:cs="Times New Roman"/>
          <w:sz w:val="24"/>
          <w:szCs w:val="24"/>
          <w:lang w:eastAsia="ru-RU"/>
        </w:rPr>
        <w:t>____________________</w:t>
      </w:r>
    </w:p>
    <w:p w:rsidR="005A439F" w:rsidRDefault="005A439F" w:rsidP="005A439F">
      <w:pPr>
        <w:spacing w:after="0" w:line="240" w:lineRule="auto"/>
        <w:rPr>
          <w:rFonts w:ascii="Times New Roman" w:eastAsia="Times New Roman" w:hAnsi="Times New Roman" w:cs="Times New Roman"/>
          <w:sz w:val="24"/>
          <w:szCs w:val="24"/>
          <w:lang w:eastAsia="ru-RU"/>
        </w:rPr>
      </w:pPr>
      <w:proofErr w:type="gramStart"/>
      <w:r w:rsidRPr="005A439F">
        <w:rPr>
          <w:rFonts w:ascii="Times New Roman" w:eastAsia="Times New Roman" w:hAnsi="Times New Roman" w:cs="Times New Roman"/>
          <w:sz w:val="24"/>
          <w:szCs w:val="24"/>
          <w:lang w:eastAsia="ru-RU"/>
        </w:rPr>
        <w:t>принимая  решение</w:t>
      </w:r>
      <w:proofErr w:type="gramEnd"/>
      <w:r w:rsidRPr="005A439F">
        <w:rPr>
          <w:rFonts w:ascii="Times New Roman" w:eastAsia="Times New Roman" w:hAnsi="Times New Roman" w:cs="Times New Roman"/>
          <w:sz w:val="24"/>
          <w:szCs w:val="24"/>
          <w:lang w:eastAsia="ru-RU"/>
        </w:rPr>
        <w:t xml:space="preserve"> об участии в аукционе на право заключения договора аренды нежилого фонда, расположенного по </w:t>
      </w:r>
      <w:r>
        <w:rPr>
          <w:rFonts w:ascii="Times New Roman" w:eastAsia="Times New Roman" w:hAnsi="Times New Roman" w:cs="Times New Roman"/>
          <w:sz w:val="24"/>
          <w:szCs w:val="24"/>
          <w:lang w:eastAsia="ru-RU"/>
        </w:rPr>
        <w:t xml:space="preserve"> адресу:___________________________________________________ </w:t>
      </w:r>
      <w:r w:rsidRPr="005A439F">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 xml:space="preserve">_________________________________(         </w:t>
      </w:r>
    </w:p>
    <w:p w:rsidR="005A439F" w:rsidRPr="005A439F" w:rsidRDefault="005A439F" w:rsidP="005A439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5A439F">
        <w:rPr>
          <w:rFonts w:ascii="Times New Roman" w:eastAsia="Times New Roman" w:hAnsi="Times New Roman" w:cs="Times New Roman"/>
          <w:sz w:val="24"/>
          <w:szCs w:val="24"/>
          <w:lang w:eastAsia="ru-RU"/>
        </w:rPr>
        <w:t>наименование имущества, его основные характеристики и местонахождение)</w:t>
      </w:r>
    </w:p>
    <w:p w:rsidR="005A439F" w:rsidRPr="005A439F" w:rsidRDefault="005A439F" w:rsidP="005A439F">
      <w:pPr>
        <w:spacing w:after="0" w:line="240" w:lineRule="auto"/>
        <w:rPr>
          <w:rFonts w:ascii="Times New Roman" w:eastAsia="Times New Roman" w:hAnsi="Times New Roman" w:cs="Times New Roman"/>
          <w:sz w:val="24"/>
          <w:szCs w:val="24"/>
          <w:lang w:eastAsia="ru-RU"/>
        </w:rPr>
      </w:pPr>
      <w:r w:rsidRPr="005A439F">
        <w:rPr>
          <w:rFonts w:ascii="Times New Roman" w:eastAsia="Times New Roman" w:hAnsi="Times New Roman" w:cs="Times New Roman"/>
          <w:sz w:val="24"/>
          <w:szCs w:val="24"/>
          <w:lang w:eastAsia="ru-RU"/>
        </w:rPr>
        <w:t>обязуюсь:</w:t>
      </w:r>
    </w:p>
    <w:p w:rsidR="005A439F" w:rsidRPr="005A439F" w:rsidRDefault="005A439F" w:rsidP="005A439F">
      <w:pPr>
        <w:spacing w:after="0" w:line="240" w:lineRule="auto"/>
        <w:rPr>
          <w:rFonts w:ascii="Times New Roman" w:eastAsia="Times New Roman" w:hAnsi="Times New Roman" w:cs="Times New Roman"/>
          <w:sz w:val="24"/>
          <w:szCs w:val="24"/>
          <w:lang w:eastAsia="ru-RU"/>
        </w:rPr>
      </w:pPr>
      <w:r w:rsidRPr="005A439F">
        <w:rPr>
          <w:rFonts w:ascii="Times New Roman" w:eastAsia="Times New Roman" w:hAnsi="Times New Roman" w:cs="Times New Roman"/>
          <w:sz w:val="24"/>
          <w:szCs w:val="24"/>
          <w:lang w:eastAsia="ru-RU"/>
        </w:rPr>
        <w:t>1) соблюдать условия аукциона, содержащиеся в информационном сообщении о проведении аукциона, опубликованном ___________________________________, а также порядок проведения аукциона, установленный законодательством Российской Федерации;</w:t>
      </w:r>
    </w:p>
    <w:p w:rsidR="005A439F" w:rsidRPr="005A439F" w:rsidRDefault="005A439F" w:rsidP="005A439F">
      <w:pPr>
        <w:spacing w:after="0" w:line="240" w:lineRule="auto"/>
        <w:rPr>
          <w:rFonts w:ascii="Times New Roman" w:eastAsia="Times New Roman" w:hAnsi="Times New Roman" w:cs="Times New Roman"/>
          <w:sz w:val="24"/>
          <w:szCs w:val="24"/>
          <w:lang w:eastAsia="ru-RU"/>
        </w:rPr>
      </w:pPr>
      <w:r w:rsidRPr="005A439F">
        <w:rPr>
          <w:rFonts w:ascii="Times New Roman" w:eastAsia="Times New Roman" w:hAnsi="Times New Roman" w:cs="Times New Roman"/>
          <w:sz w:val="24"/>
          <w:szCs w:val="24"/>
          <w:lang w:eastAsia="ru-RU"/>
        </w:rPr>
        <w:t xml:space="preserve">2) в случае признания победителем </w:t>
      </w:r>
      <w:proofErr w:type="gramStart"/>
      <w:r w:rsidRPr="005A439F">
        <w:rPr>
          <w:rFonts w:ascii="Times New Roman" w:eastAsia="Times New Roman" w:hAnsi="Times New Roman" w:cs="Times New Roman"/>
          <w:sz w:val="24"/>
          <w:szCs w:val="24"/>
          <w:lang w:eastAsia="ru-RU"/>
        </w:rPr>
        <w:t>аукциона  оплатить</w:t>
      </w:r>
      <w:proofErr w:type="gramEnd"/>
      <w:r w:rsidRPr="005A439F">
        <w:rPr>
          <w:rFonts w:ascii="Times New Roman" w:eastAsia="Times New Roman" w:hAnsi="Times New Roman" w:cs="Times New Roman"/>
          <w:sz w:val="24"/>
          <w:szCs w:val="24"/>
          <w:lang w:eastAsia="ru-RU"/>
        </w:rPr>
        <w:t xml:space="preserve">  в течение  5 дней с даты подписания протокола аукциона стоимость права аренды, заключить договор аренды не ранее чем через 10 </w:t>
      </w:r>
    </w:p>
    <w:p w:rsidR="005A439F" w:rsidRPr="005A439F" w:rsidRDefault="005A439F" w:rsidP="005A439F">
      <w:pPr>
        <w:spacing w:after="0" w:line="240" w:lineRule="auto"/>
        <w:rPr>
          <w:rFonts w:ascii="Times New Roman" w:eastAsia="Times New Roman" w:hAnsi="Times New Roman" w:cs="Times New Roman"/>
          <w:sz w:val="24"/>
          <w:szCs w:val="24"/>
          <w:lang w:eastAsia="ru-RU"/>
        </w:rPr>
      </w:pPr>
      <w:r w:rsidRPr="005A439F">
        <w:rPr>
          <w:rFonts w:ascii="Times New Roman" w:eastAsia="Times New Roman" w:hAnsi="Times New Roman" w:cs="Times New Roman"/>
          <w:sz w:val="24"/>
          <w:szCs w:val="24"/>
          <w:lang w:eastAsia="ru-RU"/>
        </w:rPr>
        <w:t>(десять) дней с даты размещения информации о результатах Аукциона.</w:t>
      </w:r>
    </w:p>
    <w:p w:rsidR="005A439F" w:rsidRPr="005A439F" w:rsidRDefault="005A439F" w:rsidP="005A439F">
      <w:pPr>
        <w:spacing w:after="0" w:line="240" w:lineRule="auto"/>
        <w:jc w:val="both"/>
        <w:rPr>
          <w:rFonts w:ascii="Times New Roman" w:eastAsia="Times New Roman" w:hAnsi="Times New Roman" w:cs="Times New Roman"/>
          <w:sz w:val="24"/>
          <w:szCs w:val="24"/>
          <w:lang w:eastAsia="ru-RU"/>
        </w:rPr>
      </w:pPr>
      <w:r w:rsidRPr="005A439F">
        <w:rPr>
          <w:rFonts w:ascii="Times New Roman" w:eastAsia="Times New Roman" w:hAnsi="Times New Roman" w:cs="Times New Roman"/>
          <w:sz w:val="24"/>
          <w:szCs w:val="24"/>
          <w:lang w:eastAsia="ru-RU"/>
        </w:rPr>
        <w:t xml:space="preserve">Адрес и банковские реквизиты </w:t>
      </w:r>
      <w:proofErr w:type="gramStart"/>
      <w:r w:rsidRPr="005A439F">
        <w:rPr>
          <w:rFonts w:ascii="Times New Roman" w:eastAsia="Times New Roman" w:hAnsi="Times New Roman" w:cs="Times New Roman"/>
          <w:sz w:val="24"/>
          <w:szCs w:val="24"/>
          <w:lang w:eastAsia="ru-RU"/>
        </w:rPr>
        <w:t>Заявителя:_</w:t>
      </w:r>
      <w:proofErr w:type="gramEnd"/>
      <w:r w:rsidRPr="005A439F">
        <w:rPr>
          <w:rFonts w:ascii="Times New Roman" w:eastAsia="Times New Roman" w:hAnsi="Times New Roman" w:cs="Times New Roman"/>
          <w:sz w:val="24"/>
          <w:szCs w:val="24"/>
          <w:lang w:eastAsia="ru-RU"/>
        </w:rPr>
        <w:t>____________________________________________</w:t>
      </w:r>
    </w:p>
    <w:p w:rsidR="005A439F" w:rsidRPr="005A439F" w:rsidRDefault="005A439F" w:rsidP="005A439F">
      <w:pPr>
        <w:spacing w:after="0" w:line="240" w:lineRule="auto"/>
        <w:jc w:val="both"/>
        <w:rPr>
          <w:rFonts w:ascii="Times New Roman" w:eastAsia="Times New Roman" w:hAnsi="Times New Roman" w:cs="Times New Roman"/>
          <w:sz w:val="24"/>
          <w:szCs w:val="24"/>
          <w:lang w:eastAsia="ru-RU"/>
        </w:rPr>
      </w:pPr>
      <w:r w:rsidRPr="005A439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5A439F" w:rsidRPr="005A439F" w:rsidRDefault="005A439F" w:rsidP="005A439F">
      <w:pPr>
        <w:spacing w:after="0" w:line="240" w:lineRule="auto"/>
        <w:jc w:val="both"/>
        <w:rPr>
          <w:rFonts w:ascii="Times New Roman" w:eastAsia="Times New Roman" w:hAnsi="Times New Roman" w:cs="Times New Roman"/>
          <w:sz w:val="24"/>
          <w:szCs w:val="24"/>
          <w:lang w:eastAsia="ru-RU"/>
        </w:rPr>
      </w:pPr>
      <w:r w:rsidRPr="005A439F">
        <w:rPr>
          <w:rFonts w:ascii="Times New Roman" w:eastAsia="Times New Roman" w:hAnsi="Times New Roman" w:cs="Times New Roman"/>
          <w:sz w:val="24"/>
          <w:szCs w:val="24"/>
          <w:lang w:eastAsia="ru-RU"/>
        </w:rPr>
        <w:t xml:space="preserve">Номер контактного </w:t>
      </w:r>
      <w:proofErr w:type="gramStart"/>
      <w:r w:rsidRPr="005A439F">
        <w:rPr>
          <w:rFonts w:ascii="Times New Roman" w:eastAsia="Times New Roman" w:hAnsi="Times New Roman" w:cs="Times New Roman"/>
          <w:sz w:val="24"/>
          <w:szCs w:val="24"/>
          <w:lang w:eastAsia="ru-RU"/>
        </w:rPr>
        <w:t>телефона:_</w:t>
      </w:r>
      <w:proofErr w:type="gramEnd"/>
      <w:r w:rsidRPr="005A439F">
        <w:rPr>
          <w:rFonts w:ascii="Times New Roman" w:eastAsia="Times New Roman" w:hAnsi="Times New Roman" w:cs="Times New Roman"/>
          <w:sz w:val="24"/>
          <w:szCs w:val="24"/>
          <w:lang w:eastAsia="ru-RU"/>
        </w:rPr>
        <w:t>________________________________________________________</w:t>
      </w:r>
    </w:p>
    <w:p w:rsidR="005A439F" w:rsidRPr="005A439F" w:rsidRDefault="005A439F" w:rsidP="005A439F">
      <w:pPr>
        <w:spacing w:after="0" w:line="240" w:lineRule="auto"/>
        <w:rPr>
          <w:rFonts w:ascii="Times New Roman" w:eastAsia="Times New Roman" w:hAnsi="Times New Roman" w:cs="Times New Roman"/>
          <w:lang w:eastAsia="ru-RU"/>
        </w:rPr>
      </w:pPr>
      <w:r w:rsidRPr="005A439F">
        <w:rPr>
          <w:rFonts w:ascii="Times New Roman" w:eastAsia="Times New Roman" w:hAnsi="Times New Roman" w:cs="Times New Roman"/>
          <w:lang w:eastAsia="ru-RU"/>
        </w:rPr>
        <w:t>Приложения:</w:t>
      </w:r>
    </w:p>
    <w:p w:rsidR="005A439F" w:rsidRPr="005A439F" w:rsidRDefault="005A439F" w:rsidP="005A439F">
      <w:pPr>
        <w:pStyle w:val="a4"/>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sidRPr="005A439F">
        <w:rPr>
          <w:rFonts w:ascii="Times New Roman" w:eastAsia="Times New Roman" w:hAnsi="Times New Roman" w:cs="Times New Roman"/>
          <w:lang w:eastAsia="ru-RU"/>
        </w:rPr>
        <w:t xml:space="preserve"> </w:t>
      </w:r>
      <w:r w:rsidRPr="005A439F">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юридических лиц).</w:t>
      </w:r>
    </w:p>
    <w:p w:rsidR="005A439F" w:rsidRPr="005A439F" w:rsidRDefault="005A439F" w:rsidP="005A439F">
      <w:pPr>
        <w:tabs>
          <w:tab w:val="left" w:pos="993"/>
        </w:tabs>
        <w:spacing w:after="0" w:line="240" w:lineRule="auto"/>
        <w:ind w:right="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A439F">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индивидуальных предпринимателей).</w:t>
      </w:r>
    </w:p>
    <w:p w:rsidR="005A439F" w:rsidRPr="005A439F" w:rsidRDefault="005A439F" w:rsidP="005A439F">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A439F">
        <w:rPr>
          <w:rFonts w:ascii="Times New Roman" w:eastAsia="Times New Roman" w:hAnsi="Times New Roman" w:cs="Times New Roman"/>
          <w:sz w:val="24"/>
          <w:szCs w:val="24"/>
          <w:lang w:eastAsia="ru-RU"/>
        </w:rPr>
        <w:t>Копии документов, удостоверяющих личность (для физических лиц).</w:t>
      </w:r>
    </w:p>
    <w:p w:rsidR="005A439F" w:rsidRDefault="005A439F" w:rsidP="005A439F">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A439F">
        <w:rPr>
          <w:rFonts w:ascii="Times New Roman" w:eastAsia="Times New Roman" w:hAnsi="Times New Roman" w:cs="Times New Roman"/>
          <w:sz w:val="24"/>
          <w:szCs w:val="24"/>
          <w:lang w:eastAsia="ru-RU"/>
        </w:rPr>
        <w:t>Копии учредительных документов заявителя (для юридического лица).</w:t>
      </w:r>
    </w:p>
    <w:p w:rsidR="005A439F" w:rsidRPr="005A439F" w:rsidRDefault="005A439F" w:rsidP="005A439F">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A439F">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9F" w:rsidRPr="005A439F" w:rsidRDefault="005A439F" w:rsidP="005A439F">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A439F">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5A439F">
        <w:rPr>
          <w:rFonts w:ascii="Times New Roman" w:eastAsia="Times New Roman" w:hAnsi="Times New Roman" w:cs="Times New Roman"/>
          <w:sz w:val="24"/>
          <w:szCs w:val="24"/>
          <w:lang w:eastAsia="ru-RU"/>
        </w:rPr>
        <w:t>и</w:t>
      </w:r>
      <w:proofErr w:type="gramEnd"/>
      <w:r w:rsidRPr="005A439F">
        <w:rPr>
          <w:rFonts w:ascii="Times New Roman" w:eastAsia="Times New Roman" w:hAnsi="Times New Roman" w:cs="Times New Roman"/>
          <w:sz w:val="24"/>
          <w:szCs w:val="24"/>
          <w:lang w:eastAsia="ru-RU"/>
        </w:rPr>
        <w:t xml:space="preserve"> если для заявителя заключение договора, внесение задатка или обеспечение исполнения договора являются крупной сделкой.</w:t>
      </w:r>
    </w:p>
    <w:p w:rsidR="005A439F" w:rsidRPr="005A439F" w:rsidRDefault="005A439F" w:rsidP="005A439F">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5A439F">
        <w:rPr>
          <w:rFonts w:ascii="Times New Roman" w:eastAsia="Times New Roman" w:hAnsi="Times New Roman" w:cs="Times New Roman"/>
          <w:sz w:val="24"/>
          <w:szCs w:val="24"/>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w:t>
      </w:r>
      <w:r w:rsidRPr="005A439F">
        <w:rPr>
          <w:rFonts w:ascii="Times New Roman" w:eastAsia="Times New Roman" w:hAnsi="Times New Roman" w:cs="Times New Roman"/>
          <w:sz w:val="24"/>
          <w:szCs w:val="24"/>
          <w:lang w:eastAsia="ru-RU"/>
        </w:rPr>
        <w:lastRenderedPageBreak/>
        <w:t>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A439F" w:rsidRPr="005A439F" w:rsidRDefault="005A439F" w:rsidP="005A439F">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5A439F">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(платёжное поручение, подтверждающее перечисление задатка).</w:t>
      </w:r>
    </w:p>
    <w:p w:rsidR="005A439F" w:rsidRDefault="005A439F" w:rsidP="005A439F">
      <w:pPr>
        <w:spacing w:after="0" w:line="240" w:lineRule="auto"/>
        <w:jc w:val="both"/>
        <w:rPr>
          <w:rFonts w:ascii="Times New Roman" w:eastAsia="Times New Roman" w:hAnsi="Times New Roman" w:cs="Times New Roman"/>
          <w:lang w:eastAsia="ru-RU"/>
        </w:rPr>
      </w:pPr>
      <w:r w:rsidRPr="005A439F">
        <w:rPr>
          <w:rFonts w:ascii="Times New Roman" w:eastAsia="Times New Roman" w:hAnsi="Times New Roman" w:cs="Times New Roman"/>
          <w:lang w:eastAsia="ru-RU"/>
        </w:rPr>
        <w:t xml:space="preserve"> </w:t>
      </w:r>
    </w:p>
    <w:p w:rsidR="005A439F" w:rsidRDefault="005A439F" w:rsidP="005A439F">
      <w:pPr>
        <w:spacing w:after="0" w:line="240" w:lineRule="auto"/>
        <w:jc w:val="both"/>
        <w:rPr>
          <w:rFonts w:ascii="Times New Roman" w:eastAsia="Times New Roman" w:hAnsi="Times New Roman" w:cs="Times New Roman"/>
          <w:lang w:eastAsia="ru-RU"/>
        </w:rPr>
      </w:pPr>
    </w:p>
    <w:p w:rsidR="005A439F" w:rsidRPr="005A439F" w:rsidRDefault="005A439F" w:rsidP="005A439F">
      <w:pPr>
        <w:spacing w:after="0" w:line="240" w:lineRule="auto"/>
        <w:jc w:val="both"/>
        <w:rPr>
          <w:rFonts w:ascii="Times New Roman" w:eastAsia="Times New Roman" w:hAnsi="Times New Roman" w:cs="Times New Roman"/>
          <w:lang w:eastAsia="ru-RU"/>
        </w:rPr>
      </w:pPr>
      <w:r w:rsidRPr="005A439F">
        <w:rPr>
          <w:rFonts w:ascii="Times New Roman" w:eastAsia="Times New Roman" w:hAnsi="Times New Roman" w:cs="Times New Roman"/>
          <w:lang w:eastAsia="ru-RU"/>
        </w:rPr>
        <w:t>Подпись Заявителя</w:t>
      </w:r>
    </w:p>
    <w:p w:rsidR="005A439F" w:rsidRPr="005A439F" w:rsidRDefault="005A439F" w:rsidP="005A439F">
      <w:pPr>
        <w:spacing w:after="0" w:line="240" w:lineRule="auto"/>
        <w:rPr>
          <w:rFonts w:ascii="Times New Roman" w:eastAsia="Times New Roman" w:hAnsi="Times New Roman" w:cs="Times New Roman"/>
          <w:lang w:eastAsia="ru-RU"/>
        </w:rPr>
      </w:pPr>
      <w:r w:rsidRPr="005A439F">
        <w:rPr>
          <w:rFonts w:ascii="Times New Roman" w:eastAsia="Times New Roman" w:hAnsi="Times New Roman" w:cs="Times New Roman"/>
          <w:lang w:eastAsia="ru-RU"/>
        </w:rPr>
        <w:t xml:space="preserve">  (его полномочного </w:t>
      </w:r>
      <w:proofErr w:type="gramStart"/>
      <w:r w:rsidRPr="005A439F">
        <w:rPr>
          <w:rFonts w:ascii="Times New Roman" w:eastAsia="Times New Roman" w:hAnsi="Times New Roman" w:cs="Times New Roman"/>
          <w:lang w:eastAsia="ru-RU"/>
        </w:rPr>
        <w:t xml:space="preserve">представителя)   </w:t>
      </w:r>
      <w:proofErr w:type="gramEnd"/>
      <w:r w:rsidRPr="005A439F">
        <w:rPr>
          <w:rFonts w:ascii="Times New Roman" w:eastAsia="Times New Roman" w:hAnsi="Times New Roman" w:cs="Times New Roman"/>
          <w:lang w:eastAsia="ru-RU"/>
        </w:rPr>
        <w:t xml:space="preserve">    _______________________________________________________</w:t>
      </w:r>
    </w:p>
    <w:p w:rsidR="005A439F" w:rsidRPr="005A439F" w:rsidRDefault="005A439F" w:rsidP="005A439F">
      <w:pPr>
        <w:spacing w:after="0" w:line="240" w:lineRule="auto"/>
        <w:rPr>
          <w:rFonts w:ascii="Times New Roman" w:eastAsia="Times New Roman" w:hAnsi="Times New Roman" w:cs="Times New Roman"/>
          <w:lang w:eastAsia="ru-RU"/>
        </w:rPr>
      </w:pPr>
    </w:p>
    <w:p w:rsidR="005A439F" w:rsidRPr="005A439F" w:rsidRDefault="005A439F" w:rsidP="005A439F">
      <w:pPr>
        <w:spacing w:after="0" w:line="240" w:lineRule="auto"/>
        <w:rPr>
          <w:rFonts w:ascii="Times New Roman" w:eastAsia="Times New Roman" w:hAnsi="Times New Roman" w:cs="Times New Roman"/>
          <w:lang w:eastAsia="ru-RU"/>
        </w:rPr>
      </w:pPr>
      <w:r w:rsidRPr="005A439F">
        <w:rPr>
          <w:rFonts w:ascii="Times New Roman" w:eastAsia="Times New Roman" w:hAnsi="Times New Roman" w:cs="Times New Roman"/>
          <w:lang w:eastAsia="ru-RU"/>
        </w:rPr>
        <w:t xml:space="preserve">                                                                     М.П.                              </w:t>
      </w:r>
      <w:r>
        <w:rPr>
          <w:rFonts w:ascii="Times New Roman" w:eastAsia="Times New Roman" w:hAnsi="Times New Roman" w:cs="Times New Roman"/>
          <w:lang w:eastAsia="ru-RU"/>
        </w:rPr>
        <w:t xml:space="preserve">             </w:t>
      </w:r>
      <w:r w:rsidRPr="005A439F">
        <w:rPr>
          <w:rFonts w:ascii="Times New Roman" w:eastAsia="Times New Roman" w:hAnsi="Times New Roman" w:cs="Times New Roman"/>
          <w:lang w:eastAsia="ru-RU"/>
        </w:rPr>
        <w:t xml:space="preserve">    "__" ______________ 20___г. </w:t>
      </w:r>
    </w:p>
    <w:p w:rsidR="005A439F" w:rsidRPr="005A439F" w:rsidRDefault="005A439F" w:rsidP="005A439F">
      <w:pPr>
        <w:spacing w:after="0" w:line="240" w:lineRule="auto"/>
        <w:rPr>
          <w:rFonts w:ascii="Times New Roman" w:eastAsia="Times New Roman" w:hAnsi="Times New Roman" w:cs="Times New Roman"/>
          <w:lang w:eastAsia="ru-RU"/>
        </w:rPr>
      </w:pPr>
    </w:p>
    <w:p w:rsidR="005A439F" w:rsidRDefault="005A439F" w:rsidP="005A439F">
      <w:pPr>
        <w:spacing w:after="0" w:line="240" w:lineRule="auto"/>
        <w:jc w:val="both"/>
        <w:rPr>
          <w:rFonts w:ascii="Times New Roman" w:eastAsia="Times New Roman" w:hAnsi="Times New Roman" w:cs="Times New Roman"/>
          <w:sz w:val="24"/>
          <w:szCs w:val="24"/>
          <w:lang w:eastAsia="ru-RU"/>
        </w:rPr>
      </w:pPr>
    </w:p>
    <w:p w:rsidR="005A439F" w:rsidRDefault="005A439F" w:rsidP="005A439F">
      <w:pPr>
        <w:spacing w:after="0" w:line="240" w:lineRule="auto"/>
        <w:jc w:val="both"/>
        <w:rPr>
          <w:rFonts w:ascii="Times New Roman" w:eastAsia="Times New Roman" w:hAnsi="Times New Roman" w:cs="Times New Roman"/>
          <w:sz w:val="24"/>
          <w:szCs w:val="24"/>
          <w:lang w:eastAsia="ru-RU"/>
        </w:rPr>
      </w:pPr>
    </w:p>
    <w:p w:rsidR="005A439F" w:rsidRDefault="005A439F" w:rsidP="005A439F">
      <w:pPr>
        <w:spacing w:after="0" w:line="240" w:lineRule="auto"/>
        <w:jc w:val="both"/>
        <w:rPr>
          <w:rFonts w:ascii="Times New Roman" w:eastAsia="Times New Roman" w:hAnsi="Times New Roman" w:cs="Times New Roman"/>
          <w:sz w:val="24"/>
          <w:szCs w:val="24"/>
          <w:lang w:eastAsia="ru-RU"/>
        </w:rPr>
      </w:pPr>
    </w:p>
    <w:p w:rsidR="005A439F" w:rsidRPr="005A439F" w:rsidRDefault="005A439F" w:rsidP="005A439F">
      <w:pPr>
        <w:spacing w:after="0" w:line="240" w:lineRule="auto"/>
        <w:jc w:val="both"/>
        <w:rPr>
          <w:rFonts w:ascii="Times New Roman" w:eastAsia="Times New Roman" w:hAnsi="Times New Roman" w:cs="Times New Roman"/>
          <w:sz w:val="24"/>
          <w:szCs w:val="24"/>
          <w:lang w:eastAsia="ru-RU"/>
        </w:rPr>
      </w:pPr>
      <w:r w:rsidRPr="005A439F">
        <w:rPr>
          <w:rFonts w:ascii="Times New Roman" w:eastAsia="Times New Roman" w:hAnsi="Times New Roman" w:cs="Times New Roman"/>
          <w:sz w:val="24"/>
          <w:szCs w:val="24"/>
          <w:lang w:eastAsia="ru-RU"/>
        </w:rPr>
        <w:t xml:space="preserve">Заявка </w:t>
      </w:r>
      <w:proofErr w:type="gramStart"/>
      <w:r w:rsidRPr="005A439F">
        <w:rPr>
          <w:rFonts w:ascii="Times New Roman" w:eastAsia="Times New Roman" w:hAnsi="Times New Roman" w:cs="Times New Roman"/>
          <w:sz w:val="24"/>
          <w:szCs w:val="24"/>
          <w:lang w:eastAsia="ru-RU"/>
        </w:rPr>
        <w:t>принята  в</w:t>
      </w:r>
      <w:proofErr w:type="gramEnd"/>
      <w:r w:rsidRPr="005A439F">
        <w:rPr>
          <w:rFonts w:ascii="Times New Roman" w:eastAsia="Times New Roman" w:hAnsi="Times New Roman" w:cs="Times New Roman"/>
          <w:sz w:val="24"/>
          <w:szCs w:val="24"/>
          <w:lang w:eastAsia="ru-RU"/>
        </w:rPr>
        <w:t xml:space="preserve"> ОУМИ : ____</w:t>
      </w:r>
      <w:proofErr w:type="spellStart"/>
      <w:r w:rsidRPr="005A439F">
        <w:rPr>
          <w:rFonts w:ascii="Times New Roman" w:eastAsia="Times New Roman" w:hAnsi="Times New Roman" w:cs="Times New Roman"/>
          <w:sz w:val="24"/>
          <w:szCs w:val="24"/>
          <w:lang w:eastAsia="ru-RU"/>
        </w:rPr>
        <w:t>час._____мин</w:t>
      </w:r>
      <w:proofErr w:type="spellEnd"/>
      <w:r w:rsidRPr="005A439F">
        <w:rPr>
          <w:rFonts w:ascii="Times New Roman" w:eastAsia="Times New Roman" w:hAnsi="Times New Roman" w:cs="Times New Roman"/>
          <w:sz w:val="24"/>
          <w:szCs w:val="24"/>
          <w:lang w:eastAsia="ru-RU"/>
        </w:rPr>
        <w:t>.  «___</w:t>
      </w:r>
      <w:proofErr w:type="gramStart"/>
      <w:r w:rsidRPr="005A439F">
        <w:rPr>
          <w:rFonts w:ascii="Times New Roman" w:eastAsia="Times New Roman" w:hAnsi="Times New Roman" w:cs="Times New Roman"/>
          <w:sz w:val="24"/>
          <w:szCs w:val="24"/>
          <w:lang w:eastAsia="ru-RU"/>
        </w:rPr>
        <w:t>_»_</w:t>
      </w:r>
      <w:proofErr w:type="gramEnd"/>
      <w:r w:rsidRPr="005A439F">
        <w:rPr>
          <w:rFonts w:ascii="Times New Roman" w:eastAsia="Times New Roman" w:hAnsi="Times New Roman" w:cs="Times New Roman"/>
          <w:sz w:val="24"/>
          <w:szCs w:val="24"/>
          <w:lang w:eastAsia="ru-RU"/>
        </w:rPr>
        <w:t>_________ 20___г. за № ______</w:t>
      </w:r>
    </w:p>
    <w:p w:rsidR="005A439F" w:rsidRPr="005A439F" w:rsidRDefault="005A439F" w:rsidP="005A439F">
      <w:pPr>
        <w:spacing w:after="0" w:line="240" w:lineRule="auto"/>
        <w:jc w:val="both"/>
        <w:rPr>
          <w:rFonts w:ascii="Times New Roman" w:eastAsia="Times New Roman" w:hAnsi="Times New Roman" w:cs="Times New Roman"/>
          <w:sz w:val="24"/>
          <w:szCs w:val="24"/>
          <w:lang w:eastAsia="ru-RU"/>
        </w:rPr>
      </w:pPr>
      <w:r w:rsidRPr="005A439F">
        <w:rPr>
          <w:rFonts w:ascii="Times New Roman" w:eastAsia="Times New Roman" w:hAnsi="Times New Roman" w:cs="Times New Roman"/>
          <w:sz w:val="24"/>
          <w:szCs w:val="24"/>
          <w:lang w:eastAsia="ru-RU"/>
        </w:rPr>
        <w:t xml:space="preserve">          </w:t>
      </w:r>
    </w:p>
    <w:p w:rsidR="005A439F" w:rsidRPr="005A439F" w:rsidRDefault="005A439F" w:rsidP="005A439F">
      <w:pPr>
        <w:spacing w:after="0" w:line="240" w:lineRule="auto"/>
        <w:jc w:val="both"/>
        <w:rPr>
          <w:rFonts w:ascii="Times New Roman" w:eastAsia="Times New Roman" w:hAnsi="Times New Roman" w:cs="Times New Roman"/>
          <w:sz w:val="24"/>
          <w:szCs w:val="24"/>
          <w:lang w:eastAsia="ru-RU"/>
        </w:rPr>
      </w:pPr>
      <w:r w:rsidRPr="005A439F">
        <w:rPr>
          <w:rFonts w:ascii="Times New Roman" w:eastAsia="Times New Roman" w:hAnsi="Times New Roman" w:cs="Times New Roman"/>
          <w:sz w:val="24"/>
          <w:szCs w:val="24"/>
          <w:lang w:eastAsia="ru-RU"/>
        </w:rPr>
        <w:t xml:space="preserve">Подпись уполномоченного лица ОУМИ ___________ </w:t>
      </w:r>
      <w:r w:rsidRPr="005A439F">
        <w:rPr>
          <w:rFonts w:ascii="Times New Roman" w:eastAsia="Times New Roman" w:hAnsi="Times New Roman" w:cs="Times New Roman"/>
          <w:i/>
          <w:sz w:val="24"/>
          <w:szCs w:val="24"/>
          <w:u w:val="single"/>
          <w:lang w:eastAsia="ru-RU"/>
        </w:rPr>
        <w:t>/_______________________________ /</w:t>
      </w:r>
    </w:p>
    <w:p w:rsidR="005A439F" w:rsidRPr="005A439F" w:rsidRDefault="005A439F" w:rsidP="005A439F">
      <w:pPr>
        <w:spacing w:after="0" w:line="240" w:lineRule="auto"/>
        <w:ind w:left="4248"/>
        <w:jc w:val="both"/>
        <w:rPr>
          <w:rFonts w:ascii="Times New Roman" w:eastAsia="Times New Roman" w:hAnsi="Times New Roman" w:cs="Times New Roman"/>
          <w:i/>
          <w:sz w:val="24"/>
          <w:szCs w:val="24"/>
          <w:lang w:eastAsia="ru-RU"/>
        </w:rPr>
      </w:pPr>
      <w:r w:rsidRPr="005A439F">
        <w:rPr>
          <w:rFonts w:ascii="Times New Roman" w:eastAsia="Times New Roman" w:hAnsi="Times New Roman" w:cs="Times New Roman"/>
          <w:i/>
          <w:sz w:val="24"/>
          <w:szCs w:val="24"/>
          <w:lang w:eastAsia="ru-RU"/>
        </w:rPr>
        <w:t xml:space="preserve">                   (специалист ОУМИ)</w:t>
      </w:r>
    </w:p>
    <w:p w:rsidR="00C37B0F" w:rsidRDefault="005A439F" w:rsidP="00FE7DF3">
      <w:pPr>
        <w:spacing w:after="0" w:line="240" w:lineRule="auto"/>
      </w:pPr>
      <w:r w:rsidRPr="005A439F">
        <w:rPr>
          <w:rFonts w:ascii="Times New Roman" w:eastAsia="Times New Roman" w:hAnsi="Times New Roman" w:cs="Times New Roman"/>
          <w:sz w:val="24"/>
          <w:szCs w:val="24"/>
          <w:lang w:eastAsia="ru-RU"/>
        </w:rPr>
        <w:t>М.П.</w:t>
      </w:r>
    </w:p>
    <w:sectPr w:rsidR="00C37B0F" w:rsidSect="005A439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A6E6A"/>
    <w:multiLevelType w:val="hybridMultilevel"/>
    <w:tmpl w:val="3E3CDB34"/>
    <w:lvl w:ilvl="0" w:tplc="BEDA290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2A7327"/>
    <w:multiLevelType w:val="hybridMultilevel"/>
    <w:tmpl w:val="A2B44A84"/>
    <w:lvl w:ilvl="0" w:tplc="A1826F7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7BA247C2"/>
    <w:multiLevelType w:val="hybridMultilevel"/>
    <w:tmpl w:val="46407D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9F"/>
    <w:rsid w:val="005A439F"/>
    <w:rsid w:val="009A7F49"/>
    <w:rsid w:val="00C37B0F"/>
    <w:rsid w:val="00FE7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E652"/>
  <w15:chartTrackingRefBased/>
  <w15:docId w15:val="{F5BD814C-AE7C-40D3-B88B-A6422309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39F"/>
    <w:pPr>
      <w:ind w:left="720"/>
      <w:contextualSpacing/>
    </w:pPr>
  </w:style>
  <w:style w:type="paragraph" w:styleId="a4">
    <w:name w:val="Body Text"/>
    <w:basedOn w:val="a"/>
    <w:link w:val="a5"/>
    <w:uiPriority w:val="99"/>
    <w:semiHidden/>
    <w:unhideWhenUsed/>
    <w:rsid w:val="005A439F"/>
    <w:pPr>
      <w:spacing w:after="120"/>
    </w:pPr>
  </w:style>
  <w:style w:type="character" w:customStyle="1" w:styleId="a5">
    <w:name w:val="Основной текст Знак"/>
    <w:basedOn w:val="a0"/>
    <w:link w:val="a4"/>
    <w:uiPriority w:val="99"/>
    <w:semiHidden/>
    <w:rsid w:val="005A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6138</Words>
  <Characters>34991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Кокорина Любовь</dc:creator>
  <cp:keywords/>
  <dc:description/>
  <cp:lastModifiedBy>Кокорина Любовь</cp:lastModifiedBy>
  <cp:revision>2</cp:revision>
  <dcterms:created xsi:type="dcterms:W3CDTF">2018-07-17T11:22:00Z</dcterms:created>
  <dcterms:modified xsi:type="dcterms:W3CDTF">2018-07-17T11:22:00Z</dcterms:modified>
</cp:coreProperties>
</file>