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F49" w:rsidRPr="009E006B" w:rsidRDefault="003D1F49" w:rsidP="003D1F49">
      <w:pPr>
        <w:spacing w:after="0" w:line="240" w:lineRule="auto"/>
        <w:jc w:val="center"/>
        <w:rPr>
          <w:rFonts w:ascii="Times New Roman CYR" w:hAnsi="Times New Roman CYR" w:cs="Times New Roman"/>
          <w:b/>
          <w:sz w:val="28"/>
          <w:szCs w:val="28"/>
        </w:rPr>
      </w:pPr>
      <w:r w:rsidRPr="009E006B">
        <w:rPr>
          <w:rFonts w:ascii="Times New Roman CYR" w:hAnsi="Times New Roman CYR" w:cs="Times New Roman"/>
          <w:b/>
          <w:sz w:val="28"/>
          <w:szCs w:val="28"/>
        </w:rPr>
        <w:t>Инициативный проект</w:t>
      </w:r>
      <w:r w:rsidR="008C1B7F">
        <w:rPr>
          <w:rFonts w:ascii="Times New Roman CYR" w:hAnsi="Times New Roman CYR" w:cs="Times New Roman"/>
          <w:b/>
          <w:sz w:val="28"/>
          <w:szCs w:val="28"/>
        </w:rPr>
        <w:t xml:space="preserve"> (изменения </w:t>
      </w:r>
      <w:r w:rsidR="001A77A7">
        <w:rPr>
          <w:rFonts w:ascii="Times New Roman CYR" w:hAnsi="Times New Roman CYR" w:cs="Times New Roman"/>
          <w:b/>
          <w:sz w:val="28"/>
          <w:szCs w:val="28"/>
        </w:rPr>
        <w:t>май</w:t>
      </w:r>
      <w:r w:rsidR="008C1B7F">
        <w:rPr>
          <w:rFonts w:ascii="Times New Roman CYR" w:hAnsi="Times New Roman CYR" w:cs="Times New Roman"/>
          <w:b/>
          <w:sz w:val="28"/>
          <w:szCs w:val="28"/>
        </w:rPr>
        <w:t xml:space="preserve"> 2025 года)</w:t>
      </w:r>
    </w:p>
    <w:p w:rsidR="003D1F49" w:rsidRPr="009E006B" w:rsidRDefault="003D1F49" w:rsidP="003D1F49">
      <w:pPr>
        <w:spacing w:after="0" w:line="240" w:lineRule="auto"/>
        <w:jc w:val="center"/>
        <w:rPr>
          <w:rFonts w:ascii="Times New Roman CYR" w:hAnsi="Times New Roman CYR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4639"/>
        <w:gridCol w:w="4279"/>
      </w:tblGrid>
      <w:tr w:rsidR="003D1F49" w:rsidRPr="009E006B" w:rsidTr="00433688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D1F49" w:rsidRPr="009E006B" w:rsidRDefault="003D1F49" w:rsidP="00433688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b/>
                <w:szCs w:val="24"/>
              </w:rPr>
            </w:pPr>
            <w:r w:rsidRPr="009E006B">
              <w:rPr>
                <w:rFonts w:ascii="Times New Roman CYR" w:hAnsi="Times New Roman CYR" w:cs="Times New Roman"/>
                <w:b/>
                <w:szCs w:val="24"/>
              </w:rPr>
              <w:t>№ п/п</w:t>
            </w:r>
          </w:p>
        </w:tc>
        <w:tc>
          <w:tcPr>
            <w:tcW w:w="4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D1F49" w:rsidRPr="009E006B" w:rsidRDefault="003D1F49" w:rsidP="00433688">
            <w:pPr>
              <w:spacing w:after="0" w:line="240" w:lineRule="auto"/>
              <w:ind w:right="63"/>
              <w:jc w:val="center"/>
              <w:rPr>
                <w:rFonts w:ascii="Times New Roman CYR" w:hAnsi="Times New Roman CYR" w:cs="Times New Roman"/>
                <w:b/>
                <w:szCs w:val="24"/>
              </w:rPr>
            </w:pPr>
            <w:r w:rsidRPr="009E006B">
              <w:rPr>
                <w:rFonts w:ascii="Times New Roman CYR" w:hAnsi="Times New Roman CYR" w:cs="Times New Roman"/>
                <w:b/>
                <w:szCs w:val="24"/>
              </w:rPr>
              <w:t>Сведения</w:t>
            </w:r>
          </w:p>
        </w:tc>
        <w:tc>
          <w:tcPr>
            <w:tcW w:w="42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D1F49" w:rsidRPr="009E006B" w:rsidRDefault="003D1F49" w:rsidP="00433688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b/>
                <w:szCs w:val="24"/>
              </w:rPr>
            </w:pPr>
          </w:p>
        </w:tc>
      </w:tr>
      <w:tr w:rsidR="003D1F49" w:rsidRPr="009E006B" w:rsidTr="00433688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D1F49" w:rsidRPr="009E006B" w:rsidRDefault="003D1F49" w:rsidP="00433688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1</w:t>
            </w:r>
          </w:p>
        </w:tc>
        <w:tc>
          <w:tcPr>
            <w:tcW w:w="4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D1F49" w:rsidRPr="009E006B" w:rsidRDefault="003D1F49" w:rsidP="00433688">
            <w:pPr>
              <w:spacing w:after="0" w:line="240" w:lineRule="auto"/>
              <w:ind w:right="63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 xml:space="preserve"> Наименование инициативного проекта </w:t>
            </w:r>
          </w:p>
        </w:tc>
        <w:tc>
          <w:tcPr>
            <w:tcW w:w="42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65B1" w:rsidRPr="001A77A7" w:rsidRDefault="003C20E0" w:rsidP="00A94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0E0">
              <w:rPr>
                <w:rFonts w:ascii="Times New Roman" w:hAnsi="Times New Roman" w:cs="Times New Roman"/>
                <w:sz w:val="24"/>
                <w:szCs w:val="24"/>
              </w:rPr>
              <w:t xml:space="preserve">Ремонт тротуара </w:t>
            </w:r>
            <w:r w:rsidRPr="003C2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ул. </w:t>
            </w:r>
            <w:r w:rsidR="008156F6">
              <w:rPr>
                <w:rFonts w:ascii="Times New Roman" w:eastAsia="Times New Roman" w:hAnsi="Times New Roman" w:cs="Times New Roman"/>
                <w:sz w:val="24"/>
                <w:szCs w:val="24"/>
              </w:rPr>
              <w:t>Пионерская</w:t>
            </w:r>
            <w:r w:rsidRPr="003C2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(от ул. </w:t>
            </w:r>
            <w:r w:rsidR="008156F6">
              <w:rPr>
                <w:rFonts w:ascii="Times New Roman" w:eastAsia="Times New Roman" w:hAnsi="Times New Roman" w:cs="Times New Roman"/>
                <w:sz w:val="24"/>
                <w:szCs w:val="24"/>
              </w:rPr>
              <w:t>Вокзальная</w:t>
            </w:r>
            <w:r w:rsidRPr="003C2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156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A94DB7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Комсомольская)</w:t>
            </w:r>
            <w:r w:rsidR="001A7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устройством пешеходных переходов и поставкой и установкой знаков и пешеходных ограждений</w:t>
            </w:r>
            <w:r w:rsidR="001A77A7" w:rsidRPr="001A7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="001A77A7">
              <w:rPr>
                <w:rFonts w:ascii="Times New Roman" w:eastAsia="Times New Roman" w:hAnsi="Times New Roman" w:cs="Times New Roman"/>
                <w:sz w:val="24"/>
                <w:szCs w:val="24"/>
              </w:rPr>
              <w:t>выпиловка деревьев вдоль ш. Спрямленное.</w:t>
            </w:r>
          </w:p>
        </w:tc>
      </w:tr>
      <w:tr w:rsidR="003D1F49" w:rsidRPr="009E006B" w:rsidTr="00433688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D1F49" w:rsidRPr="009E006B" w:rsidRDefault="003D1F49" w:rsidP="00433688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2</w:t>
            </w:r>
          </w:p>
        </w:tc>
        <w:tc>
          <w:tcPr>
            <w:tcW w:w="4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D1F49" w:rsidRPr="009E006B" w:rsidRDefault="003D1F49" w:rsidP="003A2DA1">
            <w:pPr>
              <w:spacing w:after="0" w:line="240" w:lineRule="auto"/>
              <w:ind w:right="63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 xml:space="preserve">Описание проблемы, решение которой имеет приоритетное значение для жителей </w:t>
            </w:r>
            <w:r w:rsidR="003A2DA1">
              <w:rPr>
                <w:rFonts w:ascii="Times New Roman CYR" w:hAnsi="Times New Roman CYR" w:cs="Times New Roman"/>
                <w:sz w:val="24"/>
                <w:szCs w:val="24"/>
              </w:rPr>
              <w:t>Пикалевского</w:t>
            </w:r>
            <w:r>
              <w:rPr>
                <w:rFonts w:ascii="Times New Roman CYR" w:hAnsi="Times New Roman CYR" w:cs="Times New Roman"/>
                <w:sz w:val="24"/>
                <w:szCs w:val="24"/>
              </w:rPr>
              <w:t xml:space="preserve"> городского поселения </w:t>
            </w: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 xml:space="preserve"> или его части</w:t>
            </w:r>
          </w:p>
        </w:tc>
        <w:tc>
          <w:tcPr>
            <w:tcW w:w="42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D1F49" w:rsidRDefault="003C20E0" w:rsidP="0088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0E0">
              <w:rPr>
                <w:rFonts w:ascii="Times New Roman" w:hAnsi="Times New Roman" w:cs="Times New Roman"/>
                <w:sz w:val="24"/>
                <w:szCs w:val="24"/>
              </w:rPr>
              <w:t>Тротуар</w:t>
            </w:r>
            <w:r w:rsidR="008865B1" w:rsidRPr="003C20E0">
              <w:rPr>
                <w:rFonts w:ascii="Times New Roman" w:hAnsi="Times New Roman" w:cs="Times New Roman"/>
                <w:sz w:val="24"/>
                <w:szCs w:val="24"/>
              </w:rPr>
              <w:t xml:space="preserve"> общего пользования местного значения </w:t>
            </w:r>
            <w:r w:rsidR="008156F6" w:rsidRPr="003C2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ул. </w:t>
            </w:r>
            <w:r w:rsidR="008156F6">
              <w:rPr>
                <w:rFonts w:ascii="Times New Roman" w:eastAsia="Times New Roman" w:hAnsi="Times New Roman" w:cs="Times New Roman"/>
                <w:sz w:val="24"/>
                <w:szCs w:val="24"/>
              </w:rPr>
              <w:t>Пионерская</w:t>
            </w:r>
            <w:r w:rsidR="008156F6" w:rsidRPr="003C2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(от ул. </w:t>
            </w:r>
            <w:r w:rsidR="008156F6">
              <w:rPr>
                <w:rFonts w:ascii="Times New Roman" w:eastAsia="Times New Roman" w:hAnsi="Times New Roman" w:cs="Times New Roman"/>
                <w:sz w:val="24"/>
                <w:szCs w:val="24"/>
              </w:rPr>
              <w:t>Вокзальная</w:t>
            </w:r>
            <w:r w:rsidR="008156F6" w:rsidRPr="003C2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156F6">
              <w:rPr>
                <w:rFonts w:ascii="Times New Roman" w:eastAsia="Times New Roman" w:hAnsi="Times New Roman" w:cs="Times New Roman"/>
                <w:sz w:val="24"/>
                <w:szCs w:val="24"/>
              </w:rPr>
              <w:t>до дома № 38 в 6 микрорайоне</w:t>
            </w:r>
            <w:r w:rsidR="008156F6" w:rsidRPr="003C20E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8156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865B1" w:rsidRPr="003C20E0"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в неудовлетворительном </w:t>
            </w:r>
            <w:r w:rsidR="003A2DA1">
              <w:rPr>
                <w:rFonts w:ascii="Times New Roman" w:hAnsi="Times New Roman" w:cs="Times New Roman"/>
                <w:sz w:val="24"/>
                <w:szCs w:val="24"/>
              </w:rPr>
              <w:t>состоянии.</w:t>
            </w:r>
            <w:r w:rsidR="008865B1" w:rsidRPr="003C2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D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865B1" w:rsidRPr="003C20E0">
              <w:rPr>
                <w:rFonts w:ascii="Times New Roman" w:hAnsi="Times New Roman" w:cs="Times New Roman"/>
                <w:sz w:val="24"/>
                <w:szCs w:val="24"/>
              </w:rPr>
              <w:t xml:space="preserve">ля создания комфортных и безопасных условий жизни жителей территории, необходим ремонт </w:t>
            </w:r>
            <w:r w:rsidR="003A2DA1">
              <w:rPr>
                <w:rFonts w:ascii="Times New Roman" w:hAnsi="Times New Roman" w:cs="Times New Roman"/>
                <w:sz w:val="24"/>
                <w:szCs w:val="24"/>
              </w:rPr>
              <w:t>данного тротуара</w:t>
            </w:r>
            <w:r w:rsidR="001A7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65B1" w:rsidRPr="003C20E0" w:rsidRDefault="001A77A7" w:rsidP="001A77A7">
            <w:pPr>
              <w:spacing w:after="0" w:line="240" w:lineRule="auto"/>
              <w:rPr>
                <w:rFonts w:ascii="Times New Roman CYR" w:hAnsi="Times New Roman CYR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Деревья вдоль ш. Спрямленное находятся в аварийном состоянии, требуется их выпиловка</w:t>
            </w:r>
            <w:bookmarkStart w:id="0" w:name="_GoBack"/>
            <w:bookmarkEnd w:id="0"/>
          </w:p>
        </w:tc>
      </w:tr>
      <w:tr w:rsidR="008865B1" w:rsidRPr="009E006B" w:rsidTr="00433688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65B1" w:rsidRPr="009E006B" w:rsidRDefault="008865B1" w:rsidP="008865B1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3</w:t>
            </w:r>
          </w:p>
        </w:tc>
        <w:tc>
          <w:tcPr>
            <w:tcW w:w="4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65B1" w:rsidRPr="009E006B" w:rsidRDefault="008865B1" w:rsidP="008865B1">
            <w:pPr>
              <w:spacing w:after="0" w:line="240" w:lineRule="auto"/>
              <w:ind w:right="63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Обоснование предложений по решению указанной проблемы</w:t>
            </w:r>
          </w:p>
        </w:tc>
        <w:tc>
          <w:tcPr>
            <w:tcW w:w="42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65B1" w:rsidRDefault="008865B1" w:rsidP="008865B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5B1">
              <w:rPr>
                <w:rFonts w:ascii="Times New Roman" w:hAnsi="Times New Roman" w:cs="Times New Roman"/>
                <w:sz w:val="24"/>
                <w:szCs w:val="24"/>
              </w:rPr>
              <w:t xml:space="preserve">После ремонта будет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достигнута</w:t>
            </w:r>
            <w:r w:rsidRPr="008865B1">
              <w:rPr>
                <w:rFonts w:ascii="Times New Roman" w:hAnsi="Times New Roman" w:cs="Times New Roman"/>
                <w:sz w:val="24"/>
                <w:szCs w:val="24"/>
              </w:rPr>
              <w:t xml:space="preserve"> цель проекта </w:t>
            </w:r>
            <w:r w:rsidR="003A2DA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86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DA1">
              <w:rPr>
                <w:rFonts w:ascii="Times New Roman" w:hAnsi="Times New Roman" w:cs="Times New Roman"/>
                <w:sz w:val="24"/>
                <w:szCs w:val="24"/>
              </w:rPr>
              <w:t>повышение уровня комплексного обустройства территории Пикалевского городского поселения</w:t>
            </w:r>
          </w:p>
          <w:p w:rsidR="008865B1" w:rsidRPr="008865B1" w:rsidRDefault="008865B1" w:rsidP="008865B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5B1" w:rsidRPr="009E006B" w:rsidTr="00433688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65B1" w:rsidRPr="009E006B" w:rsidRDefault="008865B1" w:rsidP="00433688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4</w:t>
            </w:r>
          </w:p>
        </w:tc>
        <w:tc>
          <w:tcPr>
            <w:tcW w:w="4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65B1" w:rsidRPr="009E006B" w:rsidRDefault="008865B1" w:rsidP="00433688">
            <w:pPr>
              <w:spacing w:after="0" w:line="240" w:lineRule="auto"/>
              <w:ind w:right="63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2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A2DA1" w:rsidRPr="003A2DA1" w:rsidRDefault="003A2DA1" w:rsidP="008C1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A1">
              <w:rPr>
                <w:rFonts w:ascii="Times New Roman" w:hAnsi="Times New Roman" w:cs="Times New Roman"/>
                <w:sz w:val="24"/>
                <w:szCs w:val="24"/>
              </w:rPr>
              <w:t>Повышение доли протяженности</w:t>
            </w:r>
          </w:p>
          <w:p w:rsidR="003A2DA1" w:rsidRPr="003A2DA1" w:rsidRDefault="003A2DA1" w:rsidP="008C1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A1">
              <w:rPr>
                <w:rFonts w:ascii="Times New Roman" w:hAnsi="Times New Roman" w:cs="Times New Roman"/>
                <w:sz w:val="24"/>
                <w:szCs w:val="24"/>
              </w:rPr>
              <w:t>автомобильных дорог,</w:t>
            </w:r>
          </w:p>
          <w:p w:rsidR="003A2DA1" w:rsidRPr="003A2DA1" w:rsidRDefault="003A2DA1" w:rsidP="008C1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A1">
              <w:rPr>
                <w:rFonts w:ascii="Times New Roman" w:hAnsi="Times New Roman" w:cs="Times New Roman"/>
                <w:sz w:val="24"/>
                <w:szCs w:val="24"/>
              </w:rPr>
              <w:t>соответствующих нормативным</w:t>
            </w:r>
          </w:p>
          <w:p w:rsidR="003A2DA1" w:rsidRPr="003A2DA1" w:rsidRDefault="003A2DA1" w:rsidP="008C1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A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A2DA1">
              <w:rPr>
                <w:rFonts w:ascii="Times New Roman" w:hAnsi="Times New Roman" w:cs="Times New Roman"/>
                <w:sz w:val="24"/>
                <w:szCs w:val="24"/>
              </w:rPr>
              <w:t>Пикалевско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3A2DA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A2DA1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A2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2DA1" w:rsidRPr="003A2DA1" w:rsidRDefault="003A2DA1" w:rsidP="008C1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A1">
              <w:rPr>
                <w:rFonts w:ascii="Times New Roman" w:hAnsi="Times New Roman" w:cs="Times New Roman"/>
                <w:sz w:val="24"/>
                <w:szCs w:val="24"/>
              </w:rPr>
              <w:t>Создание комфортных условий</w:t>
            </w:r>
          </w:p>
          <w:p w:rsidR="003A2DA1" w:rsidRPr="003A2DA1" w:rsidRDefault="003A2DA1" w:rsidP="008C1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A1">
              <w:rPr>
                <w:rFonts w:ascii="Times New Roman" w:hAnsi="Times New Roman" w:cs="Times New Roman"/>
                <w:sz w:val="24"/>
                <w:szCs w:val="24"/>
              </w:rPr>
              <w:t xml:space="preserve">пребывания на территории </w:t>
            </w:r>
          </w:p>
          <w:p w:rsidR="003A2DA1" w:rsidRPr="003A2DA1" w:rsidRDefault="003A2DA1" w:rsidP="008C1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A1">
              <w:rPr>
                <w:rFonts w:ascii="Times New Roman" w:hAnsi="Times New Roman" w:cs="Times New Roman"/>
                <w:sz w:val="24"/>
                <w:szCs w:val="24"/>
              </w:rPr>
              <w:t>Пикалевского городского</w:t>
            </w:r>
          </w:p>
          <w:p w:rsidR="008865B1" w:rsidRDefault="003A2DA1" w:rsidP="008C1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A1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  <w:p w:rsidR="003A2DA1" w:rsidRPr="008865B1" w:rsidRDefault="003A2DA1" w:rsidP="008C1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жителей в реализацию социально-значимых проектов</w:t>
            </w:r>
          </w:p>
        </w:tc>
      </w:tr>
      <w:tr w:rsidR="008865B1" w:rsidRPr="009E006B" w:rsidTr="00433688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65B1" w:rsidRPr="009E006B" w:rsidRDefault="008865B1" w:rsidP="00433688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5</w:t>
            </w:r>
          </w:p>
        </w:tc>
        <w:tc>
          <w:tcPr>
            <w:tcW w:w="4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65B1" w:rsidRPr="009E006B" w:rsidRDefault="008865B1" w:rsidP="00433688">
            <w:pPr>
              <w:spacing w:after="0" w:line="240" w:lineRule="auto"/>
              <w:ind w:right="63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42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65B1" w:rsidRPr="009E006B" w:rsidRDefault="00A95CFB" w:rsidP="00A94DB7">
            <w:pPr>
              <w:spacing w:after="0" w:line="240" w:lineRule="auto"/>
              <w:rPr>
                <w:rFonts w:ascii="Times New Roman CYR" w:hAnsi="Times New Roman CYR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sz w:val="24"/>
                <w:szCs w:val="24"/>
              </w:rPr>
              <w:t>2</w:t>
            </w:r>
            <w:r w:rsidR="00A94DB7">
              <w:rPr>
                <w:rFonts w:ascii="Times New Roman CYR" w:hAnsi="Times New Roman CYR" w:cs="Times New Roman"/>
                <w:sz w:val="24"/>
                <w:szCs w:val="24"/>
              </w:rPr>
              <w:t> 395 492,37</w:t>
            </w:r>
            <w:r w:rsidR="008865B1">
              <w:rPr>
                <w:rFonts w:ascii="Times New Roman CYR" w:hAnsi="Times New Roman CYR" w:cs="Times New Roman"/>
                <w:sz w:val="24"/>
                <w:szCs w:val="24"/>
              </w:rPr>
              <w:t xml:space="preserve"> рублей</w:t>
            </w:r>
          </w:p>
        </w:tc>
      </w:tr>
      <w:tr w:rsidR="008865B1" w:rsidRPr="009E006B" w:rsidTr="00433688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65B1" w:rsidRPr="009E006B" w:rsidRDefault="008865B1" w:rsidP="00433688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6</w:t>
            </w:r>
          </w:p>
        </w:tc>
        <w:tc>
          <w:tcPr>
            <w:tcW w:w="4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65B1" w:rsidRPr="009E006B" w:rsidRDefault="008865B1" w:rsidP="00433688">
            <w:pPr>
              <w:spacing w:after="0" w:line="240" w:lineRule="auto"/>
              <w:ind w:right="63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Планируемые сроки реализации инициативного проекта</w:t>
            </w:r>
          </w:p>
        </w:tc>
        <w:tc>
          <w:tcPr>
            <w:tcW w:w="42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65B1" w:rsidRPr="009E006B" w:rsidRDefault="00A95CFB" w:rsidP="008156F6">
            <w:pPr>
              <w:spacing w:after="0" w:line="240" w:lineRule="auto"/>
              <w:rPr>
                <w:rFonts w:ascii="Times New Roman CYR" w:hAnsi="Times New Roman CYR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sz w:val="24"/>
                <w:szCs w:val="24"/>
              </w:rPr>
              <w:t>202</w:t>
            </w:r>
            <w:r w:rsidR="008156F6">
              <w:rPr>
                <w:rFonts w:ascii="Times New Roman CYR" w:hAnsi="Times New Roman CYR" w:cs="Times New Roman"/>
                <w:sz w:val="24"/>
                <w:szCs w:val="24"/>
              </w:rPr>
              <w:t>5</w:t>
            </w:r>
            <w:r w:rsidR="008865B1">
              <w:rPr>
                <w:rFonts w:ascii="Times New Roman CYR" w:hAnsi="Times New Roman CYR" w:cs="Times New Roman"/>
                <w:sz w:val="24"/>
                <w:szCs w:val="24"/>
              </w:rPr>
              <w:t xml:space="preserve"> год</w:t>
            </w:r>
          </w:p>
        </w:tc>
      </w:tr>
      <w:tr w:rsidR="008865B1" w:rsidRPr="009E006B" w:rsidTr="00433688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65B1" w:rsidRPr="009E006B" w:rsidRDefault="008865B1" w:rsidP="00433688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7</w:t>
            </w:r>
          </w:p>
        </w:tc>
        <w:tc>
          <w:tcPr>
            <w:tcW w:w="4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65B1" w:rsidRPr="009E006B" w:rsidRDefault="008865B1" w:rsidP="00433688">
            <w:pPr>
              <w:spacing w:after="0" w:line="240" w:lineRule="auto"/>
              <w:ind w:right="63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/>
                <w:sz w:val="24"/>
                <w:szCs w:val="28"/>
              </w:rPr>
              <w:t xml:space="preserve">Сведения о планируемом (возможном) финансовом, имущественном и (или) трудовом участии заинтересованных лиц в реализации </w:t>
            </w:r>
            <w:r>
              <w:rPr>
                <w:rFonts w:ascii="Times New Roman CYR" w:hAnsi="Times New Roman CYR"/>
                <w:sz w:val="24"/>
                <w:szCs w:val="28"/>
              </w:rPr>
              <w:t>инициативного</w:t>
            </w:r>
            <w:r w:rsidRPr="009E006B">
              <w:rPr>
                <w:rFonts w:ascii="Times New Roman CYR" w:hAnsi="Times New Roman CYR"/>
                <w:sz w:val="24"/>
                <w:szCs w:val="28"/>
              </w:rPr>
              <w:t xml:space="preserve"> проекта</w:t>
            </w:r>
          </w:p>
        </w:tc>
        <w:tc>
          <w:tcPr>
            <w:tcW w:w="42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65B1" w:rsidRPr="009E006B" w:rsidRDefault="000942DC" w:rsidP="000942DC">
            <w:pPr>
              <w:spacing w:after="0" w:line="240" w:lineRule="auto"/>
              <w:rPr>
                <w:rFonts w:ascii="Times New Roman CYR" w:hAnsi="Times New Roman CYR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sz w:val="24"/>
                <w:szCs w:val="24"/>
              </w:rPr>
              <w:t>Подтверждено т</w:t>
            </w:r>
            <w:r w:rsidR="008865B1">
              <w:rPr>
                <w:rFonts w:ascii="Times New Roman CYR" w:hAnsi="Times New Roman CYR" w:cs="Times New Roman"/>
                <w:sz w:val="24"/>
                <w:szCs w:val="24"/>
              </w:rPr>
              <w:t xml:space="preserve">рудовое участие </w:t>
            </w:r>
            <w:r w:rsidRPr="009E006B">
              <w:rPr>
                <w:rFonts w:ascii="Times New Roman CYR" w:hAnsi="Times New Roman CYR"/>
                <w:sz w:val="24"/>
                <w:szCs w:val="28"/>
              </w:rPr>
              <w:t xml:space="preserve">заинтересованных лиц в реализации </w:t>
            </w:r>
            <w:r>
              <w:rPr>
                <w:rFonts w:ascii="Times New Roman CYR" w:hAnsi="Times New Roman CYR"/>
                <w:sz w:val="24"/>
                <w:szCs w:val="28"/>
              </w:rPr>
              <w:t>инициативного</w:t>
            </w:r>
            <w:r w:rsidRPr="009E006B">
              <w:rPr>
                <w:rFonts w:ascii="Times New Roman CYR" w:hAnsi="Times New Roman CYR"/>
                <w:sz w:val="24"/>
                <w:szCs w:val="28"/>
              </w:rPr>
              <w:t xml:space="preserve"> проекта</w:t>
            </w:r>
          </w:p>
        </w:tc>
      </w:tr>
      <w:tr w:rsidR="008865B1" w:rsidRPr="009E006B" w:rsidTr="00433688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65B1" w:rsidRPr="009E006B" w:rsidRDefault="008865B1" w:rsidP="00433688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8</w:t>
            </w:r>
          </w:p>
        </w:tc>
        <w:tc>
          <w:tcPr>
            <w:tcW w:w="4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65B1" w:rsidRPr="009E006B" w:rsidRDefault="008865B1" w:rsidP="00433688">
            <w:pPr>
              <w:spacing w:after="0" w:line="240" w:lineRule="auto"/>
              <w:ind w:right="63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Указание на объем средств местного бюджета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42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65B1" w:rsidRPr="000942DC" w:rsidRDefault="000942DC" w:rsidP="008156F6">
            <w:pPr>
              <w:spacing w:after="0" w:line="240" w:lineRule="auto"/>
            </w:pPr>
            <w:r>
              <w:rPr>
                <w:rFonts w:ascii="Times New Roman CYR" w:hAnsi="Times New Roman CYR" w:cs="Times New Roman"/>
                <w:sz w:val="24"/>
                <w:szCs w:val="24"/>
              </w:rPr>
              <w:t xml:space="preserve">Средства местного бюджета,  планируемые </w:t>
            </w: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на реализацию инициативного проекта</w:t>
            </w:r>
            <w:r>
              <w:rPr>
                <w:rFonts w:ascii="Times New Roman CYR" w:hAnsi="Times New Roman CYR" w:cs="Times New Roman"/>
                <w:sz w:val="24"/>
                <w:szCs w:val="24"/>
              </w:rPr>
              <w:t xml:space="preserve"> </w:t>
            </w:r>
            <w:r w:rsidR="008156F6">
              <w:rPr>
                <w:rFonts w:ascii="Times New Roman CYR" w:hAnsi="Times New Roman CYR" w:cs="Times New Roman"/>
                <w:sz w:val="24"/>
                <w:szCs w:val="24"/>
              </w:rPr>
              <w:t>379 492,37</w:t>
            </w:r>
            <w:r>
              <w:rPr>
                <w:rFonts w:ascii="Times New Roman CYR" w:hAnsi="Times New Roman CYR" w:cs="Times New Roman"/>
                <w:sz w:val="24"/>
                <w:szCs w:val="24"/>
              </w:rPr>
              <w:t xml:space="preserve"> рублей </w:t>
            </w:r>
          </w:p>
        </w:tc>
      </w:tr>
      <w:tr w:rsidR="000942DC" w:rsidRPr="009E006B" w:rsidTr="00433688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42DC" w:rsidRPr="009E006B" w:rsidRDefault="000942DC" w:rsidP="00433688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42DC" w:rsidRPr="009E006B" w:rsidRDefault="000942DC" w:rsidP="00433688">
            <w:pPr>
              <w:spacing w:after="0" w:line="240" w:lineRule="auto"/>
              <w:ind w:right="63"/>
              <w:rPr>
                <w:rFonts w:ascii="Times New Roman CYR" w:hAnsi="Times New Roman CYR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sz w:val="24"/>
                <w:szCs w:val="24"/>
              </w:rPr>
              <w:t>Указание на объем средств областного бюджета на реализацию инициативного проекта</w:t>
            </w:r>
          </w:p>
        </w:tc>
        <w:tc>
          <w:tcPr>
            <w:tcW w:w="42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42DC" w:rsidRPr="000942DC" w:rsidRDefault="000942DC" w:rsidP="008156F6">
            <w:pPr>
              <w:spacing w:after="0" w:line="240" w:lineRule="auto"/>
            </w:pPr>
            <w:r>
              <w:rPr>
                <w:rFonts w:ascii="Times New Roman CYR" w:hAnsi="Times New Roman CYR" w:cs="Times New Roman"/>
                <w:sz w:val="24"/>
                <w:szCs w:val="24"/>
              </w:rPr>
              <w:t xml:space="preserve">Средства областного бюджета,  планируемые </w:t>
            </w: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на реализацию инициативного проекта</w:t>
            </w:r>
            <w:r>
              <w:rPr>
                <w:rFonts w:ascii="Times New Roman CYR" w:hAnsi="Times New Roman CYR" w:cs="Times New Roman"/>
                <w:sz w:val="24"/>
                <w:szCs w:val="24"/>
              </w:rPr>
              <w:t xml:space="preserve"> </w:t>
            </w:r>
            <w:r w:rsidR="008156F6">
              <w:rPr>
                <w:rFonts w:ascii="Times New Roman CYR" w:hAnsi="Times New Roman CYR" w:cs="Times New Roman"/>
                <w:sz w:val="24"/>
                <w:szCs w:val="24"/>
              </w:rPr>
              <w:t>2 016 000,00</w:t>
            </w:r>
            <w:r>
              <w:rPr>
                <w:rFonts w:ascii="Times New Roman CYR" w:hAnsi="Times New Roman CYR" w:cs="Times New Roman"/>
                <w:sz w:val="24"/>
                <w:szCs w:val="24"/>
              </w:rPr>
              <w:t xml:space="preserve"> рублей </w:t>
            </w:r>
          </w:p>
        </w:tc>
      </w:tr>
      <w:tr w:rsidR="000942DC" w:rsidRPr="009E006B" w:rsidTr="00433688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942DC" w:rsidRPr="009E006B" w:rsidRDefault="000942DC" w:rsidP="00433688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sz w:val="24"/>
                <w:szCs w:val="24"/>
              </w:rPr>
              <w:t>10</w:t>
            </w:r>
          </w:p>
        </w:tc>
        <w:tc>
          <w:tcPr>
            <w:tcW w:w="4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42DC" w:rsidRPr="009E006B" w:rsidRDefault="000942DC" w:rsidP="00433688">
            <w:pPr>
              <w:spacing w:after="0" w:line="240" w:lineRule="auto"/>
              <w:ind w:right="63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 xml:space="preserve">Указание на территорию </w:t>
            </w:r>
            <w:r>
              <w:rPr>
                <w:rFonts w:ascii="Times New Roman CYR" w:hAnsi="Times New Roman CYR" w:cs="Times New Roman"/>
                <w:sz w:val="24"/>
                <w:szCs w:val="24"/>
              </w:rPr>
              <w:t>Бокситогорского городского поселения</w:t>
            </w: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 xml:space="preserve"> или его часть, в границах которой будет реализовываться инициативный проект</w:t>
            </w:r>
          </w:p>
        </w:tc>
        <w:tc>
          <w:tcPr>
            <w:tcW w:w="42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942DC" w:rsidRPr="000942DC" w:rsidRDefault="000942DC" w:rsidP="00815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8156F6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r w:rsidRPr="000942D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DA1">
              <w:rPr>
                <w:rFonts w:ascii="Times New Roman" w:hAnsi="Times New Roman" w:cs="Times New Roman"/>
                <w:sz w:val="24"/>
                <w:szCs w:val="24"/>
              </w:rPr>
              <w:t>Пикалево</w:t>
            </w:r>
          </w:p>
        </w:tc>
      </w:tr>
      <w:tr w:rsidR="000942DC" w:rsidRPr="009E006B" w:rsidTr="00433688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942DC" w:rsidRPr="009E006B" w:rsidRDefault="000942DC" w:rsidP="00433688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sz w:val="24"/>
                <w:szCs w:val="24"/>
              </w:rPr>
              <w:t>11</w:t>
            </w:r>
          </w:p>
        </w:tc>
        <w:tc>
          <w:tcPr>
            <w:tcW w:w="4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942DC" w:rsidRPr="009E006B" w:rsidRDefault="000942DC" w:rsidP="00433688">
            <w:pPr>
              <w:spacing w:after="0" w:line="240" w:lineRule="auto"/>
              <w:ind w:right="63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Информация об инициаторе проекта (Ф.И.О.</w:t>
            </w:r>
            <w:r>
              <w:rPr>
                <w:rFonts w:ascii="Times New Roman CYR" w:hAnsi="Times New Roman CYR" w:cs="Times New Roman"/>
                <w:sz w:val="24"/>
                <w:szCs w:val="24"/>
              </w:rPr>
              <w:t xml:space="preserve"> старосты сельского населенного пункта, председателя совета территориального общественного самоуправления председателя общественного совета части территории Бокситогорского городского поселения</w:t>
            </w: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, номер контактного телефона, адрес электронной почты (при наличии)</w:t>
            </w:r>
          </w:p>
        </w:tc>
        <w:tc>
          <w:tcPr>
            <w:tcW w:w="42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942DC" w:rsidRPr="009E006B" w:rsidRDefault="000942DC" w:rsidP="003A2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0942DC">
              <w:rPr>
                <w:rFonts w:ascii="Times New Roman" w:hAnsi="Times New Roman"/>
                <w:bCs/>
                <w:sz w:val="24"/>
                <w:szCs w:val="24"/>
              </w:rPr>
              <w:t>территориально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 </w:t>
            </w:r>
            <w:r w:rsidRPr="003A2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общественное самоуправление </w:t>
            </w:r>
            <w:r w:rsidR="003A2DA1" w:rsidRPr="003A2DA1">
              <w:rPr>
                <w:rFonts w:ascii="Times New Roman" w:hAnsi="Times New Roman" w:cs="Times New Roman"/>
                <w:sz w:val="24"/>
                <w:szCs w:val="24"/>
              </w:rPr>
              <w:t>«жилая зона «</w:t>
            </w:r>
            <w:proofErr w:type="spellStart"/>
            <w:r w:rsidR="003A2DA1" w:rsidRPr="003A2DA1">
              <w:rPr>
                <w:rFonts w:ascii="Times New Roman" w:hAnsi="Times New Roman" w:cs="Times New Roman"/>
                <w:sz w:val="24"/>
                <w:szCs w:val="24"/>
              </w:rPr>
              <w:t>Обрино</w:t>
            </w:r>
            <w:proofErr w:type="spellEnd"/>
            <w:r w:rsidR="003A2DA1" w:rsidRPr="003A2DA1">
              <w:rPr>
                <w:rFonts w:ascii="Times New Roman" w:hAnsi="Times New Roman" w:cs="Times New Roman"/>
                <w:sz w:val="24"/>
                <w:szCs w:val="24"/>
              </w:rPr>
              <w:t>» г. Пикалево»</w:t>
            </w:r>
            <w:r w:rsidRPr="003A2DA1"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председатель </w:t>
            </w:r>
            <w:proofErr w:type="spellStart"/>
            <w:r w:rsidR="003A2DA1">
              <w:rPr>
                <w:rFonts w:ascii="Times New Roman" w:hAnsi="Times New Roman" w:cs="Times New Roman"/>
                <w:sz w:val="24"/>
                <w:szCs w:val="24"/>
              </w:rPr>
              <w:t>Бадуева</w:t>
            </w:r>
            <w:proofErr w:type="spellEnd"/>
            <w:r w:rsidR="003A2DA1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  <w:r w:rsidRPr="003A2D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A2DA1">
              <w:rPr>
                <w:rFonts w:ascii="Times New Roman" w:hAnsi="Times New Roman" w:cs="Times New Roman"/>
                <w:sz w:val="24"/>
                <w:szCs w:val="24"/>
              </w:rPr>
              <w:t>89817276498</w:t>
            </w:r>
          </w:p>
        </w:tc>
      </w:tr>
    </w:tbl>
    <w:p w:rsidR="002C4166" w:rsidRDefault="002C4166"/>
    <w:sectPr w:rsidR="002C4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BC5"/>
    <w:rsid w:val="000942DC"/>
    <w:rsid w:val="000E7B15"/>
    <w:rsid w:val="001A77A7"/>
    <w:rsid w:val="00260241"/>
    <w:rsid w:val="002C4166"/>
    <w:rsid w:val="00305F4F"/>
    <w:rsid w:val="003A2DA1"/>
    <w:rsid w:val="003C20E0"/>
    <w:rsid w:val="003D1F49"/>
    <w:rsid w:val="006C0BC5"/>
    <w:rsid w:val="007A175A"/>
    <w:rsid w:val="008156F6"/>
    <w:rsid w:val="008865B1"/>
    <w:rsid w:val="008C1B7F"/>
    <w:rsid w:val="00A7231C"/>
    <w:rsid w:val="00A94DB7"/>
    <w:rsid w:val="00A9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C327C"/>
  <w15:docId w15:val="{E1AD3FA4-EC34-47BE-8588-ABC3981D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F49"/>
    <w:pPr>
      <w:spacing w:after="160" w:line="252" w:lineRule="auto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024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Бокситогорского муниципального района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 КОиПО</dc:creator>
  <cp:keywords/>
  <dc:description/>
  <cp:lastModifiedBy>Соловьева</cp:lastModifiedBy>
  <cp:revision>6</cp:revision>
  <cp:lastPrinted>2025-05-27T06:51:00Z</cp:lastPrinted>
  <dcterms:created xsi:type="dcterms:W3CDTF">2025-10-09T11:26:00Z</dcterms:created>
  <dcterms:modified xsi:type="dcterms:W3CDTF">2025-10-09T12:14:00Z</dcterms:modified>
</cp:coreProperties>
</file>