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41BC" w14:textId="77777777" w:rsidR="001A6CF5" w:rsidRDefault="001A6CF5" w:rsidP="001A6CF5">
      <w:pPr>
        <w:ind w:right="-82"/>
        <w:jc w:val="center"/>
      </w:pPr>
    </w:p>
    <w:p w14:paraId="4BC67CC6" w14:textId="77777777" w:rsidR="001A6CF5" w:rsidRPr="006A1067" w:rsidRDefault="001A6CF5" w:rsidP="001A6CF5">
      <w:pPr>
        <w:jc w:val="center"/>
        <w:rPr>
          <w:b/>
        </w:rPr>
      </w:pPr>
      <w:r w:rsidRPr="006A1067">
        <w:rPr>
          <w:b/>
        </w:rPr>
        <w:t>ЗАКЛЮЧЕНИЕ</w:t>
      </w:r>
    </w:p>
    <w:p w14:paraId="23DD0141" w14:textId="77777777" w:rsidR="00BC4F53" w:rsidRDefault="001A6CF5" w:rsidP="00597B11">
      <w:pPr>
        <w:jc w:val="center"/>
        <w:rPr>
          <w:b/>
        </w:rPr>
      </w:pPr>
      <w:r w:rsidRPr="006A1067">
        <w:rPr>
          <w:b/>
        </w:rPr>
        <w:t>по результатам общественного обсуждения проекта муниципальной программы</w:t>
      </w:r>
      <w:r w:rsidRPr="006A1067">
        <w:t xml:space="preserve"> </w:t>
      </w:r>
      <w:r w:rsidR="000430E7" w:rsidRPr="007B245B">
        <w:rPr>
          <w:b/>
          <w:color w:val="000000"/>
        </w:rPr>
        <w:t>«</w:t>
      </w:r>
      <w:r w:rsidR="00BC4F53">
        <w:rPr>
          <w:b/>
        </w:rPr>
        <w:t xml:space="preserve">Управление муниципальными финансами и муниципальным долгом </w:t>
      </w:r>
    </w:p>
    <w:p w14:paraId="5484B255" w14:textId="7EFB58FE" w:rsidR="000430E7" w:rsidRPr="007B245B" w:rsidRDefault="00BC4F53" w:rsidP="00597B11">
      <w:pPr>
        <w:jc w:val="center"/>
        <w:rPr>
          <w:b/>
          <w:color w:val="000000"/>
        </w:rPr>
      </w:pPr>
      <w:r>
        <w:rPr>
          <w:b/>
        </w:rPr>
        <w:t>Пикалевского городского поселения</w:t>
      </w:r>
      <w:r w:rsidR="000430E7" w:rsidRPr="007B245B">
        <w:rPr>
          <w:b/>
          <w:color w:val="000000"/>
        </w:rPr>
        <w:t>» на 202</w:t>
      </w:r>
      <w:r w:rsidR="00F8614E">
        <w:rPr>
          <w:b/>
          <w:color w:val="000000"/>
        </w:rPr>
        <w:t>4</w:t>
      </w:r>
      <w:r w:rsidR="000430E7" w:rsidRPr="007B245B">
        <w:rPr>
          <w:b/>
          <w:color w:val="000000"/>
        </w:rPr>
        <w:t>-202</w:t>
      </w:r>
      <w:r w:rsidR="00F8614E">
        <w:rPr>
          <w:b/>
          <w:color w:val="000000"/>
        </w:rPr>
        <w:t>6</w:t>
      </w:r>
      <w:r w:rsidR="000430E7" w:rsidRPr="007B245B">
        <w:rPr>
          <w:b/>
          <w:color w:val="000000"/>
        </w:rPr>
        <w:t xml:space="preserve"> годы</w:t>
      </w:r>
    </w:p>
    <w:p w14:paraId="01BA5B79" w14:textId="77777777" w:rsidR="001A6CF5" w:rsidRPr="006A1067" w:rsidRDefault="001A6CF5" w:rsidP="000430E7">
      <w:pPr>
        <w:jc w:val="center"/>
        <w:outlineLvl w:val="1"/>
        <w:rPr>
          <w:b/>
        </w:rPr>
      </w:pPr>
    </w:p>
    <w:p w14:paraId="6553D658" w14:textId="74FC5BA2" w:rsidR="001A6CF5" w:rsidRPr="006A1067" w:rsidRDefault="00903BCE" w:rsidP="001A6CF5">
      <w:pPr>
        <w:jc w:val="right"/>
      </w:pPr>
      <w:r w:rsidRPr="00903BCE">
        <w:t>05</w:t>
      </w:r>
      <w:r w:rsidR="00597B11" w:rsidRPr="00903BCE">
        <w:t xml:space="preserve"> </w:t>
      </w:r>
      <w:r w:rsidRPr="00903BCE">
        <w:t>декабря</w:t>
      </w:r>
      <w:r w:rsidR="001A6CF5" w:rsidRPr="00903BCE">
        <w:t xml:space="preserve"> 20</w:t>
      </w:r>
      <w:r w:rsidR="00BC4F53" w:rsidRPr="00903BCE">
        <w:t>2</w:t>
      </w:r>
      <w:r w:rsidR="00F8614E" w:rsidRPr="00903BCE">
        <w:t>3</w:t>
      </w:r>
      <w:r w:rsidR="001A6CF5" w:rsidRPr="00903BCE">
        <w:t xml:space="preserve"> года</w:t>
      </w:r>
    </w:p>
    <w:p w14:paraId="5C52E04F" w14:textId="77777777" w:rsidR="001A6CF5" w:rsidRPr="006A1067" w:rsidRDefault="001A6CF5" w:rsidP="001A6CF5">
      <w:pPr>
        <w:ind w:right="-82"/>
        <w:jc w:val="right"/>
        <w:rPr>
          <w:b/>
        </w:rPr>
      </w:pPr>
    </w:p>
    <w:p w14:paraId="6E2BFBF1" w14:textId="6212FE9B" w:rsidR="001A6CF5" w:rsidRDefault="001A6CF5" w:rsidP="00597B11">
      <w:pPr>
        <w:ind w:right="-82" w:firstLine="709"/>
        <w:jc w:val="both"/>
      </w:pPr>
      <w:r w:rsidRPr="006A1067">
        <w:t>В соответствии с Федеральным законом от 28</w:t>
      </w:r>
      <w:r>
        <w:t xml:space="preserve"> июня </w:t>
      </w:r>
      <w:r w:rsidRPr="006A1067">
        <w:t>2014</w:t>
      </w:r>
      <w:r>
        <w:t xml:space="preserve"> года</w:t>
      </w:r>
      <w:r w:rsidRPr="006A1067">
        <w:t xml:space="preserve"> </w:t>
      </w:r>
      <w:r>
        <w:t>№</w:t>
      </w:r>
      <w:r w:rsidRPr="006A1067">
        <w:t xml:space="preserve"> 172-ФЗ </w:t>
      </w:r>
      <w:r>
        <w:t>«</w:t>
      </w:r>
      <w:r w:rsidRPr="006A1067">
        <w:t>О стратегическом план</w:t>
      </w:r>
      <w:r>
        <w:t>ировании в Российской Федерации»</w:t>
      </w:r>
      <w:r w:rsidRPr="006A1067">
        <w:t xml:space="preserve"> и </w:t>
      </w:r>
      <w:r>
        <w:t>п</w:t>
      </w:r>
      <w:r w:rsidRPr="006A1067">
        <w:t xml:space="preserve">остановлением администрации </w:t>
      </w:r>
      <w:r>
        <w:t xml:space="preserve">Пикалевского </w:t>
      </w:r>
      <w:r w:rsidRPr="00820875">
        <w:t xml:space="preserve">городского поселения от 27 декабря 2013 года № 606 «Об утверждении Порядка принятия решений о разработке муниципальных программ </w:t>
      </w:r>
      <w:r>
        <w:t xml:space="preserve">Пикалевского </w:t>
      </w:r>
      <w:r w:rsidRPr="00820875">
        <w:t>городского поселения, формирования, реализации и проведения оценки эффективности их реализации»</w:t>
      </w:r>
      <w:r>
        <w:t xml:space="preserve"> </w:t>
      </w:r>
      <w:r w:rsidR="000430E7">
        <w:t>отделом экономики администрации Пикалевского городского поселения</w:t>
      </w:r>
      <w:r w:rsidR="00597B11">
        <w:t xml:space="preserve"> </w:t>
      </w:r>
      <w:r>
        <w:t>было организовано и проведено</w:t>
      </w:r>
      <w:r w:rsidRPr="00070AB7">
        <w:t xml:space="preserve"> общественное обсуждение</w:t>
      </w:r>
      <w:r>
        <w:t xml:space="preserve"> п</w:t>
      </w:r>
      <w:r w:rsidRPr="00070AB7">
        <w:t>роект</w:t>
      </w:r>
      <w:r>
        <w:t>а</w:t>
      </w:r>
      <w:r w:rsidRPr="00070AB7">
        <w:t xml:space="preserve"> постановления администрации «Об утверж</w:t>
      </w:r>
      <w:r w:rsidR="000430E7">
        <w:t xml:space="preserve">дении муниципальной программы  </w:t>
      </w:r>
      <w:r w:rsidR="000430E7" w:rsidRPr="00597B11">
        <w:rPr>
          <w:color w:val="000000"/>
        </w:rPr>
        <w:t>«</w:t>
      </w:r>
      <w:r w:rsidR="00BC4F53">
        <w:rPr>
          <w:color w:val="000000"/>
        </w:rPr>
        <w:t>Управление муниципальными финансами и муниципальным долгом Пикалевского городского поселения</w:t>
      </w:r>
      <w:r w:rsidR="000430E7" w:rsidRPr="00597B11">
        <w:rPr>
          <w:color w:val="000000"/>
        </w:rPr>
        <w:t>» н</w:t>
      </w:r>
      <w:r w:rsidR="000430E7" w:rsidRPr="007B245B">
        <w:rPr>
          <w:color w:val="000000"/>
        </w:rPr>
        <w:t>а 202</w:t>
      </w:r>
      <w:r w:rsidR="00F8614E">
        <w:rPr>
          <w:color w:val="000000"/>
        </w:rPr>
        <w:t>4</w:t>
      </w:r>
      <w:r w:rsidR="000430E7" w:rsidRPr="007B245B">
        <w:rPr>
          <w:color w:val="000000"/>
        </w:rPr>
        <w:t>-202</w:t>
      </w:r>
      <w:r w:rsidR="00F8614E">
        <w:rPr>
          <w:color w:val="000000"/>
        </w:rPr>
        <w:t>6</w:t>
      </w:r>
      <w:r w:rsidR="000430E7" w:rsidRPr="007B245B">
        <w:rPr>
          <w:color w:val="000000"/>
        </w:rPr>
        <w:t xml:space="preserve"> годы</w:t>
      </w:r>
      <w:r w:rsidR="000430E7">
        <w:rPr>
          <w:color w:val="000000"/>
        </w:rPr>
        <w:t xml:space="preserve"> </w:t>
      </w:r>
      <w:r w:rsidRPr="00070AB7">
        <w:rPr>
          <w:color w:val="000000"/>
        </w:rPr>
        <w:t xml:space="preserve"> </w:t>
      </w:r>
      <w:r w:rsidRPr="00070AB7">
        <w:t>(далее - проект муниципальной программы)</w:t>
      </w:r>
      <w:r>
        <w:t>.</w:t>
      </w:r>
    </w:p>
    <w:p w14:paraId="286D4975" w14:textId="77777777" w:rsidR="001A6CF5" w:rsidRDefault="001A6CF5" w:rsidP="001A6CF5">
      <w:pPr>
        <w:ind w:firstLine="709"/>
        <w:jc w:val="both"/>
      </w:pPr>
    </w:p>
    <w:p w14:paraId="03A7DF8E" w14:textId="77777777" w:rsidR="001A6CF5" w:rsidRDefault="001A6CF5" w:rsidP="001A6CF5">
      <w:pPr>
        <w:ind w:firstLine="709"/>
        <w:jc w:val="both"/>
      </w:pPr>
      <w:r>
        <w:t xml:space="preserve">Общественное обсуждение проводилось путем размещения проекта муниципальной программы </w:t>
      </w:r>
      <w:r w:rsidRPr="00554F93">
        <w:t xml:space="preserve">в информационно-телекоммуникационной сети «Интернет» на </w:t>
      </w:r>
      <w:r>
        <w:t xml:space="preserve">официальном сайте Пикалевского </w:t>
      </w:r>
      <w:r w:rsidRPr="00820875">
        <w:t>городского поселения</w:t>
      </w:r>
      <w:r w:rsidRPr="00554F93">
        <w:t xml:space="preserve"> (</w:t>
      </w:r>
      <w:hyperlink r:id="rId4" w:history="1">
        <w:r>
          <w:rPr>
            <w:color w:val="0000FF"/>
            <w:u w:val="single"/>
            <w:lang w:val="en-US"/>
          </w:rPr>
          <w:t>www</w:t>
        </w:r>
        <w:r w:rsidRPr="00737817"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pikalevo</w:t>
        </w:r>
        <w:proofErr w:type="spellEnd"/>
        <w:r w:rsidRPr="00737817">
          <w:rPr>
            <w:color w:val="0000FF"/>
            <w:u w:val="single"/>
          </w:rPr>
          <w:t>.</w:t>
        </w:r>
        <w:proofErr w:type="spellStart"/>
        <w:r w:rsidRPr="00554F93">
          <w:rPr>
            <w:color w:val="0000FF"/>
            <w:u w:val="single"/>
          </w:rPr>
          <w:t>ru</w:t>
        </w:r>
        <w:proofErr w:type="spellEnd"/>
      </w:hyperlink>
      <w:r w:rsidRPr="00554F93">
        <w:t>)</w:t>
      </w:r>
      <w:r>
        <w:t>.</w:t>
      </w:r>
    </w:p>
    <w:p w14:paraId="5A37FA17" w14:textId="77777777" w:rsidR="001A6CF5" w:rsidRDefault="001A6CF5" w:rsidP="001A6CF5">
      <w:pPr>
        <w:ind w:firstLine="709"/>
        <w:jc w:val="both"/>
      </w:pPr>
    </w:p>
    <w:p w14:paraId="30822457" w14:textId="6A8B4015" w:rsidR="001A6CF5" w:rsidRDefault="001A6CF5" w:rsidP="001A6CF5">
      <w:pPr>
        <w:ind w:firstLine="709"/>
        <w:jc w:val="both"/>
      </w:pPr>
      <w:r>
        <w:t xml:space="preserve">Уведомление о проведении общественного обсуждения проекта муниципальной программы и проект муниципальной программы были размещены на официальном сайте Пикалевского </w:t>
      </w:r>
      <w:r w:rsidRPr="00820875">
        <w:t xml:space="preserve">городского </w:t>
      </w:r>
      <w:r w:rsidRPr="006A005F">
        <w:t xml:space="preserve">поселения </w:t>
      </w:r>
      <w:r w:rsidR="00903BCE" w:rsidRPr="00903BCE">
        <w:t>29</w:t>
      </w:r>
      <w:r w:rsidR="000430E7" w:rsidRPr="00903BCE">
        <w:t xml:space="preserve"> </w:t>
      </w:r>
      <w:r w:rsidR="006A005F" w:rsidRPr="00903BCE">
        <w:t>ноября</w:t>
      </w:r>
      <w:r w:rsidR="000430E7" w:rsidRPr="00903BCE">
        <w:t xml:space="preserve"> </w:t>
      </w:r>
      <w:r w:rsidRPr="00903BCE">
        <w:t>20</w:t>
      </w:r>
      <w:r w:rsidR="000430E7" w:rsidRPr="00903BCE">
        <w:t>2</w:t>
      </w:r>
      <w:r w:rsidR="00F8614E" w:rsidRPr="00903BCE">
        <w:t>3</w:t>
      </w:r>
      <w:r w:rsidRPr="00903BCE">
        <w:t xml:space="preserve"> года.</w:t>
      </w:r>
    </w:p>
    <w:p w14:paraId="0BB8EB3C" w14:textId="77777777" w:rsidR="001A6CF5" w:rsidRDefault="001A6CF5" w:rsidP="001A6CF5">
      <w:pPr>
        <w:ind w:firstLine="709"/>
        <w:jc w:val="both"/>
      </w:pPr>
    </w:p>
    <w:p w14:paraId="5025172A" w14:textId="2140B523" w:rsidR="001A6CF5" w:rsidRDefault="001A6CF5" w:rsidP="001A6CF5">
      <w:pPr>
        <w:ind w:firstLine="709"/>
        <w:jc w:val="both"/>
      </w:pPr>
      <w:r>
        <w:t xml:space="preserve">Общественное обсуждение проводилось </w:t>
      </w:r>
      <w:r w:rsidRPr="00903BCE">
        <w:t xml:space="preserve">с </w:t>
      </w:r>
      <w:r w:rsidR="00F8614E" w:rsidRPr="00903BCE">
        <w:t>2</w:t>
      </w:r>
      <w:r w:rsidR="00903BCE" w:rsidRPr="00903BCE">
        <w:t>9</w:t>
      </w:r>
      <w:r w:rsidR="000430E7" w:rsidRPr="00903BCE">
        <w:t xml:space="preserve"> </w:t>
      </w:r>
      <w:r w:rsidR="006A005F" w:rsidRPr="00903BCE">
        <w:t>ноября</w:t>
      </w:r>
      <w:r w:rsidR="000430E7" w:rsidRPr="00903BCE">
        <w:t xml:space="preserve"> 202</w:t>
      </w:r>
      <w:r w:rsidR="00F8614E" w:rsidRPr="00903BCE">
        <w:t>3</w:t>
      </w:r>
      <w:r w:rsidR="000430E7" w:rsidRPr="00903BCE">
        <w:t xml:space="preserve"> года</w:t>
      </w:r>
      <w:r w:rsidRPr="00903BCE">
        <w:t xml:space="preserve"> по </w:t>
      </w:r>
      <w:r w:rsidR="00903BCE" w:rsidRPr="00903BCE">
        <w:t>05</w:t>
      </w:r>
      <w:r w:rsidR="00597B11" w:rsidRPr="00903BCE">
        <w:t xml:space="preserve"> </w:t>
      </w:r>
      <w:r w:rsidR="00903BCE" w:rsidRPr="00903BCE">
        <w:t>декабря</w:t>
      </w:r>
      <w:r w:rsidR="000430E7" w:rsidRPr="00903BCE">
        <w:t xml:space="preserve"> 202</w:t>
      </w:r>
      <w:r w:rsidR="00F8614E" w:rsidRPr="00903BCE">
        <w:t>3</w:t>
      </w:r>
      <w:r w:rsidR="000430E7" w:rsidRPr="00903BCE">
        <w:t xml:space="preserve"> года</w:t>
      </w:r>
      <w:r w:rsidRPr="00903BCE">
        <w:t>.</w:t>
      </w:r>
    </w:p>
    <w:p w14:paraId="39F69334" w14:textId="77777777" w:rsidR="001A6CF5" w:rsidRPr="006A1067" w:rsidRDefault="001A6CF5" w:rsidP="001A6CF5">
      <w:pPr>
        <w:ind w:right="-82"/>
      </w:pPr>
    </w:p>
    <w:p w14:paraId="437A0FC7" w14:textId="1482902B" w:rsidR="001A6CF5" w:rsidRPr="006A1067" w:rsidRDefault="001A6CF5" w:rsidP="001A6CF5">
      <w:pPr>
        <w:ind w:right="-82" w:firstLine="709"/>
        <w:jc w:val="both"/>
      </w:pPr>
      <w:r w:rsidRPr="006A1067">
        <w:t xml:space="preserve">В течение срока проведения общественного обсуждения проекта муниципальной программы </w:t>
      </w:r>
      <w:r w:rsidR="000430E7" w:rsidRPr="007B245B">
        <w:rPr>
          <w:color w:val="000000"/>
        </w:rPr>
        <w:t>«</w:t>
      </w:r>
      <w:r w:rsidR="00BC4F53">
        <w:rPr>
          <w:color w:val="000000"/>
        </w:rPr>
        <w:t>Управление муниципальными финансами и муниципальным долгом Пикалевского городского поселения</w:t>
      </w:r>
      <w:r w:rsidR="000430E7" w:rsidRPr="00597B11">
        <w:rPr>
          <w:bCs/>
          <w:color w:val="000000"/>
        </w:rPr>
        <w:t>»</w:t>
      </w:r>
      <w:r w:rsidR="000430E7" w:rsidRPr="007B245B">
        <w:rPr>
          <w:color w:val="000000"/>
        </w:rPr>
        <w:t xml:space="preserve"> на 202</w:t>
      </w:r>
      <w:r w:rsidR="00F8614E">
        <w:rPr>
          <w:color w:val="000000"/>
        </w:rPr>
        <w:t>4</w:t>
      </w:r>
      <w:r w:rsidR="000430E7" w:rsidRPr="007B245B">
        <w:rPr>
          <w:color w:val="000000"/>
        </w:rPr>
        <w:t>-202</w:t>
      </w:r>
      <w:r w:rsidR="00F8614E">
        <w:rPr>
          <w:color w:val="000000"/>
        </w:rPr>
        <w:t>6</w:t>
      </w:r>
      <w:r w:rsidR="000430E7" w:rsidRPr="007B245B">
        <w:rPr>
          <w:color w:val="000000"/>
        </w:rPr>
        <w:t xml:space="preserve"> годы</w:t>
      </w:r>
      <w:r w:rsidRPr="006A1067">
        <w:t xml:space="preserve"> замечаний и предложений в не поступало.                </w:t>
      </w:r>
    </w:p>
    <w:p w14:paraId="3CBC0F9F" w14:textId="77777777" w:rsidR="001A6CF5" w:rsidRPr="006A1067" w:rsidRDefault="001A6CF5" w:rsidP="001A6CF5">
      <w:pPr>
        <w:ind w:right="-82"/>
      </w:pPr>
      <w:r w:rsidRPr="006A1067">
        <w:t xml:space="preserve">                                </w:t>
      </w:r>
    </w:p>
    <w:p w14:paraId="15B027CC" w14:textId="77777777" w:rsidR="001A6CF5" w:rsidRPr="006A1067" w:rsidRDefault="001A6CF5" w:rsidP="001A6CF5">
      <w:pPr>
        <w:ind w:right="-82"/>
      </w:pPr>
    </w:p>
    <w:p w14:paraId="21F37934" w14:textId="77777777" w:rsidR="001A6CF5" w:rsidRPr="006A1067" w:rsidRDefault="001A6CF5" w:rsidP="001A6CF5">
      <w:pPr>
        <w:ind w:right="-82"/>
      </w:pPr>
    </w:p>
    <w:p w14:paraId="147D8D4B" w14:textId="77777777" w:rsidR="001A6CF5" w:rsidRPr="006A1067" w:rsidRDefault="001A6CF5" w:rsidP="001A6CF5">
      <w:pPr>
        <w:ind w:right="-82"/>
      </w:pPr>
      <w:r w:rsidRPr="006A1067">
        <w:t xml:space="preserve">Подпись руководителя </w:t>
      </w:r>
    </w:p>
    <w:p w14:paraId="2FA24213" w14:textId="4FCCFC18" w:rsidR="001A6CF5" w:rsidRPr="00903BCE" w:rsidRDefault="001A6CF5" w:rsidP="001A6CF5">
      <w:pPr>
        <w:ind w:right="-82"/>
        <w:rPr>
          <w:u w:val="single"/>
        </w:rPr>
      </w:pPr>
      <w:r w:rsidRPr="006A1067">
        <w:t xml:space="preserve">ответственного исполнителя программы    _________________    </w:t>
      </w:r>
      <w:r w:rsidR="00903BCE">
        <w:t xml:space="preserve">  </w:t>
      </w:r>
      <w:r w:rsidR="00903BCE" w:rsidRPr="00903BCE">
        <w:rPr>
          <w:u w:val="single"/>
        </w:rPr>
        <w:t>Жолудева И.Ю.</w:t>
      </w:r>
    </w:p>
    <w:p w14:paraId="7ECDA5D8" w14:textId="77777777" w:rsidR="001A6CF5" w:rsidRPr="006A1067" w:rsidRDefault="001A6CF5" w:rsidP="001A6CF5">
      <w:pPr>
        <w:ind w:right="-82"/>
      </w:pPr>
      <w:r w:rsidRPr="006A1067">
        <w:t xml:space="preserve">                                                                        </w:t>
      </w:r>
      <w:r>
        <w:t xml:space="preserve">            </w:t>
      </w:r>
      <w:r w:rsidRPr="006A1067">
        <w:t>подпись</w:t>
      </w:r>
      <w:r>
        <w:t xml:space="preserve">       </w:t>
      </w:r>
      <w:r w:rsidRPr="006A1067">
        <w:t xml:space="preserve">          расшифровка</w:t>
      </w:r>
    </w:p>
    <w:p w14:paraId="32605298" w14:textId="77777777" w:rsidR="001A6CF5" w:rsidRPr="006A1067" w:rsidRDefault="001A6CF5" w:rsidP="001A6CF5">
      <w:pPr>
        <w:ind w:right="-82"/>
      </w:pPr>
    </w:p>
    <w:p w14:paraId="344D6643" w14:textId="77777777" w:rsidR="001A6CF5" w:rsidRDefault="001A6CF5" w:rsidP="001A6CF5">
      <w:pPr>
        <w:ind w:left="5220"/>
        <w:rPr>
          <w:highlight w:val="yellow"/>
        </w:rPr>
      </w:pPr>
    </w:p>
    <w:p w14:paraId="1858F867" w14:textId="77777777" w:rsidR="001A6CF5" w:rsidRDefault="001A6CF5" w:rsidP="001A6CF5">
      <w:pPr>
        <w:ind w:right="-82"/>
        <w:jc w:val="center"/>
      </w:pPr>
    </w:p>
    <w:p w14:paraId="283E35A7" w14:textId="77777777" w:rsidR="001A6CF5" w:rsidRDefault="001A6CF5" w:rsidP="001A6CF5">
      <w:pPr>
        <w:ind w:right="-82"/>
        <w:jc w:val="center"/>
      </w:pPr>
      <w:bookmarkStart w:id="0" w:name="_GoBack"/>
      <w:bookmarkEnd w:id="0"/>
    </w:p>
    <w:p w14:paraId="759CFDEA" w14:textId="77777777" w:rsidR="00151B95" w:rsidRDefault="00151B95"/>
    <w:sectPr w:rsidR="0015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F5"/>
    <w:rsid w:val="000430E7"/>
    <w:rsid w:val="00151B95"/>
    <w:rsid w:val="001A6CF5"/>
    <w:rsid w:val="00597B11"/>
    <w:rsid w:val="006A005F"/>
    <w:rsid w:val="00903BCE"/>
    <w:rsid w:val="00A813BA"/>
    <w:rsid w:val="00B25F75"/>
    <w:rsid w:val="00BC4F53"/>
    <w:rsid w:val="00DA5CC7"/>
    <w:rsid w:val="00EA4320"/>
    <w:rsid w:val="00F8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5BF5"/>
  <w15:chartTrackingRefBased/>
  <w15:docId w15:val="{E16C7DB8-2B59-4696-8048-0D095A5F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Комбарова</cp:lastModifiedBy>
  <cp:revision>8</cp:revision>
  <cp:lastPrinted>2023-11-28T09:24:00Z</cp:lastPrinted>
  <dcterms:created xsi:type="dcterms:W3CDTF">2022-10-31T07:06:00Z</dcterms:created>
  <dcterms:modified xsi:type="dcterms:W3CDTF">2023-11-28T09:24:00Z</dcterms:modified>
</cp:coreProperties>
</file>