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4B7B" w14:textId="77777777" w:rsidR="008E7C45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Пояснительная записка к отчету о реализации муниципальной программы </w:t>
      </w:r>
    </w:p>
    <w:p w14:paraId="4F1F869F" w14:textId="77777777" w:rsidR="008E7C45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23F5F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транспортного комплекса в Пикалевском городском поселении» </w:t>
      </w:r>
    </w:p>
    <w:p w14:paraId="077C72E8" w14:textId="77777777" w:rsidR="008E7C45" w:rsidRPr="00623F5F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F5F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623F5F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23F5F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3 квартал 2024 года</w:t>
      </w:r>
    </w:p>
    <w:p w14:paraId="4C50EC65" w14:textId="77777777" w:rsidR="008E7C45" w:rsidRDefault="008E7C45" w:rsidP="008E7C45">
      <w:pPr>
        <w:pStyle w:val="Heading"/>
        <w:ind w:right="-31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5789CEC8" w14:textId="77777777" w:rsidR="008E7C45" w:rsidRPr="004D0FA0" w:rsidRDefault="008E7C45" w:rsidP="008E7C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0FA0">
        <w:rPr>
          <w:rFonts w:ascii="Times New Roman" w:hAnsi="Times New Roman"/>
          <w:b/>
          <w:sz w:val="24"/>
          <w:szCs w:val="24"/>
        </w:rPr>
        <w:t>1. Общая информация</w:t>
      </w:r>
    </w:p>
    <w:p w14:paraId="5CCEC4AB" w14:textId="77777777" w:rsidR="008E7C45" w:rsidRPr="004D0FA0" w:rsidRDefault="008E7C45" w:rsidP="008E7C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5BB130" w14:textId="77777777" w:rsidR="008E7C45" w:rsidRPr="00623F5F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A9A">
        <w:rPr>
          <w:rFonts w:ascii="Times New Roman" w:hAnsi="Times New Roman"/>
          <w:sz w:val="24"/>
          <w:szCs w:val="24"/>
        </w:rPr>
        <w:t xml:space="preserve">На реализацию муниципальной </w:t>
      </w:r>
      <w:r w:rsidRPr="00623F5F">
        <w:rPr>
          <w:rFonts w:ascii="Times New Roman" w:hAnsi="Times New Roman"/>
          <w:sz w:val="24"/>
          <w:szCs w:val="24"/>
        </w:rPr>
        <w:t xml:space="preserve">программы </w:t>
      </w:r>
      <w:r w:rsidRPr="00623F5F">
        <w:rPr>
          <w:rFonts w:ascii="Times New Roman" w:hAnsi="Times New Roman" w:cs="Times New Roman"/>
          <w:bCs/>
          <w:sz w:val="24"/>
          <w:szCs w:val="24"/>
        </w:rPr>
        <w:t>«Развитие транспортного комплекса в Пикалевском городском поселении» на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23F5F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23F5F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1D1A9A">
        <w:rPr>
          <w:rFonts w:ascii="Times New Roman" w:hAnsi="Times New Roman"/>
          <w:sz w:val="24"/>
          <w:szCs w:val="24"/>
        </w:rPr>
        <w:t>, утвержденной постановлением администрации от </w:t>
      </w:r>
      <w:r>
        <w:rPr>
          <w:rFonts w:ascii="Times New Roman" w:hAnsi="Times New Roman"/>
          <w:sz w:val="24"/>
          <w:szCs w:val="24"/>
        </w:rPr>
        <w:t>19 декабря</w:t>
      </w:r>
      <w:r w:rsidRPr="001D1A9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 года №  840 (с изменениями)</w:t>
      </w:r>
      <w:r w:rsidRPr="001D1A9A">
        <w:rPr>
          <w:rFonts w:ascii="Times New Roman" w:hAnsi="Times New Roman"/>
          <w:sz w:val="24"/>
          <w:szCs w:val="24"/>
        </w:rPr>
        <w:t xml:space="preserve"> (далее - Программа), на 202</w:t>
      </w:r>
      <w:r>
        <w:rPr>
          <w:rFonts w:ascii="Times New Roman" w:hAnsi="Times New Roman"/>
          <w:sz w:val="24"/>
          <w:szCs w:val="24"/>
        </w:rPr>
        <w:t>4</w:t>
      </w:r>
      <w:r w:rsidRPr="001D1A9A">
        <w:rPr>
          <w:rFonts w:ascii="Times New Roman" w:hAnsi="Times New Roman"/>
          <w:sz w:val="24"/>
          <w:szCs w:val="24"/>
        </w:rPr>
        <w:t xml:space="preserve"> год запланировано </w:t>
      </w:r>
      <w:r>
        <w:rPr>
          <w:rFonts w:ascii="Times New Roman" w:hAnsi="Times New Roman"/>
          <w:sz w:val="24"/>
          <w:szCs w:val="24"/>
        </w:rPr>
        <w:t>41241,95146 тыс.руб. из</w:t>
      </w:r>
      <w:r w:rsidRPr="001D1A9A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Пикалевского городского поселения и 6072,19186 тыс.руб. из областного бюджета Ленинградской области.</w:t>
      </w:r>
    </w:p>
    <w:p w14:paraId="6FA9227A" w14:textId="77777777" w:rsidR="008E7C45" w:rsidRPr="004D0FA0" w:rsidRDefault="008E7C45" w:rsidP="008E7C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14:paraId="469C8A52" w14:textId="77777777" w:rsidR="008E7C45" w:rsidRDefault="008E7C45" w:rsidP="008E7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FA0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Реализация</w:t>
      </w:r>
      <w:r w:rsidRPr="004D0F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7E734A1F" w14:textId="77777777" w:rsidR="008E7C45" w:rsidRDefault="008E7C45" w:rsidP="008E7C45">
      <w:pPr>
        <w:pStyle w:val="Heading"/>
        <w:ind w:right="-31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7EF7B67" w14:textId="77777777" w:rsidR="008E7C45" w:rsidRDefault="008E7C45" w:rsidP="008E7C45">
      <w:pPr>
        <w:pStyle w:val="Heading"/>
        <w:ind w:right="-3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D4E80">
        <w:rPr>
          <w:rFonts w:ascii="Times New Roman" w:hAnsi="Times New Roman" w:cs="Times New Roman"/>
          <w:bCs w:val="0"/>
          <w:sz w:val="24"/>
          <w:szCs w:val="24"/>
        </w:rPr>
        <w:t>2.1. Проектная часть</w:t>
      </w:r>
    </w:p>
    <w:p w14:paraId="295DE6E0" w14:textId="77777777" w:rsidR="008E7C45" w:rsidRPr="001D4E80" w:rsidRDefault="008E7C45" w:rsidP="008E7C45">
      <w:pPr>
        <w:pStyle w:val="Heading"/>
        <w:ind w:right="-31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126EEBA8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предусмотрена реализация </w:t>
      </w:r>
      <w:r w:rsidRPr="00DB6B07">
        <w:rPr>
          <w:rFonts w:ascii="Times New Roman" w:hAnsi="Times New Roman" w:cs="Times New Roman"/>
          <w:sz w:val="24"/>
          <w:szCs w:val="24"/>
        </w:rPr>
        <w:t>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рамках о</w:t>
      </w:r>
      <w:r w:rsidRPr="00DB6B07">
        <w:rPr>
          <w:rFonts w:ascii="Times New Roman" w:hAnsi="Times New Roman" w:cs="Times New Roman"/>
          <w:sz w:val="24"/>
          <w:szCs w:val="24"/>
        </w:rPr>
        <w:t>траслево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6B07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6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6B07">
        <w:rPr>
          <w:rFonts w:ascii="Times New Roman" w:hAnsi="Times New Roman" w:cs="Times New Roman"/>
          <w:sz w:val="24"/>
          <w:szCs w:val="24"/>
        </w:rPr>
        <w:t>Развитие и приведение в нормативное состояние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». Реализация мероприятий планируется в 3 квартале 2024 года. В настоящее время работы по ремонту автомобильных дорог общего пользования местного значения </w:t>
      </w:r>
      <w:r w:rsidRPr="00FA1C8A">
        <w:rPr>
          <w:rFonts w:ascii="Times New Roman" w:hAnsi="Times New Roman" w:cs="Times New Roman"/>
          <w:sz w:val="24"/>
          <w:szCs w:val="24"/>
        </w:rPr>
        <w:t xml:space="preserve">Подъезд №1 к СНТ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1C8A">
        <w:rPr>
          <w:rFonts w:ascii="Times New Roman" w:hAnsi="Times New Roman" w:cs="Times New Roman"/>
          <w:sz w:val="24"/>
          <w:szCs w:val="24"/>
        </w:rPr>
        <w:t>Металлург-1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1C8A">
        <w:rPr>
          <w:rFonts w:ascii="Times New Roman" w:hAnsi="Times New Roman" w:cs="Times New Roman"/>
          <w:sz w:val="24"/>
          <w:szCs w:val="24"/>
        </w:rPr>
        <w:t xml:space="preserve"> и Подъезд №2 к СНТ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1C8A">
        <w:rPr>
          <w:rFonts w:ascii="Times New Roman" w:hAnsi="Times New Roman" w:cs="Times New Roman"/>
          <w:sz w:val="24"/>
          <w:szCs w:val="24"/>
        </w:rPr>
        <w:t>Металлург-</w:t>
      </w:r>
      <w:r>
        <w:rPr>
          <w:rFonts w:ascii="Times New Roman" w:hAnsi="Times New Roman" w:cs="Times New Roman"/>
          <w:sz w:val="24"/>
          <w:szCs w:val="24"/>
        </w:rPr>
        <w:t>1» выполнены.</w:t>
      </w:r>
    </w:p>
    <w:p w14:paraId="44533C0F" w14:textId="77777777" w:rsidR="008E7C45" w:rsidRDefault="008E7C45" w:rsidP="008E7C45">
      <w:pPr>
        <w:spacing w:after="0" w:line="240" w:lineRule="auto"/>
        <w:ind w:firstLine="5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80">
        <w:rPr>
          <w:rFonts w:ascii="Times New Roman" w:hAnsi="Times New Roman" w:cs="Times New Roman"/>
          <w:b/>
          <w:sz w:val="24"/>
          <w:szCs w:val="24"/>
        </w:rPr>
        <w:t>2.2. Процессная часть</w:t>
      </w:r>
    </w:p>
    <w:p w14:paraId="4833F5D9" w14:textId="77777777" w:rsidR="008E7C45" w:rsidRPr="001D4E80" w:rsidRDefault="008E7C45" w:rsidP="008E7C45">
      <w:pPr>
        <w:spacing w:after="0" w:line="240" w:lineRule="auto"/>
        <w:ind w:firstLine="5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B5CFA" w14:textId="77777777" w:rsidR="008E7C45" w:rsidRPr="00AE354D" w:rsidRDefault="008E7C45" w:rsidP="008E7C45">
      <w:pPr>
        <w:spacing w:after="0" w:line="24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AE354D">
        <w:rPr>
          <w:rFonts w:ascii="Times New Roman" w:hAnsi="Times New Roman" w:cs="Times New Roman"/>
          <w:sz w:val="24"/>
          <w:szCs w:val="24"/>
        </w:rPr>
        <w:t xml:space="preserve">Процессная часть включает следующие комплексы процессных мероприятий: </w:t>
      </w:r>
    </w:p>
    <w:p w14:paraId="0DDA9FD1" w14:textId="77777777" w:rsidR="008E7C45" w:rsidRPr="00AE354D" w:rsidRDefault="008E7C45" w:rsidP="008E7C45">
      <w:pPr>
        <w:spacing w:after="0" w:line="24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AE354D">
        <w:rPr>
          <w:rFonts w:ascii="Times New Roman" w:hAnsi="Times New Roman" w:cs="Times New Roman"/>
          <w:sz w:val="24"/>
          <w:szCs w:val="24"/>
        </w:rPr>
        <w:t xml:space="preserve">1.Обеспечение повышения устойчивости функционирующей и доступной для всех слоев населения системы общественного транспорта; </w:t>
      </w:r>
    </w:p>
    <w:p w14:paraId="1731C2DC" w14:textId="77777777" w:rsidR="008E7C45" w:rsidRPr="00AE354D" w:rsidRDefault="008E7C45" w:rsidP="008E7C45">
      <w:pPr>
        <w:spacing w:after="0" w:line="24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  <w:r w:rsidRPr="00AE354D">
        <w:rPr>
          <w:rFonts w:ascii="Times New Roman" w:hAnsi="Times New Roman" w:cs="Times New Roman"/>
          <w:sz w:val="24"/>
          <w:szCs w:val="24"/>
        </w:rPr>
        <w:t>2. Содержание и ремонт автомобильных дорог общего пользования, ремонт дворовых территорий и проездов к многоквартирным домам.</w:t>
      </w:r>
    </w:p>
    <w:p w14:paraId="6B0D32A8" w14:textId="77777777" w:rsidR="008E7C45" w:rsidRPr="00AE354D" w:rsidRDefault="008E7C45" w:rsidP="008E7C45">
      <w:pPr>
        <w:spacing w:after="0" w:line="240" w:lineRule="auto"/>
        <w:ind w:firstLine="589"/>
        <w:jc w:val="both"/>
        <w:rPr>
          <w:rFonts w:ascii="Times New Roman" w:hAnsi="Times New Roman" w:cs="Times New Roman"/>
          <w:sz w:val="24"/>
          <w:szCs w:val="24"/>
        </w:rPr>
      </w:pPr>
    </w:p>
    <w:p w14:paraId="745D54D5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54D">
        <w:rPr>
          <w:rFonts w:ascii="Times New Roman" w:hAnsi="Times New Roman" w:cs="Times New Roman"/>
          <w:bCs/>
          <w:sz w:val="24"/>
          <w:szCs w:val="24"/>
        </w:rPr>
        <w:t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 в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году осуществляется путем реализации мероприятия «Обеспечение работ по осуществлению регулярных перевозок пассажиров и багажа по регулируемым тарифам на территории муниципального образования».</w:t>
      </w:r>
    </w:p>
    <w:p w14:paraId="3B8C6EAF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4D">
        <w:rPr>
          <w:rFonts w:ascii="Times New Roman" w:hAnsi="Times New Roman" w:cs="Times New Roman"/>
          <w:bCs/>
          <w:sz w:val="24"/>
          <w:szCs w:val="24"/>
        </w:rPr>
        <w:t>В 1</w:t>
      </w:r>
      <w:r>
        <w:rPr>
          <w:rFonts w:ascii="Times New Roman" w:hAnsi="Times New Roman" w:cs="Times New Roman"/>
          <w:bCs/>
          <w:sz w:val="24"/>
          <w:szCs w:val="24"/>
        </w:rPr>
        <w:t>-3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квартале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году в рамках данного мероприятия осуществлялась перевозка пассажиров автомобильным транспортом общего пользования по 7 муниципальным маршрутам регулярных перевозок по регулируемым тарифам на территории Пикалевского городского поселения в соответствии с заключенным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муниципальным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ами №141/23 от 28.12.2023, </w:t>
      </w:r>
      <w:r w:rsidRPr="00AE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21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0145300006924000001</w:t>
      </w:r>
      <w:r w:rsidRPr="00AE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05.02.2024</w:t>
      </w:r>
      <w:r w:rsidRPr="00AE3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3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перевозок пассажиров автомобильным транспортом общего пользования по муниципальным маршрутам регулярных перевозок по регулируемым тарифам на территории Пикалевского городского поселения. За истекший период ООО «Пальмира» срывов рейсов не зафиксировано.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7EFA6E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A130C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54D">
        <w:rPr>
          <w:rFonts w:ascii="Times New Roman" w:hAnsi="Times New Roman" w:cs="Times New Roman"/>
          <w:bCs/>
          <w:sz w:val="24"/>
          <w:szCs w:val="24"/>
        </w:rPr>
        <w:t xml:space="preserve">Комплекс процессных мероприятий «Содержание и ремонт автомобильных дорог общего пользования, ремонт дворовых территорий и проездов к многоквартирным домам» предусматривает реализацию следующих мероприятий: </w:t>
      </w:r>
    </w:p>
    <w:p w14:paraId="719978F7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54D">
        <w:rPr>
          <w:rFonts w:ascii="Times New Roman" w:hAnsi="Times New Roman" w:cs="Times New Roman"/>
          <w:bCs/>
          <w:sz w:val="24"/>
          <w:szCs w:val="24"/>
        </w:rPr>
        <w:t xml:space="preserve">-В рамках содержания сети автомобильных дорог общего пользования местного значения для сохранения сети дорог и обеспечения надлежащего содержания дорог общего </w:t>
      </w:r>
      <w:r w:rsidRPr="00AE354D">
        <w:rPr>
          <w:rFonts w:ascii="Times New Roman" w:hAnsi="Times New Roman" w:cs="Times New Roman"/>
          <w:bCs/>
          <w:sz w:val="24"/>
          <w:szCs w:val="24"/>
        </w:rPr>
        <w:lastRenderedPageBreak/>
        <w:t>пользования на территории муниципального образования в 1</w:t>
      </w:r>
      <w:r>
        <w:rPr>
          <w:rFonts w:ascii="Times New Roman" w:hAnsi="Times New Roman" w:cs="Times New Roman"/>
          <w:bCs/>
          <w:sz w:val="24"/>
          <w:szCs w:val="24"/>
        </w:rPr>
        <w:t>-3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квартале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года выполнялись работы по своевременной механизированной и ручной уборке и очистке дорог и тротуаров от наносной грязи, снега и случайного мусора в соответствии с заключенным муниципальным контрактом на выполнение работ по содержанию дорог общего пользования, ремонту и обслуживанию дорожных знаков и искусственных дорожных нервностей.</w:t>
      </w:r>
    </w:p>
    <w:p w14:paraId="27C2921E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6C626F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Pr="00AE354D">
        <w:rPr>
          <w:rFonts w:ascii="Times New Roman" w:hAnsi="Times New Roman" w:cs="Times New Roman"/>
          <w:bCs/>
          <w:sz w:val="24"/>
          <w:szCs w:val="24"/>
        </w:rPr>
        <w:t>Реализаци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мероприятия «Ремонт </w:t>
      </w:r>
      <w:r>
        <w:rPr>
          <w:rFonts w:ascii="Times New Roman" w:hAnsi="Times New Roman" w:cs="Times New Roman"/>
          <w:bCs/>
          <w:sz w:val="24"/>
          <w:szCs w:val="24"/>
        </w:rPr>
        <w:t>автомобильных дорог</w:t>
      </w:r>
      <w:r w:rsidRPr="00AE354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заключенным контрактом </w:t>
      </w:r>
      <w:r>
        <w:rPr>
          <w:rFonts w:ascii="Times New Roman" w:hAnsi="Times New Roman" w:cs="Times New Roman"/>
          <w:sz w:val="24"/>
          <w:szCs w:val="24"/>
        </w:rPr>
        <w:t>выполнены работы по ремонту тротуара вдоль ул. Спортивная стоимостью 2373,88952 тыс.руб. Выполненные работы оплачены.</w:t>
      </w:r>
    </w:p>
    <w:p w14:paraId="4F093ED9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BCF4DB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54D">
        <w:rPr>
          <w:rFonts w:ascii="Times New Roman" w:hAnsi="Times New Roman" w:cs="Times New Roman"/>
          <w:bCs/>
          <w:sz w:val="24"/>
          <w:szCs w:val="24"/>
        </w:rPr>
        <w:t>В рамках реализации Прочих мероприятий, связанных с ремонтом дорог и дворовых территорий» в 1 квартале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AE354D">
        <w:rPr>
          <w:rFonts w:ascii="Times New Roman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№011/24 от 24.01.2024 проведена проверка достоверности определения сметной стоимости на выполнение работ по ремонту автомобильной дороги общего пользования местного значения Подъезд№1 к СНТ «Металлург -1» г.Пикалево и Подъезд №2 к СНТ «Металлург-1» г.Пикалево и получено положительное заключение, стоимостью 6106,99710 тыс.руб.</w:t>
      </w:r>
    </w:p>
    <w:p w14:paraId="5C0A5038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B46C4F" w14:textId="77777777" w:rsidR="008E7C45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54D">
        <w:rPr>
          <w:rFonts w:ascii="Times New Roman" w:hAnsi="Times New Roman" w:cs="Times New Roman"/>
          <w:bCs/>
          <w:sz w:val="24"/>
          <w:szCs w:val="24"/>
        </w:rPr>
        <w:t>В рамках выполнения мероприятия «Повышение безопасности дорожного движения» в соответствии с</w:t>
      </w:r>
      <w:r w:rsidRPr="00AE3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54D">
        <w:rPr>
          <w:rFonts w:ascii="Times New Roman" w:hAnsi="Times New Roman" w:cs="Times New Roman"/>
          <w:bCs/>
          <w:sz w:val="24"/>
          <w:szCs w:val="24"/>
        </w:rPr>
        <w:t>заключенным муниципальным контрактом выполняются работы по техническому обслуживанию трех светофорных объектов.</w:t>
      </w:r>
    </w:p>
    <w:p w14:paraId="2EABBEC2" w14:textId="77777777" w:rsidR="008E7C45" w:rsidRPr="00FA25C9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Выполнены работы по устройству посадочной и остановочной площадки с установкой автобусного павильона, скамейки и урны на остановочном пункте 3 микрорайон, </w:t>
      </w:r>
      <w:r w:rsidRPr="00FA25C9">
        <w:rPr>
          <w:rFonts w:ascii="Times New Roman" w:hAnsi="Times New Roman" w:cs="Times New Roman"/>
          <w:bCs/>
          <w:sz w:val="24"/>
          <w:szCs w:val="24"/>
        </w:rPr>
        <w:t>стоимостью 457,34138.</w:t>
      </w:r>
    </w:p>
    <w:p w14:paraId="0DC1EAD3" w14:textId="77777777" w:rsidR="008E7C45" w:rsidRPr="00FA25C9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5C9">
        <w:rPr>
          <w:rFonts w:ascii="Times New Roman" w:hAnsi="Times New Roman" w:cs="Times New Roman"/>
          <w:bCs/>
          <w:sz w:val="24"/>
          <w:szCs w:val="24"/>
        </w:rPr>
        <w:t>Выполнены работы по устройству посадочной и остановочной площадки на остановочном пункте ТСН «Строитель», стоимостью 250,0 тыс.руб.</w:t>
      </w:r>
    </w:p>
    <w:p w14:paraId="635A6C07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Выполнены работы по ремонту светофорного объекта на пересечении ул. Советская, ул. Вокзальная, стоимостью 590 тыс.руб.</w:t>
      </w:r>
    </w:p>
    <w:p w14:paraId="1EEF3E68" w14:textId="77777777" w:rsidR="008E7C45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39EAE7" w14:textId="77777777" w:rsidR="008E7C45" w:rsidRPr="00AE354D" w:rsidRDefault="008E7C45" w:rsidP="008E7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F598ED" w14:textId="77777777" w:rsidR="008E7C45" w:rsidRDefault="008E7C45" w:rsidP="008E7C45">
      <w:r w:rsidRPr="00AE354D">
        <w:rPr>
          <w:rFonts w:ascii="Times New Roman" w:hAnsi="Times New Roman" w:cs="Times New Roman"/>
          <w:bCs/>
          <w:sz w:val="24"/>
          <w:szCs w:val="24"/>
        </w:rPr>
        <w:t xml:space="preserve">Заведующий ОЖКХ, Т и К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E354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>Ю.С. Лебедева</w:t>
      </w:r>
    </w:p>
    <w:p w14:paraId="7ACC3D59" w14:textId="509664CB" w:rsidR="00E0175B" w:rsidRDefault="00E0175B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A5A7F9" w14:textId="5229C855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F74CA8" w14:textId="55449276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B39302" w14:textId="7E1B7AE8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47058C" w14:textId="62ACC205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9C24E4" w14:textId="394007F5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7E26A1" w14:textId="4A9CEC84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2A71BA" w14:textId="5459A404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F6172E" w14:textId="34E409F7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5F22CC" w14:textId="7BC6AC52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CDB92F" w14:textId="6245E90F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0ACC00" w14:textId="4C40F6E3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4C48F7" w14:textId="50981827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E363B6" w14:textId="2F752B43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0983C7" w14:textId="31114C59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AAD11D" w14:textId="57253D1F" w:rsidR="008E7C45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A6A434" w14:textId="77777777" w:rsidR="008E7C45" w:rsidRPr="00F34261" w:rsidRDefault="008E7C45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5A83E2" w14:textId="77777777" w:rsidR="00E0175B" w:rsidRPr="00F34261" w:rsidRDefault="00E0175B" w:rsidP="00BC6352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385"/>
      <w:bookmarkEnd w:id="0"/>
      <w:r w:rsidRPr="00F34261">
        <w:rPr>
          <w:rFonts w:ascii="Times New Roman" w:hAnsi="Times New Roman" w:cs="Times New Roman"/>
          <w:bCs/>
          <w:sz w:val="28"/>
          <w:szCs w:val="28"/>
        </w:rPr>
        <w:lastRenderedPageBreak/>
        <w:t>Отчет</w:t>
      </w:r>
    </w:p>
    <w:p w14:paraId="13823505" w14:textId="77777777" w:rsidR="00E0175B" w:rsidRPr="00F34261" w:rsidRDefault="00E0175B" w:rsidP="00BC6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4261">
        <w:rPr>
          <w:rFonts w:ascii="Times New Roman" w:hAnsi="Times New Roman" w:cs="Times New Roman"/>
          <w:bCs/>
          <w:sz w:val="28"/>
          <w:szCs w:val="28"/>
        </w:rPr>
        <w:t xml:space="preserve">о реализации </w:t>
      </w:r>
      <w:r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Pr="00F34261">
        <w:rPr>
          <w:rFonts w:ascii="Times New Roman" w:hAnsi="Times New Roman" w:cs="Times New Roman"/>
          <w:bCs/>
          <w:sz w:val="28"/>
          <w:szCs w:val="28"/>
        </w:rPr>
        <w:t>ной программы</w:t>
      </w:r>
    </w:p>
    <w:p w14:paraId="0538B1F9" w14:textId="77777777" w:rsidR="00E0175B" w:rsidRPr="00F34261" w:rsidRDefault="001852DC" w:rsidP="00BC6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Пикалевского городского поселения</w:t>
      </w:r>
    </w:p>
    <w:p w14:paraId="6B1056ED" w14:textId="77777777" w:rsidR="00E0175B" w:rsidRPr="00F34261" w:rsidRDefault="00E0175B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E3A826" w14:textId="7F485A27" w:rsidR="00E0175B" w:rsidRPr="00F34261" w:rsidRDefault="00E0175B" w:rsidP="00BC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261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Cs/>
          <w:sz w:val="28"/>
          <w:szCs w:val="28"/>
        </w:rPr>
        <w:t>муниципал</w:t>
      </w:r>
      <w:r w:rsidRPr="00F34261">
        <w:rPr>
          <w:rFonts w:ascii="Times New Roman" w:hAnsi="Times New Roman" w:cs="Times New Roman"/>
          <w:bCs/>
          <w:sz w:val="28"/>
          <w:szCs w:val="28"/>
        </w:rPr>
        <w:t xml:space="preserve">ьной программы: </w:t>
      </w:r>
      <w:r>
        <w:rPr>
          <w:rFonts w:ascii="Times New Roman" w:hAnsi="Times New Roman" w:cs="Times New Roman"/>
          <w:bCs/>
          <w:sz w:val="28"/>
          <w:szCs w:val="28"/>
        </w:rPr>
        <w:t>Развитие транспортного комплек</w:t>
      </w:r>
      <w:r w:rsidR="001852DC">
        <w:rPr>
          <w:rFonts w:ascii="Times New Roman" w:hAnsi="Times New Roman" w:cs="Times New Roman"/>
          <w:bCs/>
          <w:sz w:val="28"/>
          <w:szCs w:val="28"/>
        </w:rPr>
        <w:t>са в Пикалевском городском поселении» на 202</w:t>
      </w:r>
      <w:r w:rsidR="00C27BB1">
        <w:rPr>
          <w:rFonts w:ascii="Times New Roman" w:hAnsi="Times New Roman" w:cs="Times New Roman"/>
          <w:bCs/>
          <w:sz w:val="28"/>
          <w:szCs w:val="28"/>
        </w:rPr>
        <w:t>4</w:t>
      </w:r>
      <w:r w:rsidR="001852DC">
        <w:rPr>
          <w:rFonts w:ascii="Times New Roman" w:hAnsi="Times New Roman" w:cs="Times New Roman"/>
          <w:bCs/>
          <w:sz w:val="28"/>
          <w:szCs w:val="28"/>
        </w:rPr>
        <w:t>-202</w:t>
      </w:r>
      <w:r w:rsidR="00C27BB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14:paraId="74B6A2ED" w14:textId="247446C9" w:rsidR="00E0175B" w:rsidRPr="00F34261" w:rsidRDefault="00E0175B" w:rsidP="00BC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261">
        <w:rPr>
          <w:rFonts w:ascii="Times New Roman" w:hAnsi="Times New Roman" w:cs="Times New Roman"/>
          <w:bCs/>
          <w:sz w:val="28"/>
          <w:szCs w:val="28"/>
        </w:rPr>
        <w:t xml:space="preserve">Отчетный период: январь - </w:t>
      </w:r>
      <w:r w:rsidR="00D3290E">
        <w:rPr>
          <w:rFonts w:ascii="Times New Roman" w:hAnsi="Times New Roman" w:cs="Times New Roman"/>
          <w:bCs/>
          <w:sz w:val="28"/>
          <w:szCs w:val="28"/>
        </w:rPr>
        <w:t>сентябрь</w:t>
      </w:r>
      <w:r w:rsidRPr="00F3426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852DC">
        <w:rPr>
          <w:rFonts w:ascii="Times New Roman" w:hAnsi="Times New Roman" w:cs="Times New Roman"/>
          <w:bCs/>
          <w:sz w:val="28"/>
          <w:szCs w:val="28"/>
        </w:rPr>
        <w:t>2</w:t>
      </w:r>
      <w:r w:rsidR="00C27BB1">
        <w:rPr>
          <w:rFonts w:ascii="Times New Roman" w:hAnsi="Times New Roman" w:cs="Times New Roman"/>
          <w:bCs/>
          <w:sz w:val="28"/>
          <w:szCs w:val="28"/>
        </w:rPr>
        <w:t>4</w:t>
      </w:r>
      <w:r w:rsidRPr="00F3426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1D95584F" w14:textId="77777777" w:rsidR="00E0175B" w:rsidRPr="00F34261" w:rsidRDefault="00E0175B" w:rsidP="00BC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261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исполнитель: </w:t>
      </w:r>
      <w:r w:rsidR="005C1330">
        <w:rPr>
          <w:rFonts w:ascii="Times New Roman" w:hAnsi="Times New Roman" w:cs="Times New Roman"/>
          <w:bCs/>
          <w:sz w:val="28"/>
          <w:szCs w:val="28"/>
        </w:rPr>
        <w:t>Лебедева Ю.С.</w:t>
      </w:r>
    </w:p>
    <w:p w14:paraId="05698C12" w14:textId="77777777" w:rsidR="00E0175B" w:rsidRDefault="00E0175B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2F38F3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A894C6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60493E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E6BD24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F30465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FC42F9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A231B5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59D223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DF32FA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B36561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451BCC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48279E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24AF50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6684E1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04661B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CE06C1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E5F800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67E254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62918D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768A51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A512D4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D01AD8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A2A36A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63F646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EB89F6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18747E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39BC3F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F798C1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ABCBC0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B461F5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1EF2B6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51E996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7B058C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908E79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B67DCB" w14:textId="77777777" w:rsidR="007C2D04" w:rsidRDefault="007C2D04" w:rsidP="00E01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35A5B9" w14:textId="07F68253" w:rsidR="0085408F" w:rsidRDefault="0085408F" w:rsidP="008540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  <w:sectPr w:rsidR="0085408F" w:rsidSect="00496D4C">
          <w:pgSz w:w="11905" w:h="16838"/>
          <w:pgMar w:top="1134" w:right="1134" w:bottom="1134" w:left="1418" w:header="284" w:footer="0" w:gutter="0"/>
          <w:cols w:space="720"/>
          <w:noEndnote/>
          <w:docGrid w:linePitch="299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4341"/>
        <w:gridCol w:w="496"/>
        <w:gridCol w:w="566"/>
        <w:gridCol w:w="425"/>
        <w:gridCol w:w="74"/>
        <w:gridCol w:w="498"/>
        <w:gridCol w:w="547"/>
        <w:gridCol w:w="24"/>
        <w:gridCol w:w="567"/>
        <w:gridCol w:w="430"/>
        <w:gridCol w:w="486"/>
        <w:gridCol w:w="425"/>
        <w:gridCol w:w="567"/>
        <w:gridCol w:w="9"/>
        <w:gridCol w:w="558"/>
        <w:gridCol w:w="425"/>
        <w:gridCol w:w="426"/>
        <w:gridCol w:w="426"/>
        <w:gridCol w:w="567"/>
        <w:gridCol w:w="19"/>
        <w:gridCol w:w="1560"/>
        <w:gridCol w:w="16"/>
        <w:gridCol w:w="957"/>
      </w:tblGrid>
      <w:tr w:rsidR="0085408F" w:rsidRPr="008F42BA" w14:paraId="570EDC5D" w14:textId="77777777" w:rsidTr="003D3E89">
        <w:tc>
          <w:tcPr>
            <w:tcW w:w="754" w:type="dxa"/>
            <w:vMerge w:val="restart"/>
          </w:tcPr>
          <w:p w14:paraId="732366BF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41" w:type="dxa"/>
            <w:vMerge w:val="restart"/>
          </w:tcPr>
          <w:p w14:paraId="3029A499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муниципальной программы</w:t>
            </w:r>
          </w:p>
        </w:tc>
        <w:tc>
          <w:tcPr>
            <w:tcW w:w="2606" w:type="dxa"/>
            <w:gridSpan w:val="6"/>
          </w:tcPr>
          <w:p w14:paraId="489C5B1F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в отчетном году (тыс. рублей)</w:t>
            </w:r>
          </w:p>
        </w:tc>
        <w:tc>
          <w:tcPr>
            <w:tcW w:w="2508" w:type="dxa"/>
            <w:gridSpan w:val="7"/>
          </w:tcPr>
          <w:p w14:paraId="3160906D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на отчетную дату (нарастающим итогом) (тыс. рублей)</w:t>
            </w:r>
          </w:p>
        </w:tc>
        <w:tc>
          <w:tcPr>
            <w:tcW w:w="2421" w:type="dxa"/>
            <w:gridSpan w:val="6"/>
          </w:tcPr>
          <w:p w14:paraId="6091691B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Выполнено на отчетную дату (нарастающим итогом) (тыс. рублей)</w:t>
            </w:r>
          </w:p>
        </w:tc>
        <w:tc>
          <w:tcPr>
            <w:tcW w:w="1560" w:type="dxa"/>
          </w:tcPr>
          <w:p w14:paraId="457A23E6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Сведения о достигнутых результатах</w:t>
            </w:r>
          </w:p>
        </w:tc>
        <w:tc>
          <w:tcPr>
            <w:tcW w:w="973" w:type="dxa"/>
            <w:gridSpan w:val="2"/>
          </w:tcPr>
          <w:p w14:paraId="79C00864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</w:tr>
      <w:tr w:rsidR="0085408F" w:rsidRPr="008F42BA" w14:paraId="6AFAA48D" w14:textId="77777777" w:rsidTr="003D3E89">
        <w:trPr>
          <w:cantSplit/>
          <w:trHeight w:val="2382"/>
        </w:trPr>
        <w:tc>
          <w:tcPr>
            <w:tcW w:w="754" w:type="dxa"/>
            <w:vMerge/>
          </w:tcPr>
          <w:p w14:paraId="7028B552" w14:textId="77777777" w:rsidR="0085408F" w:rsidRPr="008F42BA" w:rsidRDefault="0085408F" w:rsidP="008939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14:paraId="64C10D50" w14:textId="77777777" w:rsidR="0085408F" w:rsidRPr="008F42BA" w:rsidRDefault="0085408F" w:rsidP="008939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5D28A016" w14:textId="77777777" w:rsidR="0085408F" w:rsidRPr="008F42BA" w:rsidRDefault="0085408F" w:rsidP="00893946">
            <w:pPr>
              <w:pStyle w:val="ConsPlusNormal"/>
              <w:ind w:right="113"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textDirection w:val="btLr"/>
            <w:vAlign w:val="center"/>
          </w:tcPr>
          <w:p w14:paraId="7A9246A7" w14:textId="77777777" w:rsidR="0085408F" w:rsidRPr="008F42BA" w:rsidRDefault="0085408F" w:rsidP="00893946">
            <w:pPr>
              <w:pStyle w:val="ConsPlusNormal"/>
              <w:ind w:right="113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58AD6CA1" w14:textId="77777777" w:rsidR="0085408F" w:rsidRPr="008F42BA" w:rsidRDefault="0085408F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572" w:type="dxa"/>
            <w:gridSpan w:val="2"/>
            <w:textDirection w:val="btLr"/>
            <w:vAlign w:val="center"/>
          </w:tcPr>
          <w:p w14:paraId="102D2EFD" w14:textId="77777777" w:rsidR="0085408F" w:rsidRPr="008F42BA" w:rsidRDefault="0085408F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14:paraId="307052DD" w14:textId="77777777" w:rsidR="0085408F" w:rsidRPr="008F42BA" w:rsidRDefault="0085408F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7" w:type="dxa"/>
            <w:textDirection w:val="btLr"/>
            <w:vAlign w:val="center"/>
          </w:tcPr>
          <w:p w14:paraId="6027AF8A" w14:textId="77777777" w:rsidR="0085408F" w:rsidRPr="008F42BA" w:rsidRDefault="0085408F" w:rsidP="00893946">
            <w:pPr>
              <w:pStyle w:val="ConsPlusNormal"/>
              <w:ind w:right="113"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dxa"/>
            <w:textDirection w:val="btLr"/>
            <w:vAlign w:val="center"/>
          </w:tcPr>
          <w:p w14:paraId="6D86375E" w14:textId="77777777" w:rsidR="0085408F" w:rsidRPr="008F42BA" w:rsidRDefault="0085408F" w:rsidP="00893946">
            <w:pPr>
              <w:pStyle w:val="ConsPlusNormal"/>
              <w:ind w:right="113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86" w:type="dxa"/>
            <w:textDirection w:val="btLr"/>
            <w:vAlign w:val="center"/>
          </w:tcPr>
          <w:p w14:paraId="5107031D" w14:textId="77777777" w:rsidR="0085408F" w:rsidRPr="008F42BA" w:rsidRDefault="0085408F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25" w:type="dxa"/>
            <w:textDirection w:val="btLr"/>
            <w:vAlign w:val="center"/>
          </w:tcPr>
          <w:p w14:paraId="150F5404" w14:textId="77777777" w:rsidR="0085408F" w:rsidRPr="008F42BA" w:rsidRDefault="0085408F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extDirection w:val="btLr"/>
            <w:vAlign w:val="center"/>
          </w:tcPr>
          <w:p w14:paraId="0816E730" w14:textId="77777777" w:rsidR="0085408F" w:rsidRPr="008F42BA" w:rsidRDefault="0085408F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71AFC5B8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7F412744" w14:textId="77777777" w:rsidR="0085408F" w:rsidRPr="008F42BA" w:rsidRDefault="0085408F" w:rsidP="00893946">
            <w:pPr>
              <w:pStyle w:val="ConsPlusNormal"/>
              <w:ind w:right="113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6" w:type="dxa"/>
            <w:textDirection w:val="btLr"/>
            <w:vAlign w:val="center"/>
          </w:tcPr>
          <w:p w14:paraId="018C4CA0" w14:textId="77777777" w:rsidR="0085408F" w:rsidRPr="008F42BA" w:rsidRDefault="0085408F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26" w:type="dxa"/>
            <w:textDirection w:val="btLr"/>
            <w:vAlign w:val="center"/>
          </w:tcPr>
          <w:p w14:paraId="7E643F68" w14:textId="77777777" w:rsidR="0085408F" w:rsidRPr="008F42BA" w:rsidRDefault="0085408F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extDirection w:val="btLr"/>
            <w:vAlign w:val="center"/>
          </w:tcPr>
          <w:p w14:paraId="66E17C34" w14:textId="77777777" w:rsidR="0085408F" w:rsidRPr="008F42BA" w:rsidRDefault="0085408F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95" w:type="dxa"/>
            <w:gridSpan w:val="3"/>
            <w:textDirection w:val="btLr"/>
            <w:vAlign w:val="center"/>
          </w:tcPr>
          <w:p w14:paraId="7366D332" w14:textId="77777777" w:rsidR="0085408F" w:rsidRPr="008F42BA" w:rsidRDefault="0085408F" w:rsidP="00893946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AC10C1D" w14:textId="77777777" w:rsidR="0085408F" w:rsidRPr="008F42BA" w:rsidRDefault="0085408F" w:rsidP="0089394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08F" w:rsidRPr="008F42BA" w14:paraId="40F8BBA1" w14:textId="77777777" w:rsidTr="003D3E89">
        <w:trPr>
          <w:trHeight w:val="80"/>
        </w:trPr>
        <w:tc>
          <w:tcPr>
            <w:tcW w:w="754" w:type="dxa"/>
            <w:vAlign w:val="center"/>
          </w:tcPr>
          <w:p w14:paraId="2C87A445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vAlign w:val="center"/>
          </w:tcPr>
          <w:p w14:paraId="6AB5A608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vAlign w:val="center"/>
          </w:tcPr>
          <w:p w14:paraId="55AF7F3C" w14:textId="77777777" w:rsidR="0085408F" w:rsidRPr="008F42BA" w:rsidRDefault="0085408F" w:rsidP="00893946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05"/>
            <w:bookmarkEnd w:id="1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14:paraId="48B10414" w14:textId="77777777" w:rsidR="0085408F" w:rsidRPr="008F42BA" w:rsidRDefault="0085408F" w:rsidP="00893946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49F64097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gridSpan w:val="2"/>
            <w:vAlign w:val="center"/>
          </w:tcPr>
          <w:p w14:paraId="0718CC15" w14:textId="77777777" w:rsidR="0085408F" w:rsidRPr="008F42BA" w:rsidRDefault="0085408F" w:rsidP="00893946">
            <w:pPr>
              <w:pStyle w:val="ConsPlusNormal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vAlign w:val="center"/>
          </w:tcPr>
          <w:p w14:paraId="5D59F255" w14:textId="77777777" w:rsidR="0085408F" w:rsidRPr="008F42BA" w:rsidRDefault="0085408F" w:rsidP="0089394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70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5EB28344" w14:textId="77777777" w:rsidR="0085408F" w:rsidRPr="008F42BA" w:rsidRDefault="0085408F" w:rsidP="0089394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09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  <w:vAlign w:val="center"/>
          </w:tcPr>
          <w:p w14:paraId="0162A01F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" w:type="dxa"/>
            <w:vAlign w:val="center"/>
          </w:tcPr>
          <w:p w14:paraId="3FA585A0" w14:textId="77777777" w:rsidR="0085408F" w:rsidRPr="008F42BA" w:rsidRDefault="0085408F" w:rsidP="00893946">
            <w:pPr>
              <w:pStyle w:val="ConsPlusNormal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14:paraId="4C042617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563612ED" w14:textId="77777777" w:rsidR="0085408F" w:rsidRPr="008F42BA" w:rsidRDefault="0085408F" w:rsidP="00893946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12"/>
            <w:bookmarkEnd w:id="4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380EE61" w14:textId="77777777" w:rsidR="0085408F" w:rsidRPr="008F42BA" w:rsidRDefault="0085408F" w:rsidP="00893946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13"/>
            <w:bookmarkEnd w:id="5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445E8BD" w14:textId="77777777" w:rsidR="0085408F" w:rsidRPr="008F42BA" w:rsidRDefault="0085408F" w:rsidP="00893946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14:paraId="78FE6AE8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vAlign w:val="center"/>
          </w:tcPr>
          <w:p w14:paraId="535834BA" w14:textId="77777777" w:rsidR="0085408F" w:rsidRPr="008F42BA" w:rsidRDefault="0085408F" w:rsidP="00893946">
            <w:pPr>
              <w:pStyle w:val="ConsPlusNormal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79EB9384" w14:textId="77777777" w:rsidR="0085408F" w:rsidRPr="008F42BA" w:rsidRDefault="0085408F" w:rsidP="00893946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16"/>
            <w:bookmarkEnd w:id="6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gridSpan w:val="3"/>
            <w:vAlign w:val="center"/>
          </w:tcPr>
          <w:p w14:paraId="5D8727E3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17"/>
            <w:bookmarkEnd w:id="7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14:paraId="25120FE6" w14:textId="77777777" w:rsidR="0085408F" w:rsidRPr="008F42BA" w:rsidRDefault="0085408F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718"/>
            <w:bookmarkEnd w:id="8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408F" w:rsidRPr="008F42BA" w14:paraId="1C51EBF8" w14:textId="77777777" w:rsidTr="00893946">
        <w:tc>
          <w:tcPr>
            <w:tcW w:w="15163" w:type="dxa"/>
            <w:gridSpan w:val="24"/>
          </w:tcPr>
          <w:p w14:paraId="2142D77F" w14:textId="05BE70E8" w:rsidR="0085408F" w:rsidRPr="006C292E" w:rsidRDefault="0085408F" w:rsidP="006C29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C2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C292E" w:rsidRPr="0062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транспортного комплекса в Пикалевском городском поселении» на 202</w:t>
            </w:r>
            <w:r w:rsidR="00C2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C292E" w:rsidRPr="0062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C2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C292E" w:rsidRPr="00623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  <w:tr w:rsidR="00B16195" w:rsidRPr="008F42BA" w14:paraId="50BE5A1E" w14:textId="77777777" w:rsidTr="00893946">
        <w:tc>
          <w:tcPr>
            <w:tcW w:w="15163" w:type="dxa"/>
            <w:gridSpan w:val="24"/>
          </w:tcPr>
          <w:p w14:paraId="7006D24A" w14:textId="377A633B" w:rsidR="00B16195" w:rsidRPr="00B16195" w:rsidRDefault="00B16195" w:rsidP="006C29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B16195" w:rsidRPr="008F42BA" w14:paraId="5BBBB635" w14:textId="77777777" w:rsidTr="00C951F5">
        <w:trPr>
          <w:cantSplit/>
          <w:trHeight w:val="1760"/>
        </w:trPr>
        <w:tc>
          <w:tcPr>
            <w:tcW w:w="754" w:type="dxa"/>
          </w:tcPr>
          <w:p w14:paraId="4C55EF41" w14:textId="6D3D9696" w:rsidR="00B16195" w:rsidRDefault="00B16195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14:paraId="17C86CA1" w14:textId="60EDEC1B" w:rsidR="00B16195" w:rsidRPr="006C292E" w:rsidRDefault="00B16195" w:rsidP="006C29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Отраслевой проект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FD35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и приведение в нормативное состояние автомобильных дорог общего пользования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6" w:type="dxa"/>
            <w:textDirection w:val="btLr"/>
          </w:tcPr>
          <w:p w14:paraId="7EFC120F" w14:textId="77777777" w:rsidR="00B16195" w:rsidRPr="00584EF7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274DC4C8" w14:textId="1FC326AB" w:rsidR="00B16195" w:rsidRPr="004778B6" w:rsidRDefault="00B16195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6072,19186</w:t>
            </w:r>
          </w:p>
        </w:tc>
        <w:tc>
          <w:tcPr>
            <w:tcW w:w="499" w:type="dxa"/>
            <w:gridSpan w:val="2"/>
            <w:textDirection w:val="btLr"/>
          </w:tcPr>
          <w:p w14:paraId="6D8305E5" w14:textId="77777777" w:rsidR="00B16195" w:rsidRPr="004778B6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568608D8" w14:textId="709A5EA7" w:rsidR="00B16195" w:rsidRDefault="00B16195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61,33532</w:t>
            </w:r>
          </w:p>
        </w:tc>
        <w:tc>
          <w:tcPr>
            <w:tcW w:w="571" w:type="dxa"/>
            <w:gridSpan w:val="2"/>
            <w:textDirection w:val="btLr"/>
          </w:tcPr>
          <w:p w14:paraId="6F0E1A9C" w14:textId="77777777" w:rsidR="00B16195" w:rsidRPr="00584EF7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0B1FD234" w14:textId="77777777" w:rsidR="00B16195" w:rsidRPr="00584EF7" w:rsidRDefault="00B16195" w:rsidP="00B1619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5ECFCE5C" w14:textId="6D2E1291" w:rsidR="00B16195" w:rsidRPr="00584EF7" w:rsidRDefault="00B16195" w:rsidP="00B1619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  <w:textDirection w:val="btLr"/>
          </w:tcPr>
          <w:p w14:paraId="652C8579" w14:textId="77777777" w:rsidR="00B16195" w:rsidRPr="00584EF7" w:rsidRDefault="00B16195" w:rsidP="00B1619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8095BEE" w14:textId="1B8B4614" w:rsidR="00B16195" w:rsidRDefault="00B16195" w:rsidP="00B16195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14:paraId="1A18A5A9" w14:textId="77777777" w:rsidR="00B16195" w:rsidRPr="00584EF7" w:rsidRDefault="00B16195" w:rsidP="00B1619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3E9802F6" w14:textId="77777777" w:rsidR="00B16195" w:rsidRPr="00584EF7" w:rsidRDefault="00B16195" w:rsidP="00B1619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8B6648B" w14:textId="490C3B6A" w:rsidR="00B16195" w:rsidRPr="00584EF7" w:rsidRDefault="00B16195" w:rsidP="00B1619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extDirection w:val="btLr"/>
          </w:tcPr>
          <w:p w14:paraId="383C05C8" w14:textId="77777777" w:rsidR="00B16195" w:rsidRPr="00584EF7" w:rsidRDefault="00B16195" w:rsidP="00B1619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71B6A8F6" w14:textId="75503CA7" w:rsidR="00B16195" w:rsidRDefault="00B16195" w:rsidP="00B16195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14:paraId="077CE75F" w14:textId="77777777" w:rsidR="00B16195" w:rsidRPr="00584EF7" w:rsidRDefault="00B16195" w:rsidP="00B1619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5DC4E0AE" w14:textId="77777777" w:rsidR="00B16195" w:rsidRPr="008F42BA" w:rsidRDefault="00B16195" w:rsidP="00B16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64EC63C0" w14:textId="37B7D792" w:rsidR="00B16195" w:rsidRDefault="00B16195" w:rsidP="00B1619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16195" w:rsidRPr="008F42BA" w14:paraId="5A6B338E" w14:textId="77777777" w:rsidTr="00C951F5">
        <w:trPr>
          <w:cantSplit/>
          <w:trHeight w:val="1760"/>
        </w:trPr>
        <w:tc>
          <w:tcPr>
            <w:tcW w:w="754" w:type="dxa"/>
          </w:tcPr>
          <w:p w14:paraId="577DCCEA" w14:textId="1A68026B" w:rsidR="00B16195" w:rsidRDefault="00B16195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341" w:type="dxa"/>
          </w:tcPr>
          <w:p w14:paraId="102B1E61" w14:textId="1661FA86" w:rsidR="00B16195" w:rsidRPr="006C292E" w:rsidRDefault="00B16195" w:rsidP="006C29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3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      </w:r>
          </w:p>
        </w:tc>
        <w:tc>
          <w:tcPr>
            <w:tcW w:w="496" w:type="dxa"/>
            <w:textDirection w:val="btLr"/>
          </w:tcPr>
          <w:p w14:paraId="61391BE5" w14:textId="77777777" w:rsidR="00B16195" w:rsidRPr="00584EF7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66F003EB" w14:textId="4F0DCF26" w:rsidR="00B16195" w:rsidRPr="004778B6" w:rsidRDefault="00794B76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6072,19186</w:t>
            </w:r>
          </w:p>
        </w:tc>
        <w:tc>
          <w:tcPr>
            <w:tcW w:w="499" w:type="dxa"/>
            <w:gridSpan w:val="2"/>
            <w:textDirection w:val="btLr"/>
          </w:tcPr>
          <w:p w14:paraId="20D34582" w14:textId="77777777" w:rsidR="00B16195" w:rsidRPr="004778B6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641E5EB9" w14:textId="494C7507" w:rsidR="00B16195" w:rsidRDefault="00794B76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61,33532</w:t>
            </w:r>
          </w:p>
        </w:tc>
        <w:tc>
          <w:tcPr>
            <w:tcW w:w="571" w:type="dxa"/>
            <w:gridSpan w:val="2"/>
            <w:textDirection w:val="btLr"/>
          </w:tcPr>
          <w:p w14:paraId="7C24B885" w14:textId="77777777" w:rsidR="00B16195" w:rsidRPr="00584EF7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7C7B3F0" w14:textId="77777777" w:rsidR="00B16195" w:rsidRPr="00584EF7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334ECE23" w14:textId="15326C2E" w:rsidR="00B16195" w:rsidRPr="00584EF7" w:rsidRDefault="00794B76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dxa"/>
            <w:textDirection w:val="btLr"/>
          </w:tcPr>
          <w:p w14:paraId="7146E748" w14:textId="77777777" w:rsidR="00B16195" w:rsidRPr="00584EF7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823BBCD" w14:textId="4A6CE3FF" w:rsidR="00B16195" w:rsidRDefault="00794B76" w:rsidP="00B52FD8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14:paraId="1DE8910D" w14:textId="77777777" w:rsidR="00B16195" w:rsidRPr="00584EF7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7E115093" w14:textId="77777777" w:rsidR="00B16195" w:rsidRPr="00584EF7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94D01B9" w14:textId="4E738BD2" w:rsidR="00B16195" w:rsidRPr="00584EF7" w:rsidRDefault="00794B76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extDirection w:val="btLr"/>
          </w:tcPr>
          <w:p w14:paraId="1A480CD2" w14:textId="77777777" w:rsidR="00B16195" w:rsidRPr="00584EF7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59209C72" w14:textId="41C7DD7E" w:rsidR="00B16195" w:rsidRDefault="00794B76" w:rsidP="00B52FD8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extDirection w:val="btLr"/>
          </w:tcPr>
          <w:p w14:paraId="531E982E" w14:textId="77777777" w:rsidR="00B16195" w:rsidRPr="00584EF7" w:rsidRDefault="00B16195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57C10396" w14:textId="77777777" w:rsidR="00B16195" w:rsidRPr="008F42BA" w:rsidRDefault="00B16195" w:rsidP="00893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22B37A65" w14:textId="411E5CBE" w:rsidR="00B16195" w:rsidRDefault="00794B76" w:rsidP="00057D7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94B76" w:rsidRPr="008F42BA" w14:paraId="7D002C71" w14:textId="77777777" w:rsidTr="00794B76">
        <w:trPr>
          <w:cantSplit/>
          <w:trHeight w:val="299"/>
        </w:trPr>
        <w:tc>
          <w:tcPr>
            <w:tcW w:w="15163" w:type="dxa"/>
            <w:gridSpan w:val="24"/>
          </w:tcPr>
          <w:p w14:paraId="2CBD80BA" w14:textId="4953C408" w:rsidR="00794B76" w:rsidRDefault="00794B76" w:rsidP="00794B7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85408F" w:rsidRPr="008F42BA" w14:paraId="6E25F13E" w14:textId="77777777" w:rsidTr="00C951F5">
        <w:trPr>
          <w:cantSplit/>
          <w:trHeight w:val="1760"/>
        </w:trPr>
        <w:tc>
          <w:tcPr>
            <w:tcW w:w="754" w:type="dxa"/>
          </w:tcPr>
          <w:p w14:paraId="1E234612" w14:textId="0291CB55" w:rsidR="0085408F" w:rsidRPr="00AE0F00" w:rsidRDefault="003D3E89" w:rsidP="008939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408F" w:rsidRPr="00AE0F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14:paraId="4A43DA02" w14:textId="77777777" w:rsidR="0085408F" w:rsidRPr="006C292E" w:rsidRDefault="006C292E" w:rsidP="006C29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292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повышения устойчивости функционирующей и доступной для всех слоев населения системы общественного транспорта»</w:t>
            </w:r>
          </w:p>
        </w:tc>
        <w:tc>
          <w:tcPr>
            <w:tcW w:w="496" w:type="dxa"/>
            <w:textDirection w:val="btLr"/>
          </w:tcPr>
          <w:p w14:paraId="280F64C8" w14:textId="77777777" w:rsidR="0085408F" w:rsidRPr="00584EF7" w:rsidRDefault="0085408F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719A0F44" w14:textId="77777777" w:rsidR="0085408F" w:rsidRPr="004778B6" w:rsidRDefault="0085408F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3E488FE6" w14:textId="77777777" w:rsidR="0085408F" w:rsidRPr="004778B6" w:rsidRDefault="0085408F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00C54F7D" w14:textId="6AE73795" w:rsidR="0085408F" w:rsidRPr="004778B6" w:rsidRDefault="0046379D" w:rsidP="00893946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12487,68731</w:t>
            </w:r>
          </w:p>
        </w:tc>
        <w:tc>
          <w:tcPr>
            <w:tcW w:w="571" w:type="dxa"/>
            <w:gridSpan w:val="2"/>
            <w:textDirection w:val="btLr"/>
          </w:tcPr>
          <w:p w14:paraId="2C871539" w14:textId="77777777" w:rsidR="0085408F" w:rsidRPr="00584EF7" w:rsidRDefault="0085408F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54608FE" w14:textId="77777777" w:rsidR="0085408F" w:rsidRPr="00584EF7" w:rsidRDefault="0085408F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7AD3E315" w14:textId="77777777" w:rsidR="0085408F" w:rsidRPr="00584EF7" w:rsidRDefault="0085408F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14:paraId="2DBB86E1" w14:textId="77777777" w:rsidR="0085408F" w:rsidRPr="00584EF7" w:rsidRDefault="0085408F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E322F19" w14:textId="6CE12594" w:rsidR="0085408F" w:rsidRPr="00B52FD8" w:rsidRDefault="00D3290E" w:rsidP="00B52FD8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8458,81078</w:t>
            </w:r>
          </w:p>
        </w:tc>
        <w:tc>
          <w:tcPr>
            <w:tcW w:w="567" w:type="dxa"/>
            <w:textDirection w:val="btLr"/>
          </w:tcPr>
          <w:p w14:paraId="36457EE4" w14:textId="77777777" w:rsidR="0085408F" w:rsidRPr="00584EF7" w:rsidRDefault="0085408F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2321BC22" w14:textId="77777777" w:rsidR="0085408F" w:rsidRPr="00584EF7" w:rsidRDefault="0085408F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03B2CE1" w14:textId="77777777" w:rsidR="0085408F" w:rsidRPr="00584EF7" w:rsidRDefault="0085408F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5935AD58" w14:textId="77777777" w:rsidR="0085408F" w:rsidRPr="00584EF7" w:rsidRDefault="0085408F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7B48019A" w14:textId="55AE249D" w:rsidR="0085408F" w:rsidRPr="00B52FD8" w:rsidRDefault="00D3290E" w:rsidP="00B52FD8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8458,81078</w:t>
            </w:r>
          </w:p>
        </w:tc>
        <w:tc>
          <w:tcPr>
            <w:tcW w:w="567" w:type="dxa"/>
            <w:textDirection w:val="btLr"/>
          </w:tcPr>
          <w:p w14:paraId="14725BB9" w14:textId="77777777" w:rsidR="0085408F" w:rsidRPr="00584EF7" w:rsidRDefault="0085408F" w:rsidP="00893946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0235758B" w14:textId="77777777" w:rsidR="0085408F" w:rsidRPr="008F42BA" w:rsidRDefault="0085408F" w:rsidP="008939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57EB04DA" w14:textId="2E910D09" w:rsidR="0085408F" w:rsidRPr="008F42BA" w:rsidRDefault="00D3290E" w:rsidP="00057D7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57D7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C951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292E" w:rsidRPr="008F42BA" w14:paraId="322CED87" w14:textId="77777777" w:rsidTr="00C951F5">
        <w:trPr>
          <w:cantSplit/>
          <w:trHeight w:val="1602"/>
        </w:trPr>
        <w:tc>
          <w:tcPr>
            <w:tcW w:w="754" w:type="dxa"/>
          </w:tcPr>
          <w:p w14:paraId="40A4C465" w14:textId="3611D7C7" w:rsidR="006C292E" w:rsidRPr="008F42BA" w:rsidRDefault="003D3E89" w:rsidP="006C2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48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41" w:type="dxa"/>
          </w:tcPr>
          <w:p w14:paraId="3ABF5C51" w14:textId="77777777" w:rsidR="006C292E" w:rsidRDefault="006C292E" w:rsidP="006C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2E">
              <w:rPr>
                <w:rFonts w:ascii="Times New Roman" w:hAnsi="Times New Roman" w:cs="Times New Roman"/>
                <w:sz w:val="24"/>
                <w:szCs w:val="24"/>
              </w:rPr>
              <w:t>Обеспечение работ по осуществлению регулярных перевозок пассажиров по регулируемым тарифам на территории муниципального образования</w:t>
            </w:r>
          </w:p>
          <w:p w14:paraId="0C0F2DB0" w14:textId="1390F2CD" w:rsidR="006A3DE4" w:rsidRPr="006C292E" w:rsidRDefault="006A3DE4" w:rsidP="006C2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3D5867FE" w14:textId="77777777" w:rsidR="006C292E" w:rsidRPr="00584EF7" w:rsidRDefault="006C292E" w:rsidP="006C292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039A57D0" w14:textId="77777777" w:rsidR="006C292E" w:rsidRPr="00584EF7" w:rsidRDefault="006C292E" w:rsidP="006C292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5327868D" w14:textId="77777777" w:rsidR="006C292E" w:rsidRPr="00584EF7" w:rsidRDefault="006C292E" w:rsidP="006C292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2E61ADB5" w14:textId="6F51D956" w:rsidR="006C292E" w:rsidRPr="0046379D" w:rsidRDefault="0046379D" w:rsidP="006C292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79D">
              <w:rPr>
                <w:rFonts w:ascii="Times New Roman" w:hAnsi="Times New Roman" w:cs="Times New Roman"/>
                <w:bCs/>
                <w:sz w:val="24"/>
                <w:szCs w:val="24"/>
              </w:rPr>
              <w:t>12487,68731</w:t>
            </w:r>
          </w:p>
        </w:tc>
        <w:tc>
          <w:tcPr>
            <w:tcW w:w="571" w:type="dxa"/>
            <w:gridSpan w:val="2"/>
            <w:textDirection w:val="btLr"/>
          </w:tcPr>
          <w:p w14:paraId="7451D477" w14:textId="77777777" w:rsidR="006C292E" w:rsidRPr="0046379D" w:rsidRDefault="006C292E" w:rsidP="006C292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0250BFA9" w14:textId="77777777" w:rsidR="006C292E" w:rsidRPr="0046379D" w:rsidRDefault="006C292E" w:rsidP="006C292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6ED5758E" w14:textId="77777777" w:rsidR="006C292E" w:rsidRPr="0046379D" w:rsidRDefault="006C292E" w:rsidP="006C292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14:paraId="0E0BCD84" w14:textId="77777777" w:rsidR="006C292E" w:rsidRPr="0046379D" w:rsidRDefault="006C292E" w:rsidP="006C292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5D7EDFB" w14:textId="135D5FBC" w:rsidR="006C292E" w:rsidRPr="008D34E8" w:rsidRDefault="00D3290E" w:rsidP="00B52FD8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4E8">
              <w:rPr>
                <w:rFonts w:ascii="Times New Roman" w:hAnsi="Times New Roman" w:cs="Times New Roman"/>
                <w:bCs/>
                <w:sz w:val="24"/>
                <w:szCs w:val="24"/>
              </w:rPr>
              <w:t>8458,81078</w:t>
            </w:r>
          </w:p>
        </w:tc>
        <w:tc>
          <w:tcPr>
            <w:tcW w:w="567" w:type="dxa"/>
            <w:textDirection w:val="btLr"/>
          </w:tcPr>
          <w:p w14:paraId="77D1BCC0" w14:textId="77777777" w:rsidR="006C292E" w:rsidRPr="008D34E8" w:rsidRDefault="006C292E" w:rsidP="006C292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44431AA5" w14:textId="77777777" w:rsidR="006C292E" w:rsidRPr="008D34E8" w:rsidRDefault="006C292E" w:rsidP="006C292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D620062" w14:textId="77777777" w:rsidR="006C292E" w:rsidRPr="008D34E8" w:rsidRDefault="006C292E" w:rsidP="006C292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13B5A4A5" w14:textId="77777777" w:rsidR="006C292E" w:rsidRPr="008D34E8" w:rsidRDefault="006C292E" w:rsidP="006C292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3A79F6C7" w14:textId="1078C19F" w:rsidR="006C292E" w:rsidRPr="008D34E8" w:rsidRDefault="00D3290E" w:rsidP="00B52FD8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4E8">
              <w:rPr>
                <w:rFonts w:ascii="Times New Roman" w:hAnsi="Times New Roman" w:cs="Times New Roman"/>
                <w:bCs/>
                <w:sz w:val="24"/>
                <w:szCs w:val="24"/>
              </w:rPr>
              <w:t>8458,81078</w:t>
            </w:r>
          </w:p>
        </w:tc>
        <w:tc>
          <w:tcPr>
            <w:tcW w:w="567" w:type="dxa"/>
            <w:textDirection w:val="btLr"/>
          </w:tcPr>
          <w:p w14:paraId="73FD09E8" w14:textId="77777777" w:rsidR="006C292E" w:rsidRPr="00584EF7" w:rsidRDefault="006C292E" w:rsidP="006C292E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4D71EC69" w14:textId="77777777" w:rsidR="006C292E" w:rsidRPr="008F42BA" w:rsidRDefault="006C292E" w:rsidP="006C2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26875DF9" w14:textId="0175E302" w:rsidR="006C292E" w:rsidRPr="008F42BA" w:rsidRDefault="00D3290E" w:rsidP="00057D77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57D7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C951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248B" w:rsidRPr="008F42BA" w14:paraId="46FC365C" w14:textId="77777777" w:rsidTr="00C951F5">
        <w:trPr>
          <w:cantSplit/>
          <w:trHeight w:val="1134"/>
        </w:trPr>
        <w:tc>
          <w:tcPr>
            <w:tcW w:w="754" w:type="dxa"/>
          </w:tcPr>
          <w:p w14:paraId="2EA8C1A6" w14:textId="54731C14" w:rsidR="0081248B" w:rsidRPr="00F577EF" w:rsidRDefault="003D3E89" w:rsidP="0081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48B" w:rsidRPr="00F577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14:paraId="1B19B67A" w14:textId="77777777" w:rsidR="0081248B" w:rsidRPr="006C292E" w:rsidRDefault="0081248B" w:rsidP="00812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92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«Содержание и ремонт автомобильных дорог общего пользования, ремонт дворовых территорий и проездов к многоквартирным домам»</w:t>
            </w:r>
          </w:p>
        </w:tc>
        <w:tc>
          <w:tcPr>
            <w:tcW w:w="496" w:type="dxa"/>
            <w:textDirection w:val="btLr"/>
          </w:tcPr>
          <w:p w14:paraId="447A3080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1EA37199" w14:textId="77777777" w:rsidR="0081248B" w:rsidRPr="00584EF7" w:rsidRDefault="0081248B" w:rsidP="008124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7F49BEEA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4B2E0A06" w14:textId="7E7DEB0A" w:rsidR="0081248B" w:rsidRPr="00584EF7" w:rsidRDefault="0046379D" w:rsidP="008124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4E8">
              <w:rPr>
                <w:rFonts w:ascii="Times New Roman" w:hAnsi="Times New Roman" w:cs="Times New Roman"/>
                <w:sz w:val="24"/>
                <w:szCs w:val="24"/>
              </w:rPr>
              <w:t>8692,92883</w:t>
            </w:r>
          </w:p>
        </w:tc>
        <w:tc>
          <w:tcPr>
            <w:tcW w:w="571" w:type="dxa"/>
            <w:gridSpan w:val="2"/>
            <w:textDirection w:val="btLr"/>
          </w:tcPr>
          <w:p w14:paraId="40435B20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30BB762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238725DC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14:paraId="12C43B1F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D1CD1B5" w14:textId="7724C588" w:rsidR="0081248B" w:rsidRPr="00584EF7" w:rsidRDefault="008D34E8" w:rsidP="00766E52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20195,45779</w:t>
            </w:r>
          </w:p>
        </w:tc>
        <w:tc>
          <w:tcPr>
            <w:tcW w:w="567" w:type="dxa"/>
            <w:textDirection w:val="btLr"/>
          </w:tcPr>
          <w:p w14:paraId="25A5BE22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627BECBA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7357542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68E04F13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00466D8A" w14:textId="7D194616" w:rsidR="0081248B" w:rsidRPr="00584EF7" w:rsidRDefault="008D34E8" w:rsidP="00766E52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20195,45779</w:t>
            </w:r>
          </w:p>
        </w:tc>
        <w:tc>
          <w:tcPr>
            <w:tcW w:w="567" w:type="dxa"/>
            <w:textDirection w:val="btLr"/>
          </w:tcPr>
          <w:p w14:paraId="28E4EE3F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7194B9AE" w14:textId="77777777" w:rsidR="0081248B" w:rsidRPr="008F42BA" w:rsidRDefault="0081248B" w:rsidP="00C171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71A44BC8" w14:textId="38D98A06" w:rsidR="0081248B" w:rsidRPr="008F42BA" w:rsidRDefault="00C1717D" w:rsidP="00C951F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17D">
              <w:rPr>
                <w:rFonts w:ascii="Times New Roman" w:hAnsi="Times New Roman" w:cs="Times New Roman"/>
                <w:sz w:val="24"/>
                <w:szCs w:val="24"/>
              </w:rPr>
              <w:t xml:space="preserve">70,4 </w:t>
            </w:r>
            <w:r w:rsidR="00C951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248B" w:rsidRPr="008F42BA" w14:paraId="02DBE33E" w14:textId="77777777" w:rsidTr="00C951F5">
        <w:trPr>
          <w:cantSplit/>
          <w:trHeight w:val="1599"/>
        </w:trPr>
        <w:tc>
          <w:tcPr>
            <w:tcW w:w="754" w:type="dxa"/>
          </w:tcPr>
          <w:p w14:paraId="54BE4741" w14:textId="71F76C4E" w:rsidR="0081248B" w:rsidRPr="008F42BA" w:rsidRDefault="00560C2D" w:rsidP="0081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248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41" w:type="dxa"/>
          </w:tcPr>
          <w:p w14:paraId="22C06EAB" w14:textId="77777777" w:rsidR="0081248B" w:rsidRDefault="0081248B" w:rsidP="00812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2E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общего пользования местного значения</w:t>
            </w:r>
          </w:p>
          <w:p w14:paraId="4B6258BB" w14:textId="77777777" w:rsidR="0081248B" w:rsidRDefault="0081248B" w:rsidP="00812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EA22" w14:textId="77777777" w:rsidR="0081248B" w:rsidRDefault="0081248B" w:rsidP="00812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CD8EC" w14:textId="77777777" w:rsidR="0081248B" w:rsidRPr="006C292E" w:rsidRDefault="0081248B" w:rsidP="00812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07EA7C8D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49B8E425" w14:textId="77777777" w:rsidR="0081248B" w:rsidRPr="00584EF7" w:rsidRDefault="0081248B" w:rsidP="008124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55154C68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2D2107CD" w14:textId="3E2BC53E" w:rsidR="0081248B" w:rsidRPr="00584EF7" w:rsidRDefault="008D34E8" w:rsidP="008124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22119,36400</w:t>
            </w:r>
          </w:p>
        </w:tc>
        <w:tc>
          <w:tcPr>
            <w:tcW w:w="571" w:type="dxa"/>
            <w:gridSpan w:val="2"/>
            <w:textDirection w:val="btLr"/>
          </w:tcPr>
          <w:p w14:paraId="67350B07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8F4F749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68BFB35D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14:paraId="1D50DCC4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23206D9" w14:textId="591D91C0" w:rsidR="0081248B" w:rsidRPr="00584EF7" w:rsidRDefault="008D34E8" w:rsidP="00766E52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16090,551560</w:t>
            </w:r>
          </w:p>
        </w:tc>
        <w:tc>
          <w:tcPr>
            <w:tcW w:w="567" w:type="dxa"/>
            <w:textDirection w:val="btLr"/>
          </w:tcPr>
          <w:p w14:paraId="143D7CCA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15E90F94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9074B1A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17D8EFFA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787B00E4" w14:textId="1E314ABD" w:rsidR="0081248B" w:rsidRPr="00584EF7" w:rsidRDefault="008D34E8" w:rsidP="00766E52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16090,55156</w:t>
            </w:r>
          </w:p>
        </w:tc>
        <w:tc>
          <w:tcPr>
            <w:tcW w:w="567" w:type="dxa"/>
            <w:textDirection w:val="btLr"/>
          </w:tcPr>
          <w:p w14:paraId="21DE1813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604E6472" w14:textId="77777777" w:rsidR="0081248B" w:rsidRPr="008F42BA" w:rsidRDefault="0081248B" w:rsidP="00812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3A70578F" w14:textId="5AEC2ED1" w:rsidR="0081248B" w:rsidRPr="008F42BA" w:rsidRDefault="00C1717D" w:rsidP="00C951F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  <w:r w:rsidR="00C951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1248B" w:rsidRPr="008F42BA" w14:paraId="3CD47A98" w14:textId="77777777" w:rsidTr="00C951F5">
        <w:trPr>
          <w:cantSplit/>
          <w:trHeight w:val="1447"/>
        </w:trPr>
        <w:tc>
          <w:tcPr>
            <w:tcW w:w="754" w:type="dxa"/>
          </w:tcPr>
          <w:p w14:paraId="48A97047" w14:textId="1B616DC9" w:rsidR="0081248B" w:rsidRPr="008F42BA" w:rsidRDefault="00560C2D" w:rsidP="0081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48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41" w:type="dxa"/>
          </w:tcPr>
          <w:p w14:paraId="27453AD3" w14:textId="3A7659AB" w:rsidR="0081248B" w:rsidRPr="006C292E" w:rsidRDefault="0081248B" w:rsidP="00812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2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46379D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496" w:type="dxa"/>
            <w:textDirection w:val="btLr"/>
          </w:tcPr>
          <w:p w14:paraId="25EE71C4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478F401F" w14:textId="77777777" w:rsidR="0081248B" w:rsidRPr="00584EF7" w:rsidRDefault="0081248B" w:rsidP="008124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5D9BCFE2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3D82FD26" w14:textId="29D0DFD9" w:rsidR="0081248B" w:rsidRPr="00584EF7" w:rsidRDefault="002C6D95" w:rsidP="008124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2913,83541</w:t>
            </w:r>
          </w:p>
        </w:tc>
        <w:tc>
          <w:tcPr>
            <w:tcW w:w="571" w:type="dxa"/>
            <w:gridSpan w:val="2"/>
            <w:textDirection w:val="btLr"/>
          </w:tcPr>
          <w:p w14:paraId="653671CB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74B87486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635B3B94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14:paraId="3E098331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DFAD442" w14:textId="4F22790C" w:rsidR="0081248B" w:rsidRPr="00584EF7" w:rsidRDefault="008D34E8" w:rsidP="008D34E8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2373,88952</w:t>
            </w:r>
          </w:p>
        </w:tc>
        <w:tc>
          <w:tcPr>
            <w:tcW w:w="567" w:type="dxa"/>
            <w:textDirection w:val="btLr"/>
          </w:tcPr>
          <w:p w14:paraId="6AAD9934" w14:textId="77777777" w:rsidR="0081248B" w:rsidRPr="00584EF7" w:rsidRDefault="0081248B" w:rsidP="00560C2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20DB46B2" w14:textId="77777777" w:rsidR="0081248B" w:rsidRPr="00584EF7" w:rsidRDefault="0081248B" w:rsidP="00560C2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733D63C" w14:textId="77777777" w:rsidR="0081248B" w:rsidRPr="00584EF7" w:rsidRDefault="0081248B" w:rsidP="00560C2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3AAE7EC9" w14:textId="77777777" w:rsidR="0081248B" w:rsidRPr="00584EF7" w:rsidRDefault="0081248B" w:rsidP="00560C2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5342A755" w14:textId="5AD0BCD4" w:rsidR="0081248B" w:rsidRPr="00584EF7" w:rsidRDefault="008D34E8" w:rsidP="008D34E8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2373,88952</w:t>
            </w:r>
          </w:p>
        </w:tc>
        <w:tc>
          <w:tcPr>
            <w:tcW w:w="567" w:type="dxa"/>
            <w:textDirection w:val="btLr"/>
          </w:tcPr>
          <w:p w14:paraId="3F1A3834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6BEAF1F0" w14:textId="30376341" w:rsidR="0081248B" w:rsidRPr="008F42BA" w:rsidRDefault="0081248B" w:rsidP="00812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2F50763B" w14:textId="6BD4D40F" w:rsidR="0081248B" w:rsidRPr="008F42BA" w:rsidRDefault="00C20161" w:rsidP="00C20161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61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C17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16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248B" w:rsidRPr="008F42BA" w14:paraId="2EE319FD" w14:textId="77777777" w:rsidTr="00C951F5">
        <w:trPr>
          <w:cantSplit/>
          <w:trHeight w:val="1483"/>
        </w:trPr>
        <w:tc>
          <w:tcPr>
            <w:tcW w:w="754" w:type="dxa"/>
          </w:tcPr>
          <w:p w14:paraId="3E6FE5CC" w14:textId="16B1C337" w:rsidR="0081248B" w:rsidRDefault="00560C2D" w:rsidP="0081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48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41" w:type="dxa"/>
          </w:tcPr>
          <w:p w14:paraId="65CF8F02" w14:textId="77777777" w:rsidR="0081248B" w:rsidRPr="006C292E" w:rsidRDefault="0081248B" w:rsidP="00812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2E">
              <w:rPr>
                <w:rFonts w:ascii="Times New Roman" w:hAnsi="Times New Roman" w:cs="Times New Roman"/>
                <w:sz w:val="24"/>
                <w:szCs w:val="24"/>
              </w:rPr>
              <w:t>Прочие мероприятия, связанные с ремонтом дорог и дворовых территорий</w:t>
            </w:r>
          </w:p>
        </w:tc>
        <w:tc>
          <w:tcPr>
            <w:tcW w:w="496" w:type="dxa"/>
            <w:textDirection w:val="btLr"/>
          </w:tcPr>
          <w:p w14:paraId="66AE4000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45DA3F01" w14:textId="77777777" w:rsidR="0081248B" w:rsidRPr="00584EF7" w:rsidRDefault="0081248B" w:rsidP="008124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60AFDEA1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55FCBB73" w14:textId="1EED8FC1" w:rsidR="0081248B" w:rsidRPr="00584EF7" w:rsidRDefault="0046379D" w:rsidP="008124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150,00000</w:t>
            </w:r>
          </w:p>
        </w:tc>
        <w:tc>
          <w:tcPr>
            <w:tcW w:w="571" w:type="dxa"/>
            <w:gridSpan w:val="2"/>
            <w:textDirection w:val="btLr"/>
          </w:tcPr>
          <w:p w14:paraId="5BB0195F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0DCA2F40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208366A5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14:paraId="6C058ADA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BACAEE7" w14:textId="6B7C58A1" w:rsidR="0081248B" w:rsidRPr="00584EF7" w:rsidRDefault="0046379D" w:rsidP="00BF6604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33,70000</w:t>
            </w:r>
          </w:p>
        </w:tc>
        <w:tc>
          <w:tcPr>
            <w:tcW w:w="567" w:type="dxa"/>
            <w:textDirection w:val="btLr"/>
          </w:tcPr>
          <w:p w14:paraId="1ABEA85D" w14:textId="77777777" w:rsidR="0081248B" w:rsidRPr="00584EF7" w:rsidRDefault="0081248B" w:rsidP="00BF6604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1F4DC676" w14:textId="77777777" w:rsidR="0081248B" w:rsidRPr="00584EF7" w:rsidRDefault="0081248B" w:rsidP="00BF6604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5C36C12" w14:textId="77777777" w:rsidR="0081248B" w:rsidRPr="00584EF7" w:rsidRDefault="0081248B" w:rsidP="00BF6604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3515A1CA" w14:textId="77777777" w:rsidR="0081248B" w:rsidRPr="00584EF7" w:rsidRDefault="0081248B" w:rsidP="00BF6604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19ECA584" w14:textId="610E4F62" w:rsidR="0081248B" w:rsidRPr="00584EF7" w:rsidRDefault="0046379D" w:rsidP="00BF6604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33,70000</w:t>
            </w:r>
          </w:p>
        </w:tc>
        <w:tc>
          <w:tcPr>
            <w:tcW w:w="567" w:type="dxa"/>
            <w:textDirection w:val="btLr"/>
          </w:tcPr>
          <w:p w14:paraId="26967858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75939511" w14:textId="77777777" w:rsidR="0081248B" w:rsidRPr="008F42BA" w:rsidRDefault="0081248B" w:rsidP="00812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39CAA9DB" w14:textId="74ABE2BF" w:rsidR="0081248B" w:rsidRPr="008F42BA" w:rsidRDefault="00C951F5" w:rsidP="00C951F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</w:tr>
      <w:tr w:rsidR="0081248B" w:rsidRPr="008F42BA" w14:paraId="4A4AD9E2" w14:textId="77777777" w:rsidTr="00C951F5">
        <w:trPr>
          <w:cantSplit/>
          <w:trHeight w:val="1635"/>
        </w:trPr>
        <w:tc>
          <w:tcPr>
            <w:tcW w:w="754" w:type="dxa"/>
          </w:tcPr>
          <w:p w14:paraId="5968DA2C" w14:textId="77777777" w:rsidR="0081248B" w:rsidRDefault="0081248B" w:rsidP="00812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41" w:type="dxa"/>
          </w:tcPr>
          <w:p w14:paraId="2686ACF7" w14:textId="77777777" w:rsidR="0081248B" w:rsidRPr="00F577EF" w:rsidRDefault="0081248B" w:rsidP="00812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2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496" w:type="dxa"/>
            <w:textDirection w:val="btLr"/>
          </w:tcPr>
          <w:p w14:paraId="17A6578D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63796B33" w14:textId="77777777" w:rsidR="0081248B" w:rsidRPr="00584EF7" w:rsidRDefault="0081248B" w:rsidP="008124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44127F75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14B095FB" w14:textId="70295EC7" w:rsidR="0081248B" w:rsidRPr="00584EF7" w:rsidRDefault="00C20161" w:rsidP="00812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3509,72942</w:t>
            </w:r>
          </w:p>
        </w:tc>
        <w:tc>
          <w:tcPr>
            <w:tcW w:w="571" w:type="dxa"/>
            <w:gridSpan w:val="2"/>
            <w:textDirection w:val="btLr"/>
          </w:tcPr>
          <w:p w14:paraId="557675EE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3C970AB2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09822356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14:paraId="60925775" w14:textId="77777777" w:rsidR="0081248B" w:rsidRPr="00584EF7" w:rsidRDefault="0081248B" w:rsidP="0081248B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9320CB3" w14:textId="4CFE9E14" w:rsidR="0081248B" w:rsidRPr="00584EF7" w:rsidRDefault="00C20161" w:rsidP="00BF6604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1697,31671</w:t>
            </w:r>
          </w:p>
        </w:tc>
        <w:tc>
          <w:tcPr>
            <w:tcW w:w="567" w:type="dxa"/>
            <w:textDirection w:val="btLr"/>
          </w:tcPr>
          <w:p w14:paraId="401E3021" w14:textId="77777777" w:rsidR="0081248B" w:rsidRPr="00584EF7" w:rsidRDefault="0081248B" w:rsidP="00560C2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61293A8D" w14:textId="77777777" w:rsidR="0081248B" w:rsidRPr="00584EF7" w:rsidRDefault="0081248B" w:rsidP="00560C2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5B827E4" w14:textId="77777777" w:rsidR="0081248B" w:rsidRPr="00584EF7" w:rsidRDefault="0081248B" w:rsidP="00560C2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04DF0231" w14:textId="77777777" w:rsidR="0081248B" w:rsidRPr="00584EF7" w:rsidRDefault="0081248B" w:rsidP="00560C2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7A63B34A" w14:textId="5B12EBAF" w:rsidR="0081248B" w:rsidRPr="00584EF7" w:rsidRDefault="00C20161" w:rsidP="00BF6604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1697,31671</w:t>
            </w:r>
          </w:p>
        </w:tc>
        <w:tc>
          <w:tcPr>
            <w:tcW w:w="567" w:type="dxa"/>
            <w:textDirection w:val="btLr"/>
          </w:tcPr>
          <w:p w14:paraId="5DE22580" w14:textId="77777777" w:rsidR="0081248B" w:rsidRPr="00584EF7" w:rsidRDefault="0081248B" w:rsidP="00560C2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47C59703" w14:textId="77777777" w:rsidR="0081248B" w:rsidRPr="008F42BA" w:rsidRDefault="0081248B" w:rsidP="00812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023F1D12" w14:textId="7CD75852" w:rsidR="0081248B" w:rsidRPr="008F42BA" w:rsidRDefault="006B27D1" w:rsidP="00C951F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  <w:r w:rsidR="00C951F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292E" w:rsidRPr="008B2F79" w14:paraId="2D35BCCD" w14:textId="77777777" w:rsidTr="00C951F5">
        <w:trPr>
          <w:cantSplit/>
          <w:trHeight w:val="1549"/>
        </w:trPr>
        <w:tc>
          <w:tcPr>
            <w:tcW w:w="754" w:type="dxa"/>
          </w:tcPr>
          <w:p w14:paraId="3495A299" w14:textId="77777777" w:rsidR="006C292E" w:rsidRPr="008B2F79" w:rsidRDefault="006C292E" w:rsidP="006C29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6B8B9CD9" w14:textId="77777777" w:rsidR="006C292E" w:rsidRPr="008B2F79" w:rsidRDefault="006C292E" w:rsidP="006C292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6" w:type="dxa"/>
            <w:textDirection w:val="btLr"/>
          </w:tcPr>
          <w:p w14:paraId="660D25CB" w14:textId="77777777" w:rsidR="006C292E" w:rsidRPr="008B2F79" w:rsidRDefault="006C292E" w:rsidP="006C292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216FCB6B" w14:textId="58C3BFEF" w:rsidR="006C292E" w:rsidRPr="008B2F79" w:rsidRDefault="002C6D95" w:rsidP="006C292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6072,19186</w:t>
            </w:r>
          </w:p>
        </w:tc>
        <w:tc>
          <w:tcPr>
            <w:tcW w:w="499" w:type="dxa"/>
            <w:gridSpan w:val="2"/>
            <w:textDirection w:val="btLr"/>
          </w:tcPr>
          <w:p w14:paraId="58DB8636" w14:textId="77777777" w:rsidR="006C292E" w:rsidRPr="008B2F79" w:rsidRDefault="006C292E" w:rsidP="006C292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78B8A440" w14:textId="67D5683A" w:rsidR="006C292E" w:rsidRPr="008B2F79" w:rsidRDefault="00C20161" w:rsidP="006C292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41241,95146</w:t>
            </w:r>
          </w:p>
        </w:tc>
        <w:tc>
          <w:tcPr>
            <w:tcW w:w="571" w:type="dxa"/>
            <w:gridSpan w:val="2"/>
            <w:textDirection w:val="btLr"/>
          </w:tcPr>
          <w:p w14:paraId="5E8214E6" w14:textId="77777777" w:rsidR="006C292E" w:rsidRPr="008B2F79" w:rsidRDefault="006C292E" w:rsidP="006C292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3F6899E4" w14:textId="77777777" w:rsidR="006C292E" w:rsidRPr="008B2F79" w:rsidRDefault="006C292E" w:rsidP="006C292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2AE48D9B" w14:textId="77777777" w:rsidR="006C292E" w:rsidRPr="008B2F79" w:rsidRDefault="006C292E" w:rsidP="006C292E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extDirection w:val="btLr"/>
          </w:tcPr>
          <w:p w14:paraId="1D193B9E" w14:textId="77777777" w:rsidR="006C292E" w:rsidRPr="008B2F79" w:rsidRDefault="006C292E" w:rsidP="006C292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C10DABD" w14:textId="379D7A03" w:rsidR="006C292E" w:rsidRPr="008B2F79" w:rsidRDefault="00C20161" w:rsidP="00255E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28654,26857</w:t>
            </w:r>
          </w:p>
        </w:tc>
        <w:tc>
          <w:tcPr>
            <w:tcW w:w="567" w:type="dxa"/>
            <w:textDirection w:val="btLr"/>
          </w:tcPr>
          <w:p w14:paraId="5DA4634B" w14:textId="77777777" w:rsidR="006C292E" w:rsidRPr="008B2F79" w:rsidRDefault="006C292E" w:rsidP="006C292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06821DF9" w14:textId="77777777" w:rsidR="006C292E" w:rsidRPr="008B2F79" w:rsidRDefault="006C292E" w:rsidP="006C292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8C4983F" w14:textId="77777777" w:rsidR="006C292E" w:rsidRPr="008B2F79" w:rsidRDefault="006C292E" w:rsidP="006C292E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39118AF8" w14:textId="77777777" w:rsidR="006C292E" w:rsidRPr="008B2F79" w:rsidRDefault="006C292E" w:rsidP="006C292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710D1D03" w14:textId="0FD6E1EE" w:rsidR="006C292E" w:rsidRPr="008B2F79" w:rsidRDefault="00C20161" w:rsidP="006C292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28654,26857</w:t>
            </w:r>
          </w:p>
        </w:tc>
        <w:tc>
          <w:tcPr>
            <w:tcW w:w="567" w:type="dxa"/>
            <w:textDirection w:val="btLr"/>
          </w:tcPr>
          <w:p w14:paraId="1F1F02E3" w14:textId="77777777" w:rsidR="006C292E" w:rsidRPr="008B2F79" w:rsidRDefault="006C292E" w:rsidP="006C292E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03BE8F9E" w14:textId="77777777" w:rsidR="006C292E" w:rsidRPr="008B2F79" w:rsidRDefault="006C292E" w:rsidP="006C29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40984903" w14:textId="0C6493B3" w:rsidR="006C292E" w:rsidRPr="008B2F79" w:rsidRDefault="00DA04D0" w:rsidP="00C951F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</w:t>
            </w:r>
            <w:r w:rsidR="00C951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35319860" w14:textId="4091ACBE" w:rsidR="006A3DE4" w:rsidRPr="006A3DE4" w:rsidRDefault="006A3DE4" w:rsidP="006A3DE4">
      <w:pPr>
        <w:rPr>
          <w:rFonts w:ascii="Times New Roman" w:hAnsi="Times New Roman"/>
          <w:sz w:val="24"/>
          <w:szCs w:val="24"/>
        </w:rPr>
        <w:sectPr w:rsidR="006A3DE4" w:rsidRPr="006A3DE4" w:rsidSect="0081248B">
          <w:pgSz w:w="16838" w:h="11905" w:orient="landscape"/>
          <w:pgMar w:top="1134" w:right="1134" w:bottom="993" w:left="1134" w:header="284" w:footer="0" w:gutter="0"/>
          <w:cols w:space="720"/>
          <w:noEndnote/>
          <w:docGrid w:linePitch="299"/>
        </w:sectPr>
      </w:pPr>
    </w:p>
    <w:p w14:paraId="36E80D41" w14:textId="77777777" w:rsidR="009B3620" w:rsidRDefault="009B3620" w:rsidP="003D3FB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sectPr w:rsidR="009B3620" w:rsidSect="006A3DE4">
      <w:pgSz w:w="16838" w:h="11905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180C" w14:textId="77777777" w:rsidR="00040A9E" w:rsidRDefault="002C4267">
      <w:pPr>
        <w:spacing w:after="0" w:line="240" w:lineRule="auto"/>
      </w:pPr>
      <w:r>
        <w:separator/>
      </w:r>
    </w:p>
  </w:endnote>
  <w:endnote w:type="continuationSeparator" w:id="0">
    <w:p w14:paraId="63E417BB" w14:textId="77777777" w:rsidR="00040A9E" w:rsidRDefault="002C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5685" w14:textId="77777777" w:rsidR="00040A9E" w:rsidRDefault="002C4267">
      <w:pPr>
        <w:spacing w:after="0" w:line="240" w:lineRule="auto"/>
      </w:pPr>
      <w:r>
        <w:separator/>
      </w:r>
    </w:p>
  </w:footnote>
  <w:footnote w:type="continuationSeparator" w:id="0">
    <w:p w14:paraId="03E5DD2D" w14:textId="77777777" w:rsidR="00040A9E" w:rsidRDefault="002C4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75B"/>
    <w:rsid w:val="00032CD8"/>
    <w:rsid w:val="00040A9E"/>
    <w:rsid w:val="00057D77"/>
    <w:rsid w:val="00070AB3"/>
    <w:rsid w:val="00070CE9"/>
    <w:rsid w:val="00090123"/>
    <w:rsid w:val="000B2078"/>
    <w:rsid w:val="000C3482"/>
    <w:rsid w:val="000C48F0"/>
    <w:rsid w:val="000F4593"/>
    <w:rsid w:val="001049E7"/>
    <w:rsid w:val="00153F0E"/>
    <w:rsid w:val="00182F4B"/>
    <w:rsid w:val="001852DC"/>
    <w:rsid w:val="00191956"/>
    <w:rsid w:val="001A598B"/>
    <w:rsid w:val="001C224F"/>
    <w:rsid w:val="001C29D0"/>
    <w:rsid w:val="001C6CC3"/>
    <w:rsid w:val="001D33F2"/>
    <w:rsid w:val="001D4E80"/>
    <w:rsid w:val="001E2D24"/>
    <w:rsid w:val="0022316B"/>
    <w:rsid w:val="0024414B"/>
    <w:rsid w:val="00255ED1"/>
    <w:rsid w:val="00267FD5"/>
    <w:rsid w:val="002776A0"/>
    <w:rsid w:val="0028322C"/>
    <w:rsid w:val="0028653E"/>
    <w:rsid w:val="0028670B"/>
    <w:rsid w:val="002B4128"/>
    <w:rsid w:val="002C4267"/>
    <w:rsid w:val="002C6D95"/>
    <w:rsid w:val="002D69BE"/>
    <w:rsid w:val="002D7478"/>
    <w:rsid w:val="003013EA"/>
    <w:rsid w:val="003316B4"/>
    <w:rsid w:val="00331F40"/>
    <w:rsid w:val="00332293"/>
    <w:rsid w:val="00341A9E"/>
    <w:rsid w:val="00344BA6"/>
    <w:rsid w:val="003610A9"/>
    <w:rsid w:val="00361654"/>
    <w:rsid w:val="003648AE"/>
    <w:rsid w:val="00376DC4"/>
    <w:rsid w:val="00393BAF"/>
    <w:rsid w:val="0039756B"/>
    <w:rsid w:val="003A21EE"/>
    <w:rsid w:val="003B3632"/>
    <w:rsid w:val="003D3E89"/>
    <w:rsid w:val="003D3FBE"/>
    <w:rsid w:val="003D50A0"/>
    <w:rsid w:val="003D5F8F"/>
    <w:rsid w:val="003E635F"/>
    <w:rsid w:val="003E766B"/>
    <w:rsid w:val="003F7ECC"/>
    <w:rsid w:val="00423320"/>
    <w:rsid w:val="0046379D"/>
    <w:rsid w:val="00463D43"/>
    <w:rsid w:val="004745F3"/>
    <w:rsid w:val="00496D4C"/>
    <w:rsid w:val="004A309A"/>
    <w:rsid w:val="004B13E7"/>
    <w:rsid w:val="004B2698"/>
    <w:rsid w:val="004B67B0"/>
    <w:rsid w:val="004D0A79"/>
    <w:rsid w:val="004D3520"/>
    <w:rsid w:val="004D7B8E"/>
    <w:rsid w:val="004E04A5"/>
    <w:rsid w:val="004E0632"/>
    <w:rsid w:val="00535552"/>
    <w:rsid w:val="00560C2D"/>
    <w:rsid w:val="00564B05"/>
    <w:rsid w:val="00565FF4"/>
    <w:rsid w:val="005C1330"/>
    <w:rsid w:val="005D50C4"/>
    <w:rsid w:val="005E2421"/>
    <w:rsid w:val="006013B4"/>
    <w:rsid w:val="00623F5F"/>
    <w:rsid w:val="006262E2"/>
    <w:rsid w:val="006604C9"/>
    <w:rsid w:val="00661570"/>
    <w:rsid w:val="00673B45"/>
    <w:rsid w:val="00685499"/>
    <w:rsid w:val="00687673"/>
    <w:rsid w:val="006A3DE4"/>
    <w:rsid w:val="006B27D1"/>
    <w:rsid w:val="006C292E"/>
    <w:rsid w:val="006C3368"/>
    <w:rsid w:val="006C4698"/>
    <w:rsid w:val="007075E4"/>
    <w:rsid w:val="00735E37"/>
    <w:rsid w:val="007617C5"/>
    <w:rsid w:val="00766E52"/>
    <w:rsid w:val="00773D06"/>
    <w:rsid w:val="0078210A"/>
    <w:rsid w:val="00794B76"/>
    <w:rsid w:val="007A3E5C"/>
    <w:rsid w:val="007C2D04"/>
    <w:rsid w:val="007E116F"/>
    <w:rsid w:val="007F7179"/>
    <w:rsid w:val="0081248B"/>
    <w:rsid w:val="0081263C"/>
    <w:rsid w:val="008142E3"/>
    <w:rsid w:val="00837653"/>
    <w:rsid w:val="008444D9"/>
    <w:rsid w:val="0085408F"/>
    <w:rsid w:val="00856023"/>
    <w:rsid w:val="008659DF"/>
    <w:rsid w:val="00871435"/>
    <w:rsid w:val="008A155E"/>
    <w:rsid w:val="008A2111"/>
    <w:rsid w:val="008A5F1D"/>
    <w:rsid w:val="008B6311"/>
    <w:rsid w:val="008D34E8"/>
    <w:rsid w:val="008D379B"/>
    <w:rsid w:val="008E7C45"/>
    <w:rsid w:val="0092201B"/>
    <w:rsid w:val="0094759D"/>
    <w:rsid w:val="0097665C"/>
    <w:rsid w:val="009B1CB0"/>
    <w:rsid w:val="009B3620"/>
    <w:rsid w:val="009F1F38"/>
    <w:rsid w:val="009F48CF"/>
    <w:rsid w:val="009F7AFD"/>
    <w:rsid w:val="00A26126"/>
    <w:rsid w:val="00A85FF7"/>
    <w:rsid w:val="00AB208C"/>
    <w:rsid w:val="00AB2E7D"/>
    <w:rsid w:val="00AB59D3"/>
    <w:rsid w:val="00AE354D"/>
    <w:rsid w:val="00B16195"/>
    <w:rsid w:val="00B24341"/>
    <w:rsid w:val="00B41B36"/>
    <w:rsid w:val="00B52FD8"/>
    <w:rsid w:val="00B5693A"/>
    <w:rsid w:val="00BA314A"/>
    <w:rsid w:val="00BB1592"/>
    <w:rsid w:val="00BC212B"/>
    <w:rsid w:val="00BC6352"/>
    <w:rsid w:val="00BF6604"/>
    <w:rsid w:val="00C13DBA"/>
    <w:rsid w:val="00C1717D"/>
    <w:rsid w:val="00C20161"/>
    <w:rsid w:val="00C27BB1"/>
    <w:rsid w:val="00C71C26"/>
    <w:rsid w:val="00C73417"/>
    <w:rsid w:val="00C80993"/>
    <w:rsid w:val="00C951F5"/>
    <w:rsid w:val="00CF3704"/>
    <w:rsid w:val="00CF705F"/>
    <w:rsid w:val="00D3290E"/>
    <w:rsid w:val="00D42646"/>
    <w:rsid w:val="00D500AD"/>
    <w:rsid w:val="00D51EE8"/>
    <w:rsid w:val="00DA04D0"/>
    <w:rsid w:val="00DC0B09"/>
    <w:rsid w:val="00DC1C34"/>
    <w:rsid w:val="00DE504F"/>
    <w:rsid w:val="00DF01AF"/>
    <w:rsid w:val="00E0175B"/>
    <w:rsid w:val="00E637E6"/>
    <w:rsid w:val="00E664CE"/>
    <w:rsid w:val="00E77152"/>
    <w:rsid w:val="00E9179F"/>
    <w:rsid w:val="00E956C6"/>
    <w:rsid w:val="00EB0481"/>
    <w:rsid w:val="00EE11F5"/>
    <w:rsid w:val="00EE6761"/>
    <w:rsid w:val="00F00E47"/>
    <w:rsid w:val="00F401BC"/>
    <w:rsid w:val="00F524A7"/>
    <w:rsid w:val="00F53D7C"/>
    <w:rsid w:val="00F60625"/>
    <w:rsid w:val="00F62AED"/>
    <w:rsid w:val="00F7127D"/>
    <w:rsid w:val="00F94796"/>
    <w:rsid w:val="00FC2CF7"/>
    <w:rsid w:val="00FD3531"/>
    <w:rsid w:val="00F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4A34"/>
  <w15:docId w15:val="{613B45D4-A8FB-4C7A-83E0-A73D4385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5B"/>
  </w:style>
  <w:style w:type="paragraph" w:styleId="5">
    <w:name w:val="heading 5"/>
    <w:basedOn w:val="a"/>
    <w:next w:val="a"/>
    <w:link w:val="50"/>
    <w:uiPriority w:val="99"/>
    <w:qFormat/>
    <w:rsid w:val="007617C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1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175B"/>
  </w:style>
  <w:style w:type="paragraph" w:customStyle="1" w:styleId="ConsPlusNonformat">
    <w:name w:val="ConsPlusNonformat"/>
    <w:uiPriority w:val="99"/>
    <w:rsid w:val="001C29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1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C26"/>
  </w:style>
  <w:style w:type="paragraph" w:styleId="a9">
    <w:name w:val="Normal (Web)"/>
    <w:basedOn w:val="a"/>
    <w:uiPriority w:val="99"/>
    <w:semiHidden/>
    <w:unhideWhenUsed/>
    <w:rsid w:val="0026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17C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a">
    <w:name w:val="Body Text"/>
    <w:basedOn w:val="a"/>
    <w:link w:val="ab"/>
    <w:uiPriority w:val="99"/>
    <w:rsid w:val="007617C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617C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623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623F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character" w:customStyle="1" w:styleId="WW-Absatz-Standardschriftart11">
    <w:name w:val="WW-Absatz-Standardschriftart11"/>
    <w:rsid w:val="006C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0C62-D5FD-4125-B2F2-6CF3EB68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Шишкова</cp:lastModifiedBy>
  <cp:revision>2</cp:revision>
  <cp:lastPrinted>2024-10-09T14:33:00Z</cp:lastPrinted>
  <dcterms:created xsi:type="dcterms:W3CDTF">2024-10-11T05:31:00Z</dcterms:created>
  <dcterms:modified xsi:type="dcterms:W3CDTF">2024-10-11T05:31:00Z</dcterms:modified>
</cp:coreProperties>
</file>