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C005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228E2E80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о реализации муниципальной программы</w:t>
      </w:r>
    </w:p>
    <w:p w14:paraId="439A9E32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35F">
        <w:rPr>
          <w:rFonts w:ascii="Times New Roman" w:hAnsi="Times New Roman"/>
          <w:b/>
          <w:bCs/>
          <w:sz w:val="28"/>
          <w:szCs w:val="28"/>
        </w:rPr>
        <w:t>Пикалевского городского поселения</w:t>
      </w:r>
    </w:p>
    <w:p w14:paraId="1DB3B8C3" w14:textId="77777777" w:rsidR="000D26BB" w:rsidRPr="0023235F" w:rsidRDefault="000D26BB" w:rsidP="000D2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12C3C717" w14:textId="297EC2AD" w:rsidR="00400C02" w:rsidRPr="0023235F" w:rsidRDefault="000D26BB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Наименование муниципальной программы: 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«</w:t>
      </w:r>
      <w:r w:rsidR="0024512B" w:rsidRPr="0023235F">
        <w:rPr>
          <w:rFonts w:ascii="Times New Roman" w:hAnsi="Times New Roman"/>
          <w:color w:val="000000"/>
          <w:sz w:val="28"/>
          <w:szCs w:val="28"/>
        </w:rPr>
        <w:t>Безопасность в Пикалевском</w:t>
      </w:r>
      <w:r w:rsidR="00400C02" w:rsidRPr="0023235F">
        <w:rPr>
          <w:rFonts w:ascii="Times New Roman" w:hAnsi="Times New Roman"/>
          <w:sz w:val="28"/>
          <w:szCs w:val="28"/>
        </w:rPr>
        <w:t xml:space="preserve"> городско</w:t>
      </w:r>
      <w:r w:rsidR="0024512B" w:rsidRPr="0023235F">
        <w:rPr>
          <w:rFonts w:ascii="Times New Roman" w:hAnsi="Times New Roman"/>
          <w:sz w:val="28"/>
          <w:szCs w:val="28"/>
        </w:rPr>
        <w:t>м</w:t>
      </w:r>
      <w:r w:rsidR="00400C02" w:rsidRPr="0023235F">
        <w:rPr>
          <w:rFonts w:ascii="Times New Roman" w:hAnsi="Times New Roman"/>
          <w:sz w:val="28"/>
          <w:szCs w:val="28"/>
        </w:rPr>
        <w:t xml:space="preserve"> поселени</w:t>
      </w:r>
      <w:r w:rsidR="0024512B" w:rsidRPr="0023235F">
        <w:rPr>
          <w:rFonts w:ascii="Times New Roman" w:hAnsi="Times New Roman"/>
          <w:sz w:val="28"/>
          <w:szCs w:val="28"/>
        </w:rPr>
        <w:t>и</w:t>
      </w:r>
      <w:r w:rsidR="00900125" w:rsidRPr="0023235F">
        <w:rPr>
          <w:rFonts w:ascii="Times New Roman" w:hAnsi="Times New Roman"/>
          <w:sz w:val="28"/>
          <w:szCs w:val="28"/>
        </w:rPr>
        <w:t>»</w:t>
      </w:r>
      <w:r w:rsidR="00400C02" w:rsidRPr="0023235F">
        <w:rPr>
          <w:rFonts w:ascii="Times New Roman" w:hAnsi="Times New Roman"/>
          <w:sz w:val="28"/>
          <w:szCs w:val="28"/>
        </w:rPr>
        <w:t xml:space="preserve"> 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на 202</w:t>
      </w:r>
      <w:r w:rsidR="00302F58">
        <w:rPr>
          <w:rFonts w:ascii="Times New Roman" w:hAnsi="Times New Roman"/>
          <w:color w:val="000000"/>
          <w:sz w:val="28"/>
          <w:szCs w:val="28"/>
        </w:rPr>
        <w:t>4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>-202</w:t>
      </w:r>
      <w:r w:rsidR="00302F58">
        <w:rPr>
          <w:rFonts w:ascii="Times New Roman" w:hAnsi="Times New Roman"/>
          <w:color w:val="000000"/>
          <w:sz w:val="28"/>
          <w:szCs w:val="28"/>
        </w:rPr>
        <w:t>6</w:t>
      </w:r>
      <w:r w:rsidR="00400C02" w:rsidRPr="0023235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400C02" w:rsidRPr="0023235F">
        <w:rPr>
          <w:rFonts w:ascii="Times New Roman" w:hAnsi="Times New Roman"/>
          <w:bCs/>
          <w:sz w:val="28"/>
          <w:szCs w:val="28"/>
        </w:rPr>
        <w:t xml:space="preserve"> </w:t>
      </w:r>
    </w:p>
    <w:p w14:paraId="7BB9844F" w14:textId="77777777" w:rsidR="00075B24" w:rsidRPr="0023235F" w:rsidRDefault="00075B24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715CB6E" w14:textId="4C3D3523" w:rsidR="000D26BB" w:rsidRPr="0023235F" w:rsidRDefault="009D3706" w:rsidP="000D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Отчетный период: январь 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- </w:t>
      </w:r>
      <w:r w:rsidR="00EE358D">
        <w:rPr>
          <w:rFonts w:ascii="Times New Roman" w:hAnsi="Times New Roman"/>
          <w:bCs/>
          <w:sz w:val="28"/>
          <w:szCs w:val="28"/>
        </w:rPr>
        <w:t>сентябрь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 20</w:t>
      </w:r>
      <w:r w:rsidR="00400C02" w:rsidRPr="0023235F">
        <w:rPr>
          <w:rFonts w:ascii="Times New Roman" w:hAnsi="Times New Roman"/>
          <w:bCs/>
          <w:sz w:val="28"/>
          <w:szCs w:val="28"/>
        </w:rPr>
        <w:t>2</w:t>
      </w:r>
      <w:r w:rsidR="00302F58">
        <w:rPr>
          <w:rFonts w:ascii="Times New Roman" w:hAnsi="Times New Roman"/>
          <w:bCs/>
          <w:sz w:val="28"/>
          <w:szCs w:val="28"/>
        </w:rPr>
        <w:t>4</w:t>
      </w:r>
      <w:r w:rsidR="000D26BB" w:rsidRPr="0023235F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3A29F0D6" w14:textId="77777777" w:rsidR="00075B24" w:rsidRPr="0023235F" w:rsidRDefault="00075B24" w:rsidP="000D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63386AE" w14:textId="00CE1272" w:rsidR="009D3706" w:rsidRPr="0023235F" w:rsidRDefault="000D26BB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="00563B0D" w:rsidRPr="0023235F">
        <w:rPr>
          <w:rFonts w:ascii="Times New Roman" w:hAnsi="Times New Roman"/>
          <w:bCs/>
          <w:sz w:val="28"/>
          <w:szCs w:val="28"/>
        </w:rPr>
        <w:t xml:space="preserve">Глобина </w:t>
      </w:r>
      <w:r w:rsidR="006D7D15" w:rsidRPr="0023235F">
        <w:rPr>
          <w:rFonts w:ascii="Times New Roman" w:hAnsi="Times New Roman"/>
          <w:bCs/>
          <w:sz w:val="28"/>
          <w:szCs w:val="28"/>
        </w:rPr>
        <w:t>Алёна Дмитриевна</w:t>
      </w:r>
    </w:p>
    <w:p w14:paraId="7CA646D3" w14:textId="15A7FE7B" w:rsidR="003B0614" w:rsidRPr="0023235F" w:rsidRDefault="003B0614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8DA7A37" w14:textId="314EDEC1" w:rsidR="003B0614" w:rsidRPr="0023235F" w:rsidRDefault="003B0614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C455A0" w14:textId="15B8B00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67D71C" w14:textId="7CAE0493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3AF277C9" w14:textId="0BE95D13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235F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</w:r>
      <w:r w:rsidRPr="0023235F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01D2E6DB" w14:textId="245EF21E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97B29DC" w14:textId="3501C945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932892" w14:textId="48882DF9" w:rsidR="0023235F" w:rsidRPr="0023235F" w:rsidRDefault="0023235F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325660" w14:textId="09D12322" w:rsidR="001C6947" w:rsidRPr="0023235F" w:rsidRDefault="001C6947" w:rsidP="00563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1C6947" w:rsidRPr="0023235F" w:rsidSect="0066495A">
          <w:headerReference w:type="default" r:id="rId7"/>
          <w:pgSz w:w="11905" w:h="16838"/>
          <w:pgMar w:top="1134" w:right="567" w:bottom="1134" w:left="1418" w:header="397" w:footer="0" w:gutter="0"/>
          <w:cols w:space="720"/>
          <w:noEndnote/>
          <w:titlePg/>
          <w:docGrid w:linePitch="299"/>
        </w:sectPr>
      </w:pPr>
    </w:p>
    <w:p w14:paraId="41B6AB9D" w14:textId="23F9912F" w:rsidR="004C130E" w:rsidRDefault="004C130E" w:rsidP="004C1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Par1700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"/>
        <w:gridCol w:w="3297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1553"/>
        <w:gridCol w:w="1536"/>
      </w:tblGrid>
      <w:tr w:rsidR="00EE358D" w:rsidRPr="00EE358D" w14:paraId="24E87152" w14:textId="77777777" w:rsidTr="00EE358D">
        <w:trPr>
          <w:trHeight w:val="1365"/>
        </w:trPr>
        <w:tc>
          <w:tcPr>
            <w:tcW w:w="320" w:type="dxa"/>
            <w:vMerge w:val="restart"/>
            <w:hideMark/>
          </w:tcPr>
          <w:p w14:paraId="0FC4343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5740" w:type="dxa"/>
            <w:vMerge w:val="restart"/>
            <w:hideMark/>
          </w:tcPr>
          <w:p w14:paraId="7513FAC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3000" w:type="dxa"/>
            <w:gridSpan w:val="5"/>
            <w:hideMark/>
          </w:tcPr>
          <w:p w14:paraId="1A883AC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3000" w:type="dxa"/>
            <w:gridSpan w:val="5"/>
            <w:hideMark/>
          </w:tcPr>
          <w:p w14:paraId="7743844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Фактическое 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3000" w:type="dxa"/>
            <w:gridSpan w:val="5"/>
            <w:hideMark/>
          </w:tcPr>
          <w:p w14:paraId="7436D3D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Выполнено на отчетную дату (нарастающим итогом) (тыс. рублей)</w:t>
            </w:r>
          </w:p>
        </w:tc>
        <w:tc>
          <w:tcPr>
            <w:tcW w:w="1880" w:type="dxa"/>
            <w:vMerge w:val="restart"/>
            <w:hideMark/>
          </w:tcPr>
          <w:p w14:paraId="766A9C2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Сведения о достигнутых результатах</w:t>
            </w:r>
          </w:p>
        </w:tc>
        <w:tc>
          <w:tcPr>
            <w:tcW w:w="1980" w:type="dxa"/>
            <w:vMerge w:val="restart"/>
            <w:hideMark/>
          </w:tcPr>
          <w:p w14:paraId="72F4658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Оценка выполнения</w:t>
            </w:r>
          </w:p>
        </w:tc>
      </w:tr>
      <w:tr w:rsidR="00EE358D" w:rsidRPr="00EE358D" w14:paraId="1DDE634E" w14:textId="77777777" w:rsidTr="00EE358D">
        <w:trPr>
          <w:trHeight w:val="2265"/>
        </w:trPr>
        <w:tc>
          <w:tcPr>
            <w:tcW w:w="320" w:type="dxa"/>
            <w:vMerge/>
            <w:hideMark/>
          </w:tcPr>
          <w:p w14:paraId="045018F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0" w:type="dxa"/>
            <w:vMerge/>
            <w:hideMark/>
          </w:tcPr>
          <w:p w14:paraId="0FDA0B0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extDirection w:val="btLr"/>
            <w:hideMark/>
          </w:tcPr>
          <w:p w14:paraId="3AE5E2D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extDirection w:val="btLr"/>
            <w:hideMark/>
          </w:tcPr>
          <w:p w14:paraId="203BF6A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extDirection w:val="btLr"/>
            <w:hideMark/>
          </w:tcPr>
          <w:p w14:paraId="3772F08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600" w:type="dxa"/>
            <w:textDirection w:val="btLr"/>
            <w:hideMark/>
          </w:tcPr>
          <w:p w14:paraId="4F829F9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0" w:type="dxa"/>
            <w:textDirection w:val="btLr"/>
            <w:hideMark/>
          </w:tcPr>
          <w:p w14:paraId="6132672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600" w:type="dxa"/>
            <w:textDirection w:val="btLr"/>
            <w:hideMark/>
          </w:tcPr>
          <w:p w14:paraId="65AC65E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extDirection w:val="btLr"/>
            <w:hideMark/>
          </w:tcPr>
          <w:p w14:paraId="21CE899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extDirection w:val="btLr"/>
            <w:hideMark/>
          </w:tcPr>
          <w:p w14:paraId="0B80451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600" w:type="dxa"/>
            <w:textDirection w:val="btLr"/>
            <w:hideMark/>
          </w:tcPr>
          <w:p w14:paraId="52E631E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0" w:type="dxa"/>
            <w:textDirection w:val="btLr"/>
            <w:hideMark/>
          </w:tcPr>
          <w:p w14:paraId="64165D5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600" w:type="dxa"/>
            <w:textDirection w:val="btLr"/>
            <w:hideMark/>
          </w:tcPr>
          <w:p w14:paraId="490893D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extDirection w:val="btLr"/>
            <w:hideMark/>
          </w:tcPr>
          <w:p w14:paraId="691BD3B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extDirection w:val="btLr"/>
            <w:hideMark/>
          </w:tcPr>
          <w:p w14:paraId="6B966AB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Бюджет БМР</w:t>
            </w:r>
          </w:p>
        </w:tc>
        <w:tc>
          <w:tcPr>
            <w:tcW w:w="600" w:type="dxa"/>
            <w:textDirection w:val="btLr"/>
            <w:hideMark/>
          </w:tcPr>
          <w:p w14:paraId="048A1BF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600" w:type="dxa"/>
            <w:textDirection w:val="btLr"/>
            <w:hideMark/>
          </w:tcPr>
          <w:p w14:paraId="415FD93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1880" w:type="dxa"/>
            <w:vMerge/>
            <w:hideMark/>
          </w:tcPr>
          <w:p w14:paraId="151D61A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hideMark/>
          </w:tcPr>
          <w:p w14:paraId="23375C5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358D" w:rsidRPr="00EE358D" w14:paraId="77E3B501" w14:textId="77777777" w:rsidTr="00EE358D">
        <w:trPr>
          <w:trHeight w:val="315"/>
        </w:trPr>
        <w:tc>
          <w:tcPr>
            <w:tcW w:w="320" w:type="dxa"/>
            <w:hideMark/>
          </w:tcPr>
          <w:p w14:paraId="779457D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</w:t>
            </w:r>
          </w:p>
        </w:tc>
        <w:tc>
          <w:tcPr>
            <w:tcW w:w="5740" w:type="dxa"/>
            <w:hideMark/>
          </w:tcPr>
          <w:p w14:paraId="10F9B46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hideMark/>
          </w:tcPr>
          <w:p w14:paraId="568ADEB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</w:t>
            </w:r>
          </w:p>
        </w:tc>
        <w:tc>
          <w:tcPr>
            <w:tcW w:w="600" w:type="dxa"/>
            <w:hideMark/>
          </w:tcPr>
          <w:p w14:paraId="288EB94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4</w:t>
            </w:r>
          </w:p>
        </w:tc>
        <w:tc>
          <w:tcPr>
            <w:tcW w:w="600" w:type="dxa"/>
            <w:hideMark/>
          </w:tcPr>
          <w:p w14:paraId="06674F8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5</w:t>
            </w:r>
          </w:p>
        </w:tc>
        <w:tc>
          <w:tcPr>
            <w:tcW w:w="600" w:type="dxa"/>
            <w:hideMark/>
          </w:tcPr>
          <w:p w14:paraId="4462F3B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</w:t>
            </w:r>
          </w:p>
        </w:tc>
        <w:tc>
          <w:tcPr>
            <w:tcW w:w="600" w:type="dxa"/>
            <w:hideMark/>
          </w:tcPr>
          <w:p w14:paraId="232C8F1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</w:t>
            </w:r>
          </w:p>
        </w:tc>
        <w:tc>
          <w:tcPr>
            <w:tcW w:w="600" w:type="dxa"/>
            <w:hideMark/>
          </w:tcPr>
          <w:p w14:paraId="7F7B515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8</w:t>
            </w:r>
          </w:p>
        </w:tc>
        <w:tc>
          <w:tcPr>
            <w:tcW w:w="600" w:type="dxa"/>
            <w:hideMark/>
          </w:tcPr>
          <w:p w14:paraId="38ECF9A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9</w:t>
            </w:r>
          </w:p>
        </w:tc>
        <w:tc>
          <w:tcPr>
            <w:tcW w:w="600" w:type="dxa"/>
            <w:hideMark/>
          </w:tcPr>
          <w:p w14:paraId="7631932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hideMark/>
          </w:tcPr>
          <w:p w14:paraId="66E6BD5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hideMark/>
          </w:tcPr>
          <w:p w14:paraId="3CFBB19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12</w:t>
            </w:r>
          </w:p>
        </w:tc>
        <w:tc>
          <w:tcPr>
            <w:tcW w:w="600" w:type="dxa"/>
            <w:hideMark/>
          </w:tcPr>
          <w:p w14:paraId="1ED7C92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13</w:t>
            </w:r>
          </w:p>
        </w:tc>
        <w:tc>
          <w:tcPr>
            <w:tcW w:w="600" w:type="dxa"/>
            <w:hideMark/>
          </w:tcPr>
          <w:p w14:paraId="574D20A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hideMark/>
          </w:tcPr>
          <w:p w14:paraId="44EAA30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15</w:t>
            </w:r>
          </w:p>
        </w:tc>
        <w:tc>
          <w:tcPr>
            <w:tcW w:w="600" w:type="dxa"/>
            <w:hideMark/>
          </w:tcPr>
          <w:p w14:paraId="787DF14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16</w:t>
            </w:r>
          </w:p>
        </w:tc>
        <w:tc>
          <w:tcPr>
            <w:tcW w:w="600" w:type="dxa"/>
            <w:hideMark/>
          </w:tcPr>
          <w:p w14:paraId="129E1C8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17</w:t>
            </w:r>
          </w:p>
        </w:tc>
        <w:tc>
          <w:tcPr>
            <w:tcW w:w="1880" w:type="dxa"/>
            <w:hideMark/>
          </w:tcPr>
          <w:p w14:paraId="56B9BBC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18</w:t>
            </w:r>
          </w:p>
        </w:tc>
        <w:tc>
          <w:tcPr>
            <w:tcW w:w="1980" w:type="dxa"/>
            <w:hideMark/>
          </w:tcPr>
          <w:p w14:paraId="2E651BA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19</w:t>
            </w:r>
          </w:p>
        </w:tc>
      </w:tr>
      <w:tr w:rsidR="00EE358D" w:rsidRPr="00EE358D" w14:paraId="2A50EA5C" w14:textId="77777777" w:rsidTr="00EE358D">
        <w:trPr>
          <w:trHeight w:val="315"/>
        </w:trPr>
        <w:tc>
          <w:tcPr>
            <w:tcW w:w="18920" w:type="dxa"/>
            <w:gridSpan w:val="19"/>
            <w:hideMark/>
          </w:tcPr>
          <w:p w14:paraId="75A3DC8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 xml:space="preserve">Муниципальная программа "Безопасность в </w:t>
            </w:r>
            <w:proofErr w:type="spellStart"/>
            <w:r w:rsidRPr="00EE358D">
              <w:rPr>
                <w:rFonts w:ascii="Times New Roman" w:hAnsi="Times New Roman"/>
                <w:b/>
                <w:bCs/>
              </w:rPr>
              <w:t>Пикалевском</w:t>
            </w:r>
            <w:proofErr w:type="spellEnd"/>
            <w:r w:rsidRPr="00EE358D">
              <w:rPr>
                <w:rFonts w:ascii="Times New Roman" w:hAnsi="Times New Roman"/>
                <w:b/>
                <w:bCs/>
              </w:rPr>
              <w:t xml:space="preserve"> городском поселении" на 2024 - 2026 годы</w:t>
            </w:r>
          </w:p>
        </w:tc>
      </w:tr>
      <w:tr w:rsidR="00EE358D" w:rsidRPr="00EE358D" w14:paraId="26709466" w14:textId="77777777" w:rsidTr="00EE358D">
        <w:trPr>
          <w:trHeight w:val="3720"/>
        </w:trPr>
        <w:tc>
          <w:tcPr>
            <w:tcW w:w="320" w:type="dxa"/>
            <w:hideMark/>
          </w:tcPr>
          <w:p w14:paraId="7D3B9CD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</w:t>
            </w:r>
          </w:p>
        </w:tc>
        <w:tc>
          <w:tcPr>
            <w:tcW w:w="5740" w:type="dxa"/>
            <w:hideMark/>
          </w:tcPr>
          <w:p w14:paraId="72FDDB7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Комплекс процессных мероприятий 1 "Защита населения и территорий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деятельности"</w:t>
            </w:r>
          </w:p>
        </w:tc>
        <w:tc>
          <w:tcPr>
            <w:tcW w:w="600" w:type="dxa"/>
            <w:textDirection w:val="btLr"/>
            <w:hideMark/>
          </w:tcPr>
          <w:p w14:paraId="0FDA71E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4A4F770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2 637,96</w:t>
            </w:r>
          </w:p>
        </w:tc>
        <w:tc>
          <w:tcPr>
            <w:tcW w:w="600" w:type="dxa"/>
            <w:textDirection w:val="btLr"/>
            <w:hideMark/>
          </w:tcPr>
          <w:p w14:paraId="6595A9B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399CECC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3 299,53</w:t>
            </w:r>
          </w:p>
        </w:tc>
        <w:tc>
          <w:tcPr>
            <w:tcW w:w="600" w:type="dxa"/>
            <w:textDirection w:val="btLr"/>
            <w:hideMark/>
          </w:tcPr>
          <w:p w14:paraId="5435896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24E61EB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2B34756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1 654,12037</w:t>
            </w:r>
          </w:p>
        </w:tc>
        <w:tc>
          <w:tcPr>
            <w:tcW w:w="600" w:type="dxa"/>
            <w:textDirection w:val="btLr"/>
            <w:hideMark/>
          </w:tcPr>
          <w:p w14:paraId="1689732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3213342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2 407,04</w:t>
            </w:r>
          </w:p>
        </w:tc>
        <w:tc>
          <w:tcPr>
            <w:tcW w:w="600" w:type="dxa"/>
            <w:textDirection w:val="btLr"/>
            <w:hideMark/>
          </w:tcPr>
          <w:p w14:paraId="25C46A4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7B2CE7E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04CA3E4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1 654,12037</w:t>
            </w:r>
          </w:p>
        </w:tc>
        <w:tc>
          <w:tcPr>
            <w:tcW w:w="600" w:type="dxa"/>
            <w:textDirection w:val="btLr"/>
            <w:hideMark/>
          </w:tcPr>
          <w:p w14:paraId="5DC4C34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600" w:type="dxa"/>
            <w:textDirection w:val="btLr"/>
            <w:hideMark/>
          </w:tcPr>
          <w:p w14:paraId="608524B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2 407,04</w:t>
            </w:r>
          </w:p>
        </w:tc>
        <w:tc>
          <w:tcPr>
            <w:tcW w:w="600" w:type="dxa"/>
            <w:textDirection w:val="btLr"/>
            <w:hideMark/>
          </w:tcPr>
          <w:p w14:paraId="6EDE156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80" w:type="dxa"/>
            <w:hideMark/>
          </w:tcPr>
          <w:p w14:paraId="58E7447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68,40%</w:t>
            </w:r>
          </w:p>
        </w:tc>
        <w:tc>
          <w:tcPr>
            <w:tcW w:w="1980" w:type="dxa"/>
            <w:hideMark/>
          </w:tcPr>
          <w:p w14:paraId="3B3975F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79AED82A" w14:textId="77777777" w:rsidTr="00EE358D">
        <w:trPr>
          <w:trHeight w:val="1605"/>
        </w:trPr>
        <w:tc>
          <w:tcPr>
            <w:tcW w:w="320" w:type="dxa"/>
            <w:hideMark/>
          </w:tcPr>
          <w:p w14:paraId="47F9E1F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740" w:type="dxa"/>
            <w:hideMark/>
          </w:tcPr>
          <w:p w14:paraId="585DF96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 xml:space="preserve">Мероприятия в области создания, содержания и организации деятельности аварийно-спасательных служб и (или) аварийно-спасательных формирований </w:t>
            </w:r>
          </w:p>
        </w:tc>
        <w:tc>
          <w:tcPr>
            <w:tcW w:w="600" w:type="dxa"/>
            <w:textDirection w:val="btLr"/>
            <w:hideMark/>
          </w:tcPr>
          <w:p w14:paraId="28359AE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B83F8B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0E86C4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F8FA32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409,50000</w:t>
            </w:r>
          </w:p>
        </w:tc>
        <w:tc>
          <w:tcPr>
            <w:tcW w:w="600" w:type="dxa"/>
            <w:textDirection w:val="btLr"/>
            <w:hideMark/>
          </w:tcPr>
          <w:p w14:paraId="74741A6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5263FE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76D7FD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ECD500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58464A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307,12500</w:t>
            </w:r>
          </w:p>
        </w:tc>
        <w:tc>
          <w:tcPr>
            <w:tcW w:w="600" w:type="dxa"/>
            <w:textDirection w:val="btLr"/>
            <w:hideMark/>
          </w:tcPr>
          <w:p w14:paraId="331720E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95638E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BD0C5F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34841D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613BC0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307,12500</w:t>
            </w:r>
          </w:p>
        </w:tc>
        <w:tc>
          <w:tcPr>
            <w:tcW w:w="600" w:type="dxa"/>
            <w:textDirection w:val="btLr"/>
            <w:hideMark/>
          </w:tcPr>
          <w:p w14:paraId="6E209B2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73EDF05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75,00%</w:t>
            </w:r>
          </w:p>
        </w:tc>
        <w:tc>
          <w:tcPr>
            <w:tcW w:w="1980" w:type="dxa"/>
            <w:hideMark/>
          </w:tcPr>
          <w:p w14:paraId="0A299E6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6CBB1DDA" w14:textId="77777777" w:rsidTr="00EE358D">
        <w:trPr>
          <w:trHeight w:val="1211"/>
        </w:trPr>
        <w:tc>
          <w:tcPr>
            <w:tcW w:w="320" w:type="dxa"/>
            <w:hideMark/>
          </w:tcPr>
          <w:p w14:paraId="43A7C20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5740" w:type="dxa"/>
            <w:hideMark/>
          </w:tcPr>
          <w:p w14:paraId="15CBBA0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Мероприятия по защите населения в области гражданской обороны</w:t>
            </w:r>
          </w:p>
        </w:tc>
        <w:tc>
          <w:tcPr>
            <w:tcW w:w="600" w:type="dxa"/>
            <w:textDirection w:val="btLr"/>
            <w:hideMark/>
          </w:tcPr>
          <w:p w14:paraId="43AB469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CC0490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7BF600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3D39A0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100,40000</w:t>
            </w:r>
          </w:p>
        </w:tc>
        <w:tc>
          <w:tcPr>
            <w:tcW w:w="600" w:type="dxa"/>
            <w:textDirection w:val="btLr"/>
            <w:hideMark/>
          </w:tcPr>
          <w:p w14:paraId="07C8BBD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ADACA8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699337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E58A84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A3BDD3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100,40000</w:t>
            </w:r>
          </w:p>
        </w:tc>
        <w:tc>
          <w:tcPr>
            <w:tcW w:w="600" w:type="dxa"/>
            <w:textDirection w:val="btLr"/>
            <w:hideMark/>
          </w:tcPr>
          <w:p w14:paraId="45A18C5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19118B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66E89D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9AAB0A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447F5A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100,40000</w:t>
            </w:r>
          </w:p>
        </w:tc>
        <w:tc>
          <w:tcPr>
            <w:tcW w:w="600" w:type="dxa"/>
            <w:textDirection w:val="btLr"/>
            <w:hideMark/>
          </w:tcPr>
          <w:p w14:paraId="27A89CC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0A9266B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100,00%</w:t>
            </w:r>
          </w:p>
        </w:tc>
        <w:tc>
          <w:tcPr>
            <w:tcW w:w="1980" w:type="dxa"/>
            <w:hideMark/>
          </w:tcPr>
          <w:p w14:paraId="2D7B42B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06002017" w14:textId="77777777" w:rsidTr="00EE358D">
        <w:trPr>
          <w:trHeight w:val="1129"/>
        </w:trPr>
        <w:tc>
          <w:tcPr>
            <w:tcW w:w="320" w:type="dxa"/>
            <w:hideMark/>
          </w:tcPr>
          <w:p w14:paraId="617516F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</w:t>
            </w:r>
          </w:p>
        </w:tc>
        <w:tc>
          <w:tcPr>
            <w:tcW w:w="5740" w:type="dxa"/>
            <w:hideMark/>
          </w:tcPr>
          <w:p w14:paraId="63FE51B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600" w:type="dxa"/>
            <w:textDirection w:val="btLr"/>
            <w:hideMark/>
          </w:tcPr>
          <w:p w14:paraId="2E912FA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2DEA5B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287205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4F157F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50,17254</w:t>
            </w:r>
          </w:p>
        </w:tc>
        <w:tc>
          <w:tcPr>
            <w:tcW w:w="600" w:type="dxa"/>
            <w:textDirection w:val="btLr"/>
            <w:hideMark/>
          </w:tcPr>
          <w:p w14:paraId="09C78F5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7D2144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161D42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1155BA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B6ABE7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50,17254</w:t>
            </w:r>
          </w:p>
        </w:tc>
        <w:tc>
          <w:tcPr>
            <w:tcW w:w="600" w:type="dxa"/>
            <w:textDirection w:val="btLr"/>
            <w:hideMark/>
          </w:tcPr>
          <w:p w14:paraId="39197AB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185157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995055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4FBB52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761500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50,17254</w:t>
            </w:r>
          </w:p>
        </w:tc>
        <w:tc>
          <w:tcPr>
            <w:tcW w:w="600" w:type="dxa"/>
            <w:textDirection w:val="btLr"/>
            <w:hideMark/>
          </w:tcPr>
          <w:p w14:paraId="2B4781C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714B288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100,00%</w:t>
            </w:r>
          </w:p>
        </w:tc>
        <w:tc>
          <w:tcPr>
            <w:tcW w:w="1980" w:type="dxa"/>
            <w:hideMark/>
          </w:tcPr>
          <w:p w14:paraId="6B5DBBF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1BBA90EF" w14:textId="77777777" w:rsidTr="00EE358D">
        <w:trPr>
          <w:trHeight w:val="1118"/>
        </w:trPr>
        <w:tc>
          <w:tcPr>
            <w:tcW w:w="320" w:type="dxa"/>
            <w:hideMark/>
          </w:tcPr>
          <w:p w14:paraId="4DDBB87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4</w:t>
            </w:r>
          </w:p>
        </w:tc>
        <w:tc>
          <w:tcPr>
            <w:tcW w:w="5740" w:type="dxa"/>
            <w:hideMark/>
          </w:tcPr>
          <w:p w14:paraId="0141A51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Реализация мер по обеспечению общественного порядка</w:t>
            </w:r>
          </w:p>
        </w:tc>
        <w:tc>
          <w:tcPr>
            <w:tcW w:w="600" w:type="dxa"/>
            <w:textDirection w:val="btLr"/>
            <w:hideMark/>
          </w:tcPr>
          <w:p w14:paraId="4E66819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D85BCA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EA3D06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D7DCE1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60,00000</w:t>
            </w:r>
          </w:p>
        </w:tc>
        <w:tc>
          <w:tcPr>
            <w:tcW w:w="600" w:type="dxa"/>
            <w:textDirection w:val="btLr"/>
            <w:hideMark/>
          </w:tcPr>
          <w:p w14:paraId="2E5717D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E39D59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BC3D6D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31535B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FBB92D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39,64900</w:t>
            </w:r>
          </w:p>
        </w:tc>
        <w:tc>
          <w:tcPr>
            <w:tcW w:w="600" w:type="dxa"/>
            <w:textDirection w:val="btLr"/>
            <w:hideMark/>
          </w:tcPr>
          <w:p w14:paraId="09FC18C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74F03E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D56641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64A29F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6387BE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39,64900</w:t>
            </w:r>
          </w:p>
        </w:tc>
        <w:tc>
          <w:tcPr>
            <w:tcW w:w="600" w:type="dxa"/>
            <w:textDirection w:val="btLr"/>
            <w:hideMark/>
          </w:tcPr>
          <w:p w14:paraId="2FF686A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1F990C9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66,08%</w:t>
            </w:r>
          </w:p>
        </w:tc>
        <w:tc>
          <w:tcPr>
            <w:tcW w:w="1980" w:type="dxa"/>
            <w:hideMark/>
          </w:tcPr>
          <w:p w14:paraId="4D85A93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059276F9" w14:textId="77777777" w:rsidTr="00EE358D">
        <w:trPr>
          <w:trHeight w:val="1261"/>
        </w:trPr>
        <w:tc>
          <w:tcPr>
            <w:tcW w:w="320" w:type="dxa"/>
            <w:hideMark/>
          </w:tcPr>
          <w:p w14:paraId="5F56D96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5</w:t>
            </w:r>
          </w:p>
        </w:tc>
        <w:tc>
          <w:tcPr>
            <w:tcW w:w="5740" w:type="dxa"/>
            <w:hideMark/>
          </w:tcPr>
          <w:p w14:paraId="21DED6D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Обеспечение защиты населения и общественной безопасности</w:t>
            </w:r>
          </w:p>
        </w:tc>
        <w:tc>
          <w:tcPr>
            <w:tcW w:w="600" w:type="dxa"/>
            <w:textDirection w:val="btLr"/>
            <w:hideMark/>
          </w:tcPr>
          <w:p w14:paraId="7CE536E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077D6E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07BD1A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926D1E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2 672,10805</w:t>
            </w:r>
          </w:p>
        </w:tc>
        <w:tc>
          <w:tcPr>
            <w:tcW w:w="600" w:type="dxa"/>
            <w:textDirection w:val="btLr"/>
            <w:hideMark/>
          </w:tcPr>
          <w:p w14:paraId="615069C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4F685C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076192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DAEBC9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384B54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1 902,34682</w:t>
            </w:r>
          </w:p>
        </w:tc>
        <w:tc>
          <w:tcPr>
            <w:tcW w:w="600" w:type="dxa"/>
            <w:textDirection w:val="btLr"/>
            <w:hideMark/>
          </w:tcPr>
          <w:p w14:paraId="352B643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CB19D9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4F7F92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81F4A8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37BF23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1 902,34682</w:t>
            </w:r>
          </w:p>
        </w:tc>
        <w:tc>
          <w:tcPr>
            <w:tcW w:w="600" w:type="dxa"/>
            <w:textDirection w:val="btLr"/>
            <w:hideMark/>
          </w:tcPr>
          <w:p w14:paraId="05071C0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7CCA939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71,19%</w:t>
            </w:r>
          </w:p>
        </w:tc>
        <w:tc>
          <w:tcPr>
            <w:tcW w:w="1980" w:type="dxa"/>
            <w:hideMark/>
          </w:tcPr>
          <w:p w14:paraId="028D661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61BB2E7E" w14:textId="77777777" w:rsidTr="00EE358D">
        <w:trPr>
          <w:trHeight w:val="996"/>
        </w:trPr>
        <w:tc>
          <w:tcPr>
            <w:tcW w:w="320" w:type="dxa"/>
            <w:hideMark/>
          </w:tcPr>
          <w:p w14:paraId="5EEAD02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</w:t>
            </w:r>
          </w:p>
        </w:tc>
        <w:tc>
          <w:tcPr>
            <w:tcW w:w="5740" w:type="dxa"/>
            <w:hideMark/>
          </w:tcPr>
          <w:p w14:paraId="7141352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Мероприятия по профилактике терроризма</w:t>
            </w:r>
          </w:p>
        </w:tc>
        <w:tc>
          <w:tcPr>
            <w:tcW w:w="600" w:type="dxa"/>
            <w:textDirection w:val="btLr"/>
            <w:hideMark/>
          </w:tcPr>
          <w:p w14:paraId="6DA078B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044388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439A5D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29B897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7,35000</w:t>
            </w:r>
          </w:p>
        </w:tc>
        <w:tc>
          <w:tcPr>
            <w:tcW w:w="600" w:type="dxa"/>
            <w:textDirection w:val="btLr"/>
            <w:hideMark/>
          </w:tcPr>
          <w:p w14:paraId="23F6413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931061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8C498A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920D36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B5BBC2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7,35000</w:t>
            </w:r>
          </w:p>
        </w:tc>
        <w:tc>
          <w:tcPr>
            <w:tcW w:w="600" w:type="dxa"/>
            <w:textDirection w:val="btLr"/>
            <w:hideMark/>
          </w:tcPr>
          <w:p w14:paraId="294D65C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9456B3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72DF49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90E259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EC5FE8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7,35000</w:t>
            </w:r>
          </w:p>
        </w:tc>
        <w:tc>
          <w:tcPr>
            <w:tcW w:w="600" w:type="dxa"/>
            <w:textDirection w:val="btLr"/>
            <w:hideMark/>
          </w:tcPr>
          <w:p w14:paraId="5CC282F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2D273C9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100,00%</w:t>
            </w:r>
          </w:p>
        </w:tc>
        <w:tc>
          <w:tcPr>
            <w:tcW w:w="1980" w:type="dxa"/>
            <w:hideMark/>
          </w:tcPr>
          <w:p w14:paraId="554C0DD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77C99E90" w14:textId="77777777" w:rsidTr="00EE358D">
        <w:trPr>
          <w:trHeight w:val="1410"/>
        </w:trPr>
        <w:tc>
          <w:tcPr>
            <w:tcW w:w="320" w:type="dxa"/>
            <w:hideMark/>
          </w:tcPr>
          <w:p w14:paraId="64F3859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7</w:t>
            </w:r>
          </w:p>
        </w:tc>
        <w:tc>
          <w:tcPr>
            <w:tcW w:w="5740" w:type="dxa"/>
            <w:hideMark/>
          </w:tcPr>
          <w:p w14:paraId="6D59E32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600" w:type="dxa"/>
            <w:textDirection w:val="btLr"/>
            <w:hideMark/>
          </w:tcPr>
          <w:p w14:paraId="2C6D1AF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0AFC1C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2 627,40000</w:t>
            </w:r>
          </w:p>
        </w:tc>
        <w:tc>
          <w:tcPr>
            <w:tcW w:w="600" w:type="dxa"/>
            <w:textDirection w:val="btLr"/>
            <w:hideMark/>
          </w:tcPr>
          <w:p w14:paraId="21AADA6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289378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523D98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B5E208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512FC9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1 643,56037</w:t>
            </w:r>
          </w:p>
        </w:tc>
        <w:tc>
          <w:tcPr>
            <w:tcW w:w="600" w:type="dxa"/>
            <w:textDirection w:val="btLr"/>
            <w:hideMark/>
          </w:tcPr>
          <w:p w14:paraId="0470F80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CE745A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F69261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FE6056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66A5F9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1 643,56037</w:t>
            </w:r>
          </w:p>
        </w:tc>
        <w:tc>
          <w:tcPr>
            <w:tcW w:w="600" w:type="dxa"/>
            <w:textDirection w:val="btLr"/>
            <w:hideMark/>
          </w:tcPr>
          <w:p w14:paraId="39E1100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A30819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1E71A7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19EE7CE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62,55%</w:t>
            </w:r>
          </w:p>
        </w:tc>
        <w:tc>
          <w:tcPr>
            <w:tcW w:w="1980" w:type="dxa"/>
            <w:hideMark/>
          </w:tcPr>
          <w:p w14:paraId="6D3A7C9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5EC4037D" w14:textId="77777777" w:rsidTr="00EE358D">
        <w:trPr>
          <w:trHeight w:val="1132"/>
        </w:trPr>
        <w:tc>
          <w:tcPr>
            <w:tcW w:w="320" w:type="dxa"/>
            <w:hideMark/>
          </w:tcPr>
          <w:p w14:paraId="0CD4FD1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740" w:type="dxa"/>
            <w:hideMark/>
          </w:tcPr>
          <w:p w14:paraId="61FD274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00" w:type="dxa"/>
            <w:textDirection w:val="btLr"/>
            <w:hideMark/>
          </w:tcPr>
          <w:p w14:paraId="47D9A2A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34250F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10,56000</w:t>
            </w:r>
          </w:p>
        </w:tc>
        <w:tc>
          <w:tcPr>
            <w:tcW w:w="600" w:type="dxa"/>
            <w:textDirection w:val="btLr"/>
            <w:hideMark/>
          </w:tcPr>
          <w:p w14:paraId="2228DB3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46E8B6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FE69E4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D53A61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D16E01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10,56000</w:t>
            </w:r>
          </w:p>
        </w:tc>
        <w:tc>
          <w:tcPr>
            <w:tcW w:w="600" w:type="dxa"/>
            <w:textDirection w:val="btLr"/>
            <w:hideMark/>
          </w:tcPr>
          <w:p w14:paraId="419F032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C48EF9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51C80C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185DF2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57CE111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10,56000</w:t>
            </w:r>
          </w:p>
        </w:tc>
        <w:tc>
          <w:tcPr>
            <w:tcW w:w="600" w:type="dxa"/>
            <w:textDirection w:val="btLr"/>
            <w:hideMark/>
          </w:tcPr>
          <w:p w14:paraId="17717A5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7701CA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2308D8F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257927F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100,00%</w:t>
            </w:r>
          </w:p>
        </w:tc>
        <w:tc>
          <w:tcPr>
            <w:tcW w:w="1980" w:type="dxa"/>
            <w:hideMark/>
          </w:tcPr>
          <w:p w14:paraId="33FF289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1F1703B9" w14:textId="77777777" w:rsidTr="00EE358D">
        <w:trPr>
          <w:trHeight w:val="1380"/>
        </w:trPr>
        <w:tc>
          <w:tcPr>
            <w:tcW w:w="320" w:type="dxa"/>
            <w:hideMark/>
          </w:tcPr>
          <w:p w14:paraId="20C6B0D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9</w:t>
            </w:r>
          </w:p>
        </w:tc>
        <w:tc>
          <w:tcPr>
            <w:tcW w:w="5740" w:type="dxa"/>
            <w:hideMark/>
          </w:tcPr>
          <w:p w14:paraId="017A3D0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Комплекс процессных мероприятий 2 "Обеспечение воинского учета"</w:t>
            </w:r>
          </w:p>
        </w:tc>
        <w:tc>
          <w:tcPr>
            <w:tcW w:w="600" w:type="dxa"/>
            <w:textDirection w:val="btLr"/>
            <w:hideMark/>
          </w:tcPr>
          <w:p w14:paraId="4984467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1 385,60000</w:t>
            </w:r>
          </w:p>
        </w:tc>
        <w:tc>
          <w:tcPr>
            <w:tcW w:w="600" w:type="dxa"/>
            <w:textDirection w:val="btLr"/>
            <w:hideMark/>
          </w:tcPr>
          <w:p w14:paraId="728FB53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0E280BE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315E29D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0477CD1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03029BE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904,48598</w:t>
            </w:r>
          </w:p>
        </w:tc>
        <w:tc>
          <w:tcPr>
            <w:tcW w:w="600" w:type="dxa"/>
            <w:textDirection w:val="btLr"/>
            <w:hideMark/>
          </w:tcPr>
          <w:p w14:paraId="1622E20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5344FCF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18AA1801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5067AAA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340A2BF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904,48598</w:t>
            </w:r>
          </w:p>
        </w:tc>
        <w:tc>
          <w:tcPr>
            <w:tcW w:w="600" w:type="dxa"/>
            <w:textDirection w:val="btLr"/>
            <w:hideMark/>
          </w:tcPr>
          <w:p w14:paraId="0545B37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5E03BFE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50E6575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2FB25F1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E358D">
              <w:rPr>
                <w:rFonts w:ascii="Times New Roman" w:hAnsi="Times New Roman"/>
                <w:b/>
                <w:bCs/>
              </w:rPr>
              <w:t>0,00000</w:t>
            </w:r>
          </w:p>
        </w:tc>
        <w:tc>
          <w:tcPr>
            <w:tcW w:w="1880" w:type="dxa"/>
            <w:hideMark/>
          </w:tcPr>
          <w:p w14:paraId="68F6695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65,28%</w:t>
            </w:r>
          </w:p>
        </w:tc>
        <w:tc>
          <w:tcPr>
            <w:tcW w:w="1980" w:type="dxa"/>
            <w:hideMark/>
          </w:tcPr>
          <w:p w14:paraId="5035129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62EE51FA" w14:textId="77777777" w:rsidTr="00EE358D">
        <w:trPr>
          <w:trHeight w:val="1470"/>
        </w:trPr>
        <w:tc>
          <w:tcPr>
            <w:tcW w:w="320" w:type="dxa"/>
            <w:hideMark/>
          </w:tcPr>
          <w:p w14:paraId="50F6940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10</w:t>
            </w:r>
          </w:p>
        </w:tc>
        <w:tc>
          <w:tcPr>
            <w:tcW w:w="5740" w:type="dxa"/>
            <w:hideMark/>
          </w:tcPr>
          <w:p w14:paraId="1E99460E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extDirection w:val="btLr"/>
            <w:hideMark/>
          </w:tcPr>
          <w:p w14:paraId="7921507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1 385,60000</w:t>
            </w:r>
          </w:p>
        </w:tc>
        <w:tc>
          <w:tcPr>
            <w:tcW w:w="600" w:type="dxa"/>
            <w:textDirection w:val="btLr"/>
            <w:hideMark/>
          </w:tcPr>
          <w:p w14:paraId="0E17D23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2E8A02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1551B5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90789C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613DDD7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904,48598</w:t>
            </w:r>
          </w:p>
        </w:tc>
        <w:tc>
          <w:tcPr>
            <w:tcW w:w="600" w:type="dxa"/>
            <w:textDirection w:val="btLr"/>
            <w:hideMark/>
          </w:tcPr>
          <w:p w14:paraId="1D667C05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FB0987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34D6067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11C2D92D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B1253E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904,48598</w:t>
            </w:r>
          </w:p>
        </w:tc>
        <w:tc>
          <w:tcPr>
            <w:tcW w:w="600" w:type="dxa"/>
            <w:textDirection w:val="btLr"/>
            <w:hideMark/>
          </w:tcPr>
          <w:p w14:paraId="092AE7B2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4E07527B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09F4291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textDirection w:val="btLr"/>
            <w:hideMark/>
          </w:tcPr>
          <w:p w14:paraId="76D8A96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hideMark/>
          </w:tcPr>
          <w:p w14:paraId="70E8872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65,28%</w:t>
            </w:r>
          </w:p>
        </w:tc>
        <w:tc>
          <w:tcPr>
            <w:tcW w:w="1980" w:type="dxa"/>
            <w:hideMark/>
          </w:tcPr>
          <w:p w14:paraId="2396956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  <w:tr w:rsidR="00EE358D" w:rsidRPr="00EE358D" w14:paraId="3A9FC7DA" w14:textId="77777777" w:rsidTr="00EE358D">
        <w:trPr>
          <w:trHeight w:val="1530"/>
        </w:trPr>
        <w:tc>
          <w:tcPr>
            <w:tcW w:w="320" w:type="dxa"/>
            <w:hideMark/>
          </w:tcPr>
          <w:p w14:paraId="6BCBE18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11</w:t>
            </w:r>
          </w:p>
        </w:tc>
        <w:tc>
          <w:tcPr>
            <w:tcW w:w="5740" w:type="dxa"/>
            <w:hideMark/>
          </w:tcPr>
          <w:p w14:paraId="0798B020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Всего по муниципальной программе:</w:t>
            </w:r>
          </w:p>
        </w:tc>
        <w:tc>
          <w:tcPr>
            <w:tcW w:w="600" w:type="dxa"/>
            <w:textDirection w:val="btLr"/>
            <w:hideMark/>
          </w:tcPr>
          <w:p w14:paraId="07A95D46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1 385,60000</w:t>
            </w:r>
          </w:p>
        </w:tc>
        <w:tc>
          <w:tcPr>
            <w:tcW w:w="600" w:type="dxa"/>
            <w:textDirection w:val="btLr"/>
            <w:hideMark/>
          </w:tcPr>
          <w:p w14:paraId="076BE8E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2 637,96000</w:t>
            </w:r>
          </w:p>
        </w:tc>
        <w:tc>
          <w:tcPr>
            <w:tcW w:w="600" w:type="dxa"/>
            <w:textDirection w:val="btLr"/>
            <w:hideMark/>
          </w:tcPr>
          <w:p w14:paraId="51D2884F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14C426D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3 299,53059</w:t>
            </w:r>
          </w:p>
        </w:tc>
        <w:tc>
          <w:tcPr>
            <w:tcW w:w="600" w:type="dxa"/>
            <w:textDirection w:val="btLr"/>
            <w:hideMark/>
          </w:tcPr>
          <w:p w14:paraId="44133F1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3168B458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904,48598</w:t>
            </w:r>
          </w:p>
        </w:tc>
        <w:tc>
          <w:tcPr>
            <w:tcW w:w="600" w:type="dxa"/>
            <w:textDirection w:val="btLr"/>
            <w:hideMark/>
          </w:tcPr>
          <w:p w14:paraId="18DB5D0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1 654,12037</w:t>
            </w:r>
          </w:p>
        </w:tc>
        <w:tc>
          <w:tcPr>
            <w:tcW w:w="600" w:type="dxa"/>
            <w:textDirection w:val="btLr"/>
            <w:hideMark/>
          </w:tcPr>
          <w:p w14:paraId="328C8CD7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5503EFE4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2 407,04336</w:t>
            </w:r>
          </w:p>
        </w:tc>
        <w:tc>
          <w:tcPr>
            <w:tcW w:w="600" w:type="dxa"/>
            <w:textDirection w:val="btLr"/>
            <w:hideMark/>
          </w:tcPr>
          <w:p w14:paraId="1316EB3A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714ACB0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904,48598</w:t>
            </w:r>
          </w:p>
        </w:tc>
        <w:tc>
          <w:tcPr>
            <w:tcW w:w="600" w:type="dxa"/>
            <w:textDirection w:val="btLr"/>
            <w:hideMark/>
          </w:tcPr>
          <w:p w14:paraId="5D5C169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1 654,12037</w:t>
            </w:r>
          </w:p>
        </w:tc>
        <w:tc>
          <w:tcPr>
            <w:tcW w:w="600" w:type="dxa"/>
            <w:textDirection w:val="btLr"/>
            <w:hideMark/>
          </w:tcPr>
          <w:p w14:paraId="30DBCF03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0,00000</w:t>
            </w:r>
          </w:p>
        </w:tc>
        <w:tc>
          <w:tcPr>
            <w:tcW w:w="600" w:type="dxa"/>
            <w:textDirection w:val="btLr"/>
            <w:hideMark/>
          </w:tcPr>
          <w:p w14:paraId="7BA18159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2 407,04336</w:t>
            </w:r>
          </w:p>
        </w:tc>
        <w:tc>
          <w:tcPr>
            <w:tcW w:w="600" w:type="dxa"/>
            <w:textDirection w:val="btLr"/>
            <w:hideMark/>
          </w:tcPr>
          <w:p w14:paraId="7DEC3CA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0,00000</w:t>
            </w:r>
          </w:p>
        </w:tc>
        <w:tc>
          <w:tcPr>
            <w:tcW w:w="1880" w:type="dxa"/>
            <w:hideMark/>
          </w:tcPr>
          <w:p w14:paraId="6AE090BC" w14:textId="01774054" w:rsidR="00EE358D" w:rsidRPr="00EE358D" w:rsidRDefault="00076DF8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67,81</w:t>
            </w:r>
            <w:r w:rsidR="00EE358D" w:rsidRPr="00EE358D">
              <w:rPr>
                <w:rFonts w:ascii="Times New Roman" w:hAnsi="Times New Roman"/>
              </w:rPr>
              <w:t>%</w:t>
            </w:r>
          </w:p>
        </w:tc>
        <w:tc>
          <w:tcPr>
            <w:tcW w:w="1980" w:type="dxa"/>
            <w:hideMark/>
          </w:tcPr>
          <w:p w14:paraId="441D7F0C" w14:textId="77777777" w:rsidR="00EE358D" w:rsidRPr="00EE358D" w:rsidRDefault="00EE358D" w:rsidP="00EE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58D">
              <w:rPr>
                <w:rFonts w:ascii="Times New Roman" w:hAnsi="Times New Roman"/>
              </w:rPr>
              <w:t> </w:t>
            </w:r>
          </w:p>
        </w:tc>
      </w:tr>
    </w:tbl>
    <w:p w14:paraId="1F2B39A3" w14:textId="2D2D6634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CDB70D7" w14:textId="77777777" w:rsidR="000F3FD1" w:rsidRDefault="000F3FD1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C6A6239" w14:textId="52508496" w:rsidR="00A618B6" w:rsidRPr="00FE1645" w:rsidRDefault="00FE1645" w:rsidP="00FE1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FE1645">
        <w:rPr>
          <w:rFonts w:ascii="Times New Roman" w:hAnsi="Times New Roman"/>
        </w:rPr>
        <w:fldChar w:fldCharType="begin"/>
      </w:r>
      <w:r w:rsidRPr="00FE1645">
        <w:rPr>
          <w:rFonts w:ascii="Times New Roman" w:hAnsi="Times New Roman"/>
        </w:rPr>
        <w:instrText xml:space="preserve"> LINK </w:instrText>
      </w:r>
      <w:r w:rsidR="00D825C3">
        <w:rPr>
          <w:rFonts w:ascii="Times New Roman" w:hAnsi="Times New Roman"/>
        </w:rPr>
        <w:instrText xml:space="preserve">Excel.Sheet.12 "\\\\Server\\жкх\\Глобина\\ГО и ЧС Алёна\\Программа безопасность\\Отчеты по программе\\2024\\Перечень мероприятий 2024-2026.xlsx" 1!R1C1:R15C19 </w:instrText>
      </w:r>
      <w:r w:rsidRPr="00FE1645">
        <w:rPr>
          <w:rFonts w:ascii="Times New Roman" w:hAnsi="Times New Roman"/>
        </w:rPr>
        <w:instrText xml:space="preserve">\a \f 4 \h  \* MERGEFORMAT </w:instrText>
      </w:r>
      <w:r w:rsidRPr="00FE1645">
        <w:rPr>
          <w:rFonts w:ascii="Times New Roman" w:hAnsi="Times New Roman"/>
        </w:rPr>
        <w:fldChar w:fldCharType="end"/>
      </w:r>
    </w:p>
    <w:p w14:paraId="13CD664D" w14:textId="5701830F" w:rsidR="000F3FD1" w:rsidRPr="00FE1645" w:rsidRDefault="0023235F" w:rsidP="00232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Подпись ответственного</w:t>
      </w:r>
    </w:p>
    <w:p w14:paraId="455266CD" w14:textId="5D7E1AAE" w:rsidR="0023235F" w:rsidRPr="00FE1645" w:rsidRDefault="0023235F" w:rsidP="0030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645">
        <w:rPr>
          <w:rFonts w:ascii="Times New Roman" w:hAnsi="Times New Roman"/>
          <w:bCs/>
          <w:sz w:val="28"/>
          <w:szCs w:val="28"/>
        </w:rPr>
        <w:t>исполнителя муниципальной программы</w:t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</w:r>
      <w:r w:rsidRPr="00FE1645">
        <w:rPr>
          <w:rFonts w:ascii="Times New Roman" w:hAnsi="Times New Roman"/>
          <w:bCs/>
          <w:sz w:val="28"/>
          <w:szCs w:val="28"/>
        </w:rPr>
        <w:tab/>
        <w:t>Глобина А.Д.</w:t>
      </w:r>
    </w:p>
    <w:p w14:paraId="36AFFE77" w14:textId="0EAE0715" w:rsidR="00A618B6" w:rsidRDefault="00A618B6">
      <w:pPr>
        <w:spacing w:after="160" w:line="259" w:lineRule="auto"/>
      </w:pPr>
      <w:r>
        <w:br w:type="page"/>
      </w:r>
    </w:p>
    <w:p w14:paraId="54F98C4E" w14:textId="77777777" w:rsidR="00A618B6" w:rsidRDefault="00A618B6" w:rsidP="00A618B6">
      <w:pPr>
        <w:keepNext/>
        <w:spacing w:after="0" w:line="240" w:lineRule="auto"/>
        <w:ind w:right="-82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sectPr w:rsidR="00A618B6" w:rsidSect="0058198A">
          <w:pgSz w:w="16838" w:h="11905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1AE12FF0" w14:textId="33EEB0ED" w:rsidR="000F3FD1" w:rsidRPr="000F3FD1" w:rsidRDefault="000F3FD1" w:rsidP="000F3FD1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lastRenderedPageBreak/>
        <w:t xml:space="preserve">ПОЯСНИТЕЛЬНАЯ </w:t>
      </w:r>
      <w:r w:rsidRPr="000F3FD1">
        <w:rPr>
          <w:rFonts w:ascii="Times New Roman" w:hAnsi="Times New Roman"/>
          <w:b/>
          <w:spacing w:val="60"/>
          <w:sz w:val="28"/>
          <w:szCs w:val="28"/>
        </w:rPr>
        <w:t>ЗАПИСКА</w:t>
      </w:r>
    </w:p>
    <w:p w14:paraId="4BF8CC46" w14:textId="77777777" w:rsidR="000F3FD1" w:rsidRPr="000F3FD1" w:rsidRDefault="000F3FD1" w:rsidP="000F3F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3FD1">
        <w:rPr>
          <w:rFonts w:ascii="Times New Roman" w:hAnsi="Times New Roman" w:cs="Times New Roman"/>
          <w:sz w:val="28"/>
          <w:szCs w:val="28"/>
        </w:rPr>
        <w:t>о результатах реализации муниципальной программы</w:t>
      </w:r>
    </w:p>
    <w:p w14:paraId="22C17B37" w14:textId="26B3AF7E" w:rsidR="000F3FD1" w:rsidRPr="000F3FD1" w:rsidRDefault="000F3FD1" w:rsidP="000F3F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D1">
        <w:rPr>
          <w:rFonts w:ascii="Times New Roman" w:hAnsi="Times New Roman" w:cs="Times New Roman"/>
          <w:b/>
          <w:sz w:val="28"/>
          <w:szCs w:val="28"/>
        </w:rPr>
        <w:t>«Безопасность в Пикалевском городском поселении»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F3FD1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F3FD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73A0A207" w14:textId="7125EF5C" w:rsidR="000F3FD1" w:rsidRPr="000F3FD1" w:rsidRDefault="000F3FD1" w:rsidP="000F3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(д</w:t>
      </w:r>
      <w:r w:rsidR="004C130E">
        <w:rPr>
          <w:rFonts w:ascii="Times New Roman" w:hAnsi="Times New Roman"/>
          <w:sz w:val="28"/>
          <w:szCs w:val="28"/>
        </w:rPr>
        <w:t>алее – Программа) в январе -</w:t>
      </w:r>
      <w:r w:rsidRPr="000F3FD1">
        <w:rPr>
          <w:rFonts w:ascii="Times New Roman" w:hAnsi="Times New Roman"/>
          <w:sz w:val="28"/>
          <w:szCs w:val="28"/>
        </w:rPr>
        <w:t xml:space="preserve"> </w:t>
      </w:r>
      <w:r w:rsidR="00BC472D">
        <w:rPr>
          <w:rFonts w:ascii="Times New Roman" w:hAnsi="Times New Roman"/>
          <w:sz w:val="28"/>
          <w:szCs w:val="28"/>
        </w:rPr>
        <w:t>сентябре</w:t>
      </w:r>
      <w:r w:rsidR="004C130E">
        <w:rPr>
          <w:rFonts w:ascii="Times New Roman" w:hAnsi="Times New Roman"/>
          <w:sz w:val="28"/>
          <w:szCs w:val="28"/>
        </w:rPr>
        <w:t xml:space="preserve"> </w:t>
      </w:r>
      <w:r w:rsidRPr="000F3FD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F3FD1">
        <w:rPr>
          <w:rFonts w:ascii="Times New Roman" w:hAnsi="Times New Roman"/>
          <w:sz w:val="28"/>
          <w:szCs w:val="28"/>
        </w:rPr>
        <w:t xml:space="preserve"> года</w:t>
      </w:r>
    </w:p>
    <w:p w14:paraId="417A9984" w14:textId="2BBACD9A" w:rsidR="000F3FD1" w:rsidRPr="000F3FD1" w:rsidRDefault="000F3FD1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Программа осуществляется путем реализации комплексов процессных мероприятий:</w:t>
      </w:r>
    </w:p>
    <w:p w14:paraId="17603A17" w14:textId="38A98641" w:rsidR="000F3FD1" w:rsidRPr="000F3FD1" w:rsidRDefault="000F3FD1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1.«Защита населения и территорий от чрезвычайных ситуаций природного и техногенного характера, гражданская оборона, пожарная безопасность и 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0F3FD1">
        <w:rPr>
          <w:rFonts w:ascii="Times New Roman" w:hAnsi="Times New Roman"/>
          <w:sz w:val="28"/>
          <w:szCs w:val="28"/>
        </w:rPr>
        <w:t>;</w:t>
      </w:r>
    </w:p>
    <w:p w14:paraId="61A155BA" w14:textId="244C167F" w:rsidR="000F3FD1" w:rsidRDefault="000F3FD1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FD1">
        <w:rPr>
          <w:rFonts w:ascii="Times New Roman" w:hAnsi="Times New Roman"/>
          <w:color w:val="000000"/>
          <w:sz w:val="28"/>
          <w:szCs w:val="28"/>
        </w:rPr>
        <w:t>2.«Обеспечение воинского учета».</w:t>
      </w:r>
    </w:p>
    <w:p w14:paraId="1505EDEA" w14:textId="77777777" w:rsidR="00BC472D" w:rsidRDefault="00BC472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62A474" w14:textId="575C8FCF" w:rsidR="000F3FD1" w:rsidRPr="000F3FD1" w:rsidRDefault="000F3FD1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FD1">
        <w:rPr>
          <w:rFonts w:ascii="Times New Roman" w:hAnsi="Times New Roman"/>
          <w:sz w:val="28"/>
          <w:szCs w:val="28"/>
        </w:rPr>
        <w:t>Финансирование мероприятий осуществляется за счет средств федерального бюджета, областного бюджета, бюджета БМР, бюджета Пикалевского городского поселения в объемах, предусмотренных Программой на соответствующий финансовый год.</w:t>
      </w:r>
    </w:p>
    <w:p w14:paraId="344BAE7D" w14:textId="2F65F49F" w:rsidR="000F3FD1" w:rsidRPr="000F3FD1" w:rsidRDefault="000F3FD1" w:rsidP="00BC472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FD1">
        <w:rPr>
          <w:rFonts w:ascii="Times New Roman" w:hAnsi="Times New Roman" w:cs="Times New Roman"/>
          <w:sz w:val="28"/>
          <w:szCs w:val="28"/>
        </w:rPr>
        <w:t xml:space="preserve">За отчетный период в размере </w:t>
      </w:r>
      <w:r w:rsidR="00EE358D">
        <w:rPr>
          <w:rFonts w:ascii="Times New Roman" w:hAnsi="Times New Roman" w:cs="Times New Roman"/>
          <w:sz w:val="28"/>
          <w:szCs w:val="28"/>
        </w:rPr>
        <w:t>4</w:t>
      </w:r>
      <w:r w:rsidR="004C130E">
        <w:rPr>
          <w:rFonts w:ascii="Times New Roman" w:hAnsi="Times New Roman" w:cs="Times New Roman"/>
          <w:sz w:val="28"/>
          <w:szCs w:val="28"/>
        </w:rPr>
        <w:t> </w:t>
      </w:r>
      <w:r w:rsidR="00EE358D">
        <w:rPr>
          <w:rFonts w:ascii="Times New Roman" w:hAnsi="Times New Roman" w:cs="Times New Roman"/>
          <w:sz w:val="28"/>
          <w:szCs w:val="28"/>
        </w:rPr>
        <w:t>965</w:t>
      </w:r>
      <w:r w:rsidR="004C130E">
        <w:rPr>
          <w:rFonts w:ascii="Times New Roman" w:hAnsi="Times New Roman" w:cs="Times New Roman"/>
          <w:sz w:val="28"/>
          <w:szCs w:val="28"/>
        </w:rPr>
        <w:t>,</w:t>
      </w:r>
      <w:r w:rsidR="00EE358D">
        <w:rPr>
          <w:rFonts w:ascii="Times New Roman" w:hAnsi="Times New Roman" w:cs="Times New Roman"/>
          <w:sz w:val="28"/>
          <w:szCs w:val="28"/>
        </w:rPr>
        <w:t>64971</w:t>
      </w:r>
      <w:r w:rsidRPr="000F3FD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FD1">
        <w:rPr>
          <w:rFonts w:ascii="Times New Roman" w:hAnsi="Times New Roman" w:cs="Times New Roman"/>
          <w:sz w:val="28"/>
          <w:szCs w:val="28"/>
        </w:rPr>
        <w:t>руб. профинансированы:</w:t>
      </w:r>
    </w:p>
    <w:p w14:paraId="5671BBAA" w14:textId="26504F03" w:rsidR="000F3FD1" w:rsidRPr="00EE358D" w:rsidRDefault="000F3FD1" w:rsidP="00BC472D">
      <w:pPr>
        <w:pStyle w:val="a5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 w:rsidRPr="00EE358D">
        <w:rPr>
          <w:sz w:val="28"/>
          <w:szCs w:val="28"/>
        </w:rPr>
        <w:t xml:space="preserve">мероприятия в области создания, содержания и организации деятельности аварийно-спасательных служб и (или) аварийно-спасательных формирований </w:t>
      </w:r>
      <w:r w:rsidRPr="00EE358D">
        <w:rPr>
          <w:color w:val="000000"/>
          <w:sz w:val="28"/>
          <w:szCs w:val="28"/>
        </w:rPr>
        <w:t xml:space="preserve">в размере </w:t>
      </w:r>
      <w:r w:rsidR="00EE358D" w:rsidRPr="00EE358D">
        <w:rPr>
          <w:color w:val="000000"/>
          <w:sz w:val="28"/>
          <w:szCs w:val="28"/>
        </w:rPr>
        <w:t>307,12500</w:t>
      </w:r>
      <w:r w:rsidRPr="00EE358D">
        <w:rPr>
          <w:color w:val="000000"/>
          <w:sz w:val="28"/>
          <w:szCs w:val="28"/>
        </w:rPr>
        <w:t xml:space="preserve"> </w:t>
      </w:r>
      <w:proofErr w:type="spellStart"/>
      <w:r w:rsidRPr="00EE358D">
        <w:rPr>
          <w:color w:val="000000"/>
          <w:sz w:val="28"/>
          <w:szCs w:val="28"/>
        </w:rPr>
        <w:t>тыс.руб</w:t>
      </w:r>
      <w:proofErr w:type="spellEnd"/>
      <w:r w:rsidRPr="00EE358D">
        <w:rPr>
          <w:color w:val="000000"/>
          <w:sz w:val="28"/>
          <w:szCs w:val="28"/>
        </w:rPr>
        <w:t>. в рамках заключенного соглашения № 040/19-С от 22.11.2019 «О передаче исполнения части полномочий администрации муниципального образования Пикалевское городское поселение Бокситогорского муниципального района администрации Бокситогорского муниципального района»;</w:t>
      </w:r>
    </w:p>
    <w:p w14:paraId="7D0E3D3D" w14:textId="378A0D66" w:rsidR="00EE358D" w:rsidRPr="00EE358D" w:rsidRDefault="00EE358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E358D">
        <w:rPr>
          <w:rFonts w:ascii="Times New Roman" w:hAnsi="Times New Roman"/>
          <w:color w:val="000000"/>
          <w:sz w:val="28"/>
          <w:szCs w:val="28"/>
        </w:rPr>
        <w:t>Мероприятия по защите населения в области гражданской обороны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100,40000 тыс. руб.</w:t>
      </w:r>
      <w:r w:rsidR="00BC472D">
        <w:rPr>
          <w:rFonts w:ascii="Times New Roman" w:hAnsi="Times New Roman"/>
          <w:color w:val="000000"/>
          <w:sz w:val="28"/>
          <w:szCs w:val="28"/>
        </w:rPr>
        <w:t xml:space="preserve"> (приобретение материальных запасов для ГО и ЧС)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39811A0" w14:textId="617AA4AB" w:rsidR="007A628C" w:rsidRDefault="00EE358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628C">
        <w:rPr>
          <w:rFonts w:ascii="Times New Roman" w:hAnsi="Times New Roman"/>
          <w:sz w:val="28"/>
          <w:szCs w:val="28"/>
        </w:rPr>
        <w:t>. в</w:t>
      </w:r>
      <w:r w:rsidR="007A628C" w:rsidRPr="007A628C">
        <w:rPr>
          <w:rFonts w:ascii="Times New Roman" w:hAnsi="Times New Roman"/>
          <w:sz w:val="28"/>
          <w:szCs w:val="28"/>
        </w:rPr>
        <w:t xml:space="preserve">ыполнение отдельных государственных полномочий </w:t>
      </w:r>
      <w:r w:rsidR="001C6947" w:rsidRPr="007A628C">
        <w:rPr>
          <w:rFonts w:ascii="Times New Roman" w:hAnsi="Times New Roman"/>
          <w:sz w:val="28"/>
          <w:szCs w:val="28"/>
        </w:rPr>
        <w:t>Ленинградской</w:t>
      </w:r>
      <w:r w:rsidR="007A628C" w:rsidRPr="007A628C">
        <w:rPr>
          <w:rFonts w:ascii="Times New Roman" w:hAnsi="Times New Roman"/>
          <w:sz w:val="28"/>
          <w:szCs w:val="28"/>
        </w:rPr>
        <w:t xml:space="preserve"> области в сфере административных правоотношений</w:t>
      </w:r>
      <w:r w:rsidR="007A628C">
        <w:rPr>
          <w:rFonts w:ascii="Times New Roman" w:hAnsi="Times New Roman"/>
          <w:sz w:val="28"/>
          <w:szCs w:val="28"/>
        </w:rPr>
        <w:t xml:space="preserve"> в размере 10,56000 тыс. руб.;</w:t>
      </w:r>
    </w:p>
    <w:p w14:paraId="04342F13" w14:textId="2C7F0C3C" w:rsidR="007A628C" w:rsidRDefault="00EE358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628C">
        <w:rPr>
          <w:rFonts w:ascii="Times New Roman" w:hAnsi="Times New Roman"/>
          <w:sz w:val="28"/>
          <w:szCs w:val="28"/>
        </w:rPr>
        <w:t>. р</w:t>
      </w:r>
      <w:r w:rsidR="007A628C" w:rsidRPr="007A628C">
        <w:rPr>
          <w:rFonts w:ascii="Times New Roman" w:hAnsi="Times New Roman"/>
          <w:sz w:val="28"/>
          <w:szCs w:val="28"/>
        </w:rPr>
        <w:t>еализация мер по обеспечению общественного порядка</w:t>
      </w:r>
      <w:r w:rsidR="007A628C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39</w:t>
      </w:r>
      <w:r w:rsidR="007A62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64900</w:t>
      </w:r>
      <w:r w:rsidR="007A628C">
        <w:rPr>
          <w:rFonts w:ascii="Times New Roman" w:hAnsi="Times New Roman"/>
          <w:sz w:val="28"/>
          <w:szCs w:val="28"/>
        </w:rPr>
        <w:t xml:space="preserve"> тыс. руб.;</w:t>
      </w:r>
    </w:p>
    <w:p w14:paraId="409EBA48" w14:textId="7827FBAC" w:rsidR="00EE358D" w:rsidRPr="000F3FD1" w:rsidRDefault="00EE358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E358D">
        <w:rPr>
          <w:rFonts w:ascii="Times New Roman" w:hAnsi="Times New Roman"/>
          <w:sz w:val="28"/>
          <w:szCs w:val="28"/>
        </w:rPr>
        <w:t>Обеспечение защиты населения и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 в размере 1 902,3468 в т.ч.:</w:t>
      </w:r>
    </w:p>
    <w:p w14:paraId="44EF09AD" w14:textId="4E373F73" w:rsidR="000F3FD1" w:rsidRDefault="00EE358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обеспечение деятельности дежурно-диспетчерской службы в размере </w:t>
      </w:r>
      <w:r>
        <w:rPr>
          <w:rFonts w:ascii="Times New Roman" w:hAnsi="Times New Roman"/>
          <w:color w:val="000000"/>
          <w:sz w:val="28"/>
          <w:szCs w:val="28"/>
        </w:rPr>
        <w:t>1 319,82877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CC50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>руб.;</w:t>
      </w:r>
    </w:p>
    <w:p w14:paraId="388A0248" w14:textId="5F220B51" w:rsidR="00EE358D" w:rsidRDefault="00EE358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472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становка камер видеонаблюдения в целях расширения АПК «</w:t>
      </w:r>
      <w:r w:rsidR="00BC472D">
        <w:rPr>
          <w:rFonts w:ascii="Times New Roman" w:hAnsi="Times New Roman"/>
          <w:color w:val="000000"/>
          <w:sz w:val="28"/>
          <w:szCs w:val="28"/>
        </w:rPr>
        <w:t>Безопасный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город» в размере 582,51805 тыс. руб.;</w:t>
      </w:r>
    </w:p>
    <w:p w14:paraId="3AAEE6BB" w14:textId="292B352E" w:rsidR="00BC472D" w:rsidRDefault="00BC472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BC472D">
        <w:rPr>
          <w:rFonts w:ascii="Times New Roman" w:hAnsi="Times New Roman"/>
          <w:color w:val="000000"/>
          <w:sz w:val="28"/>
          <w:szCs w:val="28"/>
        </w:rPr>
        <w:t>Мероприятия по профилактике терроризма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7,35000 тыс. руб. (приобретите информационного стенда);</w:t>
      </w:r>
    </w:p>
    <w:p w14:paraId="6735FD97" w14:textId="6FAB2E3F" w:rsidR="00BC472D" w:rsidRPr="000F3FD1" w:rsidRDefault="00BC472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BC472D">
        <w:rPr>
          <w:rFonts w:ascii="Times New Roman" w:hAnsi="Times New Roman"/>
          <w:color w:val="000000"/>
          <w:sz w:val="28"/>
          <w:szCs w:val="28"/>
        </w:rPr>
        <w:t>Осуществление комплекса мер по укреплению пожарной безопасности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50,17254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(устройство минерализованных полос; очистка пожарных водоемов)</w:t>
      </w:r>
    </w:p>
    <w:p w14:paraId="2977C15F" w14:textId="26B3B69B" w:rsidR="000F3FD1" w:rsidRPr="000F3FD1" w:rsidRDefault="00BC472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асходы на выполнение отдельных государственных полномочий Ленинградской области в сфере профилактики безнадзорности и правонарушений несовершеннолетних в размере </w:t>
      </w:r>
      <w:r w:rsidR="00EE358D" w:rsidRPr="00EE35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358D" w:rsidRPr="00EE358D">
        <w:rPr>
          <w:rFonts w:ascii="Times New Roman" w:hAnsi="Times New Roman"/>
          <w:color w:val="000000"/>
          <w:sz w:val="28"/>
          <w:szCs w:val="28"/>
        </w:rPr>
        <w:t>643,56037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CC50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>руб.;</w:t>
      </w:r>
    </w:p>
    <w:p w14:paraId="5FC15A9A" w14:textId="33ACAF07" w:rsidR="00CA47A0" w:rsidRPr="00C23E18" w:rsidRDefault="00BC472D" w:rsidP="00BC47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. расходы на осуществление первичного воинского учета на территориях, где отсутствуют военные комиссариаты, в размере </w:t>
      </w:r>
      <w:r w:rsidRPr="00BC472D">
        <w:rPr>
          <w:rFonts w:ascii="Times New Roman" w:hAnsi="Times New Roman"/>
          <w:color w:val="000000"/>
          <w:sz w:val="28"/>
          <w:szCs w:val="28"/>
        </w:rPr>
        <w:t>904,48598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CC50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3FD1" w:rsidRPr="000F3FD1">
        <w:rPr>
          <w:rFonts w:ascii="Times New Roman" w:hAnsi="Times New Roman"/>
          <w:color w:val="000000"/>
          <w:sz w:val="28"/>
          <w:szCs w:val="28"/>
        </w:rPr>
        <w:t>руб.</w:t>
      </w:r>
    </w:p>
    <w:sectPr w:rsidR="00CA47A0" w:rsidRPr="00C23E18" w:rsidSect="00BC472D">
      <w:pgSz w:w="11905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5EC1" w14:textId="77777777" w:rsidR="00F104E5" w:rsidRDefault="00F104E5">
      <w:pPr>
        <w:spacing w:after="0" w:line="240" w:lineRule="auto"/>
      </w:pPr>
      <w:r>
        <w:separator/>
      </w:r>
    </w:p>
  </w:endnote>
  <w:endnote w:type="continuationSeparator" w:id="0">
    <w:p w14:paraId="38A094E6" w14:textId="77777777" w:rsidR="00F104E5" w:rsidRDefault="00F1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FB79" w14:textId="77777777" w:rsidR="00F104E5" w:rsidRDefault="00F104E5">
      <w:pPr>
        <w:spacing w:after="0" w:line="240" w:lineRule="auto"/>
      </w:pPr>
      <w:r>
        <w:separator/>
      </w:r>
    </w:p>
  </w:footnote>
  <w:footnote w:type="continuationSeparator" w:id="0">
    <w:p w14:paraId="2CACCF5B" w14:textId="77777777" w:rsidR="00F104E5" w:rsidRDefault="00F1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A701" w14:textId="78760BA2" w:rsidR="0066495A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1C6947">
      <w:rPr>
        <w:rFonts w:ascii="Times New Roman" w:hAnsi="Times New Roman"/>
        <w:noProof/>
      </w:rPr>
      <w:t>2</w:t>
    </w:r>
    <w:r w:rsidRPr="000E56EE">
      <w:rPr>
        <w:rFonts w:ascii="Times New Roman" w:hAnsi="Times New Roman"/>
      </w:rPr>
      <w:fldChar w:fldCharType="end"/>
    </w:r>
  </w:p>
  <w:p w14:paraId="2BB8D40A" w14:textId="77777777" w:rsidR="0066495A" w:rsidRDefault="0066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33771"/>
    <w:multiLevelType w:val="hybridMultilevel"/>
    <w:tmpl w:val="90A6A662"/>
    <w:lvl w:ilvl="0" w:tplc="8046A4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BB"/>
    <w:rsid w:val="00004A78"/>
    <w:rsid w:val="0000528B"/>
    <w:rsid w:val="00017EFD"/>
    <w:rsid w:val="000259D2"/>
    <w:rsid w:val="0004630F"/>
    <w:rsid w:val="0005251F"/>
    <w:rsid w:val="00054C1F"/>
    <w:rsid w:val="00055EB4"/>
    <w:rsid w:val="0006701E"/>
    <w:rsid w:val="00075B24"/>
    <w:rsid w:val="00076DF8"/>
    <w:rsid w:val="000775A5"/>
    <w:rsid w:val="00093DF8"/>
    <w:rsid w:val="000B15AE"/>
    <w:rsid w:val="000D26BB"/>
    <w:rsid w:val="000E7934"/>
    <w:rsid w:val="000E7F62"/>
    <w:rsid w:val="000F3FD1"/>
    <w:rsid w:val="00110E89"/>
    <w:rsid w:val="00115100"/>
    <w:rsid w:val="001354EE"/>
    <w:rsid w:val="00154666"/>
    <w:rsid w:val="00170E10"/>
    <w:rsid w:val="0017749F"/>
    <w:rsid w:val="001808E0"/>
    <w:rsid w:val="00197AE6"/>
    <w:rsid w:val="001C6947"/>
    <w:rsid w:val="001E27F1"/>
    <w:rsid w:val="00204C42"/>
    <w:rsid w:val="002172C7"/>
    <w:rsid w:val="0023235F"/>
    <w:rsid w:val="00244F8A"/>
    <w:rsid w:val="0024512B"/>
    <w:rsid w:val="00257561"/>
    <w:rsid w:val="0027497C"/>
    <w:rsid w:val="002C282A"/>
    <w:rsid w:val="002E5C6B"/>
    <w:rsid w:val="003018C7"/>
    <w:rsid w:val="00302F58"/>
    <w:rsid w:val="003221FB"/>
    <w:rsid w:val="0032263F"/>
    <w:rsid w:val="003237C9"/>
    <w:rsid w:val="00334FCF"/>
    <w:rsid w:val="00335137"/>
    <w:rsid w:val="003414C8"/>
    <w:rsid w:val="00357C70"/>
    <w:rsid w:val="003627BA"/>
    <w:rsid w:val="003914D6"/>
    <w:rsid w:val="003A1164"/>
    <w:rsid w:val="003B0614"/>
    <w:rsid w:val="003D6029"/>
    <w:rsid w:val="003F035B"/>
    <w:rsid w:val="003F3F59"/>
    <w:rsid w:val="00400C02"/>
    <w:rsid w:val="004033A2"/>
    <w:rsid w:val="00414749"/>
    <w:rsid w:val="0041669C"/>
    <w:rsid w:val="00442F41"/>
    <w:rsid w:val="004778B6"/>
    <w:rsid w:val="0049755A"/>
    <w:rsid w:val="004C130E"/>
    <w:rsid w:val="004C1921"/>
    <w:rsid w:val="004C2218"/>
    <w:rsid w:val="004D6EC0"/>
    <w:rsid w:val="004F70D9"/>
    <w:rsid w:val="00524AF2"/>
    <w:rsid w:val="00535146"/>
    <w:rsid w:val="005409DC"/>
    <w:rsid w:val="00546D0D"/>
    <w:rsid w:val="00563B0D"/>
    <w:rsid w:val="0058198A"/>
    <w:rsid w:val="00584EF7"/>
    <w:rsid w:val="00585D5C"/>
    <w:rsid w:val="005903BF"/>
    <w:rsid w:val="00591320"/>
    <w:rsid w:val="005A2D80"/>
    <w:rsid w:val="005B4D08"/>
    <w:rsid w:val="005D0BD9"/>
    <w:rsid w:val="00604746"/>
    <w:rsid w:val="00626D7B"/>
    <w:rsid w:val="006405EC"/>
    <w:rsid w:val="00641148"/>
    <w:rsid w:val="00642FF9"/>
    <w:rsid w:val="0065430A"/>
    <w:rsid w:val="00660DA1"/>
    <w:rsid w:val="0066495A"/>
    <w:rsid w:val="006819FE"/>
    <w:rsid w:val="00687730"/>
    <w:rsid w:val="00693776"/>
    <w:rsid w:val="00695743"/>
    <w:rsid w:val="006A20C0"/>
    <w:rsid w:val="006D7D15"/>
    <w:rsid w:val="006F7144"/>
    <w:rsid w:val="0071717F"/>
    <w:rsid w:val="0072190A"/>
    <w:rsid w:val="0079289F"/>
    <w:rsid w:val="007A2EC3"/>
    <w:rsid w:val="007A628C"/>
    <w:rsid w:val="007D335A"/>
    <w:rsid w:val="007D5A67"/>
    <w:rsid w:val="007D70D5"/>
    <w:rsid w:val="007E54DF"/>
    <w:rsid w:val="007F77CA"/>
    <w:rsid w:val="008155A2"/>
    <w:rsid w:val="00815606"/>
    <w:rsid w:val="008234FF"/>
    <w:rsid w:val="008317CB"/>
    <w:rsid w:val="00870619"/>
    <w:rsid w:val="00874E7B"/>
    <w:rsid w:val="00881176"/>
    <w:rsid w:val="008B2F79"/>
    <w:rsid w:val="008C1738"/>
    <w:rsid w:val="008F2AC2"/>
    <w:rsid w:val="00900125"/>
    <w:rsid w:val="00901E74"/>
    <w:rsid w:val="009058E6"/>
    <w:rsid w:val="00907607"/>
    <w:rsid w:val="009128A6"/>
    <w:rsid w:val="009279CB"/>
    <w:rsid w:val="00930224"/>
    <w:rsid w:val="00941E12"/>
    <w:rsid w:val="00955109"/>
    <w:rsid w:val="0096239E"/>
    <w:rsid w:val="009B1192"/>
    <w:rsid w:val="009C59C9"/>
    <w:rsid w:val="009D3706"/>
    <w:rsid w:val="00A113DC"/>
    <w:rsid w:val="00A37F68"/>
    <w:rsid w:val="00A618B6"/>
    <w:rsid w:val="00A62874"/>
    <w:rsid w:val="00A71A5B"/>
    <w:rsid w:val="00A76143"/>
    <w:rsid w:val="00A761EC"/>
    <w:rsid w:val="00A92CC0"/>
    <w:rsid w:val="00A9381D"/>
    <w:rsid w:val="00A95BC9"/>
    <w:rsid w:val="00AA25DD"/>
    <w:rsid w:val="00AC72A9"/>
    <w:rsid w:val="00AD693A"/>
    <w:rsid w:val="00AE0F00"/>
    <w:rsid w:val="00AE7B13"/>
    <w:rsid w:val="00B13B6E"/>
    <w:rsid w:val="00B20C0A"/>
    <w:rsid w:val="00B30979"/>
    <w:rsid w:val="00B40F81"/>
    <w:rsid w:val="00B52F9C"/>
    <w:rsid w:val="00B604DC"/>
    <w:rsid w:val="00B66721"/>
    <w:rsid w:val="00B66972"/>
    <w:rsid w:val="00BA3383"/>
    <w:rsid w:val="00BA52B5"/>
    <w:rsid w:val="00BC472D"/>
    <w:rsid w:val="00C23E18"/>
    <w:rsid w:val="00C242EF"/>
    <w:rsid w:val="00C42E34"/>
    <w:rsid w:val="00C45DCC"/>
    <w:rsid w:val="00C54049"/>
    <w:rsid w:val="00C60565"/>
    <w:rsid w:val="00C62934"/>
    <w:rsid w:val="00C84B21"/>
    <w:rsid w:val="00C96E0B"/>
    <w:rsid w:val="00CA38FB"/>
    <w:rsid w:val="00CA47A0"/>
    <w:rsid w:val="00CC1833"/>
    <w:rsid w:val="00CC27E8"/>
    <w:rsid w:val="00CC3411"/>
    <w:rsid w:val="00CC508A"/>
    <w:rsid w:val="00CD0B0C"/>
    <w:rsid w:val="00CD48EF"/>
    <w:rsid w:val="00CE3914"/>
    <w:rsid w:val="00CE621B"/>
    <w:rsid w:val="00CF4E17"/>
    <w:rsid w:val="00D02470"/>
    <w:rsid w:val="00D076AB"/>
    <w:rsid w:val="00D07F90"/>
    <w:rsid w:val="00D15445"/>
    <w:rsid w:val="00D236BB"/>
    <w:rsid w:val="00D41842"/>
    <w:rsid w:val="00D44BDB"/>
    <w:rsid w:val="00D50CA4"/>
    <w:rsid w:val="00D52D0D"/>
    <w:rsid w:val="00D6034E"/>
    <w:rsid w:val="00D825C3"/>
    <w:rsid w:val="00DA6E58"/>
    <w:rsid w:val="00DB6BD0"/>
    <w:rsid w:val="00DC052F"/>
    <w:rsid w:val="00DD3C37"/>
    <w:rsid w:val="00DD65F2"/>
    <w:rsid w:val="00DF0F2B"/>
    <w:rsid w:val="00DF1C7B"/>
    <w:rsid w:val="00E02F43"/>
    <w:rsid w:val="00E1226D"/>
    <w:rsid w:val="00E22F35"/>
    <w:rsid w:val="00E31AC4"/>
    <w:rsid w:val="00E43AFD"/>
    <w:rsid w:val="00E448AD"/>
    <w:rsid w:val="00E53902"/>
    <w:rsid w:val="00E5598A"/>
    <w:rsid w:val="00E60F93"/>
    <w:rsid w:val="00E94010"/>
    <w:rsid w:val="00EB503E"/>
    <w:rsid w:val="00EC4DF6"/>
    <w:rsid w:val="00EE358D"/>
    <w:rsid w:val="00EE7AF6"/>
    <w:rsid w:val="00EF4279"/>
    <w:rsid w:val="00F03ED1"/>
    <w:rsid w:val="00F06C14"/>
    <w:rsid w:val="00F104E5"/>
    <w:rsid w:val="00F142A0"/>
    <w:rsid w:val="00F21668"/>
    <w:rsid w:val="00F250A4"/>
    <w:rsid w:val="00F55EF6"/>
    <w:rsid w:val="00F577EF"/>
    <w:rsid w:val="00F84E5B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3FFF"/>
  <w15:chartTrackingRefBased/>
  <w15:docId w15:val="{2BD2F0CF-C1C9-4989-8909-0E5243D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08E0"/>
    <w:rPr>
      <w:rFonts w:ascii="Segoe UI" w:eastAsia="Times New Roman" w:hAnsi="Segoe UI" w:cs="Segoe UI"/>
      <w:sz w:val="18"/>
      <w:szCs w:val="18"/>
    </w:rPr>
  </w:style>
  <w:style w:type="character" w:customStyle="1" w:styleId="rvts6">
    <w:name w:val="rvts6"/>
    <w:basedOn w:val="a0"/>
    <w:rsid w:val="00D44BDB"/>
  </w:style>
  <w:style w:type="paragraph" w:customStyle="1" w:styleId="ConsPlusNonformat">
    <w:name w:val="ConsPlusNonformat"/>
    <w:uiPriority w:val="99"/>
    <w:rsid w:val="00A61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9058E6"/>
    <w:rPr>
      <w:color w:val="0000FF"/>
      <w:u w:val="single"/>
    </w:rPr>
  </w:style>
  <w:style w:type="table" w:styleId="ac">
    <w:name w:val="Table Grid"/>
    <w:basedOn w:val="a1"/>
    <w:uiPriority w:val="39"/>
    <w:rsid w:val="004C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Глобина</cp:lastModifiedBy>
  <cp:revision>4</cp:revision>
  <cp:lastPrinted>2024-10-14T06:39:00Z</cp:lastPrinted>
  <dcterms:created xsi:type="dcterms:W3CDTF">2024-10-10T09:41:00Z</dcterms:created>
  <dcterms:modified xsi:type="dcterms:W3CDTF">2024-10-14T07:07:00Z</dcterms:modified>
</cp:coreProperties>
</file>