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441A" w14:textId="2FD78477" w:rsidR="00B67E7A" w:rsidRPr="00D71933" w:rsidRDefault="003F049B" w:rsidP="00A05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E87D92" w:rsidRPr="00FE4119">
        <w:rPr>
          <w:rFonts w:ascii="Times New Roman" w:hAnsi="Times New Roman" w:cs="Times New Roman"/>
          <w:b/>
          <w:sz w:val="24"/>
          <w:szCs w:val="24"/>
        </w:rPr>
        <w:t>ПРО</w:t>
      </w:r>
      <w:r w:rsidR="00E87D92" w:rsidRPr="00D71933">
        <w:rPr>
          <w:rFonts w:ascii="Times New Roman" w:hAnsi="Times New Roman" w:cs="Times New Roman"/>
          <w:b/>
          <w:sz w:val="24"/>
          <w:szCs w:val="24"/>
        </w:rPr>
        <w:t>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87D92" w:rsidRPr="00D7193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5106A" w:rsidRPr="00D71933">
        <w:rPr>
          <w:rFonts w:ascii="Times New Roman" w:hAnsi="Times New Roman" w:cs="Times New Roman"/>
          <w:b/>
          <w:sz w:val="24"/>
          <w:szCs w:val="24"/>
        </w:rPr>
        <w:t>3</w:t>
      </w:r>
    </w:p>
    <w:p w14:paraId="46C77945" w14:textId="77777777" w:rsidR="000D2CFA" w:rsidRPr="00D71933" w:rsidRDefault="00AA6DAC" w:rsidP="00A05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933">
        <w:rPr>
          <w:rFonts w:ascii="Times New Roman" w:hAnsi="Times New Roman" w:cs="Times New Roman"/>
          <w:b/>
          <w:sz w:val="24"/>
          <w:szCs w:val="24"/>
        </w:rPr>
        <w:t>к</w:t>
      </w:r>
      <w:r w:rsidR="000D2CFA" w:rsidRPr="00D71933">
        <w:rPr>
          <w:rFonts w:ascii="Times New Roman" w:hAnsi="Times New Roman" w:cs="Times New Roman"/>
          <w:b/>
          <w:sz w:val="24"/>
          <w:szCs w:val="24"/>
        </w:rPr>
        <w:t>омиссии по противодействию коррупции в</w:t>
      </w:r>
    </w:p>
    <w:p w14:paraId="6D8422D5" w14:textId="77777777" w:rsidR="000D2CFA" w:rsidRPr="00D71933" w:rsidRDefault="00582637" w:rsidP="00A05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933">
        <w:rPr>
          <w:rFonts w:ascii="Times New Roman" w:hAnsi="Times New Roman" w:cs="Times New Roman"/>
          <w:b/>
          <w:sz w:val="24"/>
          <w:szCs w:val="24"/>
        </w:rPr>
        <w:t>м</w:t>
      </w:r>
      <w:r w:rsidR="000D2CFA" w:rsidRPr="00D71933">
        <w:rPr>
          <w:rFonts w:ascii="Times New Roman" w:hAnsi="Times New Roman" w:cs="Times New Roman"/>
          <w:b/>
          <w:sz w:val="24"/>
          <w:szCs w:val="24"/>
        </w:rPr>
        <w:t xml:space="preserve">униципальном образовании </w:t>
      </w:r>
      <w:proofErr w:type="spellStart"/>
      <w:r w:rsidR="000D2CFA" w:rsidRPr="00D71933">
        <w:rPr>
          <w:rFonts w:ascii="Times New Roman" w:hAnsi="Times New Roman" w:cs="Times New Roman"/>
          <w:b/>
          <w:sz w:val="24"/>
          <w:szCs w:val="24"/>
        </w:rPr>
        <w:t>Пикалевское</w:t>
      </w:r>
      <w:proofErr w:type="spellEnd"/>
      <w:r w:rsidR="000D2CFA" w:rsidRPr="00D71933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</w:t>
      </w:r>
    </w:p>
    <w:p w14:paraId="01392C42" w14:textId="77777777" w:rsidR="000D2CFA" w:rsidRPr="00D71933" w:rsidRDefault="000D2CFA" w:rsidP="00A05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933">
        <w:rPr>
          <w:rFonts w:ascii="Times New Roman" w:hAnsi="Times New Roman" w:cs="Times New Roman"/>
          <w:b/>
          <w:sz w:val="24"/>
          <w:szCs w:val="24"/>
        </w:rPr>
        <w:t>Бокситогорского муниципального района Ленинградской области</w:t>
      </w:r>
    </w:p>
    <w:p w14:paraId="0963A297" w14:textId="77777777" w:rsidR="000D2CFA" w:rsidRPr="00D71933" w:rsidRDefault="000D2CFA" w:rsidP="00A05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140B0" w14:textId="54DD40AF" w:rsidR="000D2CFA" w:rsidRPr="00D71933" w:rsidRDefault="00C06D0E" w:rsidP="00A05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33">
        <w:rPr>
          <w:rFonts w:ascii="Times New Roman" w:hAnsi="Times New Roman" w:cs="Times New Roman"/>
          <w:sz w:val="24"/>
          <w:szCs w:val="24"/>
        </w:rPr>
        <w:t xml:space="preserve"> </w:t>
      </w:r>
      <w:r w:rsidR="0065106A" w:rsidRPr="00D71933">
        <w:rPr>
          <w:rFonts w:ascii="Times New Roman" w:hAnsi="Times New Roman" w:cs="Times New Roman"/>
          <w:sz w:val="24"/>
          <w:szCs w:val="24"/>
        </w:rPr>
        <w:t>6 октября</w:t>
      </w:r>
      <w:r w:rsidR="00FD7A42" w:rsidRPr="00D71933">
        <w:rPr>
          <w:rFonts w:ascii="Times New Roman" w:hAnsi="Times New Roman" w:cs="Times New Roman"/>
          <w:sz w:val="24"/>
          <w:szCs w:val="24"/>
        </w:rPr>
        <w:t xml:space="preserve"> </w:t>
      </w:r>
      <w:r w:rsidRPr="00D71933">
        <w:rPr>
          <w:rFonts w:ascii="Times New Roman" w:hAnsi="Times New Roman" w:cs="Times New Roman"/>
          <w:sz w:val="24"/>
          <w:szCs w:val="24"/>
        </w:rPr>
        <w:t>202</w:t>
      </w:r>
      <w:r w:rsidR="00FD7A42" w:rsidRPr="00D71933">
        <w:rPr>
          <w:rFonts w:ascii="Times New Roman" w:hAnsi="Times New Roman" w:cs="Times New Roman"/>
          <w:sz w:val="24"/>
          <w:szCs w:val="24"/>
        </w:rPr>
        <w:t>5</w:t>
      </w:r>
      <w:r w:rsidRPr="00D7193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7A42" w:rsidRPr="00D71933">
        <w:rPr>
          <w:rFonts w:ascii="Times New Roman" w:hAnsi="Times New Roman" w:cs="Times New Roman"/>
          <w:sz w:val="24"/>
          <w:szCs w:val="24"/>
        </w:rPr>
        <w:t>15-00</w:t>
      </w:r>
    </w:p>
    <w:p w14:paraId="03FB905F" w14:textId="77777777" w:rsidR="00582637" w:rsidRPr="00D71933" w:rsidRDefault="00582637" w:rsidP="00A05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E4202" w14:textId="77777777" w:rsidR="000D2CFA" w:rsidRPr="00D71933" w:rsidRDefault="000D2CFA" w:rsidP="00A057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933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14:paraId="6DC2BE90" w14:textId="77777777" w:rsidR="005202CD" w:rsidRPr="00D71933" w:rsidRDefault="005202CD" w:rsidP="00A057A6">
      <w:pPr>
        <w:pStyle w:val="20"/>
        <w:shd w:val="clear" w:color="auto" w:fill="auto"/>
        <w:spacing w:before="0" w:after="0" w:line="240" w:lineRule="auto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D71933">
        <w:rPr>
          <w:rStyle w:val="21"/>
          <w:b w:val="0"/>
          <w:sz w:val="24"/>
          <w:szCs w:val="24"/>
        </w:rPr>
        <w:t xml:space="preserve">Анкудинова Н.В. </w:t>
      </w:r>
      <w:r w:rsidRPr="00D71933">
        <w:rPr>
          <w:color w:val="000000"/>
          <w:sz w:val="24"/>
          <w:szCs w:val="24"/>
          <w:lang w:eastAsia="ru-RU" w:bidi="ru-RU"/>
        </w:rPr>
        <w:t>– заместитель председателя комиссии по противодействию коррупции, заместитель главы администрации;</w:t>
      </w:r>
    </w:p>
    <w:p w14:paraId="63159904" w14:textId="77777777" w:rsidR="00B73DC6" w:rsidRPr="00D71933" w:rsidRDefault="00B73DC6" w:rsidP="00A057A6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D71933">
        <w:rPr>
          <w:color w:val="000000"/>
          <w:sz w:val="24"/>
          <w:szCs w:val="24"/>
          <w:lang w:eastAsia="ru-RU" w:bidi="ru-RU"/>
        </w:rPr>
        <w:t xml:space="preserve">Борткевич Л.А. - секретарь комиссии по противодействию коррупции, ведущий специалист по кадровой работе отдела организационного и правового обеспечения администрации; </w:t>
      </w:r>
    </w:p>
    <w:p w14:paraId="4E9C0E49" w14:textId="77777777" w:rsidR="00B73DC6" w:rsidRPr="00D71933" w:rsidRDefault="00B73DC6" w:rsidP="00A057A6">
      <w:pPr>
        <w:pStyle w:val="20"/>
        <w:shd w:val="clear" w:color="auto" w:fill="auto"/>
        <w:spacing w:before="0" w:after="0" w:line="240" w:lineRule="auto"/>
        <w:rPr>
          <w:rStyle w:val="21"/>
          <w:b w:val="0"/>
          <w:bCs w:val="0"/>
          <w:sz w:val="24"/>
          <w:szCs w:val="24"/>
        </w:rPr>
      </w:pPr>
      <w:r w:rsidRPr="00D71933">
        <w:rPr>
          <w:color w:val="000000"/>
          <w:sz w:val="24"/>
          <w:szCs w:val="24"/>
          <w:lang w:eastAsia="ru-RU" w:bidi="ru-RU"/>
        </w:rPr>
        <w:t>Члены комиссии:</w:t>
      </w:r>
    </w:p>
    <w:p w14:paraId="1DF9A7AB" w14:textId="77777777" w:rsidR="0065106A" w:rsidRPr="00D71933" w:rsidRDefault="0065106A" w:rsidP="00A057A6">
      <w:pPr>
        <w:pStyle w:val="20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  <w:lang w:eastAsia="ru-RU" w:bidi="ru-RU"/>
        </w:rPr>
      </w:pPr>
      <w:r w:rsidRPr="00D71933">
        <w:rPr>
          <w:rStyle w:val="21"/>
          <w:b w:val="0"/>
          <w:sz w:val="24"/>
          <w:szCs w:val="24"/>
        </w:rPr>
        <w:t xml:space="preserve">Жолудева И.Ю. </w:t>
      </w:r>
      <w:r w:rsidRPr="00D71933">
        <w:rPr>
          <w:color w:val="000000"/>
          <w:sz w:val="24"/>
          <w:szCs w:val="24"/>
          <w:lang w:eastAsia="ru-RU" w:bidi="ru-RU"/>
        </w:rPr>
        <w:t xml:space="preserve">– заместитель главы администрации – председатель комитета финансов и экономики администрации; </w:t>
      </w:r>
    </w:p>
    <w:p w14:paraId="53DCEC92" w14:textId="77777777" w:rsidR="00B73DC6" w:rsidRPr="00D71933" w:rsidRDefault="00B73DC6" w:rsidP="00A057A6">
      <w:pPr>
        <w:pStyle w:val="20"/>
        <w:shd w:val="clear" w:color="auto" w:fill="auto"/>
        <w:spacing w:before="0" w:after="0" w:line="240" w:lineRule="auto"/>
        <w:jc w:val="left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D71933">
        <w:rPr>
          <w:rStyle w:val="21"/>
          <w:b w:val="0"/>
          <w:sz w:val="24"/>
          <w:szCs w:val="24"/>
        </w:rPr>
        <w:t xml:space="preserve">Карганова Ю.Н. </w:t>
      </w:r>
      <w:r w:rsidRPr="00D71933">
        <w:rPr>
          <w:color w:val="000000"/>
          <w:sz w:val="24"/>
          <w:szCs w:val="24"/>
          <w:lang w:eastAsia="ru-RU" w:bidi="ru-RU"/>
        </w:rPr>
        <w:t xml:space="preserve">- депутат Совета депутатов </w:t>
      </w:r>
      <w:proofErr w:type="spellStart"/>
      <w:r w:rsidRPr="00D71933">
        <w:rPr>
          <w:color w:val="000000"/>
          <w:sz w:val="24"/>
          <w:szCs w:val="24"/>
          <w:lang w:eastAsia="ru-RU" w:bidi="ru-RU"/>
        </w:rPr>
        <w:t>Пикалевского</w:t>
      </w:r>
      <w:proofErr w:type="spellEnd"/>
      <w:r w:rsidRPr="00D71933">
        <w:rPr>
          <w:color w:val="000000"/>
          <w:sz w:val="24"/>
          <w:szCs w:val="24"/>
          <w:lang w:eastAsia="ru-RU" w:bidi="ru-RU"/>
        </w:rPr>
        <w:t xml:space="preserve"> городского поселения;</w:t>
      </w:r>
      <w:bookmarkStart w:id="0" w:name="bookmark4"/>
    </w:p>
    <w:p w14:paraId="275E0D4A" w14:textId="77777777" w:rsidR="005202CD" w:rsidRPr="00D71933" w:rsidRDefault="005202CD" w:rsidP="00A057A6">
      <w:pPr>
        <w:pStyle w:val="20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  <w:lang w:eastAsia="ru-RU" w:bidi="ru-RU"/>
        </w:rPr>
      </w:pPr>
      <w:r w:rsidRPr="00D71933">
        <w:rPr>
          <w:rStyle w:val="21"/>
          <w:b w:val="0"/>
          <w:sz w:val="24"/>
          <w:szCs w:val="24"/>
        </w:rPr>
        <w:t xml:space="preserve">Васильева О.А. </w:t>
      </w:r>
      <w:r w:rsidRPr="00D71933">
        <w:rPr>
          <w:color w:val="000000"/>
          <w:sz w:val="24"/>
          <w:szCs w:val="24"/>
          <w:lang w:eastAsia="ru-RU" w:bidi="ru-RU"/>
        </w:rPr>
        <w:t>- заведующий отделом по управлению муниципальным имуществом администрации;</w:t>
      </w:r>
    </w:p>
    <w:p w14:paraId="293FD3EE" w14:textId="77777777" w:rsidR="00B73DC6" w:rsidRPr="00D71933" w:rsidRDefault="00B73DC6" w:rsidP="00A057A6">
      <w:pPr>
        <w:pStyle w:val="20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  <w:lang w:eastAsia="ru-RU" w:bidi="ru-RU"/>
        </w:rPr>
      </w:pPr>
      <w:r w:rsidRPr="00D71933">
        <w:rPr>
          <w:rStyle w:val="21"/>
          <w:b w:val="0"/>
          <w:sz w:val="24"/>
          <w:szCs w:val="24"/>
        </w:rPr>
        <w:t xml:space="preserve">Сальникова Т.В. </w:t>
      </w:r>
      <w:r w:rsidRPr="00D71933">
        <w:rPr>
          <w:color w:val="000000"/>
          <w:sz w:val="24"/>
          <w:szCs w:val="24"/>
          <w:lang w:eastAsia="ru-RU" w:bidi="ru-RU"/>
        </w:rPr>
        <w:t xml:space="preserve">- председатель Совета общественной организации ветеранов (пенсионеров) войны, труда МО </w:t>
      </w:r>
      <w:proofErr w:type="spellStart"/>
      <w:r w:rsidRPr="00D71933">
        <w:rPr>
          <w:color w:val="000000"/>
          <w:sz w:val="24"/>
          <w:szCs w:val="24"/>
          <w:lang w:eastAsia="ru-RU" w:bidi="ru-RU"/>
        </w:rPr>
        <w:t>Пикалевское</w:t>
      </w:r>
      <w:proofErr w:type="spellEnd"/>
      <w:r w:rsidRPr="00D71933">
        <w:rPr>
          <w:color w:val="000000"/>
          <w:sz w:val="24"/>
          <w:szCs w:val="24"/>
          <w:lang w:eastAsia="ru-RU" w:bidi="ru-RU"/>
        </w:rPr>
        <w:t xml:space="preserve"> городское поселение</w:t>
      </w:r>
      <w:r w:rsidR="007D472C" w:rsidRPr="00D71933">
        <w:rPr>
          <w:color w:val="000000"/>
          <w:sz w:val="24"/>
          <w:szCs w:val="24"/>
          <w:lang w:eastAsia="ru-RU" w:bidi="ru-RU"/>
        </w:rPr>
        <w:t>;</w:t>
      </w:r>
    </w:p>
    <w:bookmarkEnd w:id="0"/>
    <w:p w14:paraId="10B20A69" w14:textId="77777777" w:rsidR="00CD608B" w:rsidRPr="00D71933" w:rsidRDefault="00CD608B" w:rsidP="00A057A6">
      <w:pPr>
        <w:pStyle w:val="20"/>
        <w:shd w:val="clear" w:color="auto" w:fill="auto"/>
        <w:spacing w:before="0" w:after="0" w:line="240" w:lineRule="auto"/>
        <w:jc w:val="left"/>
        <w:rPr>
          <w:rStyle w:val="21"/>
          <w:b w:val="0"/>
          <w:sz w:val="24"/>
          <w:szCs w:val="24"/>
        </w:rPr>
      </w:pPr>
      <w:r w:rsidRPr="00D71933">
        <w:rPr>
          <w:b/>
          <w:color w:val="000000"/>
          <w:sz w:val="24"/>
          <w:szCs w:val="24"/>
          <w:lang w:eastAsia="ru-RU" w:bidi="ru-RU"/>
        </w:rPr>
        <w:t>Отсутствуют:</w:t>
      </w:r>
      <w:r w:rsidRPr="00D71933">
        <w:rPr>
          <w:rStyle w:val="21"/>
          <w:b w:val="0"/>
          <w:sz w:val="24"/>
          <w:szCs w:val="24"/>
        </w:rPr>
        <w:t xml:space="preserve"> </w:t>
      </w:r>
    </w:p>
    <w:p w14:paraId="24D4BAB4" w14:textId="1945AC9A" w:rsidR="0065106A" w:rsidRPr="00D71933" w:rsidRDefault="0065106A" w:rsidP="00A057A6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D71933">
        <w:rPr>
          <w:rStyle w:val="21"/>
          <w:b w:val="0"/>
          <w:sz w:val="24"/>
          <w:szCs w:val="24"/>
        </w:rPr>
        <w:t xml:space="preserve">Садовников Д.Н. </w:t>
      </w:r>
      <w:r w:rsidRPr="00D71933">
        <w:rPr>
          <w:color w:val="000000"/>
          <w:sz w:val="24"/>
          <w:szCs w:val="24"/>
          <w:lang w:eastAsia="ru-RU" w:bidi="ru-RU"/>
        </w:rPr>
        <w:t xml:space="preserve">- председатель комиссии по противодействию коррупции, заместитель главы администрации </w:t>
      </w:r>
      <w:r w:rsidRPr="00D71933">
        <w:rPr>
          <w:i/>
          <w:iCs/>
          <w:color w:val="000000"/>
          <w:sz w:val="24"/>
          <w:szCs w:val="24"/>
          <w:lang w:eastAsia="ru-RU" w:bidi="ru-RU"/>
        </w:rPr>
        <w:t>(в командировке)</w:t>
      </w:r>
      <w:r w:rsidRPr="00D71933">
        <w:rPr>
          <w:color w:val="000000"/>
          <w:sz w:val="24"/>
          <w:szCs w:val="24"/>
          <w:lang w:eastAsia="ru-RU" w:bidi="ru-RU"/>
        </w:rPr>
        <w:t>;</w:t>
      </w:r>
    </w:p>
    <w:p w14:paraId="205EF977" w14:textId="77777777" w:rsidR="0065106A" w:rsidRPr="00D71933" w:rsidRDefault="0065106A" w:rsidP="00A057A6">
      <w:pPr>
        <w:pStyle w:val="20"/>
        <w:shd w:val="clear" w:color="auto" w:fill="auto"/>
        <w:spacing w:before="0" w:after="0" w:line="240" w:lineRule="auto"/>
        <w:jc w:val="left"/>
        <w:rPr>
          <w:rStyle w:val="21"/>
          <w:b w:val="0"/>
          <w:bCs w:val="0"/>
          <w:sz w:val="24"/>
          <w:szCs w:val="24"/>
          <w:shd w:val="clear" w:color="auto" w:fill="auto"/>
        </w:rPr>
      </w:pPr>
      <w:r w:rsidRPr="00D71933">
        <w:rPr>
          <w:rStyle w:val="21"/>
          <w:rFonts w:eastAsiaTheme="minorHAnsi"/>
          <w:b w:val="0"/>
          <w:sz w:val="24"/>
          <w:szCs w:val="24"/>
        </w:rPr>
        <w:t xml:space="preserve">Бойцов С.Н. </w:t>
      </w:r>
      <w:r w:rsidRPr="00D71933">
        <w:rPr>
          <w:color w:val="000000"/>
          <w:sz w:val="24"/>
          <w:szCs w:val="24"/>
          <w:lang w:eastAsia="ru-RU" w:bidi="ru-RU"/>
        </w:rPr>
        <w:t>- начальник отдела экономической безопасности и противодействия коррупции ОМВД России по Бокситогорскому району Ленинградской области;</w:t>
      </w:r>
    </w:p>
    <w:p w14:paraId="1946136C" w14:textId="340AEAC3" w:rsidR="007D472C" w:rsidRPr="00D71933" w:rsidRDefault="00CD608B" w:rsidP="00A057A6">
      <w:pPr>
        <w:pStyle w:val="20"/>
        <w:shd w:val="clear" w:color="auto" w:fill="auto"/>
        <w:spacing w:before="0" w:after="0" w:line="240" w:lineRule="auto"/>
        <w:rPr>
          <w:i/>
          <w:color w:val="000000"/>
          <w:sz w:val="24"/>
          <w:szCs w:val="24"/>
          <w:lang w:eastAsia="ru-RU" w:bidi="ru-RU"/>
        </w:rPr>
      </w:pPr>
      <w:r w:rsidRPr="00D71933">
        <w:rPr>
          <w:rStyle w:val="21"/>
          <w:b w:val="0"/>
          <w:sz w:val="24"/>
          <w:szCs w:val="24"/>
        </w:rPr>
        <w:t xml:space="preserve">Иванова С.В. </w:t>
      </w:r>
      <w:r w:rsidRPr="00D71933">
        <w:rPr>
          <w:color w:val="000000"/>
          <w:sz w:val="24"/>
          <w:szCs w:val="24"/>
          <w:lang w:eastAsia="ru-RU" w:bidi="ru-RU"/>
        </w:rPr>
        <w:t>- главный специалист - юрисконсульт отдела организационного и правового обеспечения администрации</w:t>
      </w:r>
      <w:r w:rsidR="0065106A" w:rsidRPr="00D71933">
        <w:rPr>
          <w:color w:val="000000"/>
          <w:sz w:val="24"/>
          <w:szCs w:val="24"/>
          <w:lang w:eastAsia="ru-RU" w:bidi="ru-RU"/>
        </w:rPr>
        <w:t xml:space="preserve"> </w:t>
      </w:r>
      <w:r w:rsidRPr="00D71933">
        <w:rPr>
          <w:i/>
          <w:color w:val="000000"/>
          <w:sz w:val="24"/>
          <w:szCs w:val="24"/>
          <w:lang w:eastAsia="ru-RU" w:bidi="ru-RU"/>
        </w:rPr>
        <w:t>(в отпуске)</w:t>
      </w:r>
      <w:r w:rsidR="00995D19" w:rsidRPr="00D71933">
        <w:rPr>
          <w:i/>
          <w:color w:val="000000"/>
          <w:sz w:val="24"/>
          <w:szCs w:val="24"/>
          <w:lang w:eastAsia="ru-RU" w:bidi="ru-RU"/>
        </w:rPr>
        <w:t>;</w:t>
      </w:r>
    </w:p>
    <w:p w14:paraId="4ABEAA9E" w14:textId="47FD7BD3" w:rsidR="0065106A" w:rsidRPr="00D71933" w:rsidRDefault="0065106A" w:rsidP="00A057A6">
      <w:pPr>
        <w:pStyle w:val="20"/>
        <w:shd w:val="clear" w:color="auto" w:fill="auto"/>
        <w:spacing w:before="0" w:after="0" w:line="240" w:lineRule="auto"/>
        <w:jc w:val="left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proofErr w:type="spellStart"/>
      <w:r w:rsidRPr="00D71933">
        <w:rPr>
          <w:color w:val="000000"/>
          <w:sz w:val="24"/>
          <w:szCs w:val="24"/>
          <w:lang w:eastAsia="ru-RU" w:bidi="ru-RU"/>
        </w:rPr>
        <w:t>Хапцова</w:t>
      </w:r>
      <w:proofErr w:type="spellEnd"/>
      <w:r w:rsidRPr="00D71933">
        <w:rPr>
          <w:color w:val="000000"/>
          <w:sz w:val="24"/>
          <w:szCs w:val="24"/>
          <w:lang w:eastAsia="ru-RU" w:bidi="ru-RU"/>
        </w:rPr>
        <w:t xml:space="preserve"> О.В. </w:t>
      </w:r>
      <w:r w:rsidR="007F3678">
        <w:rPr>
          <w:color w:val="000000"/>
          <w:sz w:val="24"/>
          <w:szCs w:val="24"/>
          <w:lang w:eastAsia="ru-RU" w:bidi="ru-RU"/>
        </w:rPr>
        <w:t>- член комиссии по противодействию коррупции.</w:t>
      </w:r>
    </w:p>
    <w:p w14:paraId="741C0233" w14:textId="77777777" w:rsidR="0065106A" w:rsidRPr="00D71933" w:rsidRDefault="0065106A" w:rsidP="00A057A6">
      <w:pPr>
        <w:pStyle w:val="20"/>
        <w:shd w:val="clear" w:color="auto" w:fill="auto"/>
        <w:spacing w:before="0" w:after="0" w:line="240" w:lineRule="auto"/>
        <w:rPr>
          <w:b/>
          <w:color w:val="000000"/>
          <w:sz w:val="24"/>
          <w:szCs w:val="24"/>
          <w:lang w:eastAsia="ru-RU" w:bidi="ru-RU"/>
        </w:rPr>
      </w:pPr>
    </w:p>
    <w:p w14:paraId="7E13DB5C" w14:textId="0315BDB9" w:rsidR="00FD7A42" w:rsidRPr="00D71933" w:rsidRDefault="000D2CFA" w:rsidP="00A057A6">
      <w:pPr>
        <w:pStyle w:val="20"/>
        <w:shd w:val="clear" w:color="auto" w:fill="auto"/>
        <w:spacing w:before="0" w:after="0" w:line="240" w:lineRule="auto"/>
        <w:rPr>
          <w:b/>
          <w:color w:val="000000"/>
          <w:sz w:val="24"/>
          <w:szCs w:val="24"/>
          <w:lang w:eastAsia="ru-RU" w:bidi="ru-RU"/>
        </w:rPr>
      </w:pPr>
      <w:r w:rsidRPr="00D71933">
        <w:rPr>
          <w:b/>
          <w:color w:val="000000"/>
          <w:sz w:val="24"/>
          <w:szCs w:val="24"/>
          <w:lang w:eastAsia="ru-RU" w:bidi="ru-RU"/>
        </w:rPr>
        <w:t>Повестка дня:</w:t>
      </w:r>
    </w:p>
    <w:p w14:paraId="5EAB78C7" w14:textId="7C40158C" w:rsidR="0065106A" w:rsidRPr="00D71933" w:rsidRDefault="0065106A" w:rsidP="00A057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r w:rsidRPr="00D7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 О проведении антикоррупционной экспертизы муниципальных нормативных правовых актов и их проектов в 2025 году.</w:t>
      </w:r>
      <w:r w:rsidRPr="00D719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433C9F0F" w14:textId="56D80921" w:rsidR="0065106A" w:rsidRPr="00D71933" w:rsidRDefault="0065106A" w:rsidP="00A057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7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 О регламентах предоставления муниципальных услуг в сфере управления муниципальной собственностью, как механизм противодействия коррупции.</w:t>
      </w:r>
      <w:r w:rsidRPr="00D71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437919E" w14:textId="76D65929" w:rsidR="00582637" w:rsidRPr="00D71933" w:rsidRDefault="0065106A" w:rsidP="00A057A6">
      <w:pPr>
        <w:widowControl w:val="0"/>
        <w:spacing w:after="0" w:line="240" w:lineRule="auto"/>
        <w:jc w:val="both"/>
        <w:rPr>
          <w:rStyle w:val="22"/>
          <w:rFonts w:eastAsiaTheme="minorHAnsi"/>
          <w:bCs w:val="0"/>
          <w:i/>
          <w:iCs/>
          <w:color w:val="auto"/>
          <w:lang w:eastAsia="en-US" w:bidi="ar-SA"/>
        </w:rPr>
      </w:pPr>
      <w:r w:rsidRPr="00D7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 Об обеспечении выполнения требований к размещению и наполнению раздела «Противодействие коррупции» официального сайта </w:t>
      </w:r>
      <w:proofErr w:type="spellStart"/>
      <w:r w:rsidRPr="00D7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Пикалевского</w:t>
      </w:r>
      <w:proofErr w:type="spellEnd"/>
      <w:r w:rsidRPr="00D7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городского поселения. </w:t>
      </w:r>
    </w:p>
    <w:p w14:paraId="4620ADC5" w14:textId="77777777" w:rsidR="00D71933" w:rsidRPr="00D71933" w:rsidRDefault="00D71933" w:rsidP="003F049B">
      <w:pPr>
        <w:widowControl w:val="0"/>
        <w:spacing w:after="0" w:line="240" w:lineRule="auto"/>
        <w:jc w:val="both"/>
        <w:rPr>
          <w:rStyle w:val="22"/>
          <w:rFonts w:eastAsiaTheme="minorHAnsi"/>
          <w:b w:val="0"/>
          <w:bCs w:val="0"/>
          <w:color w:val="auto"/>
          <w:lang w:eastAsia="en-US" w:bidi="ar-SA"/>
        </w:rPr>
      </w:pPr>
    </w:p>
    <w:p w14:paraId="6FC2ED32" w14:textId="2C23EEEE" w:rsidR="009C7E1A" w:rsidRDefault="00CA1AE7" w:rsidP="00A057A6">
      <w:pPr>
        <w:spacing w:after="0" w:line="240" w:lineRule="auto"/>
        <w:jc w:val="both"/>
        <w:rPr>
          <w:rStyle w:val="22"/>
          <w:rFonts w:eastAsiaTheme="minorHAnsi"/>
        </w:rPr>
      </w:pPr>
      <w:r w:rsidRPr="00D71933">
        <w:rPr>
          <w:rStyle w:val="22"/>
          <w:rFonts w:eastAsiaTheme="minorHAnsi"/>
        </w:rPr>
        <w:t>Решили:</w:t>
      </w:r>
    </w:p>
    <w:p w14:paraId="782A3E4F" w14:textId="729FF710" w:rsidR="00816C2C" w:rsidRPr="00D71933" w:rsidRDefault="00816C2C" w:rsidP="00A057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1. </w:t>
      </w:r>
      <w:bookmarkStart w:id="1" w:name="_Hlk210142220"/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Информацию о проведении антикоррупционной экспертизы муниципальных нормативных правовых актов и их проектов в 2025 году принять к сведению.</w:t>
      </w:r>
      <w:bookmarkEnd w:id="1"/>
    </w:p>
    <w:p w14:paraId="07A554D0" w14:textId="4D43D58C" w:rsidR="00816C2C" w:rsidRPr="00D71933" w:rsidRDefault="00816C2C" w:rsidP="00A057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2. </w:t>
      </w:r>
      <w:r w:rsidR="001A54A3" w:rsidRPr="001A54A3">
        <w:rPr>
          <w:rStyle w:val="3"/>
          <w:rFonts w:eastAsiaTheme="minorHAnsi"/>
          <w:bCs/>
          <w:color w:val="000000"/>
          <w:sz w:val="24"/>
          <w:szCs w:val="24"/>
          <w:shd w:val="clear" w:color="auto" w:fill="auto"/>
          <w:lang w:eastAsia="ru-RU" w:bidi="ru-RU"/>
        </w:rPr>
        <w:t xml:space="preserve">Руководителям структурных подразделений администрации своевременно вносить изменения в МНПА в соответствии с изменениями действующего законодательства. </w:t>
      </w:r>
    </w:p>
    <w:p w14:paraId="695EB4AA" w14:textId="77777777" w:rsidR="001A54A3" w:rsidRPr="00D71933" w:rsidRDefault="00816C2C" w:rsidP="001A54A3">
      <w:pPr>
        <w:spacing w:after="0" w:line="240" w:lineRule="auto"/>
        <w:jc w:val="both"/>
        <w:rPr>
          <w:rStyle w:val="3"/>
          <w:rFonts w:eastAsiaTheme="minorHAnsi"/>
          <w:bCs/>
          <w:color w:val="000000"/>
          <w:sz w:val="24"/>
          <w:szCs w:val="24"/>
          <w:shd w:val="clear" w:color="auto" w:fill="auto"/>
          <w:lang w:eastAsia="ru-RU" w:bidi="ru-RU"/>
        </w:rPr>
      </w:pPr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3. </w:t>
      </w:r>
      <w:r w:rsidR="001A54A3" w:rsidRPr="001A54A3">
        <w:rPr>
          <w:rStyle w:val="3"/>
          <w:rFonts w:eastAsiaTheme="minorHAnsi"/>
          <w:bCs/>
          <w:color w:val="000000"/>
          <w:sz w:val="24"/>
          <w:szCs w:val="24"/>
          <w:shd w:val="clear" w:color="auto" w:fill="auto"/>
          <w:lang w:eastAsia="ru-RU" w:bidi="ru-RU"/>
        </w:rPr>
        <w:t xml:space="preserve">Главному специалисту – юрисконсульту отдела организационного и правового обеспечения осуществлять контроль за своевременностью внесения изменений в муниципальные нормативные правовые акты с целью снижения количества выявляемых коррупциогенных факторов при мониторинге изменений МНПА.  </w:t>
      </w:r>
    </w:p>
    <w:p w14:paraId="568D4C61" w14:textId="02D423CC" w:rsidR="00816C2C" w:rsidRPr="00D71933" w:rsidRDefault="00816C2C" w:rsidP="00A057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4. Информацию о регламентах предоставления муниципальных услуг в сфере управления муниципальной собственностью, как механизм противодействия коррупции принять к сведению.</w:t>
      </w:r>
    </w:p>
    <w:p w14:paraId="05B80C1E" w14:textId="095E9A18" w:rsidR="00816C2C" w:rsidRPr="00D71933" w:rsidRDefault="00816C2C" w:rsidP="00A057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5. Руководителям структурных подразделений администрации в целях недопущения коррупционных проявлений при оказании муниципальных услуг своевременно разрабатывать административные регламенты и вносить в них изменения в связи с </w:t>
      </w:r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изменениями действующего законодательства.</w:t>
      </w:r>
    </w:p>
    <w:p w14:paraId="1D675A47" w14:textId="3D120385" w:rsidR="00816C2C" w:rsidRPr="00D71933" w:rsidRDefault="00816C2C" w:rsidP="00A05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719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</w:t>
      </w:r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Информацию об обеспечении выполнения требований к размещению и наполнению раздела «Противодействие коррупции» официального сайта </w:t>
      </w:r>
      <w:proofErr w:type="spellStart"/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Пикалевского</w:t>
      </w:r>
      <w:proofErr w:type="spellEnd"/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городского поселения принять к сведению.</w:t>
      </w:r>
    </w:p>
    <w:p w14:paraId="20FF07B3" w14:textId="04E59AE3" w:rsidR="00816C2C" w:rsidRPr="00D71933" w:rsidRDefault="00816C2C" w:rsidP="00A057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7. </w:t>
      </w:r>
      <w:r w:rsidRPr="00D7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Ответственным должностным лицам за организацию работы по профилактике коррупционных и иных правонарушений проводить работу по актуализации раздела «Противодействие коррупции» на официальном сайте </w:t>
      </w:r>
      <w:proofErr w:type="spellStart"/>
      <w:r w:rsidRPr="00D7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Пикалевского</w:t>
      </w:r>
      <w:proofErr w:type="spellEnd"/>
      <w:r w:rsidRPr="00D7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поселения. </w:t>
      </w:r>
    </w:p>
    <w:p w14:paraId="72D71074" w14:textId="38F0A207" w:rsidR="00816C2C" w:rsidRPr="00D71933" w:rsidRDefault="00816C2C" w:rsidP="00A05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7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Рекомендовать руководителям учреждений, подведомственных администрации, обеспечить выполнение требований к размещению и наполнению раздела «Противодействие коррупции» на официальных сайтах учреждений.</w:t>
      </w:r>
    </w:p>
    <w:p w14:paraId="3F9F1559" w14:textId="77777777" w:rsidR="00816C2C" w:rsidRPr="00D71933" w:rsidRDefault="00816C2C" w:rsidP="00A05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37682B01" w14:textId="77777777" w:rsidR="00321468" w:rsidRPr="00D71933" w:rsidRDefault="00321468" w:rsidP="00A05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468C3F" w14:textId="42DB54D2" w:rsidR="009C47A7" w:rsidRPr="00FE4119" w:rsidRDefault="00816C2C" w:rsidP="00A05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33">
        <w:rPr>
          <w:rFonts w:ascii="Times New Roman" w:hAnsi="Times New Roman" w:cs="Times New Roman"/>
          <w:sz w:val="24"/>
          <w:szCs w:val="24"/>
        </w:rPr>
        <w:t>Заместитель п</w:t>
      </w:r>
      <w:r w:rsidR="00351B72" w:rsidRPr="00D71933">
        <w:rPr>
          <w:rFonts w:ascii="Times New Roman" w:hAnsi="Times New Roman" w:cs="Times New Roman"/>
          <w:sz w:val="24"/>
          <w:szCs w:val="24"/>
        </w:rPr>
        <w:t>редседател</w:t>
      </w:r>
      <w:r w:rsidRPr="00D71933">
        <w:rPr>
          <w:rFonts w:ascii="Times New Roman" w:hAnsi="Times New Roman" w:cs="Times New Roman"/>
          <w:sz w:val="24"/>
          <w:szCs w:val="24"/>
        </w:rPr>
        <w:t>я</w:t>
      </w:r>
      <w:r w:rsidR="00351B72" w:rsidRPr="00FE4119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351B72" w:rsidRPr="00FE4119">
        <w:rPr>
          <w:rFonts w:ascii="Times New Roman" w:hAnsi="Times New Roman" w:cs="Times New Roman"/>
          <w:sz w:val="24"/>
          <w:szCs w:val="24"/>
        </w:rPr>
        <w:tab/>
      </w:r>
      <w:r w:rsidR="00351B72" w:rsidRPr="00FE4119">
        <w:rPr>
          <w:rFonts w:ascii="Times New Roman" w:hAnsi="Times New Roman" w:cs="Times New Roman"/>
          <w:sz w:val="24"/>
          <w:szCs w:val="24"/>
        </w:rPr>
        <w:tab/>
      </w:r>
      <w:r w:rsidR="00351B72" w:rsidRPr="00FE4119">
        <w:rPr>
          <w:rFonts w:ascii="Times New Roman" w:hAnsi="Times New Roman" w:cs="Times New Roman"/>
          <w:sz w:val="24"/>
          <w:szCs w:val="24"/>
        </w:rPr>
        <w:tab/>
      </w:r>
      <w:r w:rsidR="00351B72" w:rsidRPr="00FE4119">
        <w:rPr>
          <w:rFonts w:ascii="Times New Roman" w:hAnsi="Times New Roman" w:cs="Times New Roman"/>
          <w:sz w:val="24"/>
          <w:szCs w:val="24"/>
        </w:rPr>
        <w:tab/>
      </w:r>
      <w:r w:rsidR="0009315B" w:rsidRPr="00FE41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E6527" w:rsidRPr="00FE4119">
        <w:rPr>
          <w:rFonts w:ascii="Times New Roman" w:hAnsi="Times New Roman" w:cs="Times New Roman"/>
          <w:sz w:val="24"/>
          <w:szCs w:val="24"/>
        </w:rPr>
        <w:tab/>
      </w:r>
      <w:r w:rsidRPr="00FE411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E4119">
        <w:rPr>
          <w:rFonts w:ascii="Times New Roman" w:hAnsi="Times New Roman" w:cs="Times New Roman"/>
          <w:sz w:val="24"/>
          <w:szCs w:val="24"/>
        </w:rPr>
        <w:t>Н.В.Анкудинова</w:t>
      </w:r>
      <w:proofErr w:type="spellEnd"/>
    </w:p>
    <w:sectPr w:rsidR="009C47A7" w:rsidRPr="00FE4119" w:rsidSect="00EC46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751"/>
    <w:multiLevelType w:val="hybridMultilevel"/>
    <w:tmpl w:val="AB1A89A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AA17D2"/>
    <w:multiLevelType w:val="hybridMultilevel"/>
    <w:tmpl w:val="C2B0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B77"/>
    <w:multiLevelType w:val="hybridMultilevel"/>
    <w:tmpl w:val="627EE3C8"/>
    <w:lvl w:ilvl="0" w:tplc="0FDA9C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0C60"/>
    <w:multiLevelType w:val="hybridMultilevel"/>
    <w:tmpl w:val="F2CADF5A"/>
    <w:lvl w:ilvl="0" w:tplc="F912BB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2386A"/>
    <w:multiLevelType w:val="hybridMultilevel"/>
    <w:tmpl w:val="AAC24686"/>
    <w:lvl w:ilvl="0" w:tplc="F912BB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5036"/>
    <w:multiLevelType w:val="hybridMultilevel"/>
    <w:tmpl w:val="A530998E"/>
    <w:lvl w:ilvl="0" w:tplc="6E74CC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A65"/>
    <w:multiLevelType w:val="hybridMultilevel"/>
    <w:tmpl w:val="627EE3C8"/>
    <w:lvl w:ilvl="0" w:tplc="0FDA9C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4DB5"/>
    <w:multiLevelType w:val="hybridMultilevel"/>
    <w:tmpl w:val="627EE3C8"/>
    <w:lvl w:ilvl="0" w:tplc="0FDA9C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63CAE"/>
    <w:multiLevelType w:val="hybridMultilevel"/>
    <w:tmpl w:val="342E453C"/>
    <w:lvl w:ilvl="0" w:tplc="8AF672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43436"/>
    <w:multiLevelType w:val="hybridMultilevel"/>
    <w:tmpl w:val="AAC24686"/>
    <w:lvl w:ilvl="0" w:tplc="F912BB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A0C2D"/>
    <w:multiLevelType w:val="hybridMultilevel"/>
    <w:tmpl w:val="627EE3C8"/>
    <w:lvl w:ilvl="0" w:tplc="0FDA9C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6200B"/>
    <w:multiLevelType w:val="multilevel"/>
    <w:tmpl w:val="5DBC8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8E40A0"/>
    <w:multiLevelType w:val="hybridMultilevel"/>
    <w:tmpl w:val="627EE3C8"/>
    <w:lvl w:ilvl="0" w:tplc="0FDA9C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FA"/>
    <w:rsid w:val="00071BB1"/>
    <w:rsid w:val="0007602E"/>
    <w:rsid w:val="0009315B"/>
    <w:rsid w:val="000A7417"/>
    <w:rsid w:val="000B5420"/>
    <w:rsid w:val="000C44E1"/>
    <w:rsid w:val="000C65E6"/>
    <w:rsid w:val="000C7B74"/>
    <w:rsid w:val="000D2CFA"/>
    <w:rsid w:val="00173AAA"/>
    <w:rsid w:val="001949A9"/>
    <w:rsid w:val="001A54A3"/>
    <w:rsid w:val="001D7F74"/>
    <w:rsid w:val="00202C57"/>
    <w:rsid w:val="00222DE1"/>
    <w:rsid w:val="002439C1"/>
    <w:rsid w:val="00260E5F"/>
    <w:rsid w:val="00264A8F"/>
    <w:rsid w:val="00292268"/>
    <w:rsid w:val="002A33EC"/>
    <w:rsid w:val="002B17A6"/>
    <w:rsid w:val="002C743D"/>
    <w:rsid w:val="002D43D7"/>
    <w:rsid w:val="002F56C9"/>
    <w:rsid w:val="00304366"/>
    <w:rsid w:val="00321468"/>
    <w:rsid w:val="00351B72"/>
    <w:rsid w:val="003E4CED"/>
    <w:rsid w:val="003F049B"/>
    <w:rsid w:val="003F2A21"/>
    <w:rsid w:val="004327F7"/>
    <w:rsid w:val="00434558"/>
    <w:rsid w:val="00492655"/>
    <w:rsid w:val="00496A30"/>
    <w:rsid w:val="004A537C"/>
    <w:rsid w:val="004C7725"/>
    <w:rsid w:val="004E29E4"/>
    <w:rsid w:val="004F1C4B"/>
    <w:rsid w:val="00505760"/>
    <w:rsid w:val="005202CD"/>
    <w:rsid w:val="00566B5F"/>
    <w:rsid w:val="00582637"/>
    <w:rsid w:val="00582BE2"/>
    <w:rsid w:val="005A1AFF"/>
    <w:rsid w:val="005F1CF0"/>
    <w:rsid w:val="005F6A63"/>
    <w:rsid w:val="0062106F"/>
    <w:rsid w:val="0065106A"/>
    <w:rsid w:val="006760B7"/>
    <w:rsid w:val="006B2D77"/>
    <w:rsid w:val="006B43AF"/>
    <w:rsid w:val="006D6B1F"/>
    <w:rsid w:val="006D770E"/>
    <w:rsid w:val="007101EF"/>
    <w:rsid w:val="0071732C"/>
    <w:rsid w:val="00726575"/>
    <w:rsid w:val="00780D4A"/>
    <w:rsid w:val="00783F14"/>
    <w:rsid w:val="007A7564"/>
    <w:rsid w:val="007D472C"/>
    <w:rsid w:val="007F1B9D"/>
    <w:rsid w:val="007F3678"/>
    <w:rsid w:val="00810DAF"/>
    <w:rsid w:val="00816C2C"/>
    <w:rsid w:val="008736FB"/>
    <w:rsid w:val="00876FA8"/>
    <w:rsid w:val="008B77EE"/>
    <w:rsid w:val="008D3A45"/>
    <w:rsid w:val="008E16D0"/>
    <w:rsid w:val="008E5A7D"/>
    <w:rsid w:val="00944522"/>
    <w:rsid w:val="00944869"/>
    <w:rsid w:val="00946824"/>
    <w:rsid w:val="00983318"/>
    <w:rsid w:val="00991408"/>
    <w:rsid w:val="00995D19"/>
    <w:rsid w:val="009B371F"/>
    <w:rsid w:val="009C47A7"/>
    <w:rsid w:val="009C7E1A"/>
    <w:rsid w:val="009E4670"/>
    <w:rsid w:val="009F1210"/>
    <w:rsid w:val="009F1365"/>
    <w:rsid w:val="00A057A6"/>
    <w:rsid w:val="00A37D64"/>
    <w:rsid w:val="00A44D00"/>
    <w:rsid w:val="00A660A8"/>
    <w:rsid w:val="00A74538"/>
    <w:rsid w:val="00A956EB"/>
    <w:rsid w:val="00AA6DAC"/>
    <w:rsid w:val="00AD0177"/>
    <w:rsid w:val="00AE6311"/>
    <w:rsid w:val="00B73DC6"/>
    <w:rsid w:val="00B8742A"/>
    <w:rsid w:val="00B95513"/>
    <w:rsid w:val="00C06D0E"/>
    <w:rsid w:val="00C134FF"/>
    <w:rsid w:val="00C1702C"/>
    <w:rsid w:val="00C30C8D"/>
    <w:rsid w:val="00C4741D"/>
    <w:rsid w:val="00C60BE9"/>
    <w:rsid w:val="00CA1AE7"/>
    <w:rsid w:val="00CB383A"/>
    <w:rsid w:val="00CD2975"/>
    <w:rsid w:val="00CD608B"/>
    <w:rsid w:val="00D13C97"/>
    <w:rsid w:val="00D21525"/>
    <w:rsid w:val="00D236DD"/>
    <w:rsid w:val="00D71933"/>
    <w:rsid w:val="00D8389A"/>
    <w:rsid w:val="00DB7347"/>
    <w:rsid w:val="00DF4B70"/>
    <w:rsid w:val="00DF5C59"/>
    <w:rsid w:val="00E14D2E"/>
    <w:rsid w:val="00E16669"/>
    <w:rsid w:val="00E311C3"/>
    <w:rsid w:val="00E414A7"/>
    <w:rsid w:val="00E66F78"/>
    <w:rsid w:val="00E846FB"/>
    <w:rsid w:val="00E87D92"/>
    <w:rsid w:val="00EC4632"/>
    <w:rsid w:val="00ED1CA4"/>
    <w:rsid w:val="00EE1AA4"/>
    <w:rsid w:val="00EE6527"/>
    <w:rsid w:val="00FC42E0"/>
    <w:rsid w:val="00FD7A42"/>
    <w:rsid w:val="00FE4119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4A5D"/>
  <w15:docId w15:val="{6599CF84-218F-49DC-BD25-11B53E70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D2C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D2C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D2C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0D2CFA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D2CFA"/>
    <w:pPr>
      <w:widowControl w:val="0"/>
      <w:shd w:val="clear" w:color="auto" w:fill="FFFFFF"/>
      <w:spacing w:before="360" w:after="300"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D2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 + Не полужирный"/>
    <w:basedOn w:val="a0"/>
    <w:rsid w:val="000D2C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87D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7D92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character" w:customStyle="1" w:styleId="210pt">
    <w:name w:val="Основной текст (2) + 10 pt"/>
    <w:basedOn w:val="2"/>
    <w:rsid w:val="00AE6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AE6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AE6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4">
    <w:name w:val="Normal (Web)"/>
    <w:basedOn w:val="a"/>
    <w:uiPriority w:val="99"/>
    <w:rsid w:val="00432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11">
    <w:name w:val="Абзац списка1"/>
    <w:basedOn w:val="a"/>
    <w:rsid w:val="004327F7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Exact">
    <w:name w:val="Подпись к картинке Exact"/>
    <w:basedOn w:val="a0"/>
    <w:link w:val="a5"/>
    <w:rsid w:val="007D47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472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uv3um">
    <w:name w:val="uv3um"/>
    <w:basedOn w:val="a0"/>
    <w:rsid w:val="002D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D9A9-2BDC-4998-9940-76AF19CC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Говорунова2</dc:creator>
  <cp:lastModifiedBy>БорткевичЛ</cp:lastModifiedBy>
  <cp:revision>2</cp:revision>
  <cp:lastPrinted>2025-10-09T08:21:00Z</cp:lastPrinted>
  <dcterms:created xsi:type="dcterms:W3CDTF">2025-10-09T12:21:00Z</dcterms:created>
  <dcterms:modified xsi:type="dcterms:W3CDTF">2025-10-09T12:21:00Z</dcterms:modified>
</cp:coreProperties>
</file>