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7" w:rsidRPr="001D7545" w:rsidRDefault="00FD0C77" w:rsidP="00FD0C77">
      <w:pPr>
        <w:pStyle w:val="ConsPlusNonformat"/>
        <w:ind w:left="-207"/>
        <w:jc w:val="center"/>
      </w:pPr>
      <w:r w:rsidRPr="001D7545">
        <w:t>ОТЧЕТ</w:t>
      </w:r>
    </w:p>
    <w:p w:rsidR="00AB0CAB" w:rsidRDefault="00FD0C77" w:rsidP="00FD0C77">
      <w:pPr>
        <w:pStyle w:val="ConsPlusNonformat"/>
        <w:ind w:left="-207"/>
        <w:jc w:val="center"/>
      </w:pPr>
      <w:proofErr w:type="gramStart"/>
      <w:r w:rsidRPr="001D7545">
        <w:t>о</w:t>
      </w:r>
      <w:proofErr w:type="gramEnd"/>
      <w:r w:rsidRPr="001D7545">
        <w:t xml:space="preserve"> реализации мероприятий </w:t>
      </w:r>
      <w:r w:rsidR="004D4A6E">
        <w:t>муниципальной</w:t>
      </w:r>
      <w:r w:rsidRPr="001D7545">
        <w:t xml:space="preserve"> программы</w:t>
      </w:r>
      <w:r w:rsidR="00AB0CAB">
        <w:t xml:space="preserve"> </w:t>
      </w:r>
      <w:r w:rsidRPr="001D7545">
        <w:t xml:space="preserve"> </w:t>
      </w:r>
    </w:p>
    <w:p w:rsidR="004D4A6E" w:rsidRDefault="00FD0C77" w:rsidP="004D4A6E">
      <w:pPr>
        <w:pStyle w:val="ConsPlusNonformat"/>
        <w:ind w:left="-207"/>
        <w:jc w:val="center"/>
      </w:pPr>
      <w:r w:rsidRPr="001D7545">
        <w:t>"</w:t>
      </w:r>
      <w:r w:rsidR="004D4A6E">
        <w:t xml:space="preserve">Развитие коммунальной, жилищной инфраструктуры и благоустройства, повышение </w:t>
      </w:r>
      <w:proofErr w:type="spellStart"/>
      <w:r w:rsidR="004D4A6E">
        <w:t>энергоэффективности</w:t>
      </w:r>
      <w:proofErr w:type="spellEnd"/>
      <w:r w:rsidR="004D4A6E">
        <w:t xml:space="preserve"> </w:t>
      </w:r>
    </w:p>
    <w:p w:rsidR="004D4A6E" w:rsidRDefault="004D4A6E" w:rsidP="004D4A6E">
      <w:pPr>
        <w:pStyle w:val="ConsPlusNonformat"/>
        <w:ind w:left="-207"/>
        <w:jc w:val="center"/>
      </w:pPr>
      <w:proofErr w:type="gramStart"/>
      <w:r>
        <w:t>в</w:t>
      </w:r>
      <w:proofErr w:type="gramEnd"/>
      <w:r>
        <w:t xml:space="preserve"> МО «Город Пикалево» на 2016-2018 годы»</w:t>
      </w:r>
      <w:r w:rsidR="00AB0CAB">
        <w:t xml:space="preserve"> </w:t>
      </w:r>
    </w:p>
    <w:p w:rsidR="00FD0C77" w:rsidRPr="001D7545" w:rsidRDefault="00AB0CAB" w:rsidP="004D4A6E">
      <w:pPr>
        <w:pStyle w:val="ConsPlusNonformat"/>
        <w:ind w:left="-207"/>
        <w:jc w:val="center"/>
      </w:pPr>
      <w:proofErr w:type="gramStart"/>
      <w:r>
        <w:t>подпрограммы</w:t>
      </w:r>
      <w:proofErr w:type="gramEnd"/>
      <w:r>
        <w:t xml:space="preserve"> «</w:t>
      </w:r>
      <w:r w:rsidR="004D4A6E">
        <w:t>Развитие коммунальной и</w:t>
      </w:r>
      <w:r w:rsidR="004D4A6E">
        <w:t xml:space="preserve"> жилищной инфраструктуры</w:t>
      </w:r>
      <w:r w:rsidR="004D4A6E" w:rsidRPr="004D4A6E">
        <w:t xml:space="preserve"> </w:t>
      </w:r>
      <w:r w:rsidR="004D4A6E">
        <w:t>в МО «Город Пикалево»</w:t>
      </w:r>
    </w:p>
    <w:p w:rsidR="00FD0C77" w:rsidRPr="001D7545" w:rsidRDefault="00FD0C77" w:rsidP="00FD0C77">
      <w:pPr>
        <w:pStyle w:val="ConsPlusNonformat"/>
        <w:ind w:left="-207"/>
        <w:jc w:val="center"/>
      </w:pPr>
      <w:proofErr w:type="gramStart"/>
      <w:r w:rsidRPr="001D7545">
        <w:t>по</w:t>
      </w:r>
      <w:proofErr w:type="gramEnd"/>
      <w:r w:rsidRPr="001D7545">
        <w:t xml:space="preserve"> итогам ____________</w:t>
      </w:r>
      <w:r w:rsidR="006551FE">
        <w:rPr>
          <w:u w:val="single"/>
        </w:rPr>
        <w:t>за 2016</w:t>
      </w:r>
      <w:r>
        <w:rPr>
          <w:u w:val="single"/>
        </w:rPr>
        <w:t xml:space="preserve"> год</w:t>
      </w:r>
      <w:r w:rsidRPr="001D7545">
        <w:t>____________________</w:t>
      </w:r>
    </w:p>
    <w:p w:rsidR="00FD0C77" w:rsidRPr="001D7545" w:rsidRDefault="00FD0C77" w:rsidP="00FD0C77">
      <w:pPr>
        <w:pStyle w:val="ConsPlusNonformat"/>
        <w:ind w:left="-207"/>
        <w:jc w:val="center"/>
      </w:pPr>
      <w:r w:rsidRPr="001D7545">
        <w:t>(</w:t>
      </w:r>
      <w:proofErr w:type="gramStart"/>
      <w:r w:rsidRPr="001D7545">
        <w:t>отчетный</w:t>
      </w:r>
      <w:proofErr w:type="gramEnd"/>
      <w:r w:rsidRPr="001D7545">
        <w:t xml:space="preserve"> период (квартал, год)</w:t>
      </w:r>
    </w:p>
    <w:p w:rsidR="00FD0C77" w:rsidRPr="004D4A6E" w:rsidRDefault="004D4A6E" w:rsidP="007D25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705" w:firstLine="915"/>
        <w:jc w:val="center"/>
        <w:rPr>
          <w:sz w:val="20"/>
          <w:szCs w:val="20"/>
        </w:rPr>
      </w:pPr>
      <w:r w:rsidRPr="004D4A6E">
        <w:rPr>
          <w:sz w:val="20"/>
          <w:szCs w:val="20"/>
        </w:rPr>
        <w:t xml:space="preserve"> </w:t>
      </w:r>
      <w:r w:rsidR="00FD0C77" w:rsidRPr="004D4A6E">
        <w:rPr>
          <w:sz w:val="20"/>
          <w:szCs w:val="20"/>
        </w:rPr>
        <w:t>(</w:t>
      </w:r>
      <w:proofErr w:type="gramStart"/>
      <w:r w:rsidR="00FD0C77" w:rsidRPr="004D4A6E">
        <w:rPr>
          <w:sz w:val="20"/>
          <w:szCs w:val="20"/>
        </w:rPr>
        <w:t>рублей</w:t>
      </w:r>
      <w:proofErr w:type="gramEnd"/>
      <w:r w:rsidR="00FD0C77" w:rsidRPr="004D4A6E">
        <w:rPr>
          <w:sz w:val="20"/>
          <w:szCs w:val="20"/>
        </w:rPr>
        <w:t>)</w:t>
      </w: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756"/>
        <w:gridCol w:w="756"/>
        <w:gridCol w:w="756"/>
        <w:gridCol w:w="756"/>
        <w:gridCol w:w="756"/>
        <w:gridCol w:w="756"/>
        <w:gridCol w:w="864"/>
        <w:gridCol w:w="756"/>
        <w:gridCol w:w="756"/>
        <w:gridCol w:w="1188"/>
        <w:gridCol w:w="756"/>
        <w:gridCol w:w="756"/>
        <w:gridCol w:w="756"/>
        <w:gridCol w:w="756"/>
        <w:gridCol w:w="972"/>
        <w:gridCol w:w="2200"/>
      </w:tblGrid>
      <w:tr w:rsidR="00FD0C77" w:rsidRPr="001D7545" w:rsidTr="006B5145">
        <w:trPr>
          <w:trHeight w:val="720"/>
          <w:tblCellSpacing w:w="5" w:type="nil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Наименование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стройки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(объекта) 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4D4A6E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Предусмотрено средств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   в 201</w:t>
            </w:r>
            <w:r w:rsidR="004D4A6E">
              <w:rPr>
                <w:rFonts w:ascii="Courier New" w:hAnsi="Courier New"/>
                <w:sz w:val="18"/>
                <w:szCs w:val="18"/>
              </w:rPr>
              <w:t>6</w:t>
            </w:r>
            <w:r w:rsidRPr="001D7545">
              <w:rPr>
                <w:rFonts w:ascii="Courier New" w:hAnsi="Courier New"/>
                <w:sz w:val="18"/>
                <w:szCs w:val="18"/>
              </w:rPr>
              <w:t xml:space="preserve"> году    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FD0C7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</w:t>
            </w: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 xml:space="preserve">Получено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субсидий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в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201</w:t>
            </w:r>
            <w:r w:rsidR="004D4A6E">
              <w:rPr>
                <w:rFonts w:ascii="Courier New" w:hAnsi="Courier New"/>
                <w:sz w:val="18"/>
                <w:szCs w:val="18"/>
              </w:rPr>
              <w:t>6</w:t>
            </w:r>
            <w:r w:rsidRPr="001D7545">
              <w:rPr>
                <w:rFonts w:ascii="Courier New" w:hAnsi="Courier New"/>
                <w:sz w:val="18"/>
                <w:szCs w:val="18"/>
              </w:rPr>
              <w:t xml:space="preserve"> году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0D1DDE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Принятые в </w:t>
            </w: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201</w:t>
            </w:r>
            <w:r w:rsidR="006551FE">
              <w:rPr>
                <w:rFonts w:ascii="Courier New" w:hAnsi="Courier New"/>
                <w:sz w:val="18"/>
                <w:szCs w:val="18"/>
              </w:rPr>
              <w:t>6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году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бюджетные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Выполне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ние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="006551FE">
              <w:rPr>
                <w:rFonts w:ascii="Courier New" w:hAnsi="Courier New"/>
                <w:sz w:val="18"/>
                <w:szCs w:val="18"/>
              </w:rPr>
              <w:t xml:space="preserve">    </w:t>
            </w:r>
            <w:r w:rsidR="006551FE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="006551FE">
              <w:rPr>
                <w:rFonts w:ascii="Courier New" w:hAnsi="Courier New"/>
                <w:sz w:val="18"/>
                <w:szCs w:val="18"/>
              </w:rPr>
              <w:t>капитало</w:t>
            </w:r>
            <w:proofErr w:type="spellEnd"/>
            <w:r w:rsidR="006551FE">
              <w:rPr>
                <w:rFonts w:ascii="Courier New" w:hAnsi="Courier New"/>
                <w:sz w:val="18"/>
                <w:szCs w:val="18"/>
              </w:rPr>
              <w:t>-</w:t>
            </w:r>
            <w:r w:rsidR="006551FE">
              <w:rPr>
                <w:rFonts w:ascii="Courier New" w:hAnsi="Courier New"/>
                <w:sz w:val="18"/>
                <w:szCs w:val="18"/>
              </w:rPr>
              <w:br/>
              <w:t xml:space="preserve">вложений </w:t>
            </w:r>
            <w:r w:rsidR="006551FE">
              <w:rPr>
                <w:rFonts w:ascii="Courier New" w:hAnsi="Courier New"/>
                <w:sz w:val="18"/>
                <w:szCs w:val="18"/>
              </w:rPr>
              <w:br/>
              <w:t xml:space="preserve">в </w:t>
            </w:r>
            <w:proofErr w:type="gramStart"/>
            <w:r w:rsidR="006551FE">
              <w:rPr>
                <w:rFonts w:ascii="Courier New" w:hAnsi="Courier New"/>
                <w:sz w:val="18"/>
                <w:szCs w:val="18"/>
              </w:rPr>
              <w:t>2016</w:t>
            </w:r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году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по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данным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hyperlink r:id="rId5" w:history="1">
              <w:r w:rsidRPr="001D7545">
                <w:rPr>
                  <w:rFonts w:ascii="Courier New" w:hAnsi="Courier New"/>
                  <w:color w:val="0000FF"/>
                  <w:sz w:val="18"/>
                  <w:szCs w:val="18"/>
                </w:rPr>
                <w:t>формы</w:t>
              </w:r>
            </w:hyperlink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КС-3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накопи-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тельным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порядком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Перечислено средств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   организациям 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     в 201_</w:t>
            </w:r>
            <w:r w:rsidR="006551FE">
              <w:rPr>
                <w:rFonts w:ascii="Courier New" w:hAnsi="Courier New"/>
                <w:sz w:val="18"/>
                <w:szCs w:val="18"/>
                <w:u w:val="single"/>
              </w:rPr>
              <w:t>6</w:t>
            </w:r>
            <w:r w:rsidRPr="00A606FF">
              <w:rPr>
                <w:rFonts w:ascii="Courier New" w:hAnsi="Courier New"/>
                <w:sz w:val="18"/>
                <w:szCs w:val="18"/>
                <w:u w:val="single"/>
              </w:rPr>
              <w:t>_</w:t>
            </w:r>
            <w:r w:rsidRPr="001D7545">
              <w:rPr>
                <w:rFonts w:ascii="Courier New" w:hAnsi="Courier New"/>
                <w:sz w:val="18"/>
                <w:szCs w:val="18"/>
              </w:rPr>
              <w:t xml:space="preserve"> году   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>Остаток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субси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дий</w:t>
            </w:r>
            <w:proofErr w:type="spellEnd"/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на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лицевых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счетах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Примечания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(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перечень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основных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видов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выполнен-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ных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работ,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общее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состояние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строитель-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ной готов-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ности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объекта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(проц.),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причины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возникно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вения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остатка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и т.д.)   </w:t>
            </w:r>
          </w:p>
        </w:tc>
      </w:tr>
      <w:tr w:rsidR="00FD0C77" w:rsidRPr="001D7545" w:rsidTr="006B5145">
        <w:trPr>
          <w:trHeight w:val="360"/>
          <w:tblCellSpacing w:w="5" w:type="nil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в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том числе     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spellStart"/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феде</w:t>
            </w:r>
            <w:proofErr w:type="spellEnd"/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раль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ный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об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-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ласт-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ной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контр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номер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и 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дата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дого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вора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6551FE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сумма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дого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вора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на 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201</w:t>
            </w:r>
            <w:r w:rsidR="006551FE">
              <w:rPr>
                <w:rFonts w:ascii="Courier New" w:hAnsi="Courier New"/>
                <w:sz w:val="18"/>
                <w:szCs w:val="18"/>
              </w:rPr>
              <w:t>6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в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 том числе      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FD0C77" w:rsidRPr="001D7545" w:rsidTr="006B5145">
        <w:trPr>
          <w:trHeight w:val="2160"/>
          <w:tblCellSpacing w:w="5" w:type="nil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spellStart"/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феде</w:t>
            </w:r>
            <w:proofErr w:type="spellEnd"/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раль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ный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об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-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ласт-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ной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мест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ный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spellStart"/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феде</w:t>
            </w:r>
            <w:proofErr w:type="spellEnd"/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раль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ный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об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 xml:space="preserve">-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>ласт-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  <w:t xml:space="preserve">ной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1D7545">
              <w:rPr>
                <w:rFonts w:ascii="Courier New" w:hAnsi="Courier New"/>
                <w:sz w:val="18"/>
                <w:szCs w:val="18"/>
              </w:rPr>
              <w:t>мест</w:t>
            </w:r>
            <w:proofErr w:type="gramEnd"/>
            <w:r w:rsidRPr="001D7545">
              <w:rPr>
                <w:rFonts w:ascii="Courier New" w:hAnsi="Courier New"/>
                <w:sz w:val="18"/>
                <w:szCs w:val="18"/>
              </w:rPr>
              <w:t>-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ный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бюд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- </w:t>
            </w:r>
            <w:r w:rsidRPr="001D7545">
              <w:rPr>
                <w:rFonts w:ascii="Courier New" w:hAnsi="Courier New"/>
                <w:sz w:val="18"/>
                <w:szCs w:val="18"/>
              </w:rPr>
              <w:br/>
            </w:r>
            <w:proofErr w:type="spellStart"/>
            <w:r w:rsidRPr="001D7545">
              <w:rPr>
                <w:rFonts w:ascii="Courier New" w:hAnsi="Courier New"/>
                <w:sz w:val="18"/>
                <w:szCs w:val="18"/>
              </w:rPr>
              <w:t>жет</w:t>
            </w:r>
            <w:proofErr w:type="spellEnd"/>
            <w:r w:rsidRPr="001D7545">
              <w:rPr>
                <w:rFonts w:ascii="Courier New" w:hAnsi="Courier New"/>
                <w:sz w:val="18"/>
                <w:szCs w:val="18"/>
              </w:rPr>
              <w:t xml:space="preserve">  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FD0C77" w:rsidRPr="001D7545" w:rsidTr="006B514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2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3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8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9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10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 11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12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13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14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15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16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7" w:rsidRPr="001D7545" w:rsidRDefault="00FD0C77" w:rsidP="00B80957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1D7545">
              <w:rPr>
                <w:rFonts w:ascii="Courier New" w:hAnsi="Courier New"/>
                <w:sz w:val="18"/>
                <w:szCs w:val="18"/>
              </w:rPr>
              <w:t xml:space="preserve">    17    </w:t>
            </w:r>
          </w:p>
        </w:tc>
      </w:tr>
      <w:tr w:rsidR="007D258D" w:rsidRPr="001D7545" w:rsidTr="006B514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C352B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7D258D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D" w:rsidRPr="001D7545" w:rsidRDefault="007D258D" w:rsidP="00B80957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0D1DDE" w:rsidRPr="001D7545" w:rsidTr="006B514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C352B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 w:rsidRPr="00C352B5">
              <w:rPr>
                <w:sz w:val="20"/>
                <w:szCs w:val="20"/>
              </w:rPr>
              <w:t>Организация реконструкции канализационных коллекторов по ул. Больничной и ул. Спортивной, г. Пикалево  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998</w:t>
            </w:r>
            <w:r w:rsidR="006551FE">
              <w:rPr>
                <w:rFonts w:ascii="Courier New" w:hAnsi="Courier New"/>
                <w:sz w:val="20"/>
                <w:szCs w:val="20"/>
              </w:rPr>
              <w:t>298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6551FE" w:rsidP="004D4A6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998298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МУП «Водоканал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г.Пикалево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»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№022/15-Д от 27.04.2015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6551FE" w:rsidP="004D4A6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998298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45" w:rsidRDefault="006551F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  <w:p w:rsidR="006B5145" w:rsidRDefault="006B5145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  <w:p w:rsidR="006B5145" w:rsidRDefault="006B5145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  <w:p w:rsidR="006B5145" w:rsidRPr="001D7545" w:rsidRDefault="006B5145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998298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4D4A6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998</w:t>
            </w:r>
            <w:r w:rsidR="006551FE">
              <w:rPr>
                <w:rFonts w:ascii="Courier New" w:hAnsi="Courier New"/>
                <w:sz w:val="20"/>
                <w:szCs w:val="20"/>
              </w:rPr>
              <w:t>298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Pr="001D7545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Default="000D1DDE" w:rsidP="000D1DD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Готовность объекта 100%.</w:t>
            </w:r>
          </w:p>
          <w:p w:rsidR="006551FE" w:rsidRPr="004D0B26" w:rsidRDefault="006551FE" w:rsidP="006551FE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Работы завершены в 2015 году. Произведена оплата за выполненные строительно-монтажные работы в сумме -851593,34 </w:t>
            </w:r>
            <w:proofErr w:type="spellStart"/>
            <w:proofErr w:type="gramStart"/>
            <w:r>
              <w:rPr>
                <w:rFonts w:ascii="Courier New" w:hAnsi="Courier New"/>
                <w:sz w:val="20"/>
                <w:szCs w:val="20"/>
              </w:rPr>
              <w:t>руб,за</w:t>
            </w:r>
            <w:proofErr w:type="spellEnd"/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услуги по строительному контролю -</w:t>
            </w:r>
            <w:r>
              <w:rPr>
                <w:rFonts w:ascii="Courier New" w:hAnsi="Courier New"/>
                <w:sz w:val="20"/>
                <w:szCs w:val="20"/>
              </w:rPr>
              <w:lastRenderedPageBreak/>
              <w:t>60575,86 руб. и за услуги по авторскому надзору -86128,8 рублей</w:t>
            </w:r>
          </w:p>
          <w:p w:rsidR="004D0B26" w:rsidRPr="004D0B26" w:rsidRDefault="004D0B26" w:rsidP="004D0B26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916B4B" w:rsidRPr="001D7545" w:rsidRDefault="00916B4B" w:rsidP="00FD0C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</w:pPr>
    </w:p>
    <w:p w:rsidR="00FD0C77" w:rsidRPr="001D7545" w:rsidRDefault="00FD0C77" w:rsidP="00FD0C77">
      <w:pPr>
        <w:pStyle w:val="ConsPlusNonformat"/>
        <w:ind w:left="-207"/>
      </w:pPr>
      <w:r w:rsidRPr="001D7545">
        <w:t xml:space="preserve">Целевое использование субсидий в сумме </w:t>
      </w:r>
      <w:r w:rsidR="004D4A6E">
        <w:rPr>
          <w:u w:val="single"/>
        </w:rPr>
        <w:t>998 298</w:t>
      </w:r>
      <w:r w:rsidR="00C362D7" w:rsidRPr="00C362D7">
        <w:rPr>
          <w:u w:val="single"/>
        </w:rPr>
        <w:t xml:space="preserve"> (</w:t>
      </w:r>
      <w:r w:rsidR="004D4A6E">
        <w:rPr>
          <w:u w:val="single"/>
        </w:rPr>
        <w:t xml:space="preserve">девятьсот девяносто восемь тысяч </w:t>
      </w:r>
      <w:bookmarkStart w:id="0" w:name="_GoBack"/>
      <w:bookmarkEnd w:id="0"/>
      <w:r w:rsidR="004D4A6E">
        <w:rPr>
          <w:u w:val="single"/>
        </w:rPr>
        <w:t xml:space="preserve">двести девяносто </w:t>
      </w:r>
      <w:proofErr w:type="gramStart"/>
      <w:r w:rsidR="004D4A6E">
        <w:rPr>
          <w:u w:val="single"/>
        </w:rPr>
        <w:t xml:space="preserve">восемь </w:t>
      </w:r>
      <w:r w:rsidR="00C362D7" w:rsidRPr="00C362D7">
        <w:rPr>
          <w:u w:val="single"/>
        </w:rPr>
        <w:t>)рублей</w:t>
      </w:r>
      <w:proofErr w:type="gramEnd"/>
      <w:r w:rsidRPr="001D7545">
        <w:t xml:space="preserve"> подтверждаю.</w:t>
      </w:r>
    </w:p>
    <w:p w:rsidR="00FD0C77" w:rsidRPr="001D7545" w:rsidRDefault="00FD0C77" w:rsidP="00FD0C77">
      <w:pPr>
        <w:pStyle w:val="ConsPlusNonformat"/>
        <w:ind w:left="-207"/>
      </w:pPr>
      <w:r w:rsidRPr="001D7545">
        <w:t xml:space="preserve">                                        (цифрами и прописью)</w:t>
      </w:r>
    </w:p>
    <w:p w:rsidR="00FD0C77" w:rsidRPr="001D7545" w:rsidRDefault="00FD0C77" w:rsidP="00FD0C77">
      <w:pPr>
        <w:pStyle w:val="ConsPlusNonformat"/>
        <w:ind w:left="-207"/>
      </w:pPr>
    </w:p>
    <w:p w:rsidR="00FD0C77" w:rsidRPr="001D7545" w:rsidRDefault="006551FE" w:rsidP="00FD0C77">
      <w:pPr>
        <w:pStyle w:val="ConsPlusNonformat"/>
        <w:ind w:left="-207"/>
      </w:pPr>
      <w:r>
        <w:t>Заместитель г</w:t>
      </w:r>
      <w:r w:rsidR="00FD0C77" w:rsidRPr="001D7545">
        <w:t>лав</w:t>
      </w:r>
      <w:r>
        <w:t>ы</w:t>
      </w:r>
      <w:r w:rsidR="00FD0C77" w:rsidRPr="001D7545">
        <w:t xml:space="preserve"> администрации</w:t>
      </w:r>
    </w:p>
    <w:p w:rsidR="00FD0C77" w:rsidRPr="001D7545" w:rsidRDefault="000A1247" w:rsidP="00FD0C77">
      <w:pPr>
        <w:pStyle w:val="ConsPlusNonformat"/>
        <w:ind w:left="-207"/>
      </w:pPr>
      <w:r>
        <w:t xml:space="preserve">МО «Город </w:t>
      </w:r>
      <w:proofErr w:type="gramStart"/>
      <w:r>
        <w:t xml:space="preserve">Пикалево»   </w:t>
      </w:r>
      <w:proofErr w:type="gramEnd"/>
      <w:r>
        <w:t xml:space="preserve">    </w:t>
      </w:r>
      <w:r w:rsidR="00FD0C77" w:rsidRPr="001D7545">
        <w:t xml:space="preserve">      _________  </w:t>
      </w:r>
      <w:proofErr w:type="spellStart"/>
      <w:r w:rsidR="006551FE">
        <w:t>Е.А.Соловьева</w:t>
      </w:r>
      <w:proofErr w:type="spellEnd"/>
      <w:r w:rsidR="00FD0C77" w:rsidRPr="001D7545">
        <w:t xml:space="preserve"> "</w:t>
      </w:r>
      <w:r w:rsidR="006551FE">
        <w:t>6</w:t>
      </w:r>
      <w:r w:rsidR="00FD0C77" w:rsidRPr="001D7545">
        <w:t xml:space="preserve">" </w:t>
      </w:r>
      <w:r w:rsidR="006551FE">
        <w:t>июля</w:t>
      </w:r>
      <w:r w:rsidR="00FD0C77" w:rsidRPr="001D7545">
        <w:t xml:space="preserve"> 20</w:t>
      </w:r>
      <w:r w:rsidR="006551FE">
        <w:t>16</w:t>
      </w:r>
      <w:r w:rsidR="00C362D7">
        <w:t xml:space="preserve"> </w:t>
      </w:r>
      <w:r w:rsidR="00FD0C77" w:rsidRPr="001D7545">
        <w:t>года</w:t>
      </w:r>
    </w:p>
    <w:p w:rsidR="00FD0C77" w:rsidRPr="001D7545" w:rsidRDefault="00FD0C77" w:rsidP="007D258D">
      <w:pPr>
        <w:pStyle w:val="ConsPlusNonformat"/>
        <w:ind w:left="-207"/>
      </w:pPr>
      <w:r w:rsidRPr="001D7545">
        <w:t xml:space="preserve">                                (подпись)  </w:t>
      </w:r>
    </w:p>
    <w:p w:rsidR="00FD0C77" w:rsidRPr="001D7545" w:rsidRDefault="00FD0C77" w:rsidP="00FD0C77">
      <w:pPr>
        <w:pStyle w:val="ConsPlusNonformat"/>
        <w:ind w:left="-207"/>
      </w:pPr>
    </w:p>
    <w:p w:rsidR="00FD0C77" w:rsidRPr="001D7545" w:rsidRDefault="00FD0C77" w:rsidP="00FD0C77">
      <w:pPr>
        <w:pStyle w:val="ConsPlusNonformat"/>
        <w:ind w:left="-207"/>
      </w:pPr>
      <w:r w:rsidRPr="001D7545">
        <w:t>Руководитель финансового органа</w:t>
      </w:r>
    </w:p>
    <w:p w:rsidR="00C362D7" w:rsidRPr="001D7545" w:rsidRDefault="00FD0C77" w:rsidP="00C362D7">
      <w:pPr>
        <w:pStyle w:val="ConsPlusNonformat"/>
        <w:ind w:left="-207"/>
      </w:pPr>
      <w:proofErr w:type="gramStart"/>
      <w:r w:rsidRPr="001D7545">
        <w:t>муниципального</w:t>
      </w:r>
      <w:proofErr w:type="gramEnd"/>
      <w:r w:rsidRPr="001D7545">
        <w:t xml:space="preserve"> образования      _________  </w:t>
      </w:r>
      <w:r w:rsidR="007D258D">
        <w:t>И.Ю.</w:t>
      </w:r>
      <w:r w:rsidR="007D258D" w:rsidRPr="001D7545">
        <w:t xml:space="preserve"> </w:t>
      </w:r>
      <w:r w:rsidR="007D258D">
        <w:t xml:space="preserve">Жолудева </w:t>
      </w:r>
      <w:r w:rsidR="00C362D7" w:rsidRPr="001D7545">
        <w:t>"</w:t>
      </w:r>
      <w:r w:rsidR="006551FE">
        <w:t>6</w:t>
      </w:r>
      <w:r w:rsidR="00C362D7" w:rsidRPr="001D7545">
        <w:t xml:space="preserve">" </w:t>
      </w:r>
      <w:r w:rsidR="006551FE">
        <w:t>июля</w:t>
      </w:r>
      <w:r w:rsidR="00C362D7" w:rsidRPr="001D7545">
        <w:t xml:space="preserve"> 20</w:t>
      </w:r>
      <w:r w:rsidR="006551FE">
        <w:t>16</w:t>
      </w:r>
      <w:r w:rsidR="00C362D7">
        <w:t xml:space="preserve"> </w:t>
      </w:r>
      <w:r w:rsidR="00C362D7" w:rsidRPr="001D7545">
        <w:t>года</w:t>
      </w:r>
    </w:p>
    <w:p w:rsidR="00FD0C77" w:rsidRPr="001D7545" w:rsidRDefault="00FD0C77" w:rsidP="00FD0C77">
      <w:pPr>
        <w:pStyle w:val="ConsPlusNonformat"/>
        <w:ind w:left="-207"/>
      </w:pPr>
    </w:p>
    <w:p w:rsidR="00FD0C77" w:rsidRPr="001D7545" w:rsidRDefault="00FD0C77" w:rsidP="007D258D">
      <w:pPr>
        <w:pStyle w:val="ConsPlusNonformat"/>
        <w:ind w:left="-207"/>
      </w:pPr>
      <w:r w:rsidRPr="001D7545">
        <w:t xml:space="preserve">                                (</w:t>
      </w:r>
      <w:proofErr w:type="gramStart"/>
      <w:r w:rsidRPr="001D7545">
        <w:t>подпись</w:t>
      </w:r>
      <w:proofErr w:type="gramEnd"/>
      <w:r w:rsidRPr="001D7545">
        <w:t xml:space="preserve">)  </w:t>
      </w:r>
    </w:p>
    <w:p w:rsidR="00FD0C77" w:rsidRPr="001D7545" w:rsidRDefault="00FD0C77" w:rsidP="00FD0C77">
      <w:pPr>
        <w:pStyle w:val="ConsPlusNonformat"/>
        <w:ind w:left="-207"/>
      </w:pPr>
      <w:r w:rsidRPr="001D7545">
        <w:t xml:space="preserve">            </w:t>
      </w:r>
      <w:r>
        <w:t xml:space="preserve">                   </w:t>
      </w:r>
      <w:r w:rsidRPr="001D7545">
        <w:t>Место печати</w:t>
      </w:r>
    </w:p>
    <w:p w:rsidR="004D4A6E" w:rsidRDefault="004D4A6E" w:rsidP="004D4A6E">
      <w:pPr>
        <w:rPr>
          <w:rFonts w:ascii="Times New Roman" w:hAnsi="Times New Roman" w:cs="Times New Roman"/>
          <w:sz w:val="28"/>
          <w:szCs w:val="28"/>
        </w:rPr>
      </w:pPr>
    </w:p>
    <w:p w:rsidR="004D4A6E" w:rsidRDefault="004D4A6E" w:rsidP="004D4A6E">
      <w:pPr>
        <w:rPr>
          <w:rFonts w:ascii="Times New Roman" w:hAnsi="Times New Roman" w:cs="Times New Roman"/>
          <w:sz w:val="28"/>
          <w:szCs w:val="28"/>
        </w:rPr>
      </w:pPr>
    </w:p>
    <w:p w:rsidR="004D4A6E" w:rsidRDefault="004D4A6E" w:rsidP="004D4A6E">
      <w:pPr>
        <w:rPr>
          <w:rFonts w:ascii="Times New Roman" w:hAnsi="Times New Roman" w:cs="Times New Roman"/>
          <w:sz w:val="28"/>
          <w:szCs w:val="28"/>
        </w:rPr>
      </w:pPr>
    </w:p>
    <w:p w:rsidR="004D4A6E" w:rsidRDefault="004D4A6E" w:rsidP="004D4A6E">
      <w:pPr>
        <w:rPr>
          <w:rFonts w:ascii="Times New Roman" w:hAnsi="Times New Roman" w:cs="Times New Roman"/>
          <w:sz w:val="28"/>
          <w:szCs w:val="28"/>
        </w:rPr>
      </w:pPr>
    </w:p>
    <w:p w:rsidR="004D4A6E" w:rsidRDefault="004D4A6E" w:rsidP="004D4A6E">
      <w:pPr>
        <w:rPr>
          <w:rFonts w:ascii="Times New Roman" w:hAnsi="Times New Roman" w:cs="Times New Roman"/>
          <w:sz w:val="28"/>
          <w:szCs w:val="28"/>
        </w:rPr>
      </w:pPr>
    </w:p>
    <w:p w:rsidR="004D4A6E" w:rsidRPr="0054555C" w:rsidRDefault="004D4A6E" w:rsidP="004D4A6E">
      <w:pPr>
        <w:rPr>
          <w:rFonts w:ascii="Times New Roman" w:hAnsi="Times New Roman" w:cs="Times New Roman"/>
          <w:sz w:val="20"/>
          <w:szCs w:val="20"/>
        </w:rPr>
      </w:pPr>
      <w:r w:rsidRPr="0054555C">
        <w:rPr>
          <w:rFonts w:ascii="Times New Roman" w:hAnsi="Times New Roman" w:cs="Times New Roman"/>
          <w:sz w:val="20"/>
          <w:szCs w:val="20"/>
        </w:rPr>
        <w:t>Исполнитель: Калинина Е.В. тел.8 813 66 407-17</w:t>
      </w:r>
    </w:p>
    <w:p w:rsidR="004D4A6E" w:rsidRPr="0054555C" w:rsidRDefault="004D4A6E" w:rsidP="004D4A6E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D4A6E" w:rsidRPr="0054555C" w:rsidSect="007D258D">
      <w:pgSz w:w="16838" w:h="11906" w:orient="landscape"/>
      <w:pgMar w:top="1418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666CB"/>
    <w:multiLevelType w:val="hybridMultilevel"/>
    <w:tmpl w:val="1D50DF06"/>
    <w:lvl w:ilvl="0" w:tplc="7670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87BD4"/>
    <w:rsid w:val="000A1247"/>
    <w:rsid w:val="000D1DDE"/>
    <w:rsid w:val="0034562A"/>
    <w:rsid w:val="003579D9"/>
    <w:rsid w:val="00417654"/>
    <w:rsid w:val="004D0B26"/>
    <w:rsid w:val="004D4A6E"/>
    <w:rsid w:val="0054555C"/>
    <w:rsid w:val="005679DC"/>
    <w:rsid w:val="005E4C08"/>
    <w:rsid w:val="005F4358"/>
    <w:rsid w:val="006551FE"/>
    <w:rsid w:val="006B5145"/>
    <w:rsid w:val="0073236D"/>
    <w:rsid w:val="007D258D"/>
    <w:rsid w:val="00882B40"/>
    <w:rsid w:val="00916B4B"/>
    <w:rsid w:val="009B2622"/>
    <w:rsid w:val="00A17DB0"/>
    <w:rsid w:val="00A606FF"/>
    <w:rsid w:val="00AB0CAB"/>
    <w:rsid w:val="00B0097C"/>
    <w:rsid w:val="00C352B5"/>
    <w:rsid w:val="00C362D7"/>
    <w:rsid w:val="00D36775"/>
    <w:rsid w:val="00E25804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FB09-7B47-4E34-8C1B-04BCF18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7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77"/>
    <w:pPr>
      <w:ind w:left="720"/>
      <w:contextualSpacing/>
    </w:pPr>
  </w:style>
  <w:style w:type="paragraph" w:customStyle="1" w:styleId="ConsPlusNonformat">
    <w:name w:val="ConsPlusNonformat"/>
    <w:uiPriority w:val="99"/>
    <w:rsid w:val="00FD0C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0C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rsid w:val="00FD0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D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79D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103A17D79518C391B15415F9B372D8B6F2554BD5DB83E20BDF25C53A9E526099F77DF01C597Q4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11</cp:revision>
  <cp:lastPrinted>2016-07-06T06:53:00Z</cp:lastPrinted>
  <dcterms:created xsi:type="dcterms:W3CDTF">2014-01-17T07:34:00Z</dcterms:created>
  <dcterms:modified xsi:type="dcterms:W3CDTF">2016-07-06T07:12:00Z</dcterms:modified>
</cp:coreProperties>
</file>