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4B9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СВЕДЕНИЯ</w:t>
      </w:r>
    </w:p>
    <w:p w14:paraId="18F79EDF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о предоставленных организациям и индивидуальным предпринимателям </w:t>
      </w:r>
    </w:p>
    <w:p w14:paraId="6E96A1A2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льготах, отсрочках, рассрочках, о списании задолженности по платежам </w:t>
      </w:r>
    </w:p>
    <w:p w14:paraId="23C3AEC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в бюджет Пикалевского городского поселения</w:t>
      </w:r>
      <w:r w:rsidRPr="00BB4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4C390" w14:textId="16C6E899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A7B">
        <w:rPr>
          <w:rFonts w:ascii="Times New Roman" w:hAnsi="Times New Roman" w:cs="Times New Roman"/>
          <w:b/>
          <w:sz w:val="24"/>
          <w:szCs w:val="24"/>
        </w:rPr>
        <w:t>30</w:t>
      </w:r>
      <w:r w:rsidR="00337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9F6">
        <w:rPr>
          <w:rFonts w:ascii="Times New Roman" w:hAnsi="Times New Roman" w:cs="Times New Roman"/>
          <w:b/>
          <w:sz w:val="24"/>
          <w:szCs w:val="24"/>
        </w:rPr>
        <w:t>ию</w:t>
      </w:r>
      <w:r w:rsidR="00DD3A7B"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 w:rsidR="008F49F6">
        <w:rPr>
          <w:rFonts w:ascii="Times New Roman" w:hAnsi="Times New Roman" w:cs="Times New Roman"/>
          <w:b/>
          <w:sz w:val="24"/>
          <w:szCs w:val="24"/>
        </w:rPr>
        <w:t>я</w:t>
      </w:r>
      <w:r w:rsidR="00C27CAA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F52702D" w14:textId="08520499" w:rsidR="00BB4444" w:rsidRPr="00BB4444" w:rsidRDefault="00BB4444" w:rsidP="008E398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40" w:type="dxa"/>
        <w:tblInd w:w="562" w:type="dxa"/>
        <w:tblLook w:val="04A0" w:firstRow="1" w:lastRow="0" w:firstColumn="1" w:lastColumn="0" w:noHBand="0" w:noVBand="1"/>
      </w:tblPr>
      <w:tblGrid>
        <w:gridCol w:w="2026"/>
        <w:gridCol w:w="4207"/>
        <w:gridCol w:w="2458"/>
        <w:gridCol w:w="1549"/>
      </w:tblGrid>
      <w:tr w:rsidR="00BB4444" w:rsidRPr="00BB4444" w14:paraId="46C04E2A" w14:textId="77777777" w:rsidTr="00856AD6">
        <w:trPr>
          <w:trHeight w:val="1477"/>
        </w:trPr>
        <w:tc>
          <w:tcPr>
            <w:tcW w:w="2026" w:type="dxa"/>
          </w:tcPr>
          <w:p w14:paraId="18A6638A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Категория плательщика</w:t>
            </w:r>
          </w:p>
        </w:tc>
        <w:tc>
          <w:tcPr>
            <w:tcW w:w="4207" w:type="dxa"/>
          </w:tcPr>
          <w:p w14:paraId="42455BE8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Нормативный правовой акт, устанавливающий</w:t>
            </w:r>
            <w:r w:rsidRPr="00BB4444">
              <w:rPr>
                <w:sz w:val="24"/>
                <w:szCs w:val="24"/>
              </w:rPr>
              <w:t xml:space="preserve"> </w:t>
            </w: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льготу, отсрочку, рассрочку, списание задолженности по платежам в бюджет Пикалевского городского поселения </w:t>
            </w:r>
          </w:p>
        </w:tc>
        <w:tc>
          <w:tcPr>
            <w:tcW w:w="2458" w:type="dxa"/>
          </w:tcPr>
          <w:p w14:paraId="79E3A4A6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Наименование льготы, рассрочки, отсрочки, списания задолженности</w:t>
            </w:r>
          </w:p>
        </w:tc>
        <w:tc>
          <w:tcPr>
            <w:tcW w:w="1549" w:type="dxa"/>
          </w:tcPr>
          <w:p w14:paraId="2D307E8D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8739FA5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</w:tr>
      <w:tr w:rsidR="008E3983" w:rsidRPr="00BB4444" w14:paraId="1BB3BBD9" w14:textId="77777777" w:rsidTr="00856AD6">
        <w:tc>
          <w:tcPr>
            <w:tcW w:w="2026" w:type="dxa"/>
          </w:tcPr>
          <w:p w14:paraId="086B7C3B" w14:textId="21E92DF7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</w:t>
            </w:r>
            <w:r w:rsidR="000E295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r w:rsidR="000E295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207" w:type="dxa"/>
          </w:tcPr>
          <w:p w14:paraId="4CA531CA" w14:textId="77777777" w:rsidR="008E3983" w:rsidRDefault="008E3983" w:rsidP="008E39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73E985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14 октября 2019 года №569 «О заключении договора купли-продажи муниципального имущества» </w:t>
            </w:r>
          </w:p>
          <w:p w14:paraId="11D29D0A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№52 от 14 октября 2019 года)</w:t>
            </w:r>
          </w:p>
          <w:p w14:paraId="57DF36B6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942D928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05 ноября 2020 года №498 «О заключении договора купли-продажи муниципального имущества» </w:t>
            </w:r>
          </w:p>
          <w:p w14:paraId="0491A2BC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№56 от 05 ноября 2020 года)</w:t>
            </w:r>
          </w:p>
          <w:p w14:paraId="621CB98C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30712FE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17 июня 2021 года №316 «О заключении договора купли-продажи муниципального имущества» </w:t>
            </w:r>
          </w:p>
          <w:p w14:paraId="1E899EEE" w14:textId="47787C1E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№57 от 17 июня 2021 года)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67B61" w14:textId="77777777" w:rsidR="008E3983" w:rsidRPr="00BB4444" w:rsidRDefault="008E3983" w:rsidP="0089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 (</w:t>
            </w:r>
            <w:r w:rsidRPr="008F6119">
              <w:rPr>
                <w:rFonts w:ascii="Times New Roman" w:hAnsi="Times New Roman"/>
                <w:sz w:val="24"/>
                <w:szCs w:val="24"/>
              </w:rPr>
              <w:t>рассрочк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6119">
              <w:rPr>
                <w:rFonts w:ascii="Times New Roman" w:hAnsi="Times New Roman"/>
                <w:sz w:val="24"/>
                <w:szCs w:val="24"/>
              </w:rPr>
              <w:t xml:space="preserve">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A2CC7B" w14:textId="797CC871" w:rsidR="008E3983" w:rsidRPr="00BB4444" w:rsidRDefault="008E3983" w:rsidP="0089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08B511E" w14:textId="437C93FB" w:rsidR="008E3983" w:rsidRPr="00BB4444" w:rsidRDefault="00DE22F3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8839,81</w:t>
            </w:r>
          </w:p>
        </w:tc>
      </w:tr>
      <w:tr w:rsidR="008E3983" w:rsidRPr="00BB4444" w14:paraId="24BB2908" w14:textId="77777777" w:rsidTr="00856AD6">
        <w:trPr>
          <w:trHeight w:val="1473"/>
        </w:trPr>
        <w:tc>
          <w:tcPr>
            <w:tcW w:w="2026" w:type="dxa"/>
          </w:tcPr>
          <w:p w14:paraId="52E2F27B" w14:textId="1696291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07" w:type="dxa"/>
            <w:tcBorders>
              <w:right w:val="single" w:sz="6" w:space="0" w:color="000000"/>
            </w:tcBorders>
          </w:tcPr>
          <w:p w14:paraId="5BF69531" w14:textId="1AC006BF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 сентября 2021 года №479 «О заключении договора купли-продажи муниципального имущества»</w:t>
            </w:r>
          </w:p>
          <w:p w14:paraId="677D32D2" w14:textId="1DC66AD8" w:rsidR="008E3983" w:rsidRDefault="008E3983" w:rsidP="008E398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№59 от 13 сентября 2021 года)</w:t>
            </w:r>
          </w:p>
        </w:tc>
        <w:tc>
          <w:tcPr>
            <w:tcW w:w="2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38FD6" w14:textId="6E9D161E" w:rsidR="008E3983" w:rsidRDefault="008E3983" w:rsidP="0089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6" w:space="0" w:color="000000"/>
            </w:tcBorders>
          </w:tcPr>
          <w:p w14:paraId="0E81CDA7" w14:textId="68751B2C" w:rsidR="008E3983" w:rsidRDefault="00DE22F3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849,16</w:t>
            </w:r>
          </w:p>
        </w:tc>
      </w:tr>
      <w:tr w:rsidR="008E3983" w:rsidRPr="00BB4444" w14:paraId="211254BE" w14:textId="77777777" w:rsidTr="00856AD6">
        <w:trPr>
          <w:trHeight w:val="2418"/>
        </w:trPr>
        <w:tc>
          <w:tcPr>
            <w:tcW w:w="2026" w:type="dxa"/>
          </w:tcPr>
          <w:p w14:paraId="79DA6674" w14:textId="1041A3D5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07" w:type="dxa"/>
          </w:tcPr>
          <w:p w14:paraId="745A66E4" w14:textId="493CCE26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</w:p>
          <w:p w14:paraId="4B2A3702" w14:textId="77777777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</w:p>
          <w:p w14:paraId="2D8D1D12" w14:textId="77777777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</w:p>
          <w:p w14:paraId="4A99639B" w14:textId="19A1111C" w:rsidR="008E3983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458" w:type="dxa"/>
          </w:tcPr>
          <w:p w14:paraId="5C899236" w14:textId="77777777" w:rsidR="00337DA5" w:rsidRPr="00BB4444" w:rsidRDefault="00337DA5" w:rsidP="00337D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 (п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>онижающ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 xml:space="preserve"> коэффициента – 0,5 на период разработки проекта и реконструкции, ремонта помещения сроком не более трех месяцев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8F07B3" w14:textId="21A39E06" w:rsidR="008E3983" w:rsidRPr="003C50CC" w:rsidRDefault="008E3983" w:rsidP="00337DA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F27486C" w14:textId="7748098F" w:rsidR="008E3983" w:rsidRDefault="00337DA5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</w:tr>
      <w:tr w:rsidR="00C27CAA" w:rsidRPr="00BB4444" w14:paraId="54918488" w14:textId="77777777" w:rsidTr="00856AD6">
        <w:trPr>
          <w:trHeight w:val="2418"/>
        </w:trPr>
        <w:tc>
          <w:tcPr>
            <w:tcW w:w="2026" w:type="dxa"/>
          </w:tcPr>
          <w:p w14:paraId="7A202D90" w14:textId="72CD3074" w:rsidR="00C27CAA" w:rsidRPr="007A2D1D" w:rsidRDefault="00C27CAA" w:rsidP="00C27C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207" w:type="dxa"/>
          </w:tcPr>
          <w:p w14:paraId="3F80D430" w14:textId="44C8CAB3" w:rsidR="00C27CAA" w:rsidRDefault="00C27CAA" w:rsidP="00C27CA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24 января 2022 года №42 «Об утверждении графика погашения задолженности»</w:t>
            </w:r>
          </w:p>
        </w:tc>
        <w:tc>
          <w:tcPr>
            <w:tcW w:w="2458" w:type="dxa"/>
          </w:tcPr>
          <w:p w14:paraId="661518E8" w14:textId="77777777" w:rsidR="00C27CAA" w:rsidRPr="00CC5B17" w:rsidRDefault="00C27CAA" w:rsidP="00C27C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17">
              <w:rPr>
                <w:rFonts w:ascii="Times New Roman" w:hAnsi="Times New Roman"/>
                <w:sz w:val="24"/>
                <w:szCs w:val="24"/>
              </w:rPr>
              <w:t>Льгота (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5B17">
              <w:rPr>
                <w:rFonts w:ascii="Times New Roman" w:hAnsi="Times New Roman"/>
                <w:sz w:val="24"/>
                <w:szCs w:val="24"/>
              </w:rPr>
              <w:t>ассрочка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погашению задолженности по перечислению части прибыли в бюджет МО Пикалевского городского поселения)</w:t>
            </w:r>
          </w:p>
          <w:p w14:paraId="4C591E69" w14:textId="77777777" w:rsidR="00C27CAA" w:rsidRPr="003C50CC" w:rsidRDefault="00C27CAA" w:rsidP="00C27C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1F08E58" w14:textId="29513842" w:rsidR="00C27CAA" w:rsidRDefault="00DA16D2" w:rsidP="00C27C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00E">
              <w:rPr>
                <w:rFonts w:ascii="Times New Roman" w:hAnsi="Times New Roman"/>
                <w:sz w:val="24"/>
                <w:szCs w:val="24"/>
              </w:rPr>
              <w:t>1</w:t>
            </w:r>
            <w:r w:rsidR="00036798">
              <w:rPr>
                <w:rFonts w:ascii="Times New Roman" w:hAnsi="Times New Roman"/>
                <w:sz w:val="24"/>
                <w:szCs w:val="24"/>
              </w:rPr>
              <w:t> </w:t>
            </w:r>
            <w:r w:rsidR="00A63E4E" w:rsidRPr="006C200E">
              <w:rPr>
                <w:rFonts w:ascii="Times New Roman" w:hAnsi="Times New Roman"/>
                <w:sz w:val="24"/>
                <w:szCs w:val="24"/>
              </w:rPr>
              <w:t>429</w:t>
            </w:r>
            <w:r w:rsidR="00036798">
              <w:rPr>
                <w:rFonts w:ascii="Times New Roman" w:hAnsi="Times New Roman"/>
                <w:sz w:val="24"/>
                <w:szCs w:val="24"/>
              </w:rPr>
              <w:t>,</w:t>
            </w:r>
            <w:r w:rsidR="00A63E4E" w:rsidRPr="006C200E">
              <w:rPr>
                <w:rFonts w:ascii="Times New Roman" w:hAnsi="Times New Roman"/>
                <w:sz w:val="24"/>
                <w:szCs w:val="24"/>
              </w:rPr>
              <w:t xml:space="preserve"> 31277</w:t>
            </w:r>
          </w:p>
        </w:tc>
      </w:tr>
    </w:tbl>
    <w:p w14:paraId="36B41DBD" w14:textId="77777777" w:rsidR="00BB4444" w:rsidRPr="00BB4444" w:rsidRDefault="00BB4444" w:rsidP="00BB44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B4444" w:rsidRPr="00BB4444" w:rsidSect="00F74DB8">
      <w:pgSz w:w="11907" w:h="16840" w:code="9"/>
      <w:pgMar w:top="709" w:right="482" w:bottom="499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44"/>
    <w:rsid w:val="0002685A"/>
    <w:rsid w:val="00036798"/>
    <w:rsid w:val="00092F92"/>
    <w:rsid w:val="000E2951"/>
    <w:rsid w:val="001532D6"/>
    <w:rsid w:val="00337DA5"/>
    <w:rsid w:val="003560D9"/>
    <w:rsid w:val="003C50CC"/>
    <w:rsid w:val="003E0479"/>
    <w:rsid w:val="00551E83"/>
    <w:rsid w:val="005C37CC"/>
    <w:rsid w:val="006728A9"/>
    <w:rsid w:val="006A676A"/>
    <w:rsid w:val="006B0F50"/>
    <w:rsid w:val="006C200E"/>
    <w:rsid w:val="007A2D1D"/>
    <w:rsid w:val="00824A8E"/>
    <w:rsid w:val="00856AD6"/>
    <w:rsid w:val="00895CA7"/>
    <w:rsid w:val="008E0C7A"/>
    <w:rsid w:val="008E3983"/>
    <w:rsid w:val="008F49F6"/>
    <w:rsid w:val="008F6119"/>
    <w:rsid w:val="0094648F"/>
    <w:rsid w:val="00950413"/>
    <w:rsid w:val="009C70E2"/>
    <w:rsid w:val="009F4349"/>
    <w:rsid w:val="00A63E4E"/>
    <w:rsid w:val="00A72CB9"/>
    <w:rsid w:val="00AA2080"/>
    <w:rsid w:val="00B66A91"/>
    <w:rsid w:val="00BB4444"/>
    <w:rsid w:val="00BB4530"/>
    <w:rsid w:val="00C27CAA"/>
    <w:rsid w:val="00C82669"/>
    <w:rsid w:val="00CC5B17"/>
    <w:rsid w:val="00D35247"/>
    <w:rsid w:val="00DA16D2"/>
    <w:rsid w:val="00DA3B8F"/>
    <w:rsid w:val="00DD3A7B"/>
    <w:rsid w:val="00DE22F3"/>
    <w:rsid w:val="00E7337C"/>
    <w:rsid w:val="00ED1BDF"/>
    <w:rsid w:val="00F74DB8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CC4"/>
  <w15:chartTrackingRefBased/>
  <w15:docId w15:val="{250F149D-147B-43CA-ADD3-2D0E5E9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Лайма Беловзорова</dc:creator>
  <cp:keywords/>
  <dc:description/>
  <cp:lastModifiedBy>Лайма Беловзорова</cp:lastModifiedBy>
  <cp:revision>3</cp:revision>
  <cp:lastPrinted>2022-07-06T05:52:00Z</cp:lastPrinted>
  <dcterms:created xsi:type="dcterms:W3CDTF">2022-07-06T07:50:00Z</dcterms:created>
  <dcterms:modified xsi:type="dcterms:W3CDTF">2022-07-11T06:09:00Z</dcterms:modified>
</cp:coreProperties>
</file>