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B9" w:rsidRDefault="00994396" w:rsidP="0076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614CC" w:rsidRDefault="00994396" w:rsidP="007614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7614CC"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</w:t>
      </w:r>
      <w:r w:rsidR="007614CC"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CC" w:rsidRPr="00176C28" w:rsidRDefault="00176C28" w:rsidP="007614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(моногорода)» на </w:t>
      </w:r>
      <w:r w:rsidR="006E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17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E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7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7614CC" w:rsidRDefault="007614CC" w:rsidP="007614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4AED">
        <w:rPr>
          <w:rFonts w:ascii="Times New Roman" w:hAnsi="Times New Roman" w:cs="Times New Roman"/>
          <w:sz w:val="24"/>
          <w:szCs w:val="24"/>
        </w:rPr>
        <w:t>.</w:t>
      </w:r>
      <w:r w:rsidR="00554A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4AED">
        <w:rPr>
          <w:rFonts w:ascii="Times New Roman" w:hAnsi="Times New Roman" w:cs="Times New Roman"/>
          <w:sz w:val="24"/>
          <w:szCs w:val="24"/>
        </w:rPr>
        <w:t>икалево</w:t>
      </w:r>
      <w:proofErr w:type="spellEnd"/>
      <w:r w:rsidR="00554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A37C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941AA">
        <w:rPr>
          <w:rFonts w:ascii="Times New Roman" w:hAnsi="Times New Roman" w:cs="Times New Roman"/>
          <w:sz w:val="24"/>
          <w:szCs w:val="24"/>
        </w:rPr>
        <w:t xml:space="preserve">        </w:t>
      </w:r>
      <w:r w:rsidR="00554AED">
        <w:rPr>
          <w:rFonts w:ascii="Times New Roman" w:hAnsi="Times New Roman" w:cs="Times New Roman"/>
          <w:sz w:val="24"/>
          <w:szCs w:val="24"/>
        </w:rPr>
        <w:t xml:space="preserve"> </w:t>
      </w:r>
      <w:r w:rsidR="006E11BD">
        <w:rPr>
          <w:rFonts w:ascii="Times New Roman" w:hAnsi="Times New Roman" w:cs="Times New Roman"/>
          <w:sz w:val="24"/>
          <w:szCs w:val="24"/>
        </w:rPr>
        <w:t>28</w:t>
      </w:r>
      <w:r w:rsidR="00554AED">
        <w:rPr>
          <w:rFonts w:ascii="Times New Roman" w:hAnsi="Times New Roman" w:cs="Times New Roman"/>
          <w:sz w:val="24"/>
          <w:szCs w:val="24"/>
        </w:rPr>
        <w:t xml:space="preserve"> </w:t>
      </w:r>
      <w:r w:rsidR="00F941AA">
        <w:rPr>
          <w:rFonts w:ascii="Times New Roman" w:hAnsi="Times New Roman" w:cs="Times New Roman"/>
          <w:sz w:val="24"/>
          <w:szCs w:val="24"/>
        </w:rPr>
        <w:t>декабря</w:t>
      </w:r>
      <w:r w:rsidR="00554AED">
        <w:rPr>
          <w:rFonts w:ascii="Times New Roman" w:hAnsi="Times New Roman" w:cs="Times New Roman"/>
          <w:sz w:val="24"/>
          <w:szCs w:val="24"/>
        </w:rPr>
        <w:t xml:space="preserve"> 201</w:t>
      </w:r>
      <w:r w:rsidR="001C7B58">
        <w:rPr>
          <w:rFonts w:ascii="Times New Roman" w:hAnsi="Times New Roman" w:cs="Times New Roman"/>
          <w:sz w:val="24"/>
          <w:szCs w:val="24"/>
        </w:rPr>
        <w:t>9</w:t>
      </w:r>
      <w:r w:rsidR="00554A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0AB7" w:rsidRDefault="001C4841" w:rsidP="0007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«Об утверждении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 </w:t>
      </w:r>
      <w:r w:rsidR="00176C28" w:rsidRPr="001965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(моногорода)» на 20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C28" w:rsidRPr="0019657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C28" w:rsidRPr="0019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76C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0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="00070AB7"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7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AB7"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="00070AB7" w:rsidRPr="00634E13">
        <w:rPr>
          <w:rFonts w:ascii="Times New Roman" w:hAnsi="Times New Roman" w:cs="Times New Roman"/>
          <w:sz w:val="24"/>
          <w:szCs w:val="24"/>
        </w:rPr>
        <w:t>14 августа 2015 года № 438)</w:t>
      </w:r>
      <w:r w:rsidR="00634E13" w:rsidRPr="00634E1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5" w:history="1">
        <w:proofErr w:type="gramStart"/>
        <w:r w:rsidR="00634E13"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634E13" w:rsidRPr="00634E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4E13" w:rsidRPr="00634E13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МО «Город Пикалево»</w:t>
      </w:r>
      <w:r w:rsidR="00634E13">
        <w:rPr>
          <w:rFonts w:ascii="Times New Roman" w:hAnsi="Times New Roman" w:cs="Times New Roman"/>
          <w:sz w:val="24"/>
          <w:szCs w:val="24"/>
        </w:rPr>
        <w:t>.</w:t>
      </w: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общественного обсуждения проекта муниципальной программы и проект муниципальной программы были размещены на официальном сайте МО «Город Пикалево» 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3" w:rsidRDefault="00634E13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C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9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1B2" w:rsidRDefault="00A461B2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2" w:rsidRDefault="00A461B2" w:rsidP="0007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A461B2" w:rsidRPr="00A461B2" w:rsidRDefault="00A461B2" w:rsidP="0007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AED" w:rsidRDefault="00A461B2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D0C02" w:rsidRDefault="005D0C02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02" w:rsidRDefault="00A461B2" w:rsidP="005D0C0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7" w:history="1">
        <w:r w:rsidRPr="005D0C0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5D0C02">
        <w:rPr>
          <w:rFonts w:ascii="Times New Roman" w:hAnsi="Times New Roman" w:cs="Times New Roman"/>
          <w:sz w:val="24"/>
          <w:szCs w:val="24"/>
        </w:rPr>
        <w:t>а разработки, реализации и оценки эффективности муниципальных программ МО «Город Пикалево»</w:t>
      </w:r>
      <w:r w:rsidR="005D0C02" w:rsidRPr="005D0C02">
        <w:rPr>
          <w:rFonts w:ascii="Times New Roman" w:hAnsi="Times New Roman" w:cs="Times New Roman"/>
          <w:sz w:val="24"/>
          <w:szCs w:val="24"/>
        </w:rPr>
        <w:t xml:space="preserve">, считать, что представленная на общественное обсуждение муниципальная программа </w:t>
      </w:r>
      <w:r w:rsidR="00176C28" w:rsidRPr="001965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(моногорода)» на 20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C28" w:rsidRPr="0019657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11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C28" w:rsidRPr="0019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7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0C02">
        <w:rPr>
          <w:rFonts w:ascii="Times New Roman" w:hAnsi="Times New Roman" w:cs="Times New Roman"/>
          <w:color w:val="000000"/>
          <w:sz w:val="24"/>
          <w:szCs w:val="24"/>
        </w:rPr>
        <w:t>может быть утверждена.</w:t>
      </w:r>
    </w:p>
    <w:p w:rsidR="005D0C02" w:rsidRDefault="005D0C02" w:rsidP="005D0C0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02" w:rsidRDefault="005D0C02" w:rsidP="005D0C0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02" w:rsidRDefault="005D0C02" w:rsidP="005D0C0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02" w:rsidRPr="005D0C02" w:rsidRDefault="005D0C02" w:rsidP="005D0C02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«Город Пикалево»                                                  </w:t>
      </w:r>
      <w:r w:rsidR="00F941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41AA">
        <w:rPr>
          <w:rFonts w:ascii="Times New Roman" w:hAnsi="Times New Roman" w:cs="Times New Roman"/>
          <w:color w:val="000000"/>
          <w:sz w:val="24"/>
          <w:szCs w:val="24"/>
        </w:rPr>
        <w:t>Д.Н. Садовников</w:t>
      </w:r>
    </w:p>
    <w:p w:rsidR="00A461B2" w:rsidRPr="00A461B2" w:rsidRDefault="005D0C02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ED" w:rsidRPr="00A461B2" w:rsidRDefault="00554AED" w:rsidP="00554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4AED" w:rsidRPr="00A461B2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C"/>
    <w:rsid w:val="000165EF"/>
    <w:rsid w:val="00070AB7"/>
    <w:rsid w:val="00176C28"/>
    <w:rsid w:val="00195D40"/>
    <w:rsid w:val="001C4841"/>
    <w:rsid w:val="001C7B58"/>
    <w:rsid w:val="002E56BD"/>
    <w:rsid w:val="0036492A"/>
    <w:rsid w:val="00554AED"/>
    <w:rsid w:val="005D0C02"/>
    <w:rsid w:val="00634E13"/>
    <w:rsid w:val="006E11BD"/>
    <w:rsid w:val="007614CC"/>
    <w:rsid w:val="00994396"/>
    <w:rsid w:val="00A461B2"/>
    <w:rsid w:val="00BE31B9"/>
    <w:rsid w:val="00DA37CC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13BFD8F93C4EAF69735A3F9DBEA1EBDD4C8CFB79755E5B659E59258DB985CA2CBCA6F294BBE8Ci8s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hyperlink" Target="consultantplus://offline/ref=00813BFD8F93C4EAF69735A3F9DBEA1EBDD4C8CFB79755E5B659E59258DB985CA2CBCA6F294BBE8Ci8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Строитель</cp:lastModifiedBy>
  <cp:revision>5</cp:revision>
  <dcterms:created xsi:type="dcterms:W3CDTF">2019-12-28T05:30:00Z</dcterms:created>
  <dcterms:modified xsi:type="dcterms:W3CDTF">2019-12-28T06:01:00Z</dcterms:modified>
</cp:coreProperties>
</file>