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074D" w14:textId="68603906" w:rsidR="001E74B2" w:rsidRPr="00A045B3" w:rsidRDefault="00A045B3" w:rsidP="00A045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11B4E9B8" w14:textId="77777777" w:rsidR="009E65D3" w:rsidRDefault="009E65D3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6FC07" w14:textId="77777777" w:rsidR="00496363" w:rsidRDefault="00496363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35162" w14:textId="77777777" w:rsidR="00A045B3" w:rsidRPr="00496363" w:rsidRDefault="00A045B3" w:rsidP="00A04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223E7C3" w14:textId="77777777" w:rsidR="00A045B3" w:rsidRPr="00A045B3" w:rsidRDefault="00A045B3" w:rsidP="00A045B3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24"/>
        </w:rPr>
      </w:pPr>
    </w:p>
    <w:p w14:paraId="467F1129" w14:textId="3A01B45B" w:rsidR="00A045B3" w:rsidRDefault="008907FE" w:rsidP="00A045B3">
      <w:pPr>
        <w:pStyle w:val="af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06</w:t>
      </w:r>
      <w:r w:rsidR="00A045B3">
        <w:rPr>
          <w:b w:val="0"/>
          <w:szCs w:val="28"/>
        </w:rPr>
        <w:t xml:space="preserve"> сентября</w:t>
      </w:r>
      <w:r w:rsidR="00A045B3" w:rsidRPr="002E0981">
        <w:rPr>
          <w:b w:val="0"/>
          <w:szCs w:val="28"/>
        </w:rPr>
        <w:t xml:space="preserve"> 2019 года                                                                            № </w:t>
      </w:r>
      <w:r>
        <w:rPr>
          <w:b w:val="0"/>
          <w:szCs w:val="28"/>
        </w:rPr>
        <w:t>85</w:t>
      </w:r>
    </w:p>
    <w:p w14:paraId="43AF7D9F" w14:textId="77777777" w:rsidR="00496363" w:rsidRDefault="00496363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7C16B" w14:textId="77777777" w:rsidR="009E65D3" w:rsidRDefault="009E65D3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405EF" w14:textId="77777777" w:rsidR="00F37B99" w:rsidRPr="00F37B99" w:rsidRDefault="00F37B99" w:rsidP="00F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37B99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Pr="00F37B99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  <w:r w:rsidR="008B3096">
        <w:rPr>
          <w:rFonts w:ascii="Times New Roman" w:hAnsi="Times New Roman" w:cs="Times New Roman"/>
          <w:b/>
          <w:sz w:val="28"/>
          <w:szCs w:val="28"/>
        </w:rPr>
        <w:t xml:space="preserve"> результатов выборов депутатов С</w:t>
      </w:r>
      <w:r w:rsidRPr="00F37B99">
        <w:rPr>
          <w:rFonts w:ascii="Times New Roman" w:hAnsi="Times New Roman" w:cs="Times New Roman"/>
          <w:b/>
          <w:sz w:val="28"/>
          <w:szCs w:val="28"/>
        </w:rPr>
        <w:t xml:space="preserve">овета депутатов муниципального образования </w:t>
      </w:r>
      <w:r w:rsidR="008B3096">
        <w:rPr>
          <w:rFonts w:ascii="Times New Roman" w:hAnsi="Times New Roman" w:cs="Times New Roman"/>
          <w:b/>
          <w:sz w:val="28"/>
          <w:szCs w:val="28"/>
        </w:rPr>
        <w:t>«Город Пикалево» Бокситогорского района Ленинградской области четвертого созыва</w:t>
      </w:r>
    </w:p>
    <w:p w14:paraId="0914500F" w14:textId="77777777" w:rsidR="009E65D3" w:rsidRPr="00F37B99" w:rsidRDefault="009E65D3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01FFC" w14:textId="77777777" w:rsidR="003B1B9F" w:rsidRDefault="00A05C6B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6B">
        <w:rPr>
          <w:rFonts w:ascii="Times New Roman" w:hAnsi="Times New Roman" w:cs="Times New Roman"/>
          <w:sz w:val="28"/>
          <w:szCs w:val="28"/>
        </w:rPr>
        <w:t>В соответствии с пунктом 10 статьи 24</w:t>
      </w:r>
      <w:r w:rsidR="003B1B9F">
        <w:rPr>
          <w:rFonts w:ascii="Times New Roman" w:hAnsi="Times New Roman" w:cs="Times New Roman"/>
          <w:sz w:val="28"/>
          <w:szCs w:val="28"/>
        </w:rPr>
        <w:t xml:space="preserve"> и статьей 70</w:t>
      </w:r>
      <w:r w:rsidRPr="00A05C6B">
        <w:rPr>
          <w:rFonts w:ascii="Times New Roman" w:hAnsi="Times New Roman" w:cs="Times New Roman"/>
          <w:sz w:val="28"/>
          <w:szCs w:val="28"/>
        </w:rPr>
        <w:t xml:space="preserve"> </w:t>
      </w:r>
      <w:r w:rsidRPr="00A05C6B">
        <w:rPr>
          <w:rFonts w:ascii="Times New Roman" w:hAnsi="Times New Roman" w:cs="Times New Roman"/>
          <w:sz w:val="28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="003B1B9F">
        <w:rPr>
          <w:rFonts w:ascii="Times New Roman" w:hAnsi="Times New Roman" w:cs="Times New Roman"/>
          <w:sz w:val="28"/>
        </w:rPr>
        <w:t xml:space="preserve"> частью 2 статьи 9 о</w:t>
      </w:r>
      <w:r w:rsidR="003B1B9F">
        <w:rPr>
          <w:rFonts w:ascii="Times New Roman" w:hAnsi="Times New Roman" w:cs="Times New Roman"/>
          <w:sz w:val="28"/>
          <w:szCs w:val="28"/>
        </w:rPr>
        <w:t>бластного закона области от 15 мая 2013 года № 26-оз «О системе избирательных комиссий и избирательных участках в Ленинградской области, стать</w:t>
      </w:r>
      <w:r w:rsidR="00EC5CD0">
        <w:rPr>
          <w:rFonts w:ascii="Times New Roman" w:hAnsi="Times New Roman" w:cs="Times New Roman"/>
          <w:sz w:val="28"/>
          <w:szCs w:val="28"/>
        </w:rPr>
        <w:t xml:space="preserve">ями 52 и </w:t>
      </w:r>
      <w:r w:rsidR="003B1B9F">
        <w:rPr>
          <w:rFonts w:ascii="Times New Roman" w:hAnsi="Times New Roman" w:cs="Times New Roman"/>
          <w:sz w:val="28"/>
          <w:szCs w:val="28"/>
        </w:rPr>
        <w:t>74</w:t>
      </w:r>
      <w:r w:rsidR="005F6C2E" w:rsidRPr="005F6C2E">
        <w:rPr>
          <w:rFonts w:ascii="Times New Roman" w:hAnsi="Times New Roman" w:cs="Times New Roman"/>
          <w:sz w:val="28"/>
          <w:szCs w:val="28"/>
        </w:rPr>
        <w:t xml:space="preserve"> областного закона от 15 марта 2012 года </w:t>
      </w:r>
      <w:r w:rsidR="005F6C2E" w:rsidRPr="005F6C2E">
        <w:rPr>
          <w:rFonts w:ascii="Times New Roman" w:hAnsi="Times New Roman" w:cs="Times New Roman"/>
          <w:bCs/>
          <w:sz w:val="28"/>
          <w:szCs w:val="28"/>
        </w:rPr>
        <w:t>№ </w:t>
      </w:r>
      <w:r w:rsidR="005F6C2E" w:rsidRPr="005F6C2E">
        <w:rPr>
          <w:rFonts w:ascii="Times New Roman" w:hAnsi="Times New Roman" w:cs="Times New Roman"/>
          <w:sz w:val="28"/>
          <w:szCs w:val="28"/>
        </w:rPr>
        <w:t>20-оз «О муниципальных выборах в Ленинградской области» (далее – областной закон)</w:t>
      </w:r>
      <w:r w:rsidR="003B1B9F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</w:t>
      </w:r>
      <w:r w:rsidR="008B3096" w:rsidRPr="008B3096">
        <w:rPr>
          <w:rFonts w:ascii="Times New Roman" w:hAnsi="Times New Roman" w:cs="Times New Roman"/>
          <w:sz w:val="28"/>
          <w:szCs w:val="28"/>
        </w:rPr>
        <w:t>«Город Пикалево» Бокситогорского района Ленинградской области</w:t>
      </w:r>
      <w:r w:rsidR="003B1B9F"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3B1B9F">
        <w:rPr>
          <w:rFonts w:ascii="Times New Roman" w:hAnsi="Times New Roman" w:cs="Times New Roman"/>
          <w:sz w:val="28"/>
          <w:szCs w:val="28"/>
        </w:rPr>
        <w:t>решила:</w:t>
      </w:r>
    </w:p>
    <w:p w14:paraId="7067E9AD" w14:textId="77777777" w:rsidR="003B1B9F" w:rsidRDefault="003B1B9F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C7799" w14:textId="77777777" w:rsidR="00D57F5A" w:rsidRDefault="003B1B9F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FF13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определения результатов выборов депутатов </w:t>
      </w:r>
      <w:r w:rsidR="008B30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8B3096" w:rsidRPr="008B3096">
        <w:rPr>
          <w:rFonts w:ascii="Times New Roman" w:hAnsi="Times New Roman" w:cs="Times New Roman"/>
          <w:sz w:val="28"/>
          <w:szCs w:val="28"/>
        </w:rPr>
        <w:t>«Город Пикалево» Бокситогорского района Ленинградской области</w:t>
      </w:r>
      <w:r w:rsidR="00FF139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B051C33" w14:textId="77777777" w:rsidR="003B1B9F" w:rsidRPr="003B1B9F" w:rsidRDefault="003B1B9F" w:rsidP="003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</w:t>
      </w:r>
      <w:r w:rsidRPr="003B1B9F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B1B9F">
        <w:rPr>
          <w:rFonts w:ascii="Times New Roman" w:hAnsi="Times New Roman" w:cs="Times New Roman"/>
          <w:sz w:val="28"/>
          <w:szCs w:val="28"/>
        </w:rPr>
        <w:t xml:space="preserve"> на</w:t>
      </w:r>
      <w:r w:rsidR="008B3096">
        <w:rPr>
          <w:rFonts w:ascii="Times New Roman" w:hAnsi="Times New Roman" w:cs="Times New Roman"/>
          <w:sz w:val="28"/>
          <w:szCs w:val="28"/>
        </w:rPr>
        <w:t xml:space="preserve"> официальном сайте МО «Город Пикалево»</w:t>
      </w:r>
      <w:r w:rsidRPr="003B1B9F">
        <w:rPr>
          <w:rFonts w:ascii="Times New Roman" w:hAnsi="Times New Roman" w:cs="Times New Roman"/>
          <w:sz w:val="28"/>
          <w:szCs w:val="28"/>
        </w:rPr>
        <w:t xml:space="preserve"> </w:t>
      </w:r>
      <w:r w:rsidR="008B309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3B1B9F">
        <w:rPr>
          <w:rFonts w:ascii="Times New Roman" w:hAnsi="Times New Roman" w:cs="Times New Roman"/>
          <w:sz w:val="28"/>
          <w:szCs w:val="28"/>
        </w:rPr>
        <w:t>.</w:t>
      </w:r>
    </w:p>
    <w:p w14:paraId="5E178E6B" w14:textId="77777777" w:rsidR="003B1B9F" w:rsidRPr="003B1B9F" w:rsidRDefault="003B1B9F" w:rsidP="009C71CE">
      <w:pPr>
        <w:tabs>
          <w:tab w:val="left" w:pos="900"/>
          <w:tab w:val="left" w:pos="11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9F">
        <w:rPr>
          <w:rFonts w:ascii="Times New Roman" w:hAnsi="Times New Roman" w:cs="Times New Roman"/>
          <w:sz w:val="28"/>
          <w:szCs w:val="28"/>
        </w:rPr>
        <w:t>3.</w:t>
      </w:r>
      <w:r w:rsidRPr="003B1B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1B9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9F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</w:t>
      </w:r>
      <w:r w:rsidR="008B3096" w:rsidRPr="008B3096">
        <w:rPr>
          <w:rFonts w:ascii="Times New Roman" w:hAnsi="Times New Roman" w:cs="Times New Roman"/>
          <w:sz w:val="28"/>
          <w:szCs w:val="28"/>
        </w:rPr>
        <w:t>«Город Пикалево» Бокситогорского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096">
        <w:rPr>
          <w:rFonts w:ascii="Times New Roman" w:hAnsi="Times New Roman" w:cs="Times New Roman"/>
          <w:sz w:val="28"/>
          <w:szCs w:val="28"/>
        </w:rPr>
        <w:t>Анкудинову Н.В.</w:t>
      </w:r>
    </w:p>
    <w:p w14:paraId="48BF7A0F" w14:textId="77777777" w:rsidR="00D57F5A" w:rsidRDefault="00D57F5A" w:rsidP="009C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514F0" w14:textId="77777777" w:rsidR="008907FE" w:rsidRDefault="008907FE" w:rsidP="009C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A6D75" w14:textId="77777777" w:rsidR="00AD6C65" w:rsidRDefault="00AD6C65" w:rsidP="009C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38DE1" w14:textId="77777777" w:rsidR="00D81A46" w:rsidRDefault="003B1B9F" w:rsidP="009C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81A46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14:paraId="2F0623CE" w14:textId="568B3476" w:rsidR="00D57F5A" w:rsidRDefault="00D81A46" w:rsidP="009C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Маслов</w:t>
      </w:r>
    </w:p>
    <w:p w14:paraId="19986AE2" w14:textId="77777777" w:rsidR="003B1B9F" w:rsidRDefault="003B1B9F" w:rsidP="009C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919CD" w14:textId="77777777" w:rsidR="003B1B9F" w:rsidRDefault="003B1B9F" w:rsidP="003B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EC9A0" w14:textId="77777777" w:rsidR="00D81A46" w:rsidRDefault="003B1B9F" w:rsidP="00D8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A46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14:paraId="1A6F7BB5" w14:textId="6CB5C633" w:rsidR="003B1B9F" w:rsidRDefault="00D81A46" w:rsidP="00D8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Атаханова</w:t>
      </w:r>
      <w:proofErr w:type="spellEnd"/>
    </w:p>
    <w:p w14:paraId="41E98501" w14:textId="77777777" w:rsidR="00D57F5A" w:rsidRDefault="00D57F5A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03E52" w14:textId="77777777" w:rsidR="00D57F5A" w:rsidRDefault="00D57F5A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E852A" w14:textId="77777777" w:rsidR="00967832" w:rsidRPr="00A045B3" w:rsidRDefault="00967832" w:rsidP="00A045B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C1775B9" w14:textId="7DC8DFC0" w:rsidR="00D57F5A" w:rsidRPr="00A045B3" w:rsidRDefault="00967832" w:rsidP="00A045B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к решению избирательной комиссии </w:t>
      </w:r>
      <w:r w:rsidR="00D81A46" w:rsidRPr="00A045B3">
        <w:rPr>
          <w:rFonts w:ascii="Times New Roman" w:hAnsi="Times New Roman" w:cs="Times New Roman"/>
          <w:sz w:val="28"/>
          <w:szCs w:val="28"/>
        </w:rPr>
        <w:t>муниципального образования «Город Пикалево» Бокситогорского района Ленинградской области</w:t>
      </w:r>
    </w:p>
    <w:p w14:paraId="3B0C0F67" w14:textId="7ED750DD" w:rsidR="00967832" w:rsidRPr="00A045B3" w:rsidRDefault="00967832" w:rsidP="00A045B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 xml:space="preserve">от </w:t>
      </w:r>
      <w:r w:rsidR="008907FE">
        <w:rPr>
          <w:rFonts w:ascii="Times New Roman" w:hAnsi="Times New Roman" w:cs="Times New Roman"/>
          <w:sz w:val="28"/>
          <w:szCs w:val="28"/>
        </w:rPr>
        <w:t>06 сентября 2019 года</w:t>
      </w:r>
      <w:r w:rsidRPr="00A045B3">
        <w:rPr>
          <w:rFonts w:ascii="Times New Roman" w:hAnsi="Times New Roman" w:cs="Times New Roman"/>
          <w:sz w:val="28"/>
          <w:szCs w:val="28"/>
        </w:rPr>
        <w:t xml:space="preserve"> №</w:t>
      </w:r>
      <w:r w:rsidR="008907FE">
        <w:rPr>
          <w:rFonts w:ascii="Times New Roman" w:hAnsi="Times New Roman" w:cs="Times New Roman"/>
          <w:sz w:val="28"/>
          <w:szCs w:val="28"/>
        </w:rPr>
        <w:t xml:space="preserve"> 85</w:t>
      </w:r>
      <w:bookmarkStart w:id="0" w:name="_GoBack"/>
      <w:bookmarkEnd w:id="0"/>
    </w:p>
    <w:p w14:paraId="58B7AA0C" w14:textId="77777777" w:rsidR="00FD6AFB" w:rsidRDefault="00FD6AFB" w:rsidP="00FD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38114" w14:textId="77777777" w:rsidR="00FD6AFB" w:rsidRDefault="00FD6AFB" w:rsidP="00FD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B9344" w14:textId="19AEB027" w:rsidR="00FD6AFB" w:rsidRPr="008B3096" w:rsidRDefault="00967832" w:rsidP="0096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99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результатов выборов депутатов </w:t>
      </w:r>
      <w:r w:rsidR="00D81A46">
        <w:rPr>
          <w:rFonts w:ascii="Times New Roman" w:hAnsi="Times New Roman" w:cs="Times New Roman"/>
          <w:b/>
          <w:sz w:val="28"/>
          <w:szCs w:val="28"/>
        </w:rPr>
        <w:t>С</w:t>
      </w:r>
      <w:r w:rsidRPr="00F37B99">
        <w:rPr>
          <w:rFonts w:ascii="Times New Roman" w:hAnsi="Times New Roman" w:cs="Times New Roman"/>
          <w:b/>
          <w:sz w:val="28"/>
          <w:szCs w:val="28"/>
        </w:rPr>
        <w:t>овета депутатов муниципального образования</w:t>
      </w:r>
      <w:r w:rsidR="008B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096" w:rsidRPr="008B3096">
        <w:rPr>
          <w:rFonts w:ascii="Times New Roman" w:hAnsi="Times New Roman" w:cs="Times New Roman"/>
          <w:b/>
          <w:sz w:val="28"/>
          <w:szCs w:val="28"/>
        </w:rPr>
        <w:t>«Город Пикалево» Бокситогорского района Ленинградской области</w:t>
      </w:r>
    </w:p>
    <w:p w14:paraId="3DCD579E" w14:textId="77777777" w:rsidR="00FD6AFB" w:rsidRDefault="00FD6AFB" w:rsidP="00FD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71FEB" w14:textId="77777777" w:rsidR="00D57F5A" w:rsidRDefault="00D57F5A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033D7" w14:textId="77777777" w:rsidR="00CC6633" w:rsidRDefault="00EC5CD0" w:rsidP="00EC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Избирательная комиссия муниципального образования</w:t>
      </w:r>
      <w:r w:rsidR="00CC6633">
        <w:rPr>
          <w:rFonts w:ascii="Times New Roman" w:hAnsi="Times New Roman" w:cs="Times New Roman"/>
          <w:sz w:val="28"/>
          <w:szCs w:val="28"/>
        </w:rPr>
        <w:t xml:space="preserve"> </w:t>
      </w:r>
      <w:r w:rsidR="008B3096" w:rsidRPr="008B3096">
        <w:rPr>
          <w:rFonts w:ascii="Times New Roman" w:hAnsi="Times New Roman" w:cs="Times New Roman"/>
          <w:sz w:val="28"/>
          <w:szCs w:val="28"/>
        </w:rPr>
        <w:t>«Город Пикалево» Бокситогорского района Ленинградской области</w:t>
      </w:r>
      <w:r w:rsidR="00CC6633">
        <w:rPr>
          <w:rFonts w:ascii="Times New Roman" w:hAnsi="Times New Roman" w:cs="Times New Roman"/>
          <w:sz w:val="28"/>
          <w:szCs w:val="28"/>
        </w:rPr>
        <w:t xml:space="preserve"> с полномочиями окружных избирательных комиссий определяет результаты выборов по соответствующим избирательным округам.</w:t>
      </w:r>
    </w:p>
    <w:p w14:paraId="3051A529" w14:textId="77777777" w:rsidR="00CC6633" w:rsidRDefault="003B0310" w:rsidP="00CC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633">
        <w:rPr>
          <w:rFonts w:ascii="Times New Roman" w:hAnsi="Times New Roman" w:cs="Times New Roman"/>
          <w:sz w:val="28"/>
          <w:szCs w:val="28"/>
        </w:rPr>
        <w:t xml:space="preserve">. Для определения результатов выборов по избирательным округам и общих результатов выборов избирательная комиссия муниципального образования </w:t>
      </w:r>
      <w:r w:rsidR="008B3096" w:rsidRPr="008B3096">
        <w:rPr>
          <w:rFonts w:ascii="Times New Roman" w:hAnsi="Times New Roman" w:cs="Times New Roman"/>
          <w:sz w:val="28"/>
          <w:szCs w:val="28"/>
        </w:rPr>
        <w:t>«Город Пикалево» Бокситогорского района Ленинградской области</w:t>
      </w:r>
      <w:r w:rsidR="00CC6633">
        <w:rPr>
          <w:rFonts w:ascii="Times New Roman" w:hAnsi="Times New Roman" w:cs="Times New Roman"/>
          <w:sz w:val="28"/>
          <w:szCs w:val="28"/>
        </w:rPr>
        <w:t xml:space="preserve"> </w:t>
      </w:r>
      <w:r w:rsidR="008233F4">
        <w:rPr>
          <w:rFonts w:ascii="Times New Roman" w:hAnsi="Times New Roman" w:cs="Times New Roman"/>
          <w:sz w:val="28"/>
          <w:szCs w:val="28"/>
        </w:rPr>
        <w:t xml:space="preserve">(далее – избирательная комиссия муниципального образования) </w:t>
      </w:r>
      <w:r w:rsidR="00CC6633">
        <w:rPr>
          <w:rFonts w:ascii="Times New Roman" w:hAnsi="Times New Roman" w:cs="Times New Roman"/>
          <w:sz w:val="28"/>
          <w:szCs w:val="28"/>
        </w:rPr>
        <w:t xml:space="preserve">проводит выездное заседание по месту нахождения комплекса средства автоматизации ГАС «Выборы» территориальной избирательной комиссии </w:t>
      </w:r>
      <w:r w:rsidR="008B3096">
        <w:rPr>
          <w:rFonts w:ascii="Times New Roman" w:hAnsi="Times New Roman" w:cs="Times New Roman"/>
          <w:sz w:val="28"/>
          <w:szCs w:val="28"/>
        </w:rPr>
        <w:t>Бокситогорского</w:t>
      </w:r>
      <w:r w:rsidR="00CC66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4739D8A8" w14:textId="77777777" w:rsidR="005C5052" w:rsidRDefault="003B0310" w:rsidP="00E4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052">
        <w:rPr>
          <w:rFonts w:ascii="Times New Roman" w:hAnsi="Times New Roman" w:cs="Times New Roman"/>
          <w:sz w:val="28"/>
          <w:szCs w:val="28"/>
        </w:rPr>
        <w:t>. </w:t>
      </w:r>
      <w:r w:rsidR="00E42526">
        <w:rPr>
          <w:rFonts w:ascii="Times New Roman" w:hAnsi="Times New Roman" w:cs="Times New Roman"/>
          <w:sz w:val="28"/>
          <w:szCs w:val="28"/>
        </w:rPr>
        <w:t>Председатель, секретарь или иной член участковой избирательной комиссии с правом решающего голоса</w:t>
      </w:r>
      <w:r w:rsidR="00623276">
        <w:rPr>
          <w:rFonts w:ascii="Times New Roman" w:hAnsi="Times New Roman" w:cs="Times New Roman"/>
          <w:sz w:val="28"/>
          <w:szCs w:val="28"/>
        </w:rPr>
        <w:t xml:space="preserve"> </w:t>
      </w:r>
      <w:r w:rsidR="00623276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ее председателя</w:t>
      </w:r>
      <w:r w:rsidR="004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</w:t>
      </w:r>
      <w:r w:rsidR="008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УИК)</w:t>
      </w:r>
      <w:r w:rsidR="00E42526">
        <w:rPr>
          <w:rFonts w:ascii="Times New Roman" w:hAnsi="Times New Roman" w:cs="Times New Roman"/>
          <w:sz w:val="28"/>
          <w:szCs w:val="28"/>
        </w:rPr>
        <w:t xml:space="preserve"> </w:t>
      </w:r>
      <w:r w:rsidR="005C5052" w:rsidRPr="005C5052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5C5052">
        <w:rPr>
          <w:rFonts w:ascii="Times New Roman" w:hAnsi="Times New Roman" w:cs="Times New Roman"/>
          <w:sz w:val="28"/>
          <w:szCs w:val="28"/>
        </w:rPr>
        <w:t>протокол</w:t>
      </w:r>
      <w:r w:rsidR="00E42526">
        <w:rPr>
          <w:rFonts w:ascii="Times New Roman" w:hAnsi="Times New Roman" w:cs="Times New Roman"/>
          <w:sz w:val="28"/>
          <w:szCs w:val="28"/>
        </w:rPr>
        <w:t>а</w:t>
      </w:r>
      <w:r w:rsidR="005C5052">
        <w:rPr>
          <w:rFonts w:ascii="Times New Roman" w:hAnsi="Times New Roman" w:cs="Times New Roman"/>
          <w:sz w:val="28"/>
          <w:szCs w:val="28"/>
        </w:rPr>
        <w:t xml:space="preserve"> об итогах голосования </w:t>
      </w:r>
      <w:r w:rsidR="005C5052" w:rsidRPr="005C5052">
        <w:rPr>
          <w:rFonts w:ascii="Times New Roman" w:hAnsi="Times New Roman" w:cs="Times New Roman"/>
          <w:sz w:val="28"/>
          <w:szCs w:val="28"/>
        </w:rPr>
        <w:t xml:space="preserve">всеми присутствующими членами участковой избирательной комиссии с правом решающего голоса и выдачи </w:t>
      </w:r>
      <w:r w:rsidR="00E42526">
        <w:rPr>
          <w:rFonts w:ascii="Times New Roman" w:hAnsi="Times New Roman" w:cs="Times New Roman"/>
          <w:sz w:val="28"/>
          <w:szCs w:val="28"/>
        </w:rPr>
        <w:t>его</w:t>
      </w:r>
      <w:r w:rsidR="005C5052" w:rsidRPr="005C5052">
        <w:rPr>
          <w:rFonts w:ascii="Times New Roman" w:hAnsi="Times New Roman" w:cs="Times New Roman"/>
          <w:sz w:val="28"/>
          <w:szCs w:val="28"/>
        </w:rPr>
        <w:t xml:space="preserve"> заверенных копий лицам, имеющим право на получение этих копий, незамедлител</w:t>
      </w:r>
      <w:r w:rsidR="00496363">
        <w:rPr>
          <w:rFonts w:ascii="Times New Roman" w:hAnsi="Times New Roman" w:cs="Times New Roman"/>
          <w:sz w:val="28"/>
          <w:szCs w:val="28"/>
        </w:rPr>
        <w:t>ьно направляе</w:t>
      </w:r>
      <w:r w:rsidR="005C5052" w:rsidRPr="005C505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C5052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</w:t>
      </w:r>
      <w:r w:rsidR="008233F4">
        <w:rPr>
          <w:rFonts w:ascii="Times New Roman" w:hAnsi="Times New Roman" w:cs="Times New Roman"/>
          <w:sz w:val="28"/>
          <w:szCs w:val="28"/>
        </w:rPr>
        <w:t>с</w:t>
      </w:r>
      <w:r w:rsidR="008233F4" w:rsidRPr="008233F4">
        <w:rPr>
          <w:rFonts w:ascii="Times New Roman" w:hAnsi="Times New Roman" w:cs="Times New Roman"/>
          <w:sz w:val="28"/>
          <w:szCs w:val="28"/>
        </w:rPr>
        <w:t xml:space="preserve"> </w:t>
      </w:r>
      <w:r w:rsidR="00496363">
        <w:rPr>
          <w:rFonts w:ascii="Times New Roman" w:hAnsi="Times New Roman" w:cs="Times New Roman"/>
          <w:sz w:val="28"/>
          <w:szCs w:val="28"/>
        </w:rPr>
        <w:t>первым</w:t>
      </w:r>
      <w:r w:rsidR="008233F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96363">
        <w:rPr>
          <w:rFonts w:ascii="Times New Roman" w:hAnsi="Times New Roman" w:cs="Times New Roman"/>
          <w:sz w:val="28"/>
          <w:szCs w:val="28"/>
        </w:rPr>
        <w:t>ом</w:t>
      </w:r>
      <w:r w:rsidR="008233F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96363">
        <w:rPr>
          <w:rFonts w:ascii="Times New Roman" w:hAnsi="Times New Roman" w:cs="Times New Roman"/>
          <w:sz w:val="28"/>
          <w:szCs w:val="28"/>
        </w:rPr>
        <w:t>а</w:t>
      </w:r>
      <w:r w:rsidR="008233F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96363"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="008233F4">
        <w:rPr>
          <w:rFonts w:ascii="Times New Roman" w:hAnsi="Times New Roman" w:cs="Times New Roman"/>
          <w:sz w:val="28"/>
          <w:szCs w:val="28"/>
        </w:rPr>
        <w:t xml:space="preserve"> об итогах</w:t>
      </w:r>
      <w:r w:rsidR="00496363">
        <w:rPr>
          <w:rFonts w:ascii="Times New Roman" w:hAnsi="Times New Roman" w:cs="Times New Roman"/>
          <w:sz w:val="28"/>
          <w:szCs w:val="28"/>
        </w:rPr>
        <w:t xml:space="preserve"> голосования и приобщенными к нему</w:t>
      </w:r>
      <w:r w:rsidR="008233F4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14:paraId="6DDB9075" w14:textId="77777777" w:rsidR="00D81A46" w:rsidRPr="00A045B3" w:rsidRDefault="003B0310" w:rsidP="00E4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4</w:t>
      </w:r>
      <w:r w:rsidR="00CB4451" w:rsidRPr="00A045B3">
        <w:rPr>
          <w:rFonts w:ascii="Times New Roman" w:hAnsi="Times New Roman" w:cs="Times New Roman"/>
          <w:sz w:val="28"/>
          <w:szCs w:val="28"/>
        </w:rPr>
        <w:t>. После прибытия в избирательную комиссию муниципального образования предс</w:t>
      </w:r>
      <w:r w:rsidR="008233F4" w:rsidRPr="00A045B3">
        <w:rPr>
          <w:rFonts w:ascii="Times New Roman" w:hAnsi="Times New Roman" w:cs="Times New Roman"/>
          <w:sz w:val="28"/>
          <w:szCs w:val="28"/>
        </w:rPr>
        <w:t xml:space="preserve">тавителей </w:t>
      </w:r>
      <w:r w:rsidR="00D81A46" w:rsidRPr="00A045B3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8233F4" w:rsidRPr="00A045B3">
        <w:rPr>
          <w:rFonts w:ascii="Times New Roman" w:hAnsi="Times New Roman" w:cs="Times New Roman"/>
          <w:sz w:val="28"/>
          <w:szCs w:val="28"/>
        </w:rPr>
        <w:t>УИК</w:t>
      </w:r>
      <w:r w:rsidR="00D81A46" w:rsidRPr="00A045B3">
        <w:rPr>
          <w:rFonts w:ascii="Times New Roman" w:hAnsi="Times New Roman" w:cs="Times New Roman"/>
          <w:sz w:val="28"/>
          <w:szCs w:val="28"/>
        </w:rPr>
        <w:t>, завершившей подсчет голосов и подписавшей протокол,</w:t>
      </w:r>
      <w:r w:rsidR="008B3096" w:rsidRPr="00A045B3">
        <w:rPr>
          <w:rFonts w:ascii="Times New Roman" w:hAnsi="Times New Roman" w:cs="Times New Roman"/>
          <w:sz w:val="28"/>
          <w:szCs w:val="28"/>
        </w:rPr>
        <w:t xml:space="preserve"> </w:t>
      </w:r>
      <w:r w:rsidR="00CB4451" w:rsidRPr="00A045B3">
        <w:rPr>
          <w:rFonts w:ascii="Times New Roman" w:hAnsi="Times New Roman" w:cs="Times New Roman"/>
          <w:sz w:val="28"/>
          <w:szCs w:val="28"/>
        </w:rPr>
        <w:t xml:space="preserve">указанные лица, </w:t>
      </w:r>
      <w:r w:rsidR="008233F4" w:rsidRPr="00A045B3">
        <w:rPr>
          <w:rFonts w:ascii="Times New Roman" w:hAnsi="Times New Roman" w:cs="Times New Roman"/>
          <w:sz w:val="28"/>
          <w:szCs w:val="28"/>
        </w:rPr>
        <w:t>обеспечивающие сохранность первых экземпляров протоколов участковых избирательных комиссий и прилагаемых к ним документов,</w:t>
      </w:r>
      <w:r w:rsidR="00CB4451" w:rsidRPr="00A045B3">
        <w:rPr>
          <w:rFonts w:ascii="Times New Roman" w:hAnsi="Times New Roman" w:cs="Times New Roman"/>
          <w:sz w:val="28"/>
          <w:szCs w:val="28"/>
        </w:rPr>
        <w:t xml:space="preserve"> а также все члены </w:t>
      </w:r>
      <w:r w:rsidR="00D81A46" w:rsidRPr="00A045B3">
        <w:rPr>
          <w:rFonts w:ascii="Times New Roman" w:hAnsi="Times New Roman" w:cs="Times New Roman"/>
          <w:sz w:val="28"/>
          <w:szCs w:val="28"/>
        </w:rPr>
        <w:t xml:space="preserve">группы контроля </w:t>
      </w:r>
      <w:r w:rsidR="00CB4451" w:rsidRPr="00A045B3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</w:t>
      </w:r>
      <w:r w:rsidR="00880A9D" w:rsidRPr="00A045B3">
        <w:rPr>
          <w:rFonts w:ascii="Times New Roman" w:hAnsi="Times New Roman" w:cs="Times New Roman"/>
          <w:sz w:val="28"/>
          <w:szCs w:val="28"/>
        </w:rPr>
        <w:t>организованно выезжают в</w:t>
      </w:r>
      <w:r w:rsidR="00CB4451" w:rsidRPr="00A045B3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r w:rsidR="008B3096" w:rsidRPr="00A045B3">
        <w:rPr>
          <w:rFonts w:ascii="Times New Roman" w:hAnsi="Times New Roman" w:cs="Times New Roman"/>
          <w:sz w:val="28"/>
          <w:szCs w:val="28"/>
        </w:rPr>
        <w:t>Бокситогорского</w:t>
      </w:r>
      <w:r w:rsidR="00CB4451" w:rsidRPr="00A045B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08506889" w14:textId="4261DAA7" w:rsidR="00D81A46" w:rsidRPr="00A045B3" w:rsidRDefault="00D81A46" w:rsidP="00D8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lastRenderedPageBreak/>
        <w:t>После прибытия последней УИК,  завершившей подсчет голосов и подписавшей протокол,</w:t>
      </w:r>
      <w:r w:rsidR="00E950DC" w:rsidRPr="00A045B3">
        <w:rPr>
          <w:rFonts w:ascii="Times New Roman" w:hAnsi="Times New Roman" w:cs="Times New Roman"/>
          <w:sz w:val="28"/>
          <w:szCs w:val="28"/>
        </w:rPr>
        <w:t xml:space="preserve"> </w:t>
      </w:r>
      <w:r w:rsidRPr="00A045B3">
        <w:rPr>
          <w:rFonts w:ascii="Times New Roman" w:hAnsi="Times New Roman" w:cs="Times New Roman"/>
          <w:sz w:val="28"/>
          <w:szCs w:val="28"/>
        </w:rPr>
        <w:t>указанные лица, обеспечивающие сохранность первых экземпляров протоколов участковых избирательных комиссий и прилагаемых к ним документов, а также оставшиеся члены избирательной комиссии муниципального образования организованно выезжают в территориальную избирательную комиссию Бокситогорского муниципального района.</w:t>
      </w:r>
    </w:p>
    <w:p w14:paraId="64DC2D28" w14:textId="45054CD4" w:rsidR="007C6CF3" w:rsidRPr="00A045B3" w:rsidRDefault="00CB4451" w:rsidP="007C6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5. </w:t>
      </w:r>
      <w:r w:rsidR="006D276C" w:rsidRPr="00A045B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950DC" w:rsidRPr="00A045B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D276C" w:rsidRPr="00A045B3">
        <w:rPr>
          <w:rFonts w:ascii="Times New Roman" w:hAnsi="Times New Roman" w:cs="Times New Roman"/>
          <w:sz w:val="28"/>
          <w:szCs w:val="28"/>
        </w:rPr>
        <w:t>участковых избирательных комиссий об итогах г</w:t>
      </w:r>
      <w:r w:rsidR="007C6CF3" w:rsidRPr="00A045B3">
        <w:rPr>
          <w:rFonts w:ascii="Times New Roman" w:hAnsi="Times New Roman" w:cs="Times New Roman"/>
          <w:sz w:val="28"/>
          <w:szCs w:val="28"/>
        </w:rPr>
        <w:t>о</w:t>
      </w:r>
      <w:r w:rsidR="006D276C" w:rsidRPr="00A045B3">
        <w:rPr>
          <w:rFonts w:ascii="Times New Roman" w:hAnsi="Times New Roman" w:cs="Times New Roman"/>
          <w:sz w:val="28"/>
          <w:szCs w:val="28"/>
        </w:rPr>
        <w:t>лос</w:t>
      </w:r>
      <w:r w:rsidR="007C6CF3" w:rsidRPr="00A045B3">
        <w:rPr>
          <w:rFonts w:ascii="Times New Roman" w:hAnsi="Times New Roman" w:cs="Times New Roman"/>
          <w:sz w:val="28"/>
          <w:szCs w:val="28"/>
        </w:rPr>
        <w:t>о</w:t>
      </w:r>
      <w:r w:rsidR="006D276C" w:rsidRPr="00A045B3">
        <w:rPr>
          <w:rFonts w:ascii="Times New Roman" w:hAnsi="Times New Roman" w:cs="Times New Roman"/>
          <w:sz w:val="28"/>
          <w:szCs w:val="28"/>
        </w:rPr>
        <w:t>вани</w:t>
      </w:r>
      <w:r w:rsidR="007C6CF3" w:rsidRPr="00A045B3">
        <w:rPr>
          <w:rFonts w:ascii="Times New Roman" w:hAnsi="Times New Roman" w:cs="Times New Roman"/>
          <w:sz w:val="28"/>
          <w:szCs w:val="28"/>
        </w:rPr>
        <w:t>я от участковых избирательных комиссий членами избирательной комиссии муниципального образования</w:t>
      </w:r>
      <w:r w:rsidR="000A3D28" w:rsidRPr="00A045B3">
        <w:rPr>
          <w:rFonts w:ascii="Times New Roman" w:hAnsi="Times New Roman" w:cs="Times New Roman"/>
          <w:sz w:val="28"/>
          <w:szCs w:val="28"/>
        </w:rPr>
        <w:t xml:space="preserve"> </w:t>
      </w:r>
      <w:r w:rsidR="007C6CF3" w:rsidRPr="00A045B3">
        <w:rPr>
          <w:rFonts w:ascii="Times New Roman" w:hAnsi="Times New Roman" w:cs="Times New Roman"/>
          <w:sz w:val="28"/>
          <w:szCs w:val="28"/>
        </w:rPr>
        <w:t>осуществля</w:t>
      </w:r>
      <w:r w:rsidR="000A3D28" w:rsidRPr="00A045B3">
        <w:rPr>
          <w:rFonts w:ascii="Times New Roman" w:hAnsi="Times New Roman" w:cs="Times New Roman"/>
          <w:sz w:val="28"/>
          <w:szCs w:val="28"/>
        </w:rPr>
        <w:t>е</w:t>
      </w:r>
      <w:r w:rsidR="007C6CF3" w:rsidRPr="00A045B3">
        <w:rPr>
          <w:rFonts w:ascii="Times New Roman" w:hAnsi="Times New Roman" w:cs="Times New Roman"/>
          <w:sz w:val="28"/>
          <w:szCs w:val="28"/>
        </w:rPr>
        <w:t>тся в помещении</w:t>
      </w:r>
      <w:r w:rsidR="00E950DC" w:rsidRPr="00A045B3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«Город Пикалево» Бокситогорского района Ленинградской области по адресу г. Пикалево, ул. Речная, д. 4, </w:t>
      </w:r>
      <w:proofErr w:type="spellStart"/>
      <w:r w:rsidR="00E950DC" w:rsidRPr="00A045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50DC" w:rsidRPr="00A045B3">
        <w:rPr>
          <w:rFonts w:ascii="Times New Roman" w:hAnsi="Times New Roman" w:cs="Times New Roman"/>
          <w:sz w:val="28"/>
          <w:szCs w:val="28"/>
        </w:rPr>
        <w:t>. 2.38</w:t>
      </w:r>
      <w:r w:rsidR="007C6CF3" w:rsidRPr="00A045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AB3FDE" w14:textId="01383337" w:rsidR="00E950DC" w:rsidRDefault="00E950DC" w:rsidP="00E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sz w:val="28"/>
          <w:szCs w:val="28"/>
        </w:rPr>
        <w:t>Прием протоколов об итогах голосования от участковых избирательных комиссий членами избирательной комиссии муниципального образования осуществляется в помещении территориальной избирательной комиссии Бокситогорского муниципального района по адресу г. Бокситогорск, ул. Социалистическая, д. 9</w:t>
      </w:r>
      <w:r w:rsidR="00A045B3" w:rsidRPr="00A04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5B3" w:rsidRPr="00A045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045B3" w:rsidRPr="00A045B3">
        <w:rPr>
          <w:rFonts w:ascii="Times New Roman" w:hAnsi="Times New Roman" w:cs="Times New Roman"/>
          <w:sz w:val="28"/>
          <w:szCs w:val="28"/>
        </w:rPr>
        <w:t>. 28.</w:t>
      </w:r>
    </w:p>
    <w:p w14:paraId="6DBD4BD1" w14:textId="4AB884F7" w:rsidR="007C6CF3" w:rsidRPr="00524FEC" w:rsidRDefault="007C6CF3" w:rsidP="0052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E950DC">
        <w:rPr>
          <w:rFonts w:ascii="Times New Roman" w:hAnsi="Times New Roman" w:cs="Times New Roman"/>
          <w:sz w:val="28"/>
          <w:szCs w:val="28"/>
        </w:rPr>
        <w:t>помещении</w:t>
      </w:r>
      <w:r w:rsidR="009F3476" w:rsidRPr="00E950DC">
        <w:rPr>
          <w:rFonts w:ascii="Times New Roman" w:hAnsi="Times New Roman" w:cs="Times New Roman"/>
          <w:sz w:val="28"/>
          <w:szCs w:val="28"/>
        </w:rPr>
        <w:t xml:space="preserve"> ТИК</w:t>
      </w:r>
      <w:r w:rsidRPr="00E950DC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524FEC">
        <w:rPr>
          <w:rFonts w:ascii="Times New Roman" w:hAnsi="Times New Roman" w:cs="Times New Roman"/>
          <w:sz w:val="28"/>
          <w:szCs w:val="28"/>
        </w:rPr>
        <w:t xml:space="preserve"> находиться увеличенная форма сводной таблицы по каждому избирательному округу, в которую незамедлительно после прибытия предс</w:t>
      </w:r>
      <w:r w:rsidR="00E03436">
        <w:rPr>
          <w:rFonts w:ascii="Times New Roman" w:hAnsi="Times New Roman" w:cs="Times New Roman"/>
          <w:sz w:val="28"/>
          <w:szCs w:val="28"/>
        </w:rPr>
        <w:t>тавителя УИК</w:t>
      </w:r>
      <w:r w:rsidRPr="00524FEC">
        <w:rPr>
          <w:rFonts w:ascii="Times New Roman" w:hAnsi="Times New Roman" w:cs="Times New Roman"/>
          <w:sz w:val="28"/>
          <w:szCs w:val="28"/>
        </w:rPr>
        <w:t xml:space="preserve"> с первым экземпляром протокола об итогах голосования заносятся данные, содержащиеся в этом протоколе, с указанием времени их внесения.</w:t>
      </w:r>
    </w:p>
    <w:p w14:paraId="12128D89" w14:textId="77777777" w:rsidR="00524FEC" w:rsidRPr="00524FEC" w:rsidRDefault="00524FEC" w:rsidP="0052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>Увеличенные формы сводных таблиц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полномочиями окружных избирательных комиссий </w:t>
      </w:r>
      <w:r w:rsidRPr="00524FEC">
        <w:rPr>
          <w:rFonts w:ascii="Times New Roman" w:hAnsi="Times New Roman" w:cs="Times New Roman"/>
          <w:sz w:val="28"/>
          <w:szCs w:val="28"/>
        </w:rPr>
        <w:t>не заменяют собой сводные таблицы, прилагаемые к</w:t>
      </w:r>
      <w:r w:rsidR="000A3D28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 w:rsidRPr="00524FEC">
        <w:rPr>
          <w:rFonts w:ascii="Times New Roman" w:hAnsi="Times New Roman" w:cs="Times New Roman"/>
          <w:sz w:val="28"/>
          <w:szCs w:val="28"/>
        </w:rPr>
        <w:t>протоколам избирательной комиссии, и не имеют юридического значения.</w:t>
      </w:r>
    </w:p>
    <w:p w14:paraId="6CCC76F1" w14:textId="77777777" w:rsidR="00E42526" w:rsidRDefault="007C6CF3" w:rsidP="0052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членов избирательной комиссии муниципального образования по приему протоколов, суммированию содержащихся в них данных и составлению протоколов о результатах выборов должны находиться в поле зрения членов данной избирательной комиссии, наблюдателей, а также лиц, указанных в пункте 3 статьи 30 </w:t>
      </w:r>
      <w:r w:rsidRPr="00A05C6B">
        <w:rPr>
          <w:rFonts w:ascii="Times New Roman" w:hAnsi="Times New Roman" w:cs="Times New Roman"/>
          <w:sz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</w:rPr>
        <w:t>е граждан Российской Федерации».</w:t>
      </w:r>
    </w:p>
    <w:p w14:paraId="7AFBE1E6" w14:textId="77777777" w:rsidR="001268B9" w:rsidRDefault="009A5284" w:rsidP="00126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6. 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внесения данных протокол</w:t>
      </w:r>
      <w:r w:rsidR="004963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об итогах голосования в увеличенн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форму 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таблицы по соответствующему избирательному округу 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E0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тавитель УИК 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первы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протокол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об итогах голосования с приложенными к н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члену избирательной комиссии 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голоса, который проверяет правильность составления протокол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полноту приложенных к нему документов, включая Сведения участковой избирательной комиссии об открепительных удостоверениях, при приеме которых сравнивает указанные в них данные с соответствующими данными протокол</w:t>
      </w:r>
      <w:r w:rsid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об итогах голосования. </w:t>
      </w:r>
    </w:p>
    <w:p w14:paraId="2C16398E" w14:textId="77777777" w:rsidR="007B6CFC" w:rsidRDefault="00623276" w:rsidP="00126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содержащиеся в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голосования, </w:t>
      </w:r>
      <w:r w:rsidR="007B6CFC" w:rsidRPr="0012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вводятся в ГАС «Выборы»</w:t>
      </w:r>
      <w:r w:rsidR="001268B9" w:rsidRPr="00126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8B9" w:rsidRPr="001268B9">
        <w:rPr>
          <w:rFonts w:ascii="Times New Roman" w:hAnsi="Times New Roman" w:cs="Times New Roman"/>
          <w:sz w:val="28"/>
          <w:szCs w:val="28"/>
        </w:rPr>
        <w:t xml:space="preserve"> при этом проводится проверка выполнения контрольных соотношений данных, внесенных в указанный протокол</w:t>
      </w:r>
      <w:r w:rsidR="007B6CFC" w:rsidRPr="00126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после ввода содержащихся в протоколах данных в ГАС</w:t>
      </w:r>
      <w:r w:rsidR="007B6CFC" w:rsidRPr="007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обнаружены допущенные при вводе технические ошибки, корректирующие данные вводятся в ГАС «Выборы» исключительно по мотивированному решению избирательной комиссии</w:t>
      </w:r>
      <w:r w:rsidR="004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6BAABFF2" w14:textId="77777777" w:rsidR="00623276" w:rsidRDefault="00623276" w:rsidP="0062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76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623276">
        <w:rPr>
          <w:rFonts w:ascii="Times New Roman" w:hAnsi="Times New Roman" w:cs="Times New Roman"/>
          <w:sz w:val="28"/>
          <w:szCs w:val="28"/>
        </w:rPr>
        <w:t>Если в представленных вместе с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3276">
        <w:rPr>
          <w:rFonts w:ascii="Times New Roman" w:hAnsi="Times New Roman" w:cs="Times New Roman"/>
          <w:sz w:val="28"/>
          <w:szCs w:val="28"/>
        </w:rPr>
        <w:t xml:space="preserve"> об итогах голосования Сведениях участковой избирательной комиссии об открепительных удостоверениях выявлены недостатки в оформлении либо выявлена неточность в данных, в том числе несовпадение указанных в них данных с данными соответствующих строк протокола об итогах голосования,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3276">
        <w:rPr>
          <w:rFonts w:ascii="Times New Roman" w:hAnsi="Times New Roman" w:cs="Times New Roman"/>
          <w:sz w:val="28"/>
          <w:szCs w:val="28"/>
        </w:rPr>
        <w:t>информирует об этом участковую избирательную комиссию.</w:t>
      </w:r>
    </w:p>
    <w:p w14:paraId="10928C12" w14:textId="77777777" w:rsidR="00623276" w:rsidRDefault="00623276" w:rsidP="0062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76">
        <w:rPr>
          <w:rFonts w:ascii="Times New Roman" w:hAnsi="Times New Roman" w:cs="Times New Roman"/>
          <w:sz w:val="28"/>
          <w:szCs w:val="28"/>
        </w:rPr>
        <w:t xml:space="preserve">Председатель и секретарь участковой избирательной комиссии выявляют причину неточностей, несовпадений, составляют при необходимости новые Сведения с отметкой «Повторные», которые незамедлительно </w:t>
      </w:r>
      <w:r w:rsidR="00033FB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081879">
        <w:rPr>
          <w:rFonts w:ascii="Times New Roman" w:hAnsi="Times New Roman" w:cs="Times New Roman"/>
          <w:sz w:val="28"/>
          <w:szCs w:val="28"/>
        </w:rPr>
        <w:t>члену и</w:t>
      </w:r>
      <w:r w:rsidRPr="00623276">
        <w:rPr>
          <w:rFonts w:ascii="Times New Roman" w:hAnsi="Times New Roman" w:cs="Times New Roman"/>
          <w:sz w:val="28"/>
          <w:szCs w:val="28"/>
        </w:rPr>
        <w:t>збирательн</w:t>
      </w:r>
      <w:r w:rsidR="00081879">
        <w:rPr>
          <w:rFonts w:ascii="Times New Roman" w:hAnsi="Times New Roman" w:cs="Times New Roman"/>
          <w:sz w:val="28"/>
          <w:szCs w:val="28"/>
        </w:rPr>
        <w:t>ой</w:t>
      </w:r>
      <w:r w:rsidRPr="0062327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96AD0">
        <w:rPr>
          <w:rFonts w:ascii="Times New Roman" w:hAnsi="Times New Roman" w:cs="Times New Roman"/>
          <w:sz w:val="28"/>
          <w:szCs w:val="28"/>
        </w:rPr>
        <w:t>и муниципального образования.</w:t>
      </w:r>
    </w:p>
    <w:p w14:paraId="61144A68" w14:textId="77777777" w:rsidR="00081879" w:rsidRPr="00081879" w:rsidRDefault="00081879" w:rsidP="0008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081879">
        <w:rPr>
          <w:rFonts w:ascii="Times New Roman" w:hAnsi="Times New Roman" w:cs="Times New Roman"/>
          <w:sz w:val="28"/>
          <w:szCs w:val="28"/>
        </w:rPr>
        <w:t>Если протокол участковой избирательной комиссии об итогах голосования составлен в соответствии с требованиями закона, предъявляемыми к составлению протокола, предс</w:t>
      </w:r>
      <w:r w:rsidR="00896AD0">
        <w:rPr>
          <w:rFonts w:ascii="Times New Roman" w:hAnsi="Times New Roman" w:cs="Times New Roman"/>
          <w:sz w:val="28"/>
          <w:szCs w:val="28"/>
        </w:rPr>
        <w:t>тавитель УИК,</w:t>
      </w:r>
      <w:r w:rsidRPr="00081879">
        <w:rPr>
          <w:rFonts w:ascii="Times New Roman" w:hAnsi="Times New Roman" w:cs="Times New Roman"/>
          <w:sz w:val="28"/>
          <w:szCs w:val="28"/>
        </w:rPr>
        <w:t xml:space="preserve"> передавший члену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81879">
        <w:rPr>
          <w:rFonts w:ascii="Times New Roman" w:hAnsi="Times New Roman" w:cs="Times New Roman"/>
          <w:sz w:val="28"/>
          <w:szCs w:val="28"/>
        </w:rPr>
        <w:t>протокол об итогах голосования, расписывается в увеличенн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187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1879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1879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1879">
        <w:rPr>
          <w:rFonts w:ascii="Times New Roman" w:hAnsi="Times New Roman" w:cs="Times New Roman"/>
          <w:sz w:val="28"/>
          <w:szCs w:val="28"/>
        </w:rPr>
        <w:t xml:space="preserve"> под данными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879">
        <w:rPr>
          <w:rFonts w:ascii="Times New Roman" w:hAnsi="Times New Roman" w:cs="Times New Roman"/>
          <w:sz w:val="28"/>
          <w:szCs w:val="28"/>
        </w:rPr>
        <w:t xml:space="preserve"> соответствующей участковой избирательной комиссии об итогах голосования.</w:t>
      </w:r>
    </w:p>
    <w:p w14:paraId="627756A4" w14:textId="77777777" w:rsidR="00081879" w:rsidRDefault="00081879" w:rsidP="0062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1603EF" w:rsidRPr="001603EF">
        <w:rPr>
          <w:rFonts w:ascii="Times New Roman" w:hAnsi="Times New Roman" w:cs="Times New Roman"/>
          <w:sz w:val="28"/>
          <w:szCs w:val="28"/>
        </w:rPr>
        <w:t xml:space="preserve">По данным протоколов участковых избирательных комиссий об итогах голосования избирательная комиссия </w:t>
      </w:r>
      <w:r w:rsidR="001603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03EF" w:rsidRPr="001603EF">
        <w:rPr>
          <w:rFonts w:ascii="Times New Roman" w:hAnsi="Times New Roman" w:cs="Times New Roman"/>
          <w:sz w:val="28"/>
          <w:szCs w:val="28"/>
        </w:rPr>
        <w:t>составляет сводные таблицы и про</w:t>
      </w:r>
      <w:r w:rsidR="004E5FF5">
        <w:rPr>
          <w:rFonts w:ascii="Times New Roman" w:hAnsi="Times New Roman" w:cs="Times New Roman"/>
          <w:sz w:val="28"/>
          <w:szCs w:val="28"/>
        </w:rPr>
        <w:t xml:space="preserve">токолы о результатах выборов </w:t>
      </w:r>
      <w:r w:rsidR="001603EF">
        <w:rPr>
          <w:rFonts w:ascii="Times New Roman" w:hAnsi="Times New Roman" w:cs="Times New Roman"/>
          <w:sz w:val="28"/>
          <w:szCs w:val="28"/>
        </w:rPr>
        <w:t>по соответствующим избирательным округам</w:t>
      </w:r>
      <w:r w:rsidR="001603EF" w:rsidRPr="001603EF">
        <w:rPr>
          <w:rFonts w:ascii="Times New Roman" w:hAnsi="Times New Roman" w:cs="Times New Roman"/>
          <w:sz w:val="28"/>
          <w:szCs w:val="28"/>
        </w:rPr>
        <w:t>.</w:t>
      </w:r>
    </w:p>
    <w:p w14:paraId="1743A9C6" w14:textId="77777777" w:rsidR="001603EF" w:rsidRPr="001603EF" w:rsidRDefault="001603EF" w:rsidP="001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EF">
        <w:rPr>
          <w:rFonts w:ascii="Times New Roman" w:hAnsi="Times New Roman" w:cs="Times New Roman"/>
          <w:sz w:val="28"/>
          <w:szCs w:val="28"/>
        </w:rPr>
        <w:t>11. Сводные таблицы и протоколы</w:t>
      </w:r>
      <w:r w:rsidR="004E5FF5">
        <w:rPr>
          <w:rFonts w:ascii="Times New Roman" w:hAnsi="Times New Roman" w:cs="Times New Roman"/>
          <w:sz w:val="28"/>
          <w:szCs w:val="28"/>
        </w:rPr>
        <w:t xml:space="preserve"> о результатах выборов по избирательным округам</w:t>
      </w:r>
      <w:r w:rsidRPr="001603EF">
        <w:rPr>
          <w:rFonts w:ascii="Times New Roman" w:hAnsi="Times New Roman" w:cs="Times New Roman"/>
          <w:sz w:val="28"/>
          <w:szCs w:val="28"/>
        </w:rPr>
        <w:t xml:space="preserve"> для подписания членами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603EF">
        <w:rPr>
          <w:rFonts w:ascii="Times New Roman" w:hAnsi="Times New Roman" w:cs="Times New Roman"/>
          <w:sz w:val="28"/>
          <w:szCs w:val="28"/>
        </w:rPr>
        <w:t xml:space="preserve">формируются с помощью ГАС «Выборы». При этом данные </w:t>
      </w:r>
      <w:proofErr w:type="gramStart"/>
      <w:r w:rsidRPr="001603EF">
        <w:rPr>
          <w:rFonts w:ascii="Times New Roman" w:hAnsi="Times New Roman" w:cs="Times New Roman"/>
          <w:sz w:val="28"/>
          <w:szCs w:val="28"/>
        </w:rPr>
        <w:t>сводной таблицы, сформированной с помощью ГАС</w:t>
      </w:r>
      <w:proofErr w:type="gramEnd"/>
      <w:r w:rsidRPr="001603EF">
        <w:rPr>
          <w:rFonts w:ascii="Times New Roman" w:hAnsi="Times New Roman" w:cs="Times New Roman"/>
          <w:sz w:val="28"/>
          <w:szCs w:val="28"/>
        </w:rPr>
        <w:t xml:space="preserve"> «Выборы», сравниваются с данными первых экземпляров протоколов участковых избирательных комиссий.</w:t>
      </w:r>
    </w:p>
    <w:p w14:paraId="19D4BC64" w14:textId="77777777" w:rsidR="00570902" w:rsidRPr="00570902" w:rsidRDefault="001603EF" w:rsidP="0057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="00570902" w:rsidRPr="00570902">
        <w:rPr>
          <w:rFonts w:ascii="Times New Roman" w:hAnsi="Times New Roman" w:cs="Times New Roman"/>
          <w:sz w:val="28"/>
          <w:szCs w:val="28"/>
        </w:rPr>
        <w:t>Перед подписанием протокол</w:t>
      </w:r>
      <w:r w:rsidR="00570902">
        <w:rPr>
          <w:rFonts w:ascii="Times New Roman" w:hAnsi="Times New Roman" w:cs="Times New Roman"/>
          <w:sz w:val="28"/>
          <w:szCs w:val="28"/>
        </w:rPr>
        <w:t>а</w:t>
      </w:r>
      <w:r w:rsidR="00570902" w:rsidRPr="00570902">
        <w:rPr>
          <w:rFonts w:ascii="Times New Roman" w:hAnsi="Times New Roman" w:cs="Times New Roman"/>
          <w:sz w:val="28"/>
          <w:szCs w:val="28"/>
        </w:rPr>
        <w:t xml:space="preserve"> о</w:t>
      </w:r>
      <w:r w:rsidR="00570902">
        <w:rPr>
          <w:rFonts w:ascii="Times New Roman" w:hAnsi="Times New Roman" w:cs="Times New Roman"/>
          <w:sz w:val="28"/>
          <w:szCs w:val="28"/>
        </w:rPr>
        <w:t xml:space="preserve"> результатах выборов по соответствующему избирательному округу</w:t>
      </w:r>
      <w:r w:rsidR="00570902" w:rsidRPr="00570902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570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E5FF5">
        <w:rPr>
          <w:rFonts w:ascii="Times New Roman" w:hAnsi="Times New Roman" w:cs="Times New Roman"/>
          <w:sz w:val="28"/>
          <w:szCs w:val="28"/>
        </w:rPr>
        <w:t xml:space="preserve"> </w:t>
      </w:r>
      <w:r w:rsidR="00570902" w:rsidRPr="00570902">
        <w:rPr>
          <w:rFonts w:ascii="Times New Roman" w:hAnsi="Times New Roman" w:cs="Times New Roman"/>
          <w:sz w:val="28"/>
          <w:szCs w:val="28"/>
        </w:rPr>
        <w:t xml:space="preserve">в обязательном порядке проводит итоговое заседание, на котором рассматриваются поступившие в </w:t>
      </w:r>
      <w:r w:rsidR="00570902">
        <w:rPr>
          <w:rFonts w:ascii="Times New Roman" w:hAnsi="Times New Roman" w:cs="Times New Roman"/>
          <w:sz w:val="28"/>
          <w:szCs w:val="28"/>
        </w:rPr>
        <w:t>и</w:t>
      </w:r>
      <w:r w:rsidR="00570902" w:rsidRPr="00570902">
        <w:rPr>
          <w:rFonts w:ascii="Times New Roman" w:hAnsi="Times New Roman" w:cs="Times New Roman"/>
          <w:sz w:val="28"/>
          <w:szCs w:val="28"/>
        </w:rPr>
        <w:t xml:space="preserve">збирательную комиссию жалобы (заявления), связанные с проведением голосования, подсчетом голосов избирателей и составлением протоколов участковых избирательных комиссий. </w:t>
      </w:r>
    </w:p>
    <w:p w14:paraId="114C094B" w14:textId="77777777" w:rsidR="00DB588F" w:rsidRDefault="00570902" w:rsidP="00DB5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DB588F">
        <w:rPr>
          <w:rFonts w:ascii="Times New Roman" w:hAnsi="Times New Roman" w:cs="Times New Roman"/>
          <w:sz w:val="28"/>
          <w:szCs w:val="28"/>
        </w:rPr>
        <w:t xml:space="preserve">После рассмотрения жалоб (заявлений) избирательная комиссия муниципального образования с полномочиями окружных избирательных комиссий </w:t>
      </w:r>
      <w:r w:rsidR="00DB588F" w:rsidRPr="00DB588F">
        <w:rPr>
          <w:rFonts w:ascii="Times New Roman" w:hAnsi="Times New Roman" w:cs="Times New Roman"/>
          <w:sz w:val="28"/>
          <w:szCs w:val="28"/>
        </w:rPr>
        <w:t>подписывает протоколы о результатах выборов</w:t>
      </w:r>
      <w:r w:rsidR="00DB588F">
        <w:rPr>
          <w:rFonts w:ascii="Times New Roman" w:hAnsi="Times New Roman" w:cs="Times New Roman"/>
          <w:sz w:val="28"/>
          <w:szCs w:val="28"/>
        </w:rPr>
        <w:t xml:space="preserve"> по каждому избирательному округу.</w:t>
      </w:r>
    </w:p>
    <w:p w14:paraId="2D0D483B" w14:textId="77777777" w:rsidR="00967832" w:rsidRDefault="00DB588F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DB588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88F">
        <w:rPr>
          <w:rFonts w:ascii="Times New Roman" w:hAnsi="Times New Roman" w:cs="Times New Roman"/>
          <w:sz w:val="28"/>
          <w:szCs w:val="28"/>
        </w:rPr>
        <w:t>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полномочиями окружной избирательной комиссии </w:t>
      </w:r>
      <w:r w:rsidRPr="00DB588F">
        <w:rPr>
          <w:rFonts w:ascii="Times New Roman" w:hAnsi="Times New Roman" w:cs="Times New Roman"/>
          <w:sz w:val="28"/>
          <w:szCs w:val="28"/>
        </w:rPr>
        <w:t xml:space="preserve">о результатах выборов по избирательному округу оформляется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B588F">
        <w:rPr>
          <w:rFonts w:ascii="Times New Roman" w:hAnsi="Times New Roman" w:cs="Times New Roman"/>
          <w:sz w:val="28"/>
          <w:szCs w:val="28"/>
        </w:rPr>
        <w:t xml:space="preserve"> указанной избирательной комиссии</w:t>
      </w:r>
      <w:r w:rsidR="00337CB5">
        <w:rPr>
          <w:rFonts w:ascii="Times New Roman" w:hAnsi="Times New Roman" w:cs="Times New Roman"/>
          <w:sz w:val="28"/>
          <w:szCs w:val="28"/>
        </w:rPr>
        <w:t>.</w:t>
      </w:r>
    </w:p>
    <w:p w14:paraId="7198CBEF" w14:textId="77777777" w:rsidR="000963E8" w:rsidRPr="000963E8" w:rsidRDefault="00337CB5" w:rsidP="0009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E8">
        <w:rPr>
          <w:rFonts w:ascii="Times New Roman" w:hAnsi="Times New Roman" w:cs="Times New Roman"/>
          <w:sz w:val="28"/>
          <w:szCs w:val="28"/>
        </w:rPr>
        <w:t>15. </w:t>
      </w:r>
      <w:r w:rsidR="000963E8" w:rsidRPr="000963E8">
        <w:rPr>
          <w:rFonts w:ascii="Times New Roman" w:hAnsi="Times New Roman" w:cs="Times New Roman"/>
          <w:sz w:val="28"/>
          <w:szCs w:val="28"/>
        </w:rPr>
        <w:t>П</w:t>
      </w:r>
      <w:r w:rsidR="000963E8">
        <w:rPr>
          <w:rFonts w:ascii="Times New Roman" w:hAnsi="Times New Roman" w:cs="Times New Roman"/>
          <w:sz w:val="28"/>
          <w:szCs w:val="28"/>
        </w:rPr>
        <w:t xml:space="preserve">еред определением общих результатов выборов председатель избирательной комиссии муниципального образования </w:t>
      </w:r>
      <w:r w:rsidR="000963E8" w:rsidRPr="000963E8">
        <w:rPr>
          <w:rFonts w:ascii="Times New Roman" w:hAnsi="Times New Roman" w:cs="Times New Roman"/>
          <w:sz w:val="28"/>
          <w:szCs w:val="28"/>
        </w:rPr>
        <w:t xml:space="preserve">информирует участников заседания об итогах использования открепительных удостоверений на территории </w:t>
      </w:r>
      <w:r w:rsidR="00E42F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3476" w:rsidRPr="008B3096">
        <w:rPr>
          <w:rFonts w:ascii="Times New Roman" w:hAnsi="Times New Roman" w:cs="Times New Roman"/>
          <w:sz w:val="28"/>
          <w:szCs w:val="28"/>
        </w:rPr>
        <w:t>«Город Пикалево» Бокситогорского района Ленинградской области</w:t>
      </w:r>
      <w:r w:rsidR="000963E8" w:rsidRPr="000963E8">
        <w:rPr>
          <w:rFonts w:ascii="Times New Roman" w:hAnsi="Times New Roman" w:cs="Times New Roman"/>
          <w:sz w:val="28"/>
          <w:szCs w:val="28"/>
        </w:rPr>
        <w:t>.</w:t>
      </w:r>
    </w:p>
    <w:p w14:paraId="0DD47B20" w14:textId="77777777" w:rsidR="00DB588F" w:rsidRPr="00DB588F" w:rsidRDefault="00E42FFC" w:rsidP="00D5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0963E8">
        <w:rPr>
          <w:rFonts w:ascii="Times New Roman" w:hAnsi="Times New Roman" w:cs="Times New Roman"/>
          <w:sz w:val="28"/>
          <w:szCs w:val="28"/>
        </w:rPr>
        <w:t>Незамедлительно после определения результатов выборов по избирательным округам избирательная комиссия муниципального образования принимает решение об общих результат</w:t>
      </w:r>
      <w:r w:rsidR="003B0310">
        <w:rPr>
          <w:rFonts w:ascii="Times New Roman" w:hAnsi="Times New Roman" w:cs="Times New Roman"/>
          <w:sz w:val="28"/>
          <w:szCs w:val="28"/>
        </w:rPr>
        <w:t>ах</w:t>
      </w:r>
      <w:r w:rsidR="000963E8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9F3476">
        <w:rPr>
          <w:rFonts w:ascii="Times New Roman" w:hAnsi="Times New Roman" w:cs="Times New Roman"/>
          <w:sz w:val="28"/>
          <w:szCs w:val="28"/>
        </w:rPr>
        <w:t>депутатов С</w:t>
      </w:r>
      <w:r w:rsidR="003B0310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0963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0310">
        <w:rPr>
          <w:rFonts w:ascii="Times New Roman" w:hAnsi="Times New Roman" w:cs="Times New Roman"/>
          <w:sz w:val="28"/>
          <w:szCs w:val="28"/>
        </w:rPr>
        <w:t xml:space="preserve"> </w:t>
      </w:r>
      <w:r w:rsidR="009F3476" w:rsidRPr="008B3096">
        <w:rPr>
          <w:rFonts w:ascii="Times New Roman" w:hAnsi="Times New Roman" w:cs="Times New Roman"/>
          <w:sz w:val="28"/>
          <w:szCs w:val="28"/>
        </w:rPr>
        <w:t>«Город Пикалево» Бокситогорского района Ленинградской области</w:t>
      </w:r>
      <w:r w:rsidR="000963E8">
        <w:rPr>
          <w:rFonts w:ascii="Times New Roman" w:hAnsi="Times New Roman" w:cs="Times New Roman"/>
          <w:sz w:val="28"/>
          <w:szCs w:val="28"/>
        </w:rPr>
        <w:t>.</w:t>
      </w:r>
    </w:p>
    <w:sectPr w:rsidR="00DB588F" w:rsidRPr="00DB588F" w:rsidSect="008907FE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BB52" w14:textId="77777777" w:rsidR="00680AAD" w:rsidRDefault="00680AAD" w:rsidP="00C30EB1">
      <w:pPr>
        <w:spacing w:after="0" w:line="240" w:lineRule="auto"/>
      </w:pPr>
      <w:r>
        <w:separator/>
      </w:r>
    </w:p>
  </w:endnote>
  <w:endnote w:type="continuationSeparator" w:id="0">
    <w:p w14:paraId="0D7B6B71" w14:textId="77777777" w:rsidR="00680AAD" w:rsidRDefault="00680AAD" w:rsidP="00C3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5390" w14:textId="77777777" w:rsidR="00680AAD" w:rsidRDefault="00680AAD" w:rsidP="00C30EB1">
      <w:pPr>
        <w:spacing w:after="0" w:line="240" w:lineRule="auto"/>
      </w:pPr>
      <w:r>
        <w:separator/>
      </w:r>
    </w:p>
  </w:footnote>
  <w:footnote w:type="continuationSeparator" w:id="0">
    <w:p w14:paraId="12FEF65A" w14:textId="77777777" w:rsidR="00680AAD" w:rsidRDefault="00680AAD" w:rsidP="00C3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00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35078B" w14:textId="74014B32" w:rsidR="00C30EB1" w:rsidRPr="00C30EB1" w:rsidRDefault="00C30EB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0E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0E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0E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7F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30E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6F5343" w14:textId="77777777" w:rsidR="00C30EB1" w:rsidRDefault="00C30E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A"/>
    <w:rsid w:val="0002266D"/>
    <w:rsid w:val="00033FBE"/>
    <w:rsid w:val="0005079F"/>
    <w:rsid w:val="00081879"/>
    <w:rsid w:val="000963E8"/>
    <w:rsid w:val="000A3D28"/>
    <w:rsid w:val="001268B9"/>
    <w:rsid w:val="001603EF"/>
    <w:rsid w:val="001E74B2"/>
    <w:rsid w:val="00337CB5"/>
    <w:rsid w:val="003B0310"/>
    <w:rsid w:val="003B1B9F"/>
    <w:rsid w:val="00496363"/>
    <w:rsid w:val="004E5FF5"/>
    <w:rsid w:val="00524FEC"/>
    <w:rsid w:val="00570902"/>
    <w:rsid w:val="00574221"/>
    <w:rsid w:val="005C5052"/>
    <w:rsid w:val="005E6086"/>
    <w:rsid w:val="005F6C2E"/>
    <w:rsid w:val="00623276"/>
    <w:rsid w:val="00680AAD"/>
    <w:rsid w:val="006B7378"/>
    <w:rsid w:val="006D276C"/>
    <w:rsid w:val="00707E40"/>
    <w:rsid w:val="007B6CFC"/>
    <w:rsid w:val="007C6CF3"/>
    <w:rsid w:val="008233F4"/>
    <w:rsid w:val="00880A9D"/>
    <w:rsid w:val="008907FE"/>
    <w:rsid w:val="00896AD0"/>
    <w:rsid w:val="008B3096"/>
    <w:rsid w:val="008F5835"/>
    <w:rsid w:val="00967832"/>
    <w:rsid w:val="009A5284"/>
    <w:rsid w:val="009C71CE"/>
    <w:rsid w:val="009E65D3"/>
    <w:rsid w:val="009F3476"/>
    <w:rsid w:val="00A045B3"/>
    <w:rsid w:val="00A05C6B"/>
    <w:rsid w:val="00AD6C65"/>
    <w:rsid w:val="00C30EB1"/>
    <w:rsid w:val="00CB4451"/>
    <w:rsid w:val="00CC6633"/>
    <w:rsid w:val="00D24E1F"/>
    <w:rsid w:val="00D57F5A"/>
    <w:rsid w:val="00D81A46"/>
    <w:rsid w:val="00DB443C"/>
    <w:rsid w:val="00DB588F"/>
    <w:rsid w:val="00E03436"/>
    <w:rsid w:val="00E42526"/>
    <w:rsid w:val="00E42FFC"/>
    <w:rsid w:val="00E950DC"/>
    <w:rsid w:val="00EC5CD0"/>
    <w:rsid w:val="00F21555"/>
    <w:rsid w:val="00F37B99"/>
    <w:rsid w:val="00FB3A87"/>
    <w:rsid w:val="00FC0327"/>
    <w:rsid w:val="00FD6AFB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A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9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B1B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EB1"/>
  </w:style>
  <w:style w:type="paragraph" w:styleId="a6">
    <w:name w:val="footer"/>
    <w:basedOn w:val="a"/>
    <w:link w:val="a7"/>
    <w:uiPriority w:val="99"/>
    <w:unhideWhenUsed/>
    <w:rsid w:val="00C3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EB1"/>
  </w:style>
  <w:style w:type="paragraph" w:styleId="a8">
    <w:name w:val="Balloon Text"/>
    <w:basedOn w:val="a"/>
    <w:link w:val="a9"/>
    <w:uiPriority w:val="99"/>
    <w:semiHidden/>
    <w:unhideWhenUsed/>
    <w:rsid w:val="009E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D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B30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30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0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30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3096"/>
    <w:rPr>
      <w:b/>
      <w:bCs/>
      <w:sz w:val="20"/>
      <w:szCs w:val="20"/>
    </w:rPr>
  </w:style>
  <w:style w:type="paragraph" w:styleId="af">
    <w:name w:val="Title"/>
    <w:basedOn w:val="a"/>
    <w:link w:val="af0"/>
    <w:qFormat/>
    <w:rsid w:val="00A0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45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9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B1B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EB1"/>
  </w:style>
  <w:style w:type="paragraph" w:styleId="a6">
    <w:name w:val="footer"/>
    <w:basedOn w:val="a"/>
    <w:link w:val="a7"/>
    <w:uiPriority w:val="99"/>
    <w:unhideWhenUsed/>
    <w:rsid w:val="00C3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EB1"/>
  </w:style>
  <w:style w:type="paragraph" w:styleId="a8">
    <w:name w:val="Balloon Text"/>
    <w:basedOn w:val="a"/>
    <w:link w:val="a9"/>
    <w:uiPriority w:val="99"/>
    <w:semiHidden/>
    <w:unhideWhenUsed/>
    <w:rsid w:val="009E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D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B30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30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0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30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3096"/>
    <w:rPr>
      <w:b/>
      <w:bCs/>
      <w:sz w:val="20"/>
      <w:szCs w:val="20"/>
    </w:rPr>
  </w:style>
  <w:style w:type="paragraph" w:styleId="af">
    <w:name w:val="Title"/>
    <w:basedOn w:val="a"/>
    <w:link w:val="af0"/>
    <w:qFormat/>
    <w:rsid w:val="00A0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45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F42E-5452-4C43-A018-2136AD8B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gorod1</cp:lastModifiedBy>
  <cp:revision>5</cp:revision>
  <cp:lastPrinted>2019-09-06T11:12:00Z</cp:lastPrinted>
  <dcterms:created xsi:type="dcterms:W3CDTF">2019-09-06T05:46:00Z</dcterms:created>
  <dcterms:modified xsi:type="dcterms:W3CDTF">2019-09-06T11:13:00Z</dcterms:modified>
</cp:coreProperties>
</file>