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C69D" w14:textId="77777777" w:rsidR="002E23B4" w:rsidRPr="002E23B4" w:rsidRDefault="002E23B4" w:rsidP="002E23B4">
      <w:pPr>
        <w:jc w:val="center"/>
        <w:rPr>
          <w:color w:val="000000"/>
          <w:sz w:val="28"/>
          <w:szCs w:val="24"/>
        </w:rPr>
      </w:pPr>
      <w:r w:rsidRPr="002E23B4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0FCAD7E8" w14:textId="77777777" w:rsidR="006026D6" w:rsidRDefault="006026D6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1E995870" w14:textId="48235D9B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  <w:r w:rsidRPr="002E23B4">
        <w:rPr>
          <w:b/>
          <w:color w:val="000000"/>
          <w:spacing w:val="60"/>
          <w:sz w:val="32"/>
          <w:szCs w:val="24"/>
        </w:rPr>
        <w:t>РЕШЕНИЕ</w:t>
      </w:r>
    </w:p>
    <w:p w14:paraId="778DA411" w14:textId="77777777" w:rsidR="004C0749" w:rsidRPr="002E23B4" w:rsidRDefault="004C0749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3AA61463" w14:textId="3CAA8DCC" w:rsidR="00CC2027" w:rsidRPr="00CC2027" w:rsidRDefault="00880C92" w:rsidP="006026D6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25</w:t>
      </w:r>
      <w:r w:rsidR="00CC2027" w:rsidRPr="00CC2027">
        <w:rPr>
          <w:b w:val="0"/>
          <w:szCs w:val="28"/>
        </w:rPr>
        <w:t xml:space="preserve"> июля 2019 года                                                                 </w:t>
      </w:r>
      <w:r w:rsidR="007C4ECA">
        <w:rPr>
          <w:b w:val="0"/>
          <w:szCs w:val="28"/>
        </w:rPr>
        <w:t xml:space="preserve">            </w:t>
      </w:r>
      <w:r w:rsidR="00C51CFE">
        <w:rPr>
          <w:b w:val="0"/>
          <w:szCs w:val="28"/>
        </w:rPr>
        <w:t xml:space="preserve">     </w:t>
      </w:r>
      <w:r w:rsidR="007C4ECA">
        <w:rPr>
          <w:b w:val="0"/>
          <w:szCs w:val="28"/>
        </w:rPr>
        <w:t xml:space="preserve">     </w:t>
      </w:r>
      <w:r w:rsidR="00CC2027" w:rsidRPr="00CC2027">
        <w:rPr>
          <w:b w:val="0"/>
          <w:szCs w:val="28"/>
        </w:rPr>
        <w:t xml:space="preserve">          </w:t>
      </w:r>
      <w:r w:rsidR="00063155">
        <w:rPr>
          <w:b w:val="0"/>
          <w:szCs w:val="28"/>
        </w:rPr>
        <w:t xml:space="preserve"> № </w:t>
      </w:r>
      <w:r w:rsidR="007B72DD">
        <w:rPr>
          <w:b w:val="0"/>
          <w:szCs w:val="28"/>
        </w:rPr>
        <w:t>56</w:t>
      </w:r>
    </w:p>
    <w:p w14:paraId="0FDC2507" w14:textId="77777777" w:rsidR="004C0749" w:rsidRPr="00CC2027" w:rsidRDefault="004C0749" w:rsidP="00322C11">
      <w:pPr>
        <w:jc w:val="center"/>
        <w:rPr>
          <w:b/>
          <w:sz w:val="28"/>
          <w:szCs w:val="28"/>
        </w:rPr>
      </w:pPr>
    </w:p>
    <w:p w14:paraId="09246BE6" w14:textId="77777777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 регистрации кандидата в депутаты Совета депутатов муниципального</w:t>
      </w:r>
    </w:p>
    <w:p w14:paraId="42F54094" w14:textId="77777777" w:rsid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образования «Город Пикалево» Бокситогорского района</w:t>
      </w:r>
    </w:p>
    <w:p w14:paraId="632C2F6D" w14:textId="7D11D6E9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четвертого</w:t>
      </w: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созыва по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Пикалевскому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четырехмандатному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избирательному округу № </w:t>
      </w:r>
      <w:r w:rsidR="004C1E05">
        <w:rPr>
          <w:rFonts w:ascii="Times New Roman" w:eastAsiaTheme="majorEastAsia" w:hAnsi="Times New Roman"/>
          <w:b/>
          <w:bCs/>
          <w:sz w:val="28"/>
          <w:szCs w:val="28"/>
        </w:rPr>
        <w:t>4</w:t>
      </w:r>
      <w:r w:rsidR="00C51CFE">
        <w:rPr>
          <w:rFonts w:ascii="Times New Roman" w:eastAsiaTheme="majorEastAsia" w:hAnsi="Times New Roman"/>
          <w:b/>
          <w:bCs/>
          <w:sz w:val="28"/>
          <w:szCs w:val="28"/>
        </w:rPr>
        <w:t xml:space="preserve"> Ляхова Сергея Петровича</w:t>
      </w:r>
    </w:p>
    <w:p w14:paraId="0B8532F8" w14:textId="77777777" w:rsidR="004C0749" w:rsidRDefault="004C0749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FB41480" w14:textId="7A1386C4" w:rsidR="00063155" w:rsidRPr="00063155" w:rsidRDefault="00063155" w:rsidP="004C0749">
      <w:pPr>
        <w:widowControl w:val="0"/>
        <w:ind w:firstLine="760"/>
        <w:jc w:val="both"/>
        <w:rPr>
          <w:sz w:val="28"/>
          <w:szCs w:val="28"/>
          <w:lang w:bidi="ru-RU"/>
        </w:rPr>
      </w:pPr>
      <w:proofErr w:type="gramStart"/>
      <w:r w:rsidRPr="00063155">
        <w:rPr>
          <w:color w:val="000000"/>
          <w:sz w:val="28"/>
          <w:szCs w:val="28"/>
          <w:lang w:bidi="ru-RU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</w:t>
      </w:r>
      <w:r w:rsidR="006026D6">
        <w:rPr>
          <w:color w:val="000000"/>
          <w:sz w:val="28"/>
          <w:szCs w:val="28"/>
          <w:lang w:bidi="ru-RU"/>
        </w:rPr>
        <w:t>четвертого</w:t>
      </w:r>
      <w:r w:rsidRPr="00063155">
        <w:rPr>
          <w:color w:val="000000"/>
          <w:sz w:val="28"/>
          <w:szCs w:val="28"/>
          <w:lang w:bidi="ru-RU"/>
        </w:rPr>
        <w:t xml:space="preserve"> созыва по </w:t>
      </w:r>
      <w:proofErr w:type="spellStart"/>
      <w:r w:rsidRPr="00063155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3155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4C1E05">
        <w:rPr>
          <w:color w:val="000000"/>
          <w:sz w:val="28"/>
          <w:szCs w:val="28"/>
          <w:lang w:bidi="ru-RU"/>
        </w:rPr>
        <w:t>4 Ляхова Сергея Петровича</w:t>
      </w:r>
      <w:r w:rsidRPr="00063155">
        <w:rPr>
          <w:color w:val="000000"/>
          <w:sz w:val="28"/>
          <w:szCs w:val="28"/>
          <w:lang w:bidi="ru-RU"/>
        </w:rPr>
        <w:t>, выдвинуто</w:t>
      </w:r>
      <w:r w:rsidR="004C1E05">
        <w:rPr>
          <w:color w:val="000000"/>
          <w:sz w:val="28"/>
          <w:szCs w:val="28"/>
          <w:lang w:bidi="ru-RU"/>
        </w:rPr>
        <w:t>го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местным отделением </w:t>
      </w:r>
      <w:r w:rsidR="009328BB">
        <w:rPr>
          <w:color w:val="000000"/>
          <w:sz w:val="28"/>
          <w:szCs w:val="28"/>
          <w:lang w:bidi="ru-RU"/>
        </w:rPr>
        <w:t xml:space="preserve">Всероссийской политической парией </w:t>
      </w:r>
      <w:r w:rsidR="009328BB" w:rsidRPr="009328BB">
        <w:rPr>
          <w:b/>
          <w:color w:val="000000"/>
          <w:sz w:val="28"/>
          <w:szCs w:val="28"/>
          <w:lang w:bidi="ru-RU"/>
        </w:rPr>
        <w:t>«ЕДИНАЯ РОССИЯ»</w:t>
      </w:r>
      <w:r w:rsidR="009328BB">
        <w:rPr>
          <w:color w:val="000000"/>
          <w:sz w:val="28"/>
          <w:szCs w:val="28"/>
          <w:lang w:bidi="ru-RU"/>
        </w:rPr>
        <w:t xml:space="preserve"> </w:t>
      </w:r>
      <w:r w:rsidRPr="00063155">
        <w:rPr>
          <w:color w:val="000000"/>
          <w:sz w:val="28"/>
          <w:szCs w:val="28"/>
          <w:lang w:bidi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63155">
        <w:rPr>
          <w:color w:val="000000"/>
          <w:sz w:val="28"/>
          <w:szCs w:val="28"/>
          <w:lang w:bidi="ru-RU"/>
        </w:rPr>
        <w:t>тексту - Федеральный закон), Областного закона от 15 мар</w:t>
      </w:r>
      <w:r w:rsidR="006026D6">
        <w:rPr>
          <w:color w:val="000000"/>
          <w:sz w:val="28"/>
          <w:szCs w:val="28"/>
          <w:lang w:bidi="ru-RU"/>
        </w:rPr>
        <w:t>т</w:t>
      </w:r>
      <w:r w:rsidRPr="00063155">
        <w:rPr>
          <w:color w:val="000000"/>
          <w:sz w:val="28"/>
          <w:szCs w:val="28"/>
          <w:lang w:bidi="ru-RU"/>
        </w:rPr>
        <w:t>а 2012 года № 20-оз «О муниципальных выборах в Ленинградской области» (далее по тексту - Областной закон) представленные для выдвижения и регистрации кандидата документы, в соответствии с частью 9 статьи 20, частями 1, 3, 4, 6 статьи 24 Областно</w:t>
      </w:r>
      <w:r w:rsidR="005146CE">
        <w:rPr>
          <w:color w:val="000000"/>
          <w:sz w:val="28"/>
          <w:szCs w:val="28"/>
          <w:lang w:bidi="ru-RU"/>
        </w:rPr>
        <w:t>го</w:t>
      </w:r>
      <w:bookmarkStart w:id="0" w:name="_GoBack"/>
      <w:bookmarkEnd w:id="0"/>
      <w:r w:rsidRPr="00063155">
        <w:rPr>
          <w:color w:val="000000"/>
          <w:sz w:val="28"/>
          <w:szCs w:val="28"/>
          <w:lang w:bidi="ru-RU"/>
        </w:rPr>
        <w:t xml:space="preserve"> закона от 15 марта 2012 года № 20-оз «О муниципальных выборах в Ленинградской области», </w:t>
      </w:r>
      <w:r w:rsidR="006026D6">
        <w:rPr>
          <w:color w:val="000000"/>
          <w:sz w:val="28"/>
          <w:szCs w:val="28"/>
          <w:lang w:bidi="ru-RU"/>
        </w:rPr>
        <w:t>и</w:t>
      </w:r>
      <w:r w:rsidRPr="00063155">
        <w:rPr>
          <w:color w:val="000000"/>
          <w:sz w:val="28"/>
          <w:szCs w:val="28"/>
          <w:lang w:bidi="ru-RU"/>
        </w:rPr>
        <w:t>збирательная комиссия муниципального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образования «Город Пикалево» Бокситогорского района с полномочиями окружных избирательных комиссий (далее - ИКМО «Город Пикалево») РЕШИЛА:</w:t>
      </w:r>
    </w:p>
    <w:p w14:paraId="2A835003" w14:textId="1AA08B47" w:rsidR="00063155" w:rsidRPr="006026D6" w:rsidRDefault="00063155" w:rsidP="004C0749">
      <w:pPr>
        <w:widowControl w:val="0"/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1.Зарегистрировать кандидатом в депутаты Совета депутато</w:t>
      </w:r>
      <w:r w:rsidR="007C4ECA">
        <w:rPr>
          <w:color w:val="000000"/>
          <w:sz w:val="28"/>
          <w:szCs w:val="28"/>
          <w:lang w:bidi="ru-RU"/>
        </w:rPr>
        <w:t>в</w:t>
      </w:r>
      <w:r w:rsidRPr="006026D6">
        <w:rPr>
          <w:color w:val="000000"/>
          <w:sz w:val="28"/>
          <w:szCs w:val="28"/>
          <w:lang w:bidi="ru-RU"/>
        </w:rPr>
        <w:t xml:space="preserve"> муниципального образования «Город Пикалево» Бокситогорского района четвертого созыва по </w:t>
      </w:r>
      <w:proofErr w:type="spellStart"/>
      <w:r w:rsidRPr="006026D6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4C1E05">
        <w:rPr>
          <w:color w:val="000000"/>
          <w:sz w:val="28"/>
          <w:szCs w:val="28"/>
          <w:lang w:bidi="ru-RU"/>
        </w:rPr>
        <w:t>4</w:t>
      </w:r>
      <w:r w:rsidRPr="006026D6">
        <w:rPr>
          <w:color w:val="000000"/>
          <w:sz w:val="28"/>
          <w:szCs w:val="28"/>
          <w:lang w:bidi="ru-RU"/>
        </w:rPr>
        <w:t>, выдвинуто</w:t>
      </w:r>
      <w:r w:rsidR="004C1E05">
        <w:rPr>
          <w:color w:val="000000"/>
          <w:sz w:val="28"/>
          <w:szCs w:val="28"/>
          <w:lang w:bidi="ru-RU"/>
        </w:rPr>
        <w:t>го</w:t>
      </w:r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D2591"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="005D2591" w:rsidRPr="006026D6">
        <w:rPr>
          <w:color w:val="000000"/>
          <w:sz w:val="28"/>
          <w:szCs w:val="28"/>
          <w:lang w:bidi="ru-RU"/>
        </w:rPr>
        <w:t xml:space="preserve"> местным отделением </w:t>
      </w:r>
      <w:r w:rsidR="005D2591">
        <w:rPr>
          <w:color w:val="000000"/>
          <w:sz w:val="28"/>
          <w:szCs w:val="28"/>
          <w:lang w:bidi="ru-RU"/>
        </w:rPr>
        <w:t xml:space="preserve">Всероссийской политической парией </w:t>
      </w:r>
      <w:r w:rsidR="005D2591" w:rsidRPr="009328BB">
        <w:rPr>
          <w:b/>
          <w:color w:val="000000"/>
          <w:sz w:val="28"/>
          <w:szCs w:val="28"/>
          <w:lang w:bidi="ru-RU"/>
        </w:rPr>
        <w:t>«ЕДИНАЯ РОССИЯ»</w:t>
      </w:r>
      <w:r w:rsidR="005D2591">
        <w:rPr>
          <w:color w:val="000000"/>
          <w:sz w:val="28"/>
          <w:szCs w:val="28"/>
          <w:lang w:bidi="ru-RU"/>
        </w:rPr>
        <w:t xml:space="preserve"> </w:t>
      </w:r>
      <w:r w:rsidR="004C1E05">
        <w:rPr>
          <w:color w:val="000000"/>
          <w:sz w:val="28"/>
          <w:szCs w:val="28"/>
          <w:lang w:bidi="ru-RU"/>
        </w:rPr>
        <w:t>Ляхова Сергея Петровича</w:t>
      </w:r>
    </w:p>
    <w:p w14:paraId="0AA150F2" w14:textId="741B8047" w:rsidR="00063155" w:rsidRPr="006026D6" w:rsidRDefault="00880C92" w:rsidP="00063155">
      <w:pPr>
        <w:widowControl w:val="0"/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25</w:t>
      </w:r>
      <w:r w:rsidR="00063155" w:rsidRPr="006026D6">
        <w:rPr>
          <w:color w:val="000000"/>
          <w:sz w:val="28"/>
          <w:szCs w:val="28"/>
          <w:lang w:bidi="ru-RU"/>
        </w:rPr>
        <w:t xml:space="preserve"> июля 2019 года в </w:t>
      </w:r>
      <w:r w:rsidR="006026D6" w:rsidRPr="006026D6">
        <w:rPr>
          <w:color w:val="000000"/>
          <w:sz w:val="28"/>
          <w:szCs w:val="28"/>
          <w:lang w:bidi="ru-RU"/>
        </w:rPr>
        <w:t>1</w:t>
      </w:r>
      <w:r w:rsidR="00955E58">
        <w:rPr>
          <w:color w:val="000000"/>
          <w:sz w:val="28"/>
          <w:szCs w:val="28"/>
          <w:lang w:bidi="ru-RU"/>
        </w:rPr>
        <w:t>4</w:t>
      </w:r>
      <w:r w:rsidR="006026D6" w:rsidRPr="006026D6">
        <w:rPr>
          <w:color w:val="000000"/>
          <w:sz w:val="28"/>
          <w:szCs w:val="28"/>
          <w:lang w:bidi="ru-RU"/>
        </w:rPr>
        <w:t>.</w:t>
      </w:r>
      <w:r w:rsidR="00C51CFE">
        <w:rPr>
          <w:color w:val="000000"/>
          <w:sz w:val="28"/>
          <w:szCs w:val="28"/>
          <w:lang w:bidi="ru-RU"/>
        </w:rPr>
        <w:t>40</w:t>
      </w:r>
      <w:r w:rsidR="006026D6" w:rsidRPr="006026D6">
        <w:rPr>
          <w:color w:val="000000"/>
          <w:sz w:val="28"/>
          <w:szCs w:val="28"/>
          <w:lang w:bidi="ru-RU"/>
        </w:rPr>
        <w:t xml:space="preserve"> час</w:t>
      </w:r>
      <w:r w:rsidR="00063155" w:rsidRPr="006026D6">
        <w:rPr>
          <w:color w:val="000000"/>
          <w:sz w:val="28"/>
          <w:szCs w:val="28"/>
          <w:lang w:bidi="ru-RU"/>
        </w:rPr>
        <w:t>.</w:t>
      </w:r>
    </w:p>
    <w:p w14:paraId="69AAFCD3" w14:textId="10949F4C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48"/>
        </w:tabs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Выдать зарегистрированному кандидату </w:t>
      </w:r>
      <w:r w:rsidR="004C1E05">
        <w:rPr>
          <w:color w:val="000000"/>
          <w:sz w:val="28"/>
          <w:szCs w:val="28"/>
          <w:lang w:bidi="ru-RU"/>
        </w:rPr>
        <w:t>Ляхову Сергею Петровичу</w:t>
      </w:r>
      <w:r w:rsidR="00955E58">
        <w:rPr>
          <w:color w:val="000000"/>
          <w:sz w:val="28"/>
          <w:szCs w:val="28"/>
          <w:lang w:bidi="ru-RU"/>
        </w:rPr>
        <w:t xml:space="preserve"> </w:t>
      </w:r>
      <w:r w:rsidRPr="006026D6">
        <w:rPr>
          <w:color w:val="000000"/>
          <w:sz w:val="28"/>
          <w:szCs w:val="28"/>
          <w:lang w:bidi="ru-RU"/>
        </w:rPr>
        <w:t>удостоверение установленного образца.</w:t>
      </w:r>
    </w:p>
    <w:p w14:paraId="5FB20B3C" w14:textId="4CF402FC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50"/>
        </w:tabs>
        <w:ind w:firstLine="4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Опубликовать информацию о регистрации кандидата в газете «Рабочее слово»</w:t>
      </w:r>
      <w:r w:rsidR="006026D6">
        <w:rPr>
          <w:color w:val="000000"/>
          <w:sz w:val="28"/>
          <w:szCs w:val="28"/>
          <w:lang w:bidi="ru-RU"/>
        </w:rPr>
        <w:t xml:space="preserve"> и на официальном сайте МО «Город Пикалево» в информационно-телекоммуникационной сети «Интернет»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1A235F8F" w14:textId="77777777" w:rsidR="004C0749" w:rsidRPr="00063155" w:rsidRDefault="004C0749" w:rsidP="00063155">
      <w:pPr>
        <w:pStyle w:val="a5"/>
        <w:spacing w:after="0"/>
        <w:ind w:left="0"/>
        <w:rPr>
          <w:sz w:val="28"/>
          <w:szCs w:val="28"/>
        </w:rPr>
      </w:pPr>
    </w:p>
    <w:p w14:paraId="6CAB0737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14:paraId="7840BD1E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</w:t>
      </w:r>
      <w:r w:rsidRPr="00CC2027">
        <w:rPr>
          <w:sz w:val="28"/>
          <w:szCs w:val="28"/>
        </w:rPr>
        <w:t xml:space="preserve">       _________________ </w:t>
      </w:r>
      <w:r w:rsidR="002E23B4">
        <w:rPr>
          <w:sz w:val="28"/>
          <w:szCs w:val="28"/>
        </w:rPr>
        <w:t>Маслов И.В</w:t>
      </w:r>
      <w:r w:rsidRPr="00CC2027">
        <w:rPr>
          <w:sz w:val="28"/>
          <w:szCs w:val="28"/>
        </w:rPr>
        <w:t>.</w:t>
      </w:r>
    </w:p>
    <w:p w14:paraId="79B44083" w14:textId="74724C0F" w:rsidR="00866F6D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14:paraId="40085D32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14:paraId="174B6543" w14:textId="5C4860EA" w:rsidR="00383EF6" w:rsidRPr="00CC2027" w:rsidRDefault="00CC2027" w:rsidP="005D2591">
      <w:pPr>
        <w:tabs>
          <w:tab w:val="left" w:pos="540"/>
        </w:tabs>
        <w:spacing w:after="200" w:line="276" w:lineRule="auto"/>
        <w:jc w:val="both"/>
        <w:rPr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 </w:t>
      </w:r>
      <w:r w:rsidRPr="00CC2027">
        <w:rPr>
          <w:sz w:val="28"/>
          <w:szCs w:val="28"/>
        </w:rPr>
        <w:t xml:space="preserve">       _________________ </w:t>
      </w:r>
      <w:proofErr w:type="spellStart"/>
      <w:r w:rsidR="002E23B4">
        <w:rPr>
          <w:sz w:val="28"/>
          <w:szCs w:val="28"/>
        </w:rPr>
        <w:t>Атаханова</w:t>
      </w:r>
      <w:proofErr w:type="spellEnd"/>
      <w:r w:rsidR="002E23B4">
        <w:rPr>
          <w:sz w:val="28"/>
          <w:szCs w:val="28"/>
        </w:rPr>
        <w:t xml:space="preserve"> Л.В</w:t>
      </w:r>
      <w:r w:rsidRPr="00CC2027">
        <w:rPr>
          <w:sz w:val="28"/>
          <w:szCs w:val="28"/>
        </w:rPr>
        <w:t>.</w:t>
      </w:r>
    </w:p>
    <w:sectPr w:rsidR="00383EF6" w:rsidRPr="00CC2027" w:rsidSect="005D259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3597" w14:textId="77777777" w:rsidR="009328BB" w:rsidRDefault="009328BB" w:rsidP="00322C11">
      <w:r>
        <w:separator/>
      </w:r>
    </w:p>
  </w:endnote>
  <w:endnote w:type="continuationSeparator" w:id="0">
    <w:p w14:paraId="445729EB" w14:textId="77777777" w:rsidR="009328BB" w:rsidRDefault="009328BB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19EE" w14:textId="77777777" w:rsidR="009328BB" w:rsidRDefault="009328BB" w:rsidP="00322C11">
      <w:r>
        <w:separator/>
      </w:r>
    </w:p>
  </w:footnote>
  <w:footnote w:type="continuationSeparator" w:id="0">
    <w:p w14:paraId="14A7FA04" w14:textId="77777777" w:rsidR="009328BB" w:rsidRDefault="009328BB" w:rsidP="003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045DE"/>
    <w:multiLevelType w:val="multilevel"/>
    <w:tmpl w:val="63E49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1"/>
    <w:rsid w:val="00034B1F"/>
    <w:rsid w:val="00063155"/>
    <w:rsid w:val="001B01DF"/>
    <w:rsid w:val="002026D1"/>
    <w:rsid w:val="002E23B4"/>
    <w:rsid w:val="00322C11"/>
    <w:rsid w:val="003744C4"/>
    <w:rsid w:val="00383EF6"/>
    <w:rsid w:val="004C0749"/>
    <w:rsid w:val="004C1E05"/>
    <w:rsid w:val="005146CE"/>
    <w:rsid w:val="005D2591"/>
    <w:rsid w:val="006026D6"/>
    <w:rsid w:val="006A0429"/>
    <w:rsid w:val="007343CB"/>
    <w:rsid w:val="007B72DD"/>
    <w:rsid w:val="007C4ECA"/>
    <w:rsid w:val="007D7676"/>
    <w:rsid w:val="00866F6D"/>
    <w:rsid w:val="00880C92"/>
    <w:rsid w:val="008D39DD"/>
    <w:rsid w:val="009328BB"/>
    <w:rsid w:val="0094341E"/>
    <w:rsid w:val="00955E58"/>
    <w:rsid w:val="00A20462"/>
    <w:rsid w:val="00AB36C1"/>
    <w:rsid w:val="00B4166D"/>
    <w:rsid w:val="00C328D8"/>
    <w:rsid w:val="00C51CFE"/>
    <w:rsid w:val="00CC2027"/>
    <w:rsid w:val="00D51673"/>
    <w:rsid w:val="00E53D79"/>
    <w:rsid w:val="00E97E76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AB60-4996-4656-B7F0-20CE648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13</cp:revision>
  <cp:lastPrinted>2019-07-25T11:05:00Z</cp:lastPrinted>
  <dcterms:created xsi:type="dcterms:W3CDTF">2019-07-12T07:51:00Z</dcterms:created>
  <dcterms:modified xsi:type="dcterms:W3CDTF">2019-07-25T11:05:00Z</dcterms:modified>
</cp:coreProperties>
</file>