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1F" w:rsidRPr="004251A3" w:rsidRDefault="00CF5D1F" w:rsidP="00CF5D1F">
      <w:pPr>
        <w:jc w:val="center"/>
        <w:rPr>
          <w:rFonts w:ascii="Times New Roman ??????????" w:hAnsi="Times New Roman ??????????"/>
          <w:b/>
          <w:spacing w:val="50"/>
        </w:rPr>
      </w:pPr>
      <w:r w:rsidRPr="004251A3">
        <w:rPr>
          <w:rFonts w:ascii="Times New Roman ??????????" w:hAnsi="Times New Roman ??????????" w:hint="eastAsia"/>
          <w:b/>
          <w:spacing w:val="50"/>
        </w:rPr>
        <w:t>ЗАКЛЮЧЕНИЕ</w:t>
      </w:r>
    </w:p>
    <w:p w:rsidR="00CF5D1F" w:rsidRPr="00CA6282" w:rsidRDefault="00CF5D1F" w:rsidP="00CF5D1F">
      <w:pPr>
        <w:ind w:firstLine="709"/>
        <w:jc w:val="center"/>
        <w:rPr>
          <w:b/>
        </w:rPr>
      </w:pPr>
      <w:r w:rsidRPr="00CA6282">
        <w:rPr>
          <w:b/>
        </w:rPr>
        <w:t>Временной комиссии по проведению публичных слушаний</w:t>
      </w:r>
    </w:p>
    <w:p w:rsidR="00CF5D1F" w:rsidRPr="00CA6282" w:rsidRDefault="00CF5D1F" w:rsidP="00CF5D1F">
      <w:pPr>
        <w:ind w:firstLine="709"/>
        <w:jc w:val="center"/>
        <w:rPr>
          <w:b/>
        </w:rPr>
      </w:pPr>
      <w:r w:rsidRPr="00CA6282">
        <w:rPr>
          <w:b/>
        </w:rPr>
        <w:t xml:space="preserve">по </w:t>
      </w:r>
      <w:r>
        <w:rPr>
          <w:b/>
        </w:rPr>
        <w:t xml:space="preserve">проекту редакции изменений в </w:t>
      </w:r>
      <w:r w:rsidRPr="00CA6282">
        <w:rPr>
          <w:b/>
        </w:rPr>
        <w:t>Устав муниципального образования</w:t>
      </w:r>
    </w:p>
    <w:p w:rsidR="00CF5D1F" w:rsidRPr="00CA6282" w:rsidRDefault="00CF5D1F" w:rsidP="00CF5D1F">
      <w:pPr>
        <w:ind w:firstLine="709"/>
        <w:jc w:val="center"/>
        <w:rPr>
          <w:b/>
        </w:rPr>
      </w:pPr>
      <w:r w:rsidRPr="00CA6282">
        <w:rPr>
          <w:b/>
        </w:rPr>
        <w:t xml:space="preserve">«Город Пикалево» </w:t>
      </w:r>
      <w:proofErr w:type="spellStart"/>
      <w:r w:rsidRPr="00CA6282">
        <w:rPr>
          <w:b/>
        </w:rPr>
        <w:t>Бокситогорского</w:t>
      </w:r>
      <w:proofErr w:type="spellEnd"/>
      <w:r w:rsidRPr="00CA6282">
        <w:rPr>
          <w:b/>
        </w:rPr>
        <w:t xml:space="preserve"> района</w:t>
      </w:r>
      <w:r>
        <w:rPr>
          <w:b/>
        </w:rPr>
        <w:t xml:space="preserve"> Ленинградской области </w:t>
      </w:r>
    </w:p>
    <w:p w:rsidR="00CF5D1F" w:rsidRPr="00CA6282" w:rsidRDefault="00CF5D1F" w:rsidP="00CF5D1F">
      <w:pPr>
        <w:rPr>
          <w:b/>
        </w:rPr>
      </w:pPr>
    </w:p>
    <w:p w:rsidR="00CF5D1F" w:rsidRPr="00031136" w:rsidRDefault="00CF5D1F" w:rsidP="00CF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7554B5">
        <w:rPr>
          <w:sz w:val="28"/>
          <w:szCs w:val="28"/>
        </w:rPr>
        <w:t>ешением Совета депутатов МО «Город Пикалево» от 2</w:t>
      </w:r>
      <w:r w:rsidR="008F1BA6">
        <w:rPr>
          <w:sz w:val="28"/>
          <w:szCs w:val="28"/>
        </w:rPr>
        <w:t>6</w:t>
      </w:r>
      <w:r w:rsidRPr="007554B5">
        <w:rPr>
          <w:sz w:val="28"/>
          <w:szCs w:val="28"/>
        </w:rPr>
        <w:t xml:space="preserve"> </w:t>
      </w:r>
      <w:r w:rsidR="008F1BA6">
        <w:rPr>
          <w:sz w:val="28"/>
          <w:szCs w:val="28"/>
        </w:rPr>
        <w:t>января</w:t>
      </w:r>
      <w:r w:rsidRPr="007554B5">
        <w:rPr>
          <w:sz w:val="28"/>
          <w:szCs w:val="28"/>
        </w:rPr>
        <w:t xml:space="preserve"> 201</w:t>
      </w:r>
      <w:r w:rsidR="008F1BA6">
        <w:rPr>
          <w:sz w:val="28"/>
          <w:szCs w:val="28"/>
        </w:rPr>
        <w:t>7</w:t>
      </w:r>
      <w:r w:rsidRPr="007554B5">
        <w:rPr>
          <w:sz w:val="28"/>
          <w:szCs w:val="28"/>
        </w:rPr>
        <w:t xml:space="preserve"> года № </w:t>
      </w:r>
      <w:r w:rsidR="008F1BA6">
        <w:rPr>
          <w:sz w:val="28"/>
          <w:szCs w:val="28"/>
        </w:rPr>
        <w:t>1</w:t>
      </w:r>
      <w:r w:rsidRPr="007554B5">
        <w:rPr>
          <w:sz w:val="28"/>
          <w:szCs w:val="28"/>
        </w:rPr>
        <w:t xml:space="preserve"> «О проведении публичных слушаний по проекту редакции изменений в Устав МО «Город Пикалево» </w:t>
      </w:r>
      <w:r>
        <w:rPr>
          <w:sz w:val="28"/>
          <w:szCs w:val="28"/>
        </w:rPr>
        <w:t>1</w:t>
      </w:r>
      <w:r w:rsidR="008F1BA6">
        <w:rPr>
          <w:sz w:val="28"/>
          <w:szCs w:val="28"/>
        </w:rPr>
        <w:t>5 февраля</w:t>
      </w:r>
      <w:r>
        <w:rPr>
          <w:sz w:val="28"/>
          <w:szCs w:val="28"/>
        </w:rPr>
        <w:t xml:space="preserve"> 201</w:t>
      </w:r>
      <w:r w:rsidR="008F1BA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в 16.00 в зале заседаний </w:t>
      </w:r>
      <w:r w:rsidRPr="00031136">
        <w:rPr>
          <w:sz w:val="28"/>
          <w:szCs w:val="28"/>
        </w:rPr>
        <w:t xml:space="preserve">администрации муниципального образования «Город Пикалево» </w:t>
      </w:r>
      <w:proofErr w:type="spellStart"/>
      <w:r w:rsidRPr="00031136">
        <w:rPr>
          <w:sz w:val="28"/>
          <w:szCs w:val="28"/>
        </w:rPr>
        <w:t>Бокситогорского</w:t>
      </w:r>
      <w:proofErr w:type="spellEnd"/>
      <w:r w:rsidRPr="00031136">
        <w:rPr>
          <w:sz w:val="28"/>
          <w:szCs w:val="28"/>
        </w:rPr>
        <w:t xml:space="preserve"> района Ленинградской области (</w:t>
      </w:r>
      <w:proofErr w:type="spellStart"/>
      <w:r w:rsidRPr="00031136">
        <w:rPr>
          <w:sz w:val="28"/>
          <w:szCs w:val="28"/>
        </w:rPr>
        <w:t>г.Пикалево</w:t>
      </w:r>
      <w:proofErr w:type="spellEnd"/>
      <w:r w:rsidRPr="00031136">
        <w:rPr>
          <w:sz w:val="28"/>
          <w:szCs w:val="28"/>
        </w:rPr>
        <w:t xml:space="preserve">, </w:t>
      </w:r>
      <w:proofErr w:type="spellStart"/>
      <w:r w:rsidRPr="00031136">
        <w:rPr>
          <w:sz w:val="28"/>
          <w:szCs w:val="28"/>
        </w:rPr>
        <w:t>ул.Речная</w:t>
      </w:r>
      <w:proofErr w:type="spellEnd"/>
      <w:r>
        <w:rPr>
          <w:sz w:val="28"/>
          <w:szCs w:val="28"/>
        </w:rPr>
        <w:t>,</w:t>
      </w:r>
      <w:r w:rsidRPr="00031136">
        <w:rPr>
          <w:sz w:val="28"/>
          <w:szCs w:val="28"/>
        </w:rPr>
        <w:t xml:space="preserve"> д.4) состоялись</w:t>
      </w:r>
      <w:r w:rsidRPr="00CA6282">
        <w:t xml:space="preserve"> </w:t>
      </w:r>
      <w:r w:rsidRPr="007554B5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</w:t>
      </w:r>
      <w:r w:rsidRPr="00031136">
        <w:rPr>
          <w:sz w:val="28"/>
          <w:szCs w:val="28"/>
        </w:rPr>
        <w:t xml:space="preserve">по проекту редакции изменений в Устав </w:t>
      </w:r>
      <w:r>
        <w:rPr>
          <w:sz w:val="28"/>
          <w:szCs w:val="28"/>
        </w:rPr>
        <w:t>м</w:t>
      </w:r>
      <w:r w:rsidRPr="00031136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031136">
        <w:rPr>
          <w:sz w:val="28"/>
          <w:szCs w:val="28"/>
        </w:rPr>
        <w:t xml:space="preserve">«Город Пикалево» </w:t>
      </w:r>
      <w:proofErr w:type="spellStart"/>
      <w:r w:rsidRPr="00031136">
        <w:rPr>
          <w:sz w:val="28"/>
          <w:szCs w:val="28"/>
        </w:rPr>
        <w:t>Бокситогорского</w:t>
      </w:r>
      <w:proofErr w:type="spellEnd"/>
      <w:r w:rsidRPr="00031136">
        <w:rPr>
          <w:sz w:val="28"/>
          <w:szCs w:val="28"/>
        </w:rPr>
        <w:t xml:space="preserve"> района Ленинградской области </w:t>
      </w:r>
    </w:p>
    <w:p w:rsidR="00CF5D1F" w:rsidRDefault="00CF5D1F" w:rsidP="00CF5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1</w:t>
      </w:r>
      <w:r w:rsidR="008F1BA6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 </w:t>
      </w:r>
    </w:p>
    <w:p w:rsidR="00CF5D1F" w:rsidRPr="007554B5" w:rsidRDefault="00CF5D1F" w:rsidP="00CF5D1F">
      <w:pPr>
        <w:ind w:firstLine="708"/>
        <w:jc w:val="both"/>
        <w:rPr>
          <w:sz w:val="28"/>
          <w:szCs w:val="28"/>
        </w:rPr>
      </w:pPr>
      <w:r w:rsidRPr="007554B5">
        <w:rPr>
          <w:sz w:val="28"/>
          <w:szCs w:val="28"/>
        </w:rPr>
        <w:t xml:space="preserve">Проект редакции изменений в Устав МО «Город Пикалево» был опубликован в </w:t>
      </w:r>
      <w:r w:rsidR="000D16A1">
        <w:rPr>
          <w:sz w:val="28"/>
          <w:szCs w:val="28"/>
        </w:rPr>
        <w:t xml:space="preserve">газете «Рабочее слово» </w:t>
      </w:r>
      <w:r w:rsidRPr="000D16A1">
        <w:rPr>
          <w:sz w:val="28"/>
          <w:szCs w:val="28"/>
        </w:rPr>
        <w:t xml:space="preserve">№ </w:t>
      </w:r>
      <w:r w:rsidR="000D16A1" w:rsidRPr="000D16A1">
        <w:rPr>
          <w:sz w:val="28"/>
          <w:szCs w:val="28"/>
        </w:rPr>
        <w:t>4</w:t>
      </w:r>
      <w:r w:rsidRPr="000D16A1">
        <w:rPr>
          <w:sz w:val="28"/>
          <w:szCs w:val="28"/>
        </w:rPr>
        <w:t>/</w:t>
      </w:r>
      <w:r w:rsidR="000D16A1" w:rsidRPr="000D16A1">
        <w:rPr>
          <w:sz w:val="28"/>
          <w:szCs w:val="28"/>
        </w:rPr>
        <w:t xml:space="preserve">2784 </w:t>
      </w:r>
      <w:r w:rsidRPr="000D16A1">
        <w:rPr>
          <w:sz w:val="28"/>
          <w:szCs w:val="28"/>
        </w:rPr>
        <w:t xml:space="preserve">от 1 </w:t>
      </w:r>
      <w:r w:rsidR="000D16A1" w:rsidRPr="000D16A1">
        <w:rPr>
          <w:sz w:val="28"/>
          <w:szCs w:val="28"/>
        </w:rPr>
        <w:t>февраля</w:t>
      </w:r>
      <w:r w:rsidRPr="000D16A1">
        <w:rPr>
          <w:sz w:val="28"/>
          <w:szCs w:val="28"/>
        </w:rPr>
        <w:t xml:space="preserve"> 201</w:t>
      </w:r>
      <w:r w:rsidR="000D16A1" w:rsidRPr="000D16A1">
        <w:rPr>
          <w:sz w:val="28"/>
          <w:szCs w:val="28"/>
        </w:rPr>
        <w:t>7</w:t>
      </w:r>
      <w:r w:rsidRPr="000D16A1">
        <w:rPr>
          <w:sz w:val="28"/>
          <w:szCs w:val="28"/>
        </w:rPr>
        <w:t xml:space="preserve"> года</w:t>
      </w:r>
      <w:r w:rsidR="00B06F97" w:rsidRPr="000D16A1">
        <w:rPr>
          <w:sz w:val="28"/>
          <w:szCs w:val="28"/>
        </w:rPr>
        <w:t xml:space="preserve">  </w:t>
      </w:r>
      <w:r w:rsidRPr="000D16A1">
        <w:rPr>
          <w:sz w:val="28"/>
          <w:szCs w:val="28"/>
        </w:rPr>
        <w:t xml:space="preserve"> </w:t>
      </w:r>
      <w:r w:rsidRPr="007554B5">
        <w:rPr>
          <w:sz w:val="28"/>
          <w:szCs w:val="28"/>
        </w:rPr>
        <w:t xml:space="preserve">и размещен для публичного ознакомления с </w:t>
      </w:r>
      <w:r w:rsidR="008F1BA6">
        <w:rPr>
          <w:sz w:val="28"/>
          <w:szCs w:val="28"/>
        </w:rPr>
        <w:t>02 февраля</w:t>
      </w:r>
      <w:r w:rsidRPr="007554B5">
        <w:rPr>
          <w:sz w:val="28"/>
          <w:szCs w:val="28"/>
        </w:rPr>
        <w:t xml:space="preserve"> 201</w:t>
      </w:r>
      <w:r w:rsidR="008F1BA6">
        <w:rPr>
          <w:sz w:val="28"/>
          <w:szCs w:val="28"/>
        </w:rPr>
        <w:t>7</w:t>
      </w:r>
      <w:r w:rsidRPr="007554B5">
        <w:rPr>
          <w:sz w:val="28"/>
          <w:szCs w:val="28"/>
        </w:rPr>
        <w:t xml:space="preserve"> года по 1</w:t>
      </w:r>
      <w:r w:rsidR="008F1BA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F1BA6">
        <w:rPr>
          <w:sz w:val="28"/>
          <w:szCs w:val="28"/>
        </w:rPr>
        <w:t>февраля</w:t>
      </w:r>
      <w:r w:rsidRPr="007554B5">
        <w:rPr>
          <w:sz w:val="28"/>
          <w:szCs w:val="28"/>
        </w:rPr>
        <w:t xml:space="preserve"> 201</w:t>
      </w:r>
      <w:r w:rsidR="008F1BA6">
        <w:rPr>
          <w:sz w:val="28"/>
          <w:szCs w:val="28"/>
        </w:rPr>
        <w:t>7</w:t>
      </w:r>
      <w:r w:rsidRPr="007554B5">
        <w:rPr>
          <w:sz w:val="28"/>
          <w:szCs w:val="28"/>
        </w:rPr>
        <w:t xml:space="preserve"> года в помещении </w:t>
      </w:r>
      <w:proofErr w:type="spellStart"/>
      <w:r w:rsidRPr="007554B5">
        <w:rPr>
          <w:sz w:val="28"/>
          <w:szCs w:val="28"/>
        </w:rPr>
        <w:t>Пикалевской</w:t>
      </w:r>
      <w:proofErr w:type="spellEnd"/>
      <w:r w:rsidRPr="007554B5">
        <w:rPr>
          <w:sz w:val="28"/>
          <w:szCs w:val="28"/>
        </w:rPr>
        <w:t xml:space="preserve"> центральной библиотеки муниципального учреждения культуры «Дворец культуры </w:t>
      </w:r>
      <w:proofErr w:type="spellStart"/>
      <w:r w:rsidRPr="007554B5">
        <w:rPr>
          <w:sz w:val="28"/>
          <w:szCs w:val="28"/>
        </w:rPr>
        <w:t>г.Пикалево</w:t>
      </w:r>
      <w:proofErr w:type="spellEnd"/>
      <w:r w:rsidRPr="007554B5">
        <w:rPr>
          <w:sz w:val="28"/>
          <w:szCs w:val="28"/>
        </w:rPr>
        <w:t>» и на официальном сайте МО «Город Пикалево» в информационно – телекоммуникационной сети Интернет «</w:t>
      </w:r>
      <w:r w:rsidRPr="007554B5">
        <w:rPr>
          <w:sz w:val="28"/>
          <w:szCs w:val="28"/>
          <w:lang w:val="en-US"/>
        </w:rPr>
        <w:t>www</w:t>
      </w:r>
      <w:r w:rsidRPr="007554B5">
        <w:rPr>
          <w:sz w:val="28"/>
          <w:szCs w:val="28"/>
        </w:rPr>
        <w:t>.</w:t>
      </w:r>
      <w:proofErr w:type="spellStart"/>
      <w:r w:rsidRPr="007554B5">
        <w:rPr>
          <w:sz w:val="28"/>
          <w:szCs w:val="28"/>
          <w:lang w:val="en-US"/>
        </w:rPr>
        <w:t>pikalevo</w:t>
      </w:r>
      <w:proofErr w:type="spellEnd"/>
      <w:r w:rsidRPr="007554B5">
        <w:rPr>
          <w:sz w:val="28"/>
          <w:szCs w:val="28"/>
        </w:rPr>
        <w:t>.</w:t>
      </w:r>
      <w:r w:rsidRPr="007554B5">
        <w:rPr>
          <w:sz w:val="28"/>
          <w:szCs w:val="28"/>
          <w:lang w:val="en-US"/>
        </w:rPr>
        <w:t>org</w:t>
      </w:r>
      <w:r w:rsidRPr="007554B5">
        <w:rPr>
          <w:sz w:val="28"/>
          <w:szCs w:val="28"/>
        </w:rPr>
        <w:t>».</w:t>
      </w:r>
    </w:p>
    <w:p w:rsidR="00CF5D1F" w:rsidRPr="007554B5" w:rsidRDefault="00CF5D1F" w:rsidP="00CF5D1F">
      <w:pPr>
        <w:pStyle w:val="a3"/>
        <w:tabs>
          <w:tab w:val="left" w:pos="720"/>
        </w:tabs>
        <w:rPr>
          <w:sz w:val="28"/>
          <w:szCs w:val="28"/>
        </w:rPr>
      </w:pPr>
      <w:r w:rsidRPr="007554B5">
        <w:rPr>
          <w:sz w:val="28"/>
          <w:szCs w:val="28"/>
        </w:rPr>
        <w:tab/>
        <w:t xml:space="preserve">Предложения и замечания по проекту изменений в Устав МО «Город </w:t>
      </w:r>
      <w:proofErr w:type="gramStart"/>
      <w:r w:rsidRPr="007554B5">
        <w:rPr>
          <w:sz w:val="28"/>
          <w:szCs w:val="28"/>
        </w:rPr>
        <w:t>Пикалево»  от</w:t>
      </w:r>
      <w:proofErr w:type="gramEnd"/>
      <w:r w:rsidRPr="007554B5">
        <w:rPr>
          <w:sz w:val="28"/>
          <w:szCs w:val="28"/>
        </w:rPr>
        <w:t xml:space="preserve"> населения города принимались Временной комиссией в письменной форме в срок до 1</w:t>
      </w:r>
      <w:r w:rsidR="000D16A1">
        <w:rPr>
          <w:sz w:val="28"/>
          <w:szCs w:val="28"/>
        </w:rPr>
        <w:t>4 февраля</w:t>
      </w:r>
      <w:r w:rsidRPr="007554B5">
        <w:rPr>
          <w:sz w:val="28"/>
          <w:szCs w:val="28"/>
        </w:rPr>
        <w:t xml:space="preserve"> 201</w:t>
      </w:r>
      <w:r w:rsidR="000D16A1">
        <w:rPr>
          <w:sz w:val="28"/>
          <w:szCs w:val="28"/>
        </w:rPr>
        <w:t>7</w:t>
      </w:r>
      <w:r w:rsidRPr="007554B5">
        <w:rPr>
          <w:sz w:val="28"/>
          <w:szCs w:val="28"/>
        </w:rPr>
        <w:t xml:space="preserve"> года.</w:t>
      </w:r>
    </w:p>
    <w:p w:rsidR="00CF5D1F" w:rsidRPr="007554B5" w:rsidRDefault="00CF5D1F" w:rsidP="00CF5D1F">
      <w:pPr>
        <w:pStyle w:val="a3"/>
        <w:tabs>
          <w:tab w:val="left" w:pos="720"/>
        </w:tabs>
        <w:rPr>
          <w:sz w:val="28"/>
          <w:szCs w:val="28"/>
        </w:rPr>
      </w:pPr>
      <w:r w:rsidRPr="007554B5">
        <w:rPr>
          <w:sz w:val="28"/>
          <w:szCs w:val="28"/>
        </w:rPr>
        <w:tab/>
        <w:t xml:space="preserve">Предложений в письменной форме от жителей </w:t>
      </w:r>
      <w:proofErr w:type="spellStart"/>
      <w:r w:rsidRPr="007554B5">
        <w:rPr>
          <w:sz w:val="28"/>
          <w:szCs w:val="28"/>
        </w:rPr>
        <w:t>г.Пикалево</w:t>
      </w:r>
      <w:proofErr w:type="spellEnd"/>
      <w:r w:rsidRPr="007554B5">
        <w:rPr>
          <w:sz w:val="28"/>
          <w:szCs w:val="28"/>
        </w:rPr>
        <w:t xml:space="preserve"> не поступило.</w:t>
      </w:r>
    </w:p>
    <w:p w:rsidR="00CF5D1F" w:rsidRPr="009719B6" w:rsidRDefault="00CF5D1F" w:rsidP="00CF5D1F">
      <w:pPr>
        <w:ind w:firstLine="709"/>
        <w:jc w:val="both"/>
        <w:rPr>
          <w:sz w:val="28"/>
          <w:szCs w:val="28"/>
        </w:rPr>
      </w:pPr>
      <w:r w:rsidRPr="009719B6">
        <w:rPr>
          <w:sz w:val="28"/>
          <w:szCs w:val="28"/>
        </w:rPr>
        <w:t>Слушания проводились Временной комиссией, назначенной Советом депутатов, под председательством Рыжего М.И., председателя постоянной депутатской комиссии по работе с органами местного самоуправления, законности, связям с общественностью и межмуниципальным связям.</w:t>
      </w:r>
    </w:p>
    <w:p w:rsidR="00CF5D1F" w:rsidRPr="009719B6" w:rsidRDefault="00CF5D1F" w:rsidP="00CF5D1F">
      <w:pPr>
        <w:ind w:firstLine="709"/>
        <w:jc w:val="both"/>
        <w:rPr>
          <w:sz w:val="28"/>
          <w:szCs w:val="28"/>
        </w:rPr>
      </w:pPr>
      <w:r w:rsidRPr="009719B6">
        <w:rPr>
          <w:sz w:val="28"/>
          <w:szCs w:val="28"/>
        </w:rPr>
        <w:t>В результате слушаний Временная комиссия заключила:</w:t>
      </w:r>
    </w:p>
    <w:p w:rsidR="00CF5D1F" w:rsidRPr="009719B6" w:rsidRDefault="00CF5D1F" w:rsidP="00CF5D1F">
      <w:pPr>
        <w:ind w:firstLine="709"/>
        <w:jc w:val="both"/>
        <w:rPr>
          <w:sz w:val="28"/>
          <w:szCs w:val="28"/>
        </w:rPr>
      </w:pPr>
      <w:r w:rsidRPr="009719B6">
        <w:rPr>
          <w:sz w:val="28"/>
          <w:szCs w:val="28"/>
        </w:rPr>
        <w:t xml:space="preserve">1. Население муниципального образования «Город Пикалево» </w:t>
      </w:r>
      <w:proofErr w:type="spellStart"/>
      <w:r w:rsidRPr="009719B6">
        <w:rPr>
          <w:sz w:val="28"/>
          <w:szCs w:val="28"/>
        </w:rPr>
        <w:t>Бокситогорского</w:t>
      </w:r>
      <w:proofErr w:type="spellEnd"/>
      <w:r w:rsidRPr="009719B6">
        <w:rPr>
          <w:sz w:val="28"/>
          <w:szCs w:val="28"/>
        </w:rPr>
        <w:t xml:space="preserve"> района Ленинградской области не возражает против принятия </w:t>
      </w:r>
      <w:proofErr w:type="gramStart"/>
      <w:r w:rsidRPr="009719B6">
        <w:rPr>
          <w:sz w:val="28"/>
          <w:szCs w:val="28"/>
        </w:rPr>
        <w:t>проекта  редакции</w:t>
      </w:r>
      <w:proofErr w:type="gramEnd"/>
      <w:r w:rsidRPr="009719B6">
        <w:rPr>
          <w:sz w:val="28"/>
          <w:szCs w:val="28"/>
        </w:rPr>
        <w:t xml:space="preserve"> изменений в Устав МО «Город Пикалево».</w:t>
      </w:r>
    </w:p>
    <w:p w:rsidR="00CF5D1F" w:rsidRDefault="00CF5D1F" w:rsidP="00CF5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6A1">
        <w:rPr>
          <w:sz w:val="28"/>
          <w:szCs w:val="28"/>
        </w:rPr>
        <w:t xml:space="preserve"> </w:t>
      </w:r>
      <w:r w:rsidRPr="009719B6">
        <w:rPr>
          <w:sz w:val="28"/>
          <w:szCs w:val="28"/>
        </w:rPr>
        <w:t>2.</w:t>
      </w:r>
      <w:r>
        <w:rPr>
          <w:sz w:val="28"/>
          <w:szCs w:val="28"/>
        </w:rPr>
        <w:t xml:space="preserve">     </w:t>
      </w:r>
      <w:r w:rsidRPr="00595D61">
        <w:t xml:space="preserve"> </w:t>
      </w:r>
      <w:r>
        <w:t>В</w:t>
      </w:r>
      <w:r w:rsidRPr="007554B5">
        <w:rPr>
          <w:sz w:val="28"/>
          <w:szCs w:val="28"/>
        </w:rPr>
        <w:t xml:space="preserve"> Устав МО «Город Пикалево», принятый решением Совета депутатов МО «Город Пикалево № 2 от 31 января 2013 года и опубликованный 21 марта 2013 года в Вестнике МНПА </w:t>
      </w:r>
      <w:r>
        <w:rPr>
          <w:sz w:val="28"/>
          <w:szCs w:val="28"/>
        </w:rPr>
        <w:t xml:space="preserve">с учетом изменений, внесенных Федеральным законом от 06.10.2003 № 131-ФЗ «Об общих принципах организации местного самоуправления в Российской Федерации» </w:t>
      </w:r>
      <w:r w:rsidRPr="007554B5">
        <w:rPr>
          <w:sz w:val="28"/>
          <w:szCs w:val="28"/>
        </w:rPr>
        <w:t>необходимо внести следующие изменения:</w:t>
      </w:r>
    </w:p>
    <w:p w:rsidR="008F1BA6" w:rsidRPr="00C85E32" w:rsidRDefault="008F1BA6" w:rsidP="008F1BA6">
      <w:pPr>
        <w:pStyle w:val="a5"/>
        <w:numPr>
          <w:ilvl w:val="0"/>
          <w:numId w:val="1"/>
        </w:numPr>
        <w:tabs>
          <w:tab w:val="left" w:pos="720"/>
          <w:tab w:val="left" w:pos="2775"/>
        </w:tabs>
        <w:rPr>
          <w:sz w:val="28"/>
          <w:szCs w:val="28"/>
        </w:rPr>
      </w:pPr>
      <w:r w:rsidRPr="00C85E32">
        <w:rPr>
          <w:sz w:val="28"/>
          <w:szCs w:val="28"/>
        </w:rPr>
        <w:t>Абзац 8 ст</w:t>
      </w:r>
      <w:r>
        <w:rPr>
          <w:sz w:val="28"/>
          <w:szCs w:val="28"/>
        </w:rPr>
        <w:t xml:space="preserve">атьи </w:t>
      </w:r>
      <w:r w:rsidRPr="00C85E32">
        <w:rPr>
          <w:sz w:val="28"/>
          <w:szCs w:val="28"/>
        </w:rPr>
        <w:t>1 Устава изложить в новой редакции:</w:t>
      </w:r>
    </w:p>
    <w:p w:rsidR="008F1BA6" w:rsidRDefault="008F1BA6" w:rsidP="008F1BA6">
      <w:pPr>
        <w:tabs>
          <w:tab w:val="left" w:pos="142"/>
          <w:tab w:val="left" w:pos="2775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выборное должностное лицо местного самоуправления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</w:t>
      </w:r>
      <w:r>
        <w:rPr>
          <w:sz w:val="28"/>
        </w:rPr>
        <w:lastRenderedPageBreak/>
        <w:t>представленных конкурсной комиссией по результатам конкурса, либо на сходе граждан, осуществляющем полномочия представительного органа муниципального образования, и наделенное собственными полномочиями по решению вопросов местного значения;».</w:t>
      </w:r>
    </w:p>
    <w:p w:rsidR="008F1BA6" w:rsidRDefault="008F1BA6" w:rsidP="008F1BA6">
      <w:pPr>
        <w:pStyle w:val="a5"/>
        <w:numPr>
          <w:ilvl w:val="0"/>
          <w:numId w:val="1"/>
        </w:numPr>
        <w:tabs>
          <w:tab w:val="left" w:pos="720"/>
          <w:tab w:val="left" w:pos="2775"/>
        </w:tabs>
        <w:rPr>
          <w:sz w:val="28"/>
        </w:rPr>
      </w:pPr>
      <w:r>
        <w:rPr>
          <w:sz w:val="28"/>
        </w:rPr>
        <w:t>Пункт 14 части 1 статьи 4 Устава изложить в новой редакции:</w:t>
      </w:r>
    </w:p>
    <w:p w:rsidR="008F1BA6" w:rsidRDefault="008F1BA6" w:rsidP="008F1BA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85E32">
        <w:rPr>
          <w:rFonts w:ascii="Times New Roman" w:hAnsi="Times New Roman" w:cs="Times New Roman"/>
          <w:sz w:val="28"/>
        </w:rPr>
        <w:t xml:space="preserve">  «</w:t>
      </w:r>
      <w:r>
        <w:rPr>
          <w:rFonts w:ascii="Times New Roman" w:hAnsi="Times New Roman" w:cs="Times New Roman"/>
          <w:sz w:val="28"/>
        </w:rPr>
        <w:t xml:space="preserve">14) </w:t>
      </w:r>
      <w:r w:rsidRPr="00C85E32">
        <w:rPr>
          <w:rFonts w:ascii="Times New Roman" w:hAnsi="Times New Roman" w:cs="Times New Roman"/>
          <w:sz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rFonts w:ascii="Times New Roman" w:hAnsi="Times New Roman" w:cs="Times New Roman"/>
          <w:sz w:val="28"/>
        </w:rPr>
        <w:t>».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Пункт 17 части 1 статьи 4 Устава изложить в новой редакции:</w:t>
      </w:r>
    </w:p>
    <w:p w:rsidR="008F1BA6" w:rsidRDefault="008F1BA6" w:rsidP="008F1BA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4617D8">
        <w:rPr>
          <w:sz w:val="28"/>
          <w:szCs w:val="28"/>
        </w:rPr>
        <w:t xml:space="preserve">«17) </w:t>
      </w:r>
      <w:r w:rsidRPr="004617D8">
        <w:rPr>
          <w:sz w:val="28"/>
        </w:rPr>
        <w:t>участие в организации деятельности по сбору (в том числе раздельному сбору) и транспортированию твердых коммунальных отходов;»</w:t>
      </w:r>
      <w:r>
        <w:rPr>
          <w:sz w:val="28"/>
        </w:rPr>
        <w:t>.</w:t>
      </w:r>
    </w:p>
    <w:p w:rsidR="008F1BA6" w:rsidRDefault="008F1BA6" w:rsidP="008F1BA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4. Пункт 19 части 1 статьи 4 Устава изложить в следующей редакции: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5">
        <w:rPr>
          <w:rFonts w:ascii="Times New Roman" w:hAnsi="Times New Roman" w:cs="Times New Roman"/>
          <w:sz w:val="28"/>
        </w:rPr>
        <w:t>«19)</w:t>
      </w:r>
      <w:r w:rsidRPr="005060D5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506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0D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506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0D5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20 части 1 статьи 4 Устава изложить в следующей редакции: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4B582B">
        <w:rPr>
          <w:rFonts w:ascii="Times New Roman" w:hAnsi="Times New Roman" w:cs="Times New Roman"/>
          <w:sz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Times New Roman" w:hAnsi="Times New Roman" w:cs="Times New Roman"/>
          <w:sz w:val="28"/>
        </w:rPr>
        <w:t>».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Исключить пункт 33 части 1 статьи 4 Устава;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Часть 1 статьи 4 Устава дополнить пунктом 36 следующей редакции:</w:t>
      </w:r>
    </w:p>
    <w:p w:rsidR="008F1BA6" w:rsidRDefault="008F1BA6" w:rsidP="008F1B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36)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работ.».</w:t>
      </w:r>
    </w:p>
    <w:p w:rsidR="008F1BA6" w:rsidRDefault="008F1BA6" w:rsidP="008F1B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Часть 1 статьи 5 дополнить пунктом 12 следующего содержания:</w:t>
      </w:r>
    </w:p>
    <w:p w:rsidR="008F1BA6" w:rsidRDefault="008F1BA6" w:rsidP="008F1B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«12) осуществление мероприятий по отлову и содержанию безнадзорных животных, обитающих на территории муниципального образования;».</w:t>
      </w:r>
    </w:p>
    <w:p w:rsidR="008F1BA6" w:rsidRDefault="008F1BA6" w:rsidP="008F1B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</w:t>
      </w:r>
      <w:r w:rsidRPr="00A940C9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 статьи 5 дополнить пунктом 13 следующего содержания:</w:t>
      </w:r>
    </w:p>
    <w:p w:rsidR="008F1BA6" w:rsidRPr="004B582B" w:rsidRDefault="008F1BA6" w:rsidP="008F1BA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lastRenderedPageBreak/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Пункт 6.1 части 1 статьи 6 Устава изложить в следующей редакции:    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A">
        <w:rPr>
          <w:rFonts w:ascii="Times New Roman" w:hAnsi="Times New Roman" w:cs="Times New Roman"/>
          <w:sz w:val="28"/>
          <w:szCs w:val="28"/>
        </w:rPr>
        <w:t xml:space="preserve">«6.1) разработка и утверждение </w:t>
      </w:r>
      <w:hyperlink r:id="rId7" w:history="1">
        <w:r w:rsidRPr="007B021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7B021A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образования, </w:t>
      </w:r>
      <w:hyperlink r:id="rId8" w:history="1">
        <w:r w:rsidRPr="007B021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7B021A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1BA6" w:rsidRPr="00A83FC0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C0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FC0">
        <w:rPr>
          <w:rFonts w:ascii="Times New Roman" w:hAnsi="Times New Roman" w:cs="Times New Roman"/>
          <w:sz w:val="28"/>
          <w:szCs w:val="28"/>
        </w:rPr>
        <w:t>ункт 8.1 части 1 статьи 6 Устава изложить в следующей редакции:</w:t>
      </w:r>
    </w:p>
    <w:p w:rsidR="008F1BA6" w:rsidRPr="00A83FC0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C0">
        <w:rPr>
          <w:rFonts w:ascii="Times New Roman" w:hAnsi="Times New Roman" w:cs="Times New Roman"/>
          <w:sz w:val="28"/>
          <w:szCs w:val="28"/>
        </w:rPr>
        <w:t xml:space="preserve"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9" w:history="1">
        <w:r w:rsidRPr="00A83FC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83FC0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Часть 1 статьи 7 Устава изложить в следующей редакции: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32">
        <w:rPr>
          <w:rFonts w:ascii="Times New Roman" w:hAnsi="Times New Roman" w:cs="Times New Roman"/>
          <w:sz w:val="28"/>
          <w:szCs w:val="28"/>
        </w:rPr>
        <w:t xml:space="preserve">«1. Перечень вопросов местного значения не может быть изменен иначе как путем внесения изменений и дополнений в настоящий Федеральный закон, за исключением случаев, установленных </w:t>
      </w:r>
      <w:hyperlink r:id="rId10" w:history="1">
        <w:r w:rsidRPr="0095333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533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53332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95333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BA6" w:rsidRPr="00EB3C59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59">
        <w:rPr>
          <w:rFonts w:ascii="Times New Roman" w:hAnsi="Times New Roman" w:cs="Times New Roman"/>
          <w:sz w:val="28"/>
          <w:szCs w:val="28"/>
        </w:rPr>
        <w:t>13. Пункт 1 части 15 статьи 15 Устава изложить в следующей редакции:</w:t>
      </w:r>
    </w:p>
    <w:p w:rsidR="008F1BA6" w:rsidRPr="00EB3C59" w:rsidRDefault="008F1BA6" w:rsidP="008F1B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sz w:val="28"/>
          <w:szCs w:val="28"/>
        </w:rPr>
        <w:t>«1)</w:t>
      </w:r>
      <w:r w:rsidRPr="00EB3C59">
        <w:rPr>
          <w:rFonts w:eastAsiaTheme="minorHAnsi"/>
          <w:sz w:val="28"/>
          <w:szCs w:val="28"/>
          <w:lang w:eastAsia="en-US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2" w:history="1">
        <w:r w:rsidRPr="00EB3C59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EB3C59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14.Пункт 3 части 15 статьи 15 Устава изложить в следующей редакции:</w:t>
      </w:r>
    </w:p>
    <w:p w:rsidR="008F1BA6" w:rsidRPr="00E868FA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E868FA">
        <w:rPr>
          <w:sz w:val="28"/>
        </w:rPr>
        <w:t xml:space="preserve"> </w:t>
      </w:r>
      <w:r w:rsidRPr="00E868FA">
        <w:rPr>
          <w:rFonts w:ascii="Times New Roman" w:hAnsi="Times New Roman" w:cs="Times New Roman"/>
          <w:sz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</w:t>
      </w:r>
      <w:r w:rsidRPr="00E868FA">
        <w:rPr>
          <w:rFonts w:ascii="Times New Roman" w:hAnsi="Times New Roman" w:cs="Times New Roman"/>
          <w:b/>
          <w:sz w:val="28"/>
        </w:rPr>
        <w:t xml:space="preserve"> </w:t>
      </w:r>
      <w:r w:rsidRPr="00E868FA">
        <w:rPr>
          <w:rFonts w:ascii="Times New Roman" w:hAnsi="Times New Roman" w:cs="Times New Roman"/>
          <w:sz w:val="28"/>
        </w:rPr>
        <w:t xml:space="preserve"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E868FA">
        <w:rPr>
          <w:rFonts w:ascii="Times New Roman" w:hAnsi="Times New Roman" w:cs="Times New Roman"/>
          <w:sz w:val="28"/>
        </w:rPr>
        <w:lastRenderedPageBreak/>
        <w:t>застройки;</w:t>
      </w:r>
      <w:r>
        <w:rPr>
          <w:rFonts w:ascii="Times New Roman" w:hAnsi="Times New Roman" w:cs="Times New Roman"/>
          <w:sz w:val="28"/>
        </w:rPr>
        <w:t>».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15. Часть 4 статьи 18 Устава изложить в следующей редакции: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«</w:t>
      </w:r>
      <w:r w:rsidRPr="00F804C1">
        <w:rPr>
          <w:rFonts w:ascii="Times New Roman" w:hAnsi="Times New Roman" w:cs="Times New Roman"/>
          <w:spacing w:val="2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04C1">
        <w:rPr>
          <w:rFonts w:ascii="Times New Roman" w:hAnsi="Times New Roman" w:cs="Times New Roman"/>
          <w:spacing w:val="2"/>
          <w:sz w:val="28"/>
          <w:szCs w:val="28"/>
        </w:rPr>
        <w:t>Порядок назначения и проведения опроса граждан определяется решением совета депутатов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в соответствии с областным законом Ленинградской области</w:t>
      </w:r>
      <w:r w:rsidRPr="00F804C1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».</w:t>
      </w:r>
    </w:p>
    <w:p w:rsidR="008F1BA6" w:rsidRPr="00EB3C59" w:rsidRDefault="008F1BA6" w:rsidP="008F1BA6">
      <w:pPr>
        <w:pStyle w:val="ConsNormal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EB3C59">
        <w:rPr>
          <w:rFonts w:ascii="Times New Roman" w:hAnsi="Times New Roman" w:cs="Times New Roman"/>
          <w:spacing w:val="2"/>
          <w:sz w:val="28"/>
          <w:szCs w:val="28"/>
          <w:lang w:val="ru-RU"/>
        </w:rPr>
        <w:t>16. В абзаце 7 статьи 24 Устава из второго предложения исключить слова «, по инициативе главы администрации и по инициативе не менее 1/3 депутатов совета депутатов».</w:t>
      </w:r>
    </w:p>
    <w:p w:rsidR="008F1BA6" w:rsidRPr="00EB3C59" w:rsidRDefault="008F1BA6" w:rsidP="008F1BA6">
      <w:pPr>
        <w:pStyle w:val="ConsNormal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EB3C59">
        <w:rPr>
          <w:rFonts w:ascii="Times New Roman" w:hAnsi="Times New Roman" w:cs="Times New Roman"/>
          <w:spacing w:val="2"/>
          <w:sz w:val="28"/>
          <w:szCs w:val="28"/>
          <w:lang w:val="ru-RU"/>
        </w:rPr>
        <w:t>17. В пункте 21 части 1 статьи 25 Устава исключить слова «, в том числе путем выкупа,».</w:t>
      </w:r>
    </w:p>
    <w:p w:rsidR="008F1BA6" w:rsidRPr="00EB3C59" w:rsidRDefault="008F1BA6" w:rsidP="008F1BA6">
      <w:pPr>
        <w:pStyle w:val="ConsNormal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EB3C59">
        <w:rPr>
          <w:rFonts w:ascii="Times New Roman" w:hAnsi="Times New Roman" w:cs="Times New Roman"/>
          <w:spacing w:val="2"/>
          <w:sz w:val="28"/>
          <w:szCs w:val="28"/>
          <w:lang w:val="ru-RU"/>
        </w:rPr>
        <w:t>18. Часть 1 статьи 27 Устава дополнить пунктом 6 следующего содержания:</w:t>
      </w:r>
    </w:p>
    <w:p w:rsidR="008F1BA6" w:rsidRPr="00EB3C59" w:rsidRDefault="008F1BA6" w:rsidP="008F1B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spacing w:val="2"/>
          <w:sz w:val="28"/>
          <w:szCs w:val="28"/>
        </w:rPr>
        <w:t xml:space="preserve">«6) </w:t>
      </w:r>
      <w:r w:rsidRPr="00EB3C59">
        <w:rPr>
          <w:rFonts w:eastAsiaTheme="minorHAnsi"/>
          <w:sz w:val="28"/>
          <w:szCs w:val="28"/>
          <w:lang w:eastAsia="en-US"/>
        </w:rPr>
        <w:t>в случае утраты поселением статуса муниципального образования в связи с его объединением с городским округом.».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Часть 2 статьи 29 Устава дополнить предложением следующего содержания:</w:t>
      </w:r>
    </w:p>
    <w:p w:rsidR="008F1BA6" w:rsidRPr="00A977B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7B6">
        <w:rPr>
          <w:rFonts w:ascii="Times New Roman" w:hAnsi="Times New Roman" w:cs="Times New Roman"/>
          <w:sz w:val="28"/>
          <w:szCs w:val="28"/>
          <w:lang w:val="ru-RU"/>
        </w:rPr>
        <w:t>«Голос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образования.»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BA6" w:rsidRPr="00EB3C59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C59">
        <w:rPr>
          <w:rFonts w:ascii="Times New Roman" w:hAnsi="Times New Roman" w:cs="Times New Roman"/>
          <w:sz w:val="28"/>
          <w:szCs w:val="28"/>
          <w:lang w:val="ru-RU"/>
        </w:rPr>
        <w:t>20. Часть 1 Статьи 32 Устава дополнить пунктом 12 следующего содержания:</w:t>
      </w:r>
    </w:p>
    <w:p w:rsidR="008F1BA6" w:rsidRPr="00EB3C59" w:rsidRDefault="008F1BA6" w:rsidP="008F1B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sz w:val="28"/>
          <w:szCs w:val="28"/>
        </w:rPr>
        <w:t xml:space="preserve">«12) </w:t>
      </w:r>
      <w:r w:rsidRPr="00EB3C59">
        <w:rPr>
          <w:rFonts w:eastAsiaTheme="minorHAnsi"/>
          <w:sz w:val="28"/>
          <w:szCs w:val="28"/>
          <w:lang w:eastAsia="en-US"/>
        </w:rPr>
        <w:t>утраты поселением статуса муниципального образования в связи с его объединением с городским округом;».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Статью 32 Устава дополнить частью 3 следующего содержания:</w:t>
      </w:r>
    </w:p>
    <w:p w:rsidR="008F1BA6" w:rsidRPr="00D07E8C" w:rsidRDefault="008F1BA6" w:rsidP="008F1B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7E8C">
        <w:rPr>
          <w:rFonts w:ascii="Times New Roman" w:hAnsi="Times New Roman" w:cs="Times New Roman"/>
          <w:sz w:val="28"/>
          <w:szCs w:val="28"/>
        </w:rPr>
        <w:t xml:space="preserve">   «3. </w:t>
      </w:r>
      <w:r w:rsidRPr="00D07E8C">
        <w:rPr>
          <w:rFonts w:ascii="Times New Roman" w:hAnsi="Times New Roman" w:cs="Times New Roman"/>
          <w:sz w:val="28"/>
        </w:rPr>
        <w:t>Глава муниципального образования, в отношении которого советом депутатов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F1BA6" w:rsidRPr="00D07E8C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7E8C">
        <w:rPr>
          <w:rFonts w:ascii="Times New Roman" w:hAnsi="Times New Roman" w:cs="Times New Roman"/>
          <w:sz w:val="28"/>
        </w:rPr>
        <w:t>Суд должен рассмотреть заявление и принять решение не позднее чем через 10 дней со дня подачи заявления.»</w:t>
      </w:r>
      <w:r>
        <w:rPr>
          <w:rFonts w:ascii="Times New Roman" w:hAnsi="Times New Roman" w:cs="Times New Roman"/>
          <w:sz w:val="28"/>
        </w:rPr>
        <w:t>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22. Часть 2 статьи 32 Устава изложить в следующей редакции: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3E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3EA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0B3EA3">
        <w:rPr>
          <w:rFonts w:ascii="Times New Roman" w:hAnsi="Times New Roman" w:cs="Times New Roman"/>
          <w:sz w:val="28"/>
        </w:rPr>
        <w:t>В случае, если полномочия главы муниципального образования прекращены досрочно на основании решения совета депутатов муниципального образования об удалении его в отставку и глава муниципального образования обжалует в судебном порядке указанное решение,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силу.»</w:t>
      </w:r>
      <w:r>
        <w:rPr>
          <w:rFonts w:ascii="Times New Roman" w:hAnsi="Times New Roman" w:cs="Times New Roman"/>
          <w:sz w:val="28"/>
        </w:rPr>
        <w:t>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Абзац первый части 2 статьи 33 Устава изложить в следующей редакции: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 Временно исполняет полномочия главы муниципального образования в случае досрочного прекращения его полномочий либо применения к нему по решению суда мер процессуального законодательства в виде заключения под стражу или временного отстранения от должности и в соответствии с регламентом совета депутатов:». </w:t>
      </w:r>
    </w:p>
    <w:p w:rsidR="008F1BA6" w:rsidRDefault="008F1BA6" w:rsidP="008F1BA6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Исключить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 1 части 6 статьи 34 Устава.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1BA6" w:rsidRDefault="008F1BA6" w:rsidP="008F1BA6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Исключить пункт 5 части 6 статьи 34 Устава.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513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2 части 6 статьи 34 Устава изложить в следующей редакции:</w:t>
      </w:r>
    </w:p>
    <w:p w:rsidR="008F1BA6" w:rsidRPr="00D756FC" w:rsidRDefault="008F1BA6" w:rsidP="008F1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6FC">
        <w:rPr>
          <w:rFonts w:ascii="Times New Roman" w:hAnsi="Times New Roman" w:cs="Times New Roman"/>
          <w:sz w:val="28"/>
          <w:szCs w:val="28"/>
        </w:rPr>
        <w:lastRenderedPageBreak/>
        <w:t xml:space="preserve"> 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Ленинградской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областными законами Ленинградской области, ему не поручено участвовать в управлении этой организацией;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1BA6" w:rsidRPr="0076245E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245E">
        <w:rPr>
          <w:rFonts w:ascii="Times New Roman" w:hAnsi="Times New Roman" w:cs="Times New Roman"/>
          <w:sz w:val="28"/>
          <w:szCs w:val="28"/>
        </w:rPr>
        <w:t>. Часть 6.1 статьи 34 Устава дополнить предложением следующего содержания:</w:t>
      </w:r>
    </w:p>
    <w:p w:rsidR="008F1BA6" w:rsidRPr="0076245E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5E">
        <w:rPr>
          <w:rFonts w:ascii="Times New Roman" w:hAnsi="Times New Roman" w:cs="Times New Roman"/>
          <w:sz w:val="28"/>
          <w:szCs w:val="28"/>
        </w:rPr>
        <w:t xml:space="preserve">«Полномочия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7624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45E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4" w:history="1">
        <w:r w:rsidRPr="007624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45E">
        <w:rPr>
          <w:rFonts w:ascii="Times New Roman" w:hAnsi="Times New Roman" w:cs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7624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45E">
        <w:rPr>
          <w:rFonts w:ascii="Times New Roman" w:hAnsi="Times New Roman" w:cs="Times New Roman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BA6" w:rsidRDefault="008F1BA6" w:rsidP="008F1BA6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 Статью 34 Устава дополнить частью 6.2 следующего содержания:</w:t>
      </w:r>
    </w:p>
    <w:p w:rsidR="008F1BA6" w:rsidRPr="00A977B6" w:rsidRDefault="008F1BA6" w:rsidP="008F1BA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977B6">
        <w:rPr>
          <w:rFonts w:ascii="Times New Roman" w:hAnsi="Times New Roman" w:cs="Times New Roman"/>
          <w:sz w:val="28"/>
          <w:szCs w:val="28"/>
        </w:rPr>
        <w:t xml:space="preserve">  «6.2. </w:t>
      </w:r>
      <w:r w:rsidRPr="00A977B6">
        <w:rPr>
          <w:rFonts w:ascii="Times New Roman" w:hAnsi="Times New Roman" w:cs="Times New Roman"/>
          <w:sz w:val="28"/>
        </w:rPr>
        <w:t>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</w:t>
      </w:r>
      <w:r>
        <w:rPr>
          <w:rFonts w:ascii="Times New Roman" w:hAnsi="Times New Roman" w:cs="Times New Roman"/>
          <w:sz w:val="28"/>
        </w:rPr>
        <w:t>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F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ru-RU"/>
        </w:rPr>
        <w:t>9</w:t>
      </w:r>
      <w:r w:rsidRPr="00D204F3">
        <w:rPr>
          <w:rFonts w:ascii="Times New Roman" w:hAnsi="Times New Roman" w:cs="Times New Roman"/>
          <w:sz w:val="28"/>
        </w:rPr>
        <w:t>.</w:t>
      </w:r>
      <w:r w:rsidRPr="00F71381">
        <w:rPr>
          <w:sz w:val="28"/>
          <w:szCs w:val="28"/>
        </w:rPr>
        <w:t xml:space="preserve"> </w:t>
      </w:r>
      <w:r w:rsidRPr="00F7138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пункте 10.1.</w:t>
      </w:r>
      <w:r w:rsidRPr="00F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 1 статьи 37 Устава исключить слова «</w:t>
      </w:r>
      <w:r w:rsidRPr="00F80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4C1"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основе,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 Пункт 4 части 1 статьи 51 Устава изложить в следующей редакции: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«4) составляет и вносит на рассмотрение совета депутатов отчет об исполнении местного бюджета;». 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31. Пункт 5 части 1 статьи 51 Устава изложить в следующей редакции: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«5) осуществляет муниципальные заимствования муниципального образования;».</w:t>
      </w:r>
    </w:p>
    <w:p w:rsidR="008F1BA6" w:rsidRPr="00783CA8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D07E8C">
        <w:rPr>
          <w:rFonts w:ascii="Times New Roman" w:hAnsi="Times New Roman" w:cs="Times New Roman"/>
          <w:sz w:val="28"/>
          <w:szCs w:val="28"/>
          <w:lang w:val="ru-RU"/>
        </w:rPr>
        <w:t xml:space="preserve">. Пункт </w:t>
      </w:r>
      <w:r w:rsidRPr="00783CA8">
        <w:rPr>
          <w:rFonts w:ascii="Times New Roman" w:hAnsi="Times New Roman" w:cs="Times New Roman"/>
          <w:sz w:val="28"/>
          <w:szCs w:val="28"/>
          <w:lang w:val="ru-RU"/>
        </w:rPr>
        <w:t>10 части 1 статьи 51 Устава изложить в следующей редакции: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7F5">
        <w:rPr>
          <w:rFonts w:ascii="Times New Roman" w:hAnsi="Times New Roman" w:cs="Times New Roman"/>
          <w:sz w:val="28"/>
          <w:szCs w:val="28"/>
          <w:lang w:val="ru-RU"/>
        </w:rPr>
        <w:t>«1</w:t>
      </w:r>
      <w:r w:rsidRPr="004117F5">
        <w:rPr>
          <w:rFonts w:ascii="Times New Roman" w:hAnsi="Times New Roman" w:cs="Times New Roman"/>
          <w:sz w:val="28"/>
          <w:szCs w:val="28"/>
        </w:rPr>
        <w:t xml:space="preserve">0) разрабатывает и утверждает </w:t>
      </w:r>
      <w:r w:rsidRPr="004117F5">
        <w:rPr>
          <w:rFonts w:ascii="Times New Roman" w:hAnsi="Times New Roman" w:cs="Times New Roman"/>
          <w:sz w:val="28"/>
          <w:szCs w:val="28"/>
          <w:lang w:val="ru-RU"/>
        </w:rPr>
        <w:t xml:space="preserve">стратегию социально-экономического развития муниципального образования, </w:t>
      </w:r>
      <w:r w:rsidRPr="004117F5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4117F5">
        <w:rPr>
          <w:rFonts w:ascii="Times New Roman" w:hAnsi="Times New Roman" w:cs="Times New Roman"/>
          <w:sz w:val="28"/>
          <w:szCs w:val="28"/>
          <w:lang w:val="ru-RU"/>
        </w:rPr>
        <w:t>, ведомственные целевые программы</w:t>
      </w:r>
      <w:r w:rsidRPr="004117F5">
        <w:rPr>
          <w:rFonts w:ascii="Times New Roman" w:hAnsi="Times New Roman" w:cs="Times New Roman"/>
          <w:sz w:val="28"/>
          <w:szCs w:val="28"/>
        </w:rPr>
        <w:t xml:space="preserve"> и определяет сроки их реализации</w:t>
      </w:r>
      <w:r w:rsidRPr="004117F5">
        <w:rPr>
          <w:rFonts w:ascii="Times New Roman" w:hAnsi="Times New Roman" w:cs="Times New Roman"/>
          <w:sz w:val="28"/>
          <w:szCs w:val="28"/>
          <w:lang w:val="ru-RU"/>
        </w:rPr>
        <w:t>;»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BA6" w:rsidRDefault="008F1BA6" w:rsidP="008F1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Второе предложение части 1 статьи 52 Устава изложить в следующей редакции:</w:t>
      </w:r>
    </w:p>
    <w:p w:rsidR="008F1BA6" w:rsidRDefault="008F1BA6" w:rsidP="008F1BA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 w:rsidRPr="001B4364">
        <w:rPr>
          <w:rFonts w:ascii="Times New Roman" w:hAnsi="Times New Roman" w:cs="Times New Roman"/>
          <w:sz w:val="28"/>
        </w:rPr>
        <w:t xml:space="preserve">Контракт с главой администрации заключается на срок полномочий </w:t>
      </w:r>
      <w:r>
        <w:rPr>
          <w:rFonts w:ascii="Times New Roman" w:hAnsi="Times New Roman" w:cs="Times New Roman"/>
          <w:sz w:val="28"/>
        </w:rPr>
        <w:t>совета депутатов</w:t>
      </w:r>
      <w:r w:rsidRPr="001B4364">
        <w:rPr>
          <w:rFonts w:ascii="Times New Roman" w:hAnsi="Times New Roman" w:cs="Times New Roman"/>
          <w:sz w:val="28"/>
        </w:rPr>
        <w:t xml:space="preserve">, принявшего решение о назначении лица на должность главы </w:t>
      </w:r>
      <w:r w:rsidRPr="001B4364">
        <w:rPr>
          <w:rFonts w:ascii="Times New Roman" w:hAnsi="Times New Roman" w:cs="Times New Roman"/>
          <w:sz w:val="28"/>
        </w:rPr>
        <w:lastRenderedPageBreak/>
        <w:t xml:space="preserve">администрации (до дня начала работы </w:t>
      </w:r>
      <w:r>
        <w:rPr>
          <w:rFonts w:ascii="Times New Roman" w:hAnsi="Times New Roman" w:cs="Times New Roman"/>
          <w:sz w:val="28"/>
        </w:rPr>
        <w:t>совета депутатов</w:t>
      </w:r>
      <w:r w:rsidRPr="001B4364">
        <w:rPr>
          <w:rFonts w:ascii="Times New Roman" w:hAnsi="Times New Roman" w:cs="Times New Roman"/>
          <w:sz w:val="28"/>
        </w:rPr>
        <w:t xml:space="preserve"> нового созыва), но не менее чем на два года.</w:t>
      </w:r>
      <w:r>
        <w:rPr>
          <w:rFonts w:ascii="Times New Roman" w:hAnsi="Times New Roman" w:cs="Times New Roman"/>
          <w:sz w:val="28"/>
        </w:rPr>
        <w:t>».</w:t>
      </w:r>
    </w:p>
    <w:p w:rsidR="008F1BA6" w:rsidRDefault="008F1BA6" w:rsidP="008F1BA6">
      <w:pPr>
        <w:ind w:firstLine="720"/>
        <w:jc w:val="both"/>
        <w:rPr>
          <w:sz w:val="28"/>
          <w:szCs w:val="28"/>
        </w:rPr>
      </w:pPr>
      <w:r>
        <w:rPr>
          <w:sz w:val="28"/>
        </w:rPr>
        <w:t>34</w:t>
      </w:r>
      <w:r w:rsidRPr="00A91060">
        <w:rPr>
          <w:sz w:val="28"/>
        </w:rPr>
        <w:t>.</w:t>
      </w:r>
      <w:r w:rsidRPr="00A91060">
        <w:rPr>
          <w:sz w:val="28"/>
          <w:szCs w:val="28"/>
        </w:rPr>
        <w:t xml:space="preserve"> Абзац 2 части 3 статьи 52</w:t>
      </w:r>
      <w:r w:rsidRPr="004117F5"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>Устава дополнить предложением следующего содержания:</w:t>
      </w:r>
    </w:p>
    <w:p w:rsidR="008F1BA6" w:rsidRPr="00384056" w:rsidRDefault="008F1BA6" w:rsidP="008F1BA6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384056">
        <w:rPr>
          <w:sz w:val="28"/>
          <w:szCs w:val="28"/>
        </w:rPr>
        <w:t>«</w:t>
      </w:r>
      <w:r w:rsidRPr="0038405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Половина членов конкурсной комиссии  назначается советом депутатов, а другая половина – главой администрации </w:t>
      </w:r>
      <w:proofErr w:type="spellStart"/>
      <w:r w:rsidRPr="00384056">
        <w:rPr>
          <w:rFonts w:ascii="Times New Roman" w:hAnsi="Times New Roman" w:cs="Times New Roman"/>
          <w:spacing w:val="-5"/>
          <w:sz w:val="28"/>
          <w:szCs w:val="28"/>
          <w:lang w:val="ru-RU"/>
        </w:rPr>
        <w:t>Бокситогорского</w:t>
      </w:r>
      <w:proofErr w:type="spellEnd"/>
      <w:r w:rsidRPr="0038405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муниципального района Ленинградской области.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».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CB516E">
        <w:rPr>
          <w:rFonts w:ascii="Times New Roman" w:hAnsi="Times New Roman" w:cs="Times New Roman"/>
          <w:sz w:val="28"/>
          <w:szCs w:val="28"/>
        </w:rPr>
        <w:t>.</w:t>
      </w:r>
      <w:r w:rsidRPr="00CB516E">
        <w:rPr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Пункт 3 части 6 статьи 52 Устава изложить в следующей редакции:</w:t>
      </w:r>
    </w:p>
    <w:p w:rsidR="008F1BA6" w:rsidRPr="00DB6D9B" w:rsidRDefault="008F1BA6" w:rsidP="008F1BA6">
      <w:pPr>
        <w:pStyle w:val="Con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«3) </w:t>
      </w:r>
      <w:r w:rsidRPr="007948B5">
        <w:rPr>
          <w:rFonts w:ascii="Times New Roman" w:hAnsi="Times New Roman" w:cs="Times New Roman"/>
          <w:sz w:val="28"/>
        </w:rPr>
        <w:t xml:space="preserve">расторжения контракта в соответствии с </w:t>
      </w:r>
      <w:hyperlink r:id="rId16" w:history="1">
        <w:r w:rsidRPr="007948B5">
          <w:rPr>
            <w:rFonts w:ascii="Times New Roman" w:hAnsi="Times New Roman" w:cs="Times New Roman"/>
            <w:sz w:val="28"/>
          </w:rPr>
          <w:t>частью 11</w:t>
        </w:r>
      </w:hyperlink>
      <w:r w:rsidRPr="007948B5">
        <w:rPr>
          <w:rFonts w:ascii="Times New Roman" w:hAnsi="Times New Roman" w:cs="Times New Roman"/>
          <w:sz w:val="28"/>
        </w:rPr>
        <w:t xml:space="preserve"> </w:t>
      </w:r>
      <w:r w:rsidRPr="00DB6D9B">
        <w:rPr>
          <w:rFonts w:ascii="Times New Roman" w:hAnsi="Times New Roman" w:cs="Times New Roman"/>
          <w:sz w:val="28"/>
          <w:szCs w:val="28"/>
        </w:rPr>
        <w:t>статьи</w:t>
      </w:r>
      <w:r w:rsidRPr="0016180E">
        <w:rPr>
          <w:rFonts w:ascii="Times New Roman" w:hAnsi="Times New Roman" w:cs="Times New Roman"/>
          <w:sz w:val="28"/>
          <w:szCs w:val="28"/>
        </w:rPr>
        <w:fldChar w:fldCharType="begin"/>
      </w:r>
      <w:r w:rsidRPr="00DB6D9B">
        <w:rPr>
          <w:rFonts w:ascii="Times New Roman" w:hAnsi="Times New Roman" w:cs="Times New Roman"/>
          <w:sz w:val="28"/>
          <w:szCs w:val="28"/>
        </w:rPr>
        <w:instrText xml:space="preserve"> HYPERLINK "consultantplus://offline/ref=B2D72D1DD06EB631584BA732E0545D02F6450051E1291E1A946090D901B9C0C1A8AEFA0ED6E5B2EDt2c4G" </w:instrText>
      </w:r>
      <w:r w:rsidRPr="0016180E">
        <w:rPr>
          <w:rFonts w:ascii="Times New Roman" w:hAnsi="Times New Roman" w:cs="Times New Roman"/>
          <w:sz w:val="28"/>
          <w:szCs w:val="28"/>
        </w:rPr>
        <w:fldChar w:fldCharType="separate"/>
      </w:r>
      <w:r w:rsidRPr="00DB6D9B">
        <w:rPr>
          <w:rFonts w:ascii="Times New Roman" w:hAnsi="Times New Roman" w:cs="Times New Roman"/>
          <w:sz w:val="28"/>
          <w:szCs w:val="28"/>
        </w:rPr>
        <w:br/>
        <w:t>37 Федеральн</w:t>
      </w:r>
      <w:r w:rsidRPr="00DB6D9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DB6D9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B6D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B6D9B">
        <w:rPr>
          <w:rFonts w:ascii="Times New Roman" w:hAnsi="Times New Roman" w:cs="Times New Roman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</w:t>
      </w:r>
      <w:r w:rsidRPr="00DB6D9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BA6" w:rsidRDefault="008F1BA6" w:rsidP="008F1BA6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DB6D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180E">
        <w:rPr>
          <w:rFonts w:ascii="Times New Roman" w:hAnsi="Times New Roman" w:cs="Times New Roman"/>
          <w:sz w:val="28"/>
          <w:szCs w:val="28"/>
        </w:rPr>
        <w:t xml:space="preserve"> </w:t>
      </w:r>
      <w:r w:rsidRPr="0016180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Пункт 4 части 6 статьи 52 Устава изложить в следующей редакции:</w:t>
      </w:r>
    </w:p>
    <w:p w:rsidR="008F1BA6" w:rsidRDefault="008F1BA6" w:rsidP="008F1BA6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D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«4) </w:t>
      </w:r>
      <w:r w:rsidRPr="002F61DD">
        <w:rPr>
          <w:rFonts w:ascii="Times New Roman" w:hAnsi="Times New Roman" w:cs="Times New Roman"/>
          <w:sz w:val="28"/>
          <w:szCs w:val="28"/>
        </w:rPr>
        <w:t xml:space="preserve">отрешения от должности в соответствии со </w:t>
      </w:r>
      <w:hyperlink r:id="rId17" w:history="1">
        <w:r w:rsidRPr="002F61DD">
          <w:rPr>
            <w:rFonts w:ascii="Times New Roman" w:hAnsi="Times New Roman" w:cs="Times New Roman"/>
            <w:sz w:val="28"/>
            <w:szCs w:val="28"/>
          </w:rPr>
          <w:t>статьей 74</w:t>
        </w:r>
      </w:hyperlink>
      <w:r w:rsidRPr="002F61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61D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06 октября</w:t>
      </w:r>
      <w:r w:rsidRPr="00DB6D9B">
        <w:rPr>
          <w:rFonts w:ascii="Times New Roman" w:hAnsi="Times New Roman" w:cs="Times New Roman"/>
          <w:sz w:val="28"/>
          <w:szCs w:val="28"/>
        </w:rPr>
        <w:t xml:space="preserve"> 2003 года N 131-ФЗ «Об общих принципах организации местного самоуправления в Российской Федерации</w:t>
      </w:r>
      <w:hyperlink r:id="rId18" w:history="1">
        <w:r w:rsidRPr="002F61DD">
          <w:rPr>
            <w:rFonts w:ascii="Times New Roman" w:hAnsi="Times New Roman" w:cs="Times New Roman"/>
            <w:sz w:val="28"/>
            <w:szCs w:val="28"/>
          </w:rPr>
          <w:t>»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F61D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F1BA6" w:rsidRPr="00EB3C59" w:rsidRDefault="008F1BA6" w:rsidP="008F1BA6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EB3C59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>7</w:t>
      </w:r>
      <w:r w:rsidRPr="00EB3C59">
        <w:rPr>
          <w:spacing w:val="-5"/>
          <w:sz w:val="28"/>
          <w:szCs w:val="28"/>
        </w:rPr>
        <w:t xml:space="preserve">. Часть 6 статьи 52 Устава дополнить пунктом 13 следующего содержания:      </w:t>
      </w:r>
    </w:p>
    <w:p w:rsidR="008F1BA6" w:rsidRPr="00EB3C59" w:rsidRDefault="008F1BA6" w:rsidP="008F1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spacing w:val="-5"/>
          <w:sz w:val="28"/>
          <w:szCs w:val="28"/>
        </w:rPr>
        <w:t xml:space="preserve">«13) </w:t>
      </w:r>
      <w:r w:rsidRPr="00EB3C59">
        <w:rPr>
          <w:rFonts w:eastAsiaTheme="minorHAnsi"/>
          <w:sz w:val="28"/>
          <w:szCs w:val="28"/>
          <w:lang w:eastAsia="en-US"/>
        </w:rPr>
        <w:t>утраты поселением статуса муниципального образования в связи с его объединением с городским округом.».</w:t>
      </w:r>
    </w:p>
    <w:p w:rsidR="008F1BA6" w:rsidRPr="00EB3C59" w:rsidRDefault="008F1BA6" w:rsidP="008F1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8</w:t>
      </w:r>
      <w:r w:rsidRPr="00EB3C59">
        <w:rPr>
          <w:rFonts w:eastAsiaTheme="minorHAnsi"/>
          <w:sz w:val="28"/>
          <w:szCs w:val="28"/>
          <w:lang w:eastAsia="en-US"/>
        </w:rPr>
        <w:t>. Статью 52 Устава дополнить частью 8 следующего содержания:</w:t>
      </w:r>
    </w:p>
    <w:p w:rsidR="008F1BA6" w:rsidRPr="00EB3C59" w:rsidRDefault="008F1BA6" w:rsidP="008F1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rFonts w:eastAsiaTheme="minorHAnsi"/>
          <w:sz w:val="28"/>
          <w:szCs w:val="28"/>
          <w:lang w:eastAsia="en-US"/>
        </w:rPr>
        <w:t>«8.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образования.».</w:t>
      </w:r>
    </w:p>
    <w:p w:rsidR="008F1BA6" w:rsidRPr="00EB3C59" w:rsidRDefault="008F1BA6" w:rsidP="008F1BA6">
      <w:pPr>
        <w:ind w:firstLine="709"/>
        <w:jc w:val="both"/>
        <w:rPr>
          <w:sz w:val="28"/>
          <w:szCs w:val="28"/>
        </w:rPr>
      </w:pPr>
      <w:r w:rsidRPr="00EB3C59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9</w:t>
      </w:r>
      <w:r w:rsidRPr="00EB3C59">
        <w:rPr>
          <w:spacing w:val="2"/>
          <w:sz w:val="28"/>
          <w:szCs w:val="28"/>
        </w:rPr>
        <w:t>.</w:t>
      </w:r>
      <w:r w:rsidRPr="00EB3C59">
        <w:rPr>
          <w:sz w:val="28"/>
          <w:szCs w:val="28"/>
        </w:rPr>
        <w:t xml:space="preserve"> Пункт 1 части 1 статьи 53 Устава изложить в следующей редакции:</w:t>
      </w:r>
    </w:p>
    <w:p w:rsidR="008F1BA6" w:rsidRDefault="008F1BA6" w:rsidP="008F1B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C59">
        <w:rPr>
          <w:sz w:val="28"/>
          <w:szCs w:val="28"/>
        </w:rPr>
        <w:t xml:space="preserve">«1) </w:t>
      </w:r>
      <w:r w:rsidRPr="00EB3C59">
        <w:rPr>
          <w:rFonts w:eastAsiaTheme="minorHAnsi"/>
          <w:sz w:val="28"/>
          <w:szCs w:val="28"/>
          <w:lang w:eastAsia="en-US"/>
        </w:rPr>
        <w:t xml:space="preserve">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конкурса;». </w:t>
      </w:r>
    </w:p>
    <w:p w:rsidR="008F1BA6" w:rsidRPr="00EB3C59" w:rsidRDefault="000D16A1" w:rsidP="008F1B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F1BA6">
        <w:rPr>
          <w:rFonts w:eastAsiaTheme="minorHAnsi"/>
          <w:sz w:val="28"/>
          <w:szCs w:val="28"/>
          <w:lang w:eastAsia="en-US"/>
        </w:rPr>
        <w:t>40. В п</w:t>
      </w:r>
      <w:r w:rsidR="008F1BA6" w:rsidRPr="00EB3C59">
        <w:rPr>
          <w:sz w:val="28"/>
          <w:szCs w:val="28"/>
        </w:rPr>
        <w:t>ункт</w:t>
      </w:r>
      <w:r w:rsidR="008F1BA6">
        <w:rPr>
          <w:sz w:val="28"/>
          <w:szCs w:val="28"/>
        </w:rPr>
        <w:t>е</w:t>
      </w:r>
      <w:r w:rsidR="008F1BA6" w:rsidRPr="00EB3C59">
        <w:rPr>
          <w:sz w:val="28"/>
          <w:szCs w:val="28"/>
        </w:rPr>
        <w:t xml:space="preserve"> </w:t>
      </w:r>
      <w:r w:rsidR="008F1BA6">
        <w:rPr>
          <w:sz w:val="28"/>
          <w:szCs w:val="28"/>
        </w:rPr>
        <w:t>2</w:t>
      </w:r>
      <w:r w:rsidR="008F1BA6" w:rsidRPr="00EB3C59">
        <w:rPr>
          <w:sz w:val="28"/>
          <w:szCs w:val="28"/>
        </w:rPr>
        <w:t xml:space="preserve"> части 1 статьи 53 Устава </w:t>
      </w:r>
      <w:r w:rsidR="008F1BA6">
        <w:rPr>
          <w:sz w:val="28"/>
          <w:szCs w:val="28"/>
        </w:rPr>
        <w:t>слова «положительные отзывы» заменить на слова «положительный отзыв».</w:t>
      </w:r>
    </w:p>
    <w:p w:rsidR="008F1BA6" w:rsidRDefault="008F1BA6" w:rsidP="008F1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41.Исключить п</w:t>
      </w:r>
      <w:r w:rsidRPr="00F75911">
        <w:rPr>
          <w:sz w:val="28"/>
          <w:szCs w:val="28"/>
        </w:rPr>
        <w:t>ункт 3 части 1 ст</w:t>
      </w:r>
      <w:r>
        <w:rPr>
          <w:sz w:val="28"/>
          <w:szCs w:val="28"/>
        </w:rPr>
        <w:t xml:space="preserve">атьи </w:t>
      </w:r>
      <w:r w:rsidRPr="00F75911">
        <w:rPr>
          <w:sz w:val="28"/>
          <w:szCs w:val="28"/>
        </w:rPr>
        <w:t>53</w:t>
      </w:r>
      <w:r>
        <w:rPr>
          <w:sz w:val="28"/>
          <w:szCs w:val="28"/>
        </w:rPr>
        <w:t xml:space="preserve"> Устава.</w:t>
      </w:r>
    </w:p>
    <w:p w:rsidR="008F1BA6" w:rsidRDefault="008F1BA6" w:rsidP="008F1BA6">
      <w:pPr>
        <w:ind w:firstLine="720"/>
        <w:jc w:val="both"/>
        <w:rPr>
          <w:sz w:val="28"/>
          <w:szCs w:val="28"/>
        </w:rPr>
      </w:pPr>
      <w:r w:rsidRPr="00EB3C59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EB3C59">
        <w:rPr>
          <w:sz w:val="28"/>
          <w:szCs w:val="28"/>
        </w:rPr>
        <w:t>. Исключить пункт 3 части 2 статьи 54 Устава.</w:t>
      </w:r>
    </w:p>
    <w:p w:rsidR="008F1BA6" w:rsidRDefault="008F1BA6" w:rsidP="008F1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Часть 3 статьи 55 Устава изложить в следующей редакции:</w:t>
      </w:r>
    </w:p>
    <w:p w:rsidR="008F1BA6" w:rsidRPr="00EB3C59" w:rsidRDefault="008F1BA6" w:rsidP="008F1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его заместителей в порядке, предусмотренном положением об администрации.». </w:t>
      </w:r>
    </w:p>
    <w:p w:rsidR="008F1BA6" w:rsidRDefault="008F1BA6" w:rsidP="008F1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В абзаце 7 статьи 57 Устава после слов «Федеральный закон» дополнить словами «от 2 марта 2007 года № 25-ФЗ».</w:t>
      </w:r>
    </w:p>
    <w:p w:rsidR="008F1BA6" w:rsidRDefault="008F1BA6" w:rsidP="008F1BA6">
      <w:pPr>
        <w:pStyle w:val="Con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45</w:t>
      </w:r>
      <w:r w:rsidRPr="00821EC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. </w:t>
      </w:r>
      <w:r w:rsidRPr="009D7E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 пункте </w:t>
      </w:r>
      <w:r w:rsidRPr="00821ECF">
        <w:rPr>
          <w:rFonts w:ascii="Times New Roman" w:hAnsi="Times New Roman" w:cs="Times New Roman"/>
          <w:spacing w:val="-5"/>
          <w:sz w:val="28"/>
          <w:szCs w:val="28"/>
          <w:lang w:val="ru-RU"/>
        </w:rPr>
        <w:t>1 части 1 статьи 58 Устава слова «профессиональную переподготовку, повышение квалификации и стажировку» заменить на слова «дополнительное профессиональное образование»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.</w:t>
      </w:r>
      <w:r w:rsidRPr="00821ECF">
        <w:rPr>
          <w:sz w:val="28"/>
          <w:szCs w:val="28"/>
        </w:rPr>
        <w:t xml:space="preserve"> </w:t>
      </w:r>
    </w:p>
    <w:p w:rsidR="008F1BA6" w:rsidRPr="00A2192F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A2192F">
        <w:rPr>
          <w:color w:val="FF0000"/>
          <w:sz w:val="28"/>
          <w:szCs w:val="28"/>
        </w:rPr>
        <w:t xml:space="preserve"> </w:t>
      </w:r>
      <w:r w:rsidRPr="00A2192F">
        <w:rPr>
          <w:rFonts w:ascii="Times New Roman" w:hAnsi="Times New Roman" w:cs="Times New Roman"/>
          <w:sz w:val="28"/>
          <w:szCs w:val="28"/>
        </w:rPr>
        <w:t>Статью 59 Устава дополнить частью 3.1. следующего содержания:</w:t>
      </w:r>
    </w:p>
    <w:p w:rsidR="008F1BA6" w:rsidRPr="00A2192F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192F">
        <w:rPr>
          <w:sz w:val="28"/>
          <w:szCs w:val="28"/>
        </w:rPr>
        <w:lastRenderedPageBreak/>
        <w:t>«</w:t>
      </w:r>
      <w:r w:rsidRPr="00A2192F">
        <w:rPr>
          <w:rFonts w:ascii="Times New Roman" w:hAnsi="Times New Roman" w:cs="Times New Roman"/>
          <w:sz w:val="28"/>
          <w:szCs w:val="28"/>
        </w:rPr>
        <w:t xml:space="preserve">3.1. </w:t>
      </w:r>
      <w:r w:rsidRPr="00A2192F">
        <w:rPr>
          <w:rFonts w:ascii="Times New Roman" w:hAnsi="Times New Roman" w:cs="Times New Roman"/>
          <w:sz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8F1BA6" w:rsidRPr="00A2192F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192F">
        <w:rPr>
          <w:rFonts w:ascii="Times New Roman" w:hAnsi="Times New Roman" w:cs="Times New Roman"/>
          <w:sz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F1BA6" w:rsidRPr="00A2192F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192F">
        <w:rPr>
          <w:rFonts w:ascii="Times New Roman" w:hAnsi="Times New Roman" w:cs="Times New Roman"/>
          <w:sz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правоотношения.»</w:t>
      </w:r>
      <w:r>
        <w:rPr>
          <w:rFonts w:ascii="Times New Roman" w:hAnsi="Times New Roman" w:cs="Times New Roman"/>
          <w:sz w:val="28"/>
        </w:rPr>
        <w:t>.</w:t>
      </w:r>
    </w:p>
    <w:p w:rsidR="008F1BA6" w:rsidRPr="00952B1F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47</w:t>
      </w:r>
      <w:r w:rsidRPr="00952B1F">
        <w:rPr>
          <w:rFonts w:ascii="Times New Roman" w:hAnsi="Times New Roman" w:cs="Times New Roman"/>
          <w:sz w:val="28"/>
        </w:rPr>
        <w:t>.</w:t>
      </w:r>
      <w:r w:rsidRPr="00952B1F">
        <w:rPr>
          <w:rFonts w:ascii="Times New Roman" w:hAnsi="Times New Roman" w:cs="Times New Roman"/>
          <w:sz w:val="28"/>
          <w:szCs w:val="28"/>
        </w:rPr>
        <w:t xml:space="preserve"> Статью 59 Устава дополнить частью 3.2. следующего содержания: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52B1F">
        <w:rPr>
          <w:rFonts w:ascii="Times New Roman" w:hAnsi="Times New Roman" w:cs="Times New Roman"/>
          <w:sz w:val="28"/>
        </w:rPr>
        <w:t>«3.2.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</w:t>
      </w:r>
      <w:r>
        <w:rPr>
          <w:rFonts w:ascii="Times New Roman" w:hAnsi="Times New Roman" w:cs="Times New Roman"/>
          <w:sz w:val="28"/>
        </w:rPr>
        <w:t>ого</w:t>
      </w:r>
      <w:r w:rsidRPr="00952B1F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а</w:t>
      </w:r>
      <w:r w:rsidRPr="00952B1F">
        <w:rPr>
          <w:rFonts w:ascii="Times New Roman" w:hAnsi="Times New Roman" w:cs="Times New Roman"/>
          <w:sz w:val="28"/>
        </w:rPr>
        <w:t>.»</w:t>
      </w:r>
      <w:r>
        <w:rPr>
          <w:rFonts w:ascii="Times New Roman" w:hAnsi="Times New Roman" w:cs="Times New Roman"/>
          <w:sz w:val="28"/>
        </w:rPr>
        <w:t>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48. Статью 63 Устава изложить в следующей редакции:</w:t>
      </w:r>
    </w:p>
    <w:p w:rsidR="008F1BA6" w:rsidRPr="00A5736C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736C">
        <w:rPr>
          <w:rFonts w:ascii="Times New Roman" w:hAnsi="Times New Roman" w:cs="Times New Roman"/>
          <w:b/>
          <w:sz w:val="28"/>
          <w:szCs w:val="28"/>
        </w:rPr>
        <w:t>«</w:t>
      </w:r>
      <w:r w:rsidRPr="00A5736C">
        <w:rPr>
          <w:rFonts w:ascii="Times New Roman" w:hAnsi="Times New Roman" w:cs="Times New Roman"/>
          <w:b/>
          <w:sz w:val="28"/>
        </w:rPr>
        <w:t>Статья 63. Местный бюджет</w:t>
      </w:r>
    </w:p>
    <w:p w:rsidR="008F1BA6" w:rsidRPr="00A5736C" w:rsidRDefault="008F1BA6" w:rsidP="008F1BA6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A5736C">
        <w:rPr>
          <w:bCs/>
          <w:iCs/>
          <w:sz w:val="28"/>
          <w:szCs w:val="28"/>
        </w:rPr>
        <w:t>Муниципальное образование имеет собственный бюджет (местный бюджет).</w:t>
      </w:r>
    </w:p>
    <w:p w:rsidR="008F1BA6" w:rsidRPr="00A5736C" w:rsidRDefault="008F1BA6" w:rsidP="008F1BA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A5736C">
        <w:rPr>
          <w:sz w:val="28"/>
          <w:szCs w:val="28"/>
        </w:rPr>
        <w:t>Бюджет муниципального образования формируется на очередной финансовый год (очередной финансовый год и плановый период) и принимается решением совета депутатов муниципального образования.</w:t>
      </w:r>
    </w:p>
    <w:p w:rsidR="008F1BA6" w:rsidRPr="00A5736C" w:rsidRDefault="008F1BA6" w:rsidP="008F1BA6">
      <w:pPr>
        <w:pStyle w:val="2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5736C">
        <w:rPr>
          <w:sz w:val="28"/>
          <w:szCs w:val="28"/>
        </w:rPr>
        <w:t xml:space="preserve">Порядок, сроки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A5736C">
        <w:rPr>
          <w:sz w:val="28"/>
          <w:szCs w:val="28"/>
        </w:rPr>
        <w:t>контроля  за</w:t>
      </w:r>
      <w:bookmarkStart w:id="0" w:name="_GoBack"/>
      <w:bookmarkEnd w:id="0"/>
      <w:proofErr w:type="gramEnd"/>
      <w:r w:rsidRPr="00A5736C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определяется в соответствии с Бюджетным кодексом Российской Федерации, </w:t>
      </w:r>
      <w:r w:rsidRPr="00A5736C">
        <w:rPr>
          <w:bCs/>
          <w:iCs/>
          <w:sz w:val="28"/>
          <w:szCs w:val="28"/>
        </w:rPr>
        <w:t>федеральными законами, областными законами Ленинградской области, а также муниципальными правовыми актами, регламентирующими бюджетный процесс</w:t>
      </w:r>
      <w:r w:rsidRPr="00A5736C">
        <w:rPr>
          <w:sz w:val="28"/>
          <w:szCs w:val="28"/>
        </w:rPr>
        <w:t xml:space="preserve"> муниципального образования</w:t>
      </w:r>
      <w:r w:rsidRPr="00A5736C">
        <w:rPr>
          <w:bCs/>
          <w:iCs/>
          <w:sz w:val="28"/>
          <w:szCs w:val="28"/>
        </w:rPr>
        <w:t>.</w:t>
      </w:r>
    </w:p>
    <w:p w:rsidR="008F1BA6" w:rsidRPr="00A5736C" w:rsidRDefault="008F1BA6" w:rsidP="008F1BA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5736C">
        <w:rPr>
          <w:sz w:val="28"/>
          <w:szCs w:val="28"/>
        </w:rPr>
        <w:t xml:space="preserve">Формирование проекта бюджета муниципального образования осуществляет администрация муниципального образования. </w:t>
      </w:r>
    </w:p>
    <w:p w:rsidR="008F1BA6" w:rsidRPr="00A5736C" w:rsidRDefault="008F1BA6" w:rsidP="008F1B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A5736C">
        <w:rPr>
          <w:iCs/>
          <w:sz w:val="28"/>
          <w:szCs w:val="28"/>
        </w:rPr>
        <w:t xml:space="preserve">Проект бюджета </w:t>
      </w:r>
      <w:r w:rsidRPr="00A5736C">
        <w:rPr>
          <w:sz w:val="28"/>
          <w:szCs w:val="28"/>
        </w:rPr>
        <w:t>муниципального образования</w:t>
      </w:r>
      <w:r w:rsidRPr="00A5736C">
        <w:rPr>
          <w:iCs/>
          <w:sz w:val="28"/>
          <w:szCs w:val="28"/>
        </w:rPr>
        <w:t xml:space="preserve"> составляется на основе прогноза социально-экономического развития </w:t>
      </w:r>
      <w:r w:rsidRPr="00A5736C">
        <w:rPr>
          <w:sz w:val="28"/>
          <w:szCs w:val="28"/>
        </w:rPr>
        <w:t xml:space="preserve">муниципального образования </w:t>
      </w:r>
      <w:r w:rsidRPr="00A5736C">
        <w:rPr>
          <w:iCs/>
          <w:sz w:val="28"/>
          <w:szCs w:val="28"/>
        </w:rPr>
        <w:t xml:space="preserve">в целях финансового обеспечения расходных обязательств </w:t>
      </w:r>
      <w:r w:rsidRPr="00A5736C">
        <w:rPr>
          <w:sz w:val="28"/>
          <w:szCs w:val="28"/>
        </w:rPr>
        <w:t>муниципального образования</w:t>
      </w:r>
      <w:r w:rsidRPr="00A5736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:rsidR="008F1BA6" w:rsidRPr="00A5736C" w:rsidRDefault="008F1BA6" w:rsidP="008F1BA6">
      <w:pPr>
        <w:pStyle w:val="1"/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736C">
        <w:rPr>
          <w:sz w:val="28"/>
          <w:szCs w:val="28"/>
        </w:rPr>
        <w:t>Исполнение бюджета муниципального образования</w:t>
      </w:r>
      <w:r w:rsidRPr="00A5736C">
        <w:rPr>
          <w:iCs/>
          <w:sz w:val="28"/>
          <w:szCs w:val="28"/>
        </w:rPr>
        <w:t xml:space="preserve"> </w:t>
      </w:r>
      <w:r w:rsidRPr="00A5736C">
        <w:rPr>
          <w:sz w:val="28"/>
          <w:szCs w:val="28"/>
        </w:rPr>
        <w:t>обеспечивается администрацией муниципального образования</w:t>
      </w:r>
      <w:r w:rsidRPr="00A5736C">
        <w:rPr>
          <w:iCs/>
          <w:sz w:val="28"/>
          <w:szCs w:val="28"/>
        </w:rPr>
        <w:t xml:space="preserve"> </w:t>
      </w:r>
      <w:r w:rsidRPr="00A5736C">
        <w:rPr>
          <w:sz w:val="28"/>
          <w:szCs w:val="28"/>
        </w:rPr>
        <w:t xml:space="preserve">в соответствии с требованиями Бюджетного кодекса Российской Федерации и муниципальными правовыми </w:t>
      </w:r>
      <w:r w:rsidRPr="00A5736C">
        <w:rPr>
          <w:sz w:val="28"/>
          <w:szCs w:val="28"/>
        </w:rPr>
        <w:lastRenderedPageBreak/>
        <w:t xml:space="preserve">актами, регламентирующими </w:t>
      </w:r>
      <w:r w:rsidRPr="00A5736C">
        <w:rPr>
          <w:bCs/>
          <w:iCs/>
          <w:sz w:val="28"/>
          <w:szCs w:val="28"/>
        </w:rPr>
        <w:t xml:space="preserve">бюджетный процесс </w:t>
      </w:r>
      <w:r w:rsidRPr="00A5736C">
        <w:rPr>
          <w:sz w:val="28"/>
          <w:szCs w:val="28"/>
        </w:rPr>
        <w:t>муниципального образования.</w:t>
      </w:r>
    </w:p>
    <w:p w:rsidR="008F1BA6" w:rsidRPr="00A5736C" w:rsidRDefault="008F1BA6" w:rsidP="008F1BA6">
      <w:pPr>
        <w:pStyle w:val="1"/>
        <w:tabs>
          <w:tab w:val="left" w:pos="0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5736C">
        <w:rPr>
          <w:sz w:val="28"/>
          <w:szCs w:val="28"/>
        </w:rPr>
        <w:t xml:space="preserve"> Бюджетная отчетность муниципального образования</w:t>
      </w:r>
      <w:r w:rsidRPr="00A5736C">
        <w:rPr>
          <w:iCs/>
          <w:sz w:val="28"/>
          <w:szCs w:val="28"/>
        </w:rPr>
        <w:t xml:space="preserve"> </w:t>
      </w:r>
      <w:r w:rsidRPr="00A5736C">
        <w:rPr>
          <w:sz w:val="28"/>
          <w:szCs w:val="28"/>
        </w:rPr>
        <w:t>является годовой. Отчет об исполнении бюджета муниципального образования</w:t>
      </w:r>
      <w:r w:rsidRPr="00A5736C">
        <w:rPr>
          <w:iCs/>
          <w:sz w:val="28"/>
          <w:szCs w:val="28"/>
        </w:rPr>
        <w:t xml:space="preserve"> </w:t>
      </w:r>
      <w:r w:rsidRPr="00A5736C">
        <w:rPr>
          <w:sz w:val="28"/>
          <w:szCs w:val="28"/>
        </w:rPr>
        <w:t>является ежеквартальным.</w:t>
      </w:r>
    </w:p>
    <w:p w:rsidR="008F1BA6" w:rsidRDefault="008F1BA6" w:rsidP="008F1BA6">
      <w:pPr>
        <w:pStyle w:val="1"/>
        <w:tabs>
          <w:tab w:val="left" w:pos="0"/>
          <w:tab w:val="left" w:pos="900"/>
          <w:tab w:val="left" w:pos="993"/>
        </w:tabs>
        <w:ind w:firstLine="567"/>
        <w:jc w:val="both"/>
        <w:rPr>
          <w:sz w:val="28"/>
          <w:szCs w:val="28"/>
        </w:rPr>
      </w:pPr>
      <w:r w:rsidRPr="00A5736C">
        <w:rPr>
          <w:sz w:val="28"/>
          <w:szCs w:val="28"/>
        </w:rPr>
        <w:t>Отчеты об исполнении бюджета муниципального образования</w:t>
      </w:r>
      <w:r w:rsidRPr="00A5736C">
        <w:rPr>
          <w:iCs/>
          <w:sz w:val="28"/>
          <w:szCs w:val="28"/>
        </w:rPr>
        <w:t xml:space="preserve"> </w:t>
      </w:r>
      <w:r w:rsidRPr="00A5736C">
        <w:rPr>
          <w:sz w:val="28"/>
          <w:szCs w:val="28"/>
        </w:rPr>
        <w:t>за первый квартал, полугодие и девять месяцев текущего финансового года утверждаются соответственно администрацией муниципального образования. Годовой отчет об исполнении бюджета муниципального образования</w:t>
      </w:r>
      <w:r w:rsidRPr="00A5736C">
        <w:rPr>
          <w:iCs/>
          <w:sz w:val="28"/>
          <w:szCs w:val="28"/>
        </w:rPr>
        <w:t xml:space="preserve"> </w:t>
      </w:r>
      <w:r w:rsidRPr="00A5736C">
        <w:rPr>
          <w:sz w:val="28"/>
          <w:szCs w:val="28"/>
        </w:rPr>
        <w:t>подлежит утверждению решением совета депутатов муниципального образования.</w:t>
      </w:r>
    </w:p>
    <w:p w:rsidR="008F1BA6" w:rsidRPr="00EB3C59" w:rsidRDefault="008F1BA6" w:rsidP="008F1BA6">
      <w:pPr>
        <w:pStyle w:val="1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EB3C59">
        <w:rPr>
          <w:sz w:val="28"/>
          <w:szCs w:val="28"/>
        </w:rPr>
        <w:t>6. Над исполнением бюджета муниципального образования осуществляется муниципальный финансовый контроль.</w:t>
      </w:r>
    </w:p>
    <w:p w:rsidR="008F1BA6" w:rsidRPr="00EB3C59" w:rsidRDefault="008F1BA6" w:rsidP="008F1BA6">
      <w:pPr>
        <w:pStyle w:val="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B3C59">
        <w:rPr>
          <w:sz w:val="28"/>
          <w:szCs w:val="28"/>
        </w:rPr>
        <w:t xml:space="preserve">Муниципальный финансовый контроль подразделяется на внешний и внутренний, предварительный и последующий. </w:t>
      </w:r>
    </w:p>
    <w:p w:rsidR="008F1BA6" w:rsidRPr="00EB3C59" w:rsidRDefault="008F1BA6" w:rsidP="008F1BA6">
      <w:pPr>
        <w:pStyle w:val="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B3C59">
        <w:rPr>
          <w:sz w:val="28"/>
          <w:szCs w:val="28"/>
        </w:rPr>
        <w:t>Внешний муниципальный финансовый контроль в сфере бюджетных правоотношений является контрольной деятельностью контрольно-счетного органа совета депутатов муниципального образования.</w:t>
      </w:r>
    </w:p>
    <w:p w:rsidR="008F1BA6" w:rsidRPr="00EB3C59" w:rsidRDefault="008F1BA6" w:rsidP="008F1BA6">
      <w:pPr>
        <w:pStyle w:val="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B3C59">
        <w:rPr>
          <w:sz w:val="28"/>
          <w:szCs w:val="28"/>
        </w:rPr>
        <w:t xml:space="preserve"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муниципального образования. </w:t>
      </w:r>
    </w:p>
    <w:p w:rsidR="008F1BA6" w:rsidRPr="00EB3C59" w:rsidRDefault="008F1BA6" w:rsidP="008F1BA6">
      <w:pPr>
        <w:pStyle w:val="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B3C59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 Последующий контроль осуществляется по результатам исполнения бюджета муниципального образования в целях установления законности его исполнения, достоверности учета и отчетности.</w:t>
      </w:r>
    </w:p>
    <w:p w:rsidR="008F1BA6" w:rsidRPr="000B3EA3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49. Статью 65 Устава исключить.</w:t>
      </w:r>
    </w:p>
    <w:p w:rsidR="008F1BA6" w:rsidRDefault="008F1BA6" w:rsidP="008F1B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50. Статью 69 Устава дополнить частью 4 следующего содержания:</w:t>
      </w:r>
    </w:p>
    <w:p w:rsidR="008F1BA6" w:rsidRPr="001B4364" w:rsidRDefault="008F1BA6" w:rsidP="008F1BA6">
      <w:pPr>
        <w:pStyle w:val="ConsPlusNormal"/>
        <w:jc w:val="both"/>
        <w:rPr>
          <w:sz w:val="28"/>
          <w:szCs w:val="28"/>
        </w:rPr>
      </w:pPr>
      <w:r w:rsidRPr="008D697A">
        <w:rPr>
          <w:rFonts w:ascii="Times New Roman" w:hAnsi="Times New Roman" w:cs="Times New Roman"/>
          <w:sz w:val="28"/>
        </w:rPr>
        <w:t xml:space="preserve">«4. </w:t>
      </w:r>
      <w:r w:rsidRPr="008D697A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образования, распущенного </w:t>
      </w:r>
      <w:r w:rsidRPr="00D07E8C">
        <w:rPr>
          <w:rFonts w:ascii="Times New Roman" w:hAnsi="Times New Roman" w:cs="Times New Roman"/>
          <w:sz w:val="28"/>
          <w:szCs w:val="28"/>
        </w:rPr>
        <w:t xml:space="preserve">на основании абзаца 2 </w:t>
      </w:r>
      <w:hyperlink r:id="rId19" w:history="1">
        <w:r w:rsidRPr="008D697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D697A">
        <w:rPr>
          <w:rFonts w:ascii="Times New Roman" w:hAnsi="Times New Roman" w:cs="Times New Roman"/>
          <w:sz w:val="28"/>
          <w:szCs w:val="28"/>
        </w:rPr>
        <w:t xml:space="preserve"> настоящей статьи,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</w:t>
      </w:r>
      <w:proofErr w:type="spellStart"/>
      <w:r w:rsidRPr="008D697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8D697A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1BA6" w:rsidRDefault="008F1BA6" w:rsidP="008F1BA6"/>
    <w:p w:rsidR="00CF5D1F" w:rsidRPr="009719B6" w:rsidRDefault="00CE0E68" w:rsidP="00CF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D1F" w:rsidRPr="009719B6">
        <w:rPr>
          <w:sz w:val="28"/>
          <w:szCs w:val="28"/>
        </w:rPr>
        <w:t>3. Рекомендовать Совету депутатов</w:t>
      </w:r>
      <w:r w:rsidR="00CF5D1F">
        <w:rPr>
          <w:sz w:val="28"/>
          <w:szCs w:val="28"/>
        </w:rPr>
        <w:t xml:space="preserve"> МО «Город Пикалево»</w:t>
      </w:r>
      <w:r w:rsidR="00CF5D1F" w:rsidRPr="009719B6">
        <w:rPr>
          <w:sz w:val="28"/>
          <w:szCs w:val="28"/>
        </w:rPr>
        <w:t xml:space="preserve"> принять решение об утверждении редакции</w:t>
      </w:r>
      <w:r w:rsidR="00CF5D1F">
        <w:rPr>
          <w:sz w:val="28"/>
          <w:szCs w:val="28"/>
        </w:rPr>
        <w:t xml:space="preserve"> изменений в </w:t>
      </w:r>
      <w:r w:rsidR="00CF5D1F" w:rsidRPr="009719B6">
        <w:rPr>
          <w:sz w:val="28"/>
          <w:szCs w:val="28"/>
        </w:rPr>
        <w:t>Уста</w:t>
      </w:r>
      <w:r w:rsidR="00CF5D1F">
        <w:rPr>
          <w:sz w:val="28"/>
          <w:szCs w:val="28"/>
        </w:rPr>
        <w:t>в МО «Город Пикалево»</w:t>
      </w:r>
      <w:r w:rsidR="00CF5D1F" w:rsidRPr="009719B6">
        <w:rPr>
          <w:sz w:val="28"/>
          <w:szCs w:val="28"/>
        </w:rPr>
        <w:t xml:space="preserve"> с учетом изложенных изменений.</w:t>
      </w:r>
    </w:p>
    <w:p w:rsidR="00CF5D1F" w:rsidRPr="009719B6" w:rsidRDefault="00CF5D1F" w:rsidP="00CF5D1F">
      <w:pPr>
        <w:jc w:val="both"/>
        <w:rPr>
          <w:sz w:val="28"/>
          <w:szCs w:val="28"/>
        </w:rPr>
      </w:pPr>
    </w:p>
    <w:p w:rsidR="00CF5D1F" w:rsidRPr="007554B5" w:rsidRDefault="00CF5D1F" w:rsidP="00CF5D1F">
      <w:pPr>
        <w:ind w:firstLine="708"/>
        <w:jc w:val="both"/>
        <w:rPr>
          <w:sz w:val="28"/>
          <w:szCs w:val="28"/>
        </w:rPr>
      </w:pPr>
      <w:r w:rsidRPr="009719B6">
        <w:rPr>
          <w:sz w:val="28"/>
          <w:szCs w:val="28"/>
        </w:rPr>
        <w:t>4. Заключение Временной комиссии направить Совету депутатов</w:t>
      </w:r>
      <w:r>
        <w:rPr>
          <w:sz w:val="28"/>
          <w:szCs w:val="28"/>
        </w:rPr>
        <w:t xml:space="preserve"> МО «Город Пикалево»,</w:t>
      </w:r>
      <w:r w:rsidRPr="009719B6">
        <w:rPr>
          <w:sz w:val="28"/>
          <w:szCs w:val="28"/>
        </w:rPr>
        <w:t xml:space="preserve"> опубликовать в городских СМИ</w:t>
      </w:r>
      <w:r>
        <w:rPr>
          <w:sz w:val="28"/>
          <w:szCs w:val="28"/>
        </w:rPr>
        <w:t xml:space="preserve"> и разместить </w:t>
      </w:r>
      <w:r w:rsidRPr="007554B5">
        <w:rPr>
          <w:sz w:val="28"/>
          <w:szCs w:val="28"/>
        </w:rPr>
        <w:t>на официальном сайте МО «Город Пикалево» в информационно – телекоммуникационной сети Интернет «</w:t>
      </w:r>
      <w:r w:rsidRPr="007554B5">
        <w:rPr>
          <w:sz w:val="28"/>
          <w:szCs w:val="28"/>
          <w:lang w:val="en-US"/>
        </w:rPr>
        <w:t>www</w:t>
      </w:r>
      <w:r w:rsidRPr="007554B5">
        <w:rPr>
          <w:sz w:val="28"/>
          <w:szCs w:val="28"/>
        </w:rPr>
        <w:t>.</w:t>
      </w:r>
      <w:proofErr w:type="spellStart"/>
      <w:r w:rsidRPr="007554B5">
        <w:rPr>
          <w:sz w:val="28"/>
          <w:szCs w:val="28"/>
          <w:lang w:val="en-US"/>
        </w:rPr>
        <w:t>pikalevo</w:t>
      </w:r>
      <w:proofErr w:type="spellEnd"/>
      <w:r w:rsidRPr="007554B5">
        <w:rPr>
          <w:sz w:val="28"/>
          <w:szCs w:val="28"/>
        </w:rPr>
        <w:t>.</w:t>
      </w:r>
      <w:r w:rsidRPr="007554B5">
        <w:rPr>
          <w:sz w:val="28"/>
          <w:szCs w:val="28"/>
          <w:lang w:val="en-US"/>
        </w:rPr>
        <w:t>org</w:t>
      </w:r>
      <w:r w:rsidRPr="007554B5">
        <w:rPr>
          <w:sz w:val="28"/>
          <w:szCs w:val="28"/>
        </w:rPr>
        <w:t>».</w:t>
      </w:r>
    </w:p>
    <w:p w:rsidR="00CF5D1F" w:rsidRPr="00CA6282" w:rsidRDefault="00CF5D1F" w:rsidP="00CF5D1F">
      <w:pPr>
        <w:jc w:val="both"/>
      </w:pPr>
    </w:p>
    <w:p w:rsidR="00CF5D1F" w:rsidRPr="009719B6" w:rsidRDefault="00CF5D1F" w:rsidP="00CF5D1F">
      <w:pPr>
        <w:jc w:val="both"/>
        <w:rPr>
          <w:sz w:val="28"/>
          <w:szCs w:val="28"/>
        </w:rPr>
      </w:pPr>
      <w:r w:rsidRPr="009719B6">
        <w:rPr>
          <w:sz w:val="28"/>
          <w:szCs w:val="28"/>
        </w:rPr>
        <w:lastRenderedPageBreak/>
        <w:t>Председатель комиссии</w:t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  <w:t>М.И. Рыжий</w:t>
      </w:r>
    </w:p>
    <w:p w:rsidR="00CF5D1F" w:rsidRPr="009719B6" w:rsidRDefault="00CF5D1F" w:rsidP="00CF5D1F">
      <w:pPr>
        <w:jc w:val="both"/>
        <w:rPr>
          <w:sz w:val="28"/>
          <w:szCs w:val="28"/>
        </w:rPr>
      </w:pPr>
    </w:p>
    <w:p w:rsidR="00CF5D1F" w:rsidRPr="009719B6" w:rsidRDefault="00CF5D1F" w:rsidP="00CF5D1F">
      <w:pPr>
        <w:jc w:val="both"/>
        <w:rPr>
          <w:sz w:val="28"/>
          <w:szCs w:val="28"/>
        </w:rPr>
      </w:pPr>
      <w:r w:rsidRPr="009719B6">
        <w:rPr>
          <w:sz w:val="28"/>
          <w:szCs w:val="28"/>
        </w:rPr>
        <w:t>Секретарь комиссии</w:t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Дергилева</w:t>
      </w:r>
      <w:proofErr w:type="spellEnd"/>
      <w:r w:rsidRPr="009719B6">
        <w:rPr>
          <w:sz w:val="28"/>
          <w:szCs w:val="28"/>
        </w:rPr>
        <w:t xml:space="preserve"> </w:t>
      </w:r>
    </w:p>
    <w:p w:rsidR="00CF5D1F" w:rsidRPr="009719B6" w:rsidRDefault="00CF5D1F" w:rsidP="00CF5D1F">
      <w:pPr>
        <w:jc w:val="both"/>
        <w:rPr>
          <w:sz w:val="28"/>
          <w:szCs w:val="28"/>
        </w:rPr>
      </w:pPr>
    </w:p>
    <w:p w:rsidR="00CF5D1F" w:rsidRDefault="00CF5D1F" w:rsidP="00CF5D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Pr="009719B6">
        <w:rPr>
          <w:sz w:val="28"/>
          <w:szCs w:val="28"/>
        </w:rPr>
        <w:t>лены комиссии</w:t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>
        <w:rPr>
          <w:sz w:val="28"/>
          <w:szCs w:val="28"/>
        </w:rPr>
        <w:t xml:space="preserve">         Л.И. Гришкина</w:t>
      </w:r>
    </w:p>
    <w:p w:rsidR="00CF5D1F" w:rsidRDefault="00CF5D1F" w:rsidP="00CF5D1F">
      <w:pPr>
        <w:tabs>
          <w:tab w:val="left" w:pos="76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С.С. </w:t>
      </w:r>
      <w:proofErr w:type="spellStart"/>
      <w:r>
        <w:rPr>
          <w:sz w:val="28"/>
          <w:szCs w:val="28"/>
        </w:rPr>
        <w:t>Смаль</w:t>
      </w:r>
      <w:proofErr w:type="spellEnd"/>
    </w:p>
    <w:p w:rsidR="00BF174D" w:rsidRDefault="00BF174D" w:rsidP="00CF5D1F">
      <w:pPr>
        <w:tabs>
          <w:tab w:val="left" w:pos="76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Н.Я </w:t>
      </w:r>
      <w:proofErr w:type="spellStart"/>
      <w:r>
        <w:rPr>
          <w:sz w:val="28"/>
          <w:szCs w:val="28"/>
        </w:rPr>
        <w:t>Стронская</w:t>
      </w:r>
      <w:proofErr w:type="spellEnd"/>
    </w:p>
    <w:p w:rsidR="00CF5D1F" w:rsidRDefault="00CF5D1F" w:rsidP="00CF5D1F">
      <w:pPr>
        <w:tabs>
          <w:tab w:val="left" w:pos="7695"/>
        </w:tabs>
        <w:spacing w:line="360" w:lineRule="auto"/>
        <w:rPr>
          <w:sz w:val="28"/>
          <w:szCs w:val="28"/>
        </w:rPr>
      </w:pPr>
      <w:r w:rsidRPr="009719B6">
        <w:rPr>
          <w:sz w:val="28"/>
          <w:szCs w:val="28"/>
        </w:rPr>
        <w:tab/>
      </w:r>
      <w:r>
        <w:rPr>
          <w:sz w:val="28"/>
          <w:szCs w:val="28"/>
        </w:rPr>
        <w:t>Д.Н. Садовников</w:t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>
        <w:rPr>
          <w:sz w:val="28"/>
          <w:szCs w:val="28"/>
        </w:rPr>
        <w:t>Е.А. Соловьева</w:t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</w:r>
      <w:r>
        <w:rPr>
          <w:sz w:val="28"/>
          <w:szCs w:val="28"/>
        </w:rPr>
        <w:t>С.В. Иванова</w:t>
      </w:r>
      <w:r w:rsidRPr="009719B6">
        <w:rPr>
          <w:sz w:val="28"/>
          <w:szCs w:val="28"/>
        </w:rPr>
        <w:tab/>
      </w:r>
      <w:r w:rsidRPr="009719B6">
        <w:rPr>
          <w:sz w:val="28"/>
          <w:szCs w:val="28"/>
        </w:rPr>
        <w:tab/>
        <w:t>С.К. Тихонова</w:t>
      </w:r>
    </w:p>
    <w:p w:rsidR="00CF5D1F" w:rsidRDefault="00CF5D1F" w:rsidP="00CF5D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719B6">
        <w:rPr>
          <w:sz w:val="28"/>
          <w:szCs w:val="28"/>
        </w:rPr>
        <w:t>З.А. Гришина</w:t>
      </w:r>
    </w:p>
    <w:p w:rsidR="00CF5D1F" w:rsidRDefault="00CF5D1F" w:rsidP="00CF5D1F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В.Н. Дмитриева</w:t>
      </w:r>
    </w:p>
    <w:p w:rsidR="001C394C" w:rsidRDefault="001C394C"/>
    <w:sectPr w:rsidR="001C394C" w:rsidSect="006F4D98">
      <w:foot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8119"/>
      <w:docPartObj>
        <w:docPartGallery w:val="Page Numbers (Bottom of Page)"/>
        <w:docPartUnique/>
      </w:docPartObj>
    </w:sdtPr>
    <w:sdtEndPr/>
    <w:sdtContent>
      <w:p w:rsidR="003940FE" w:rsidRDefault="00EF3C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F4D98" w:rsidRDefault="00EF3CD6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6C7"/>
    <w:multiLevelType w:val="hybridMultilevel"/>
    <w:tmpl w:val="BECC2DDC"/>
    <w:lvl w:ilvl="0" w:tplc="77E4E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833FE"/>
    <w:multiLevelType w:val="hybridMultilevel"/>
    <w:tmpl w:val="74AC6358"/>
    <w:lvl w:ilvl="0" w:tplc="3892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1F"/>
    <w:rsid w:val="000D16A1"/>
    <w:rsid w:val="001C394C"/>
    <w:rsid w:val="008F1BA6"/>
    <w:rsid w:val="00B06F97"/>
    <w:rsid w:val="00BF174D"/>
    <w:rsid w:val="00CE0E68"/>
    <w:rsid w:val="00CF5D1F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BDF2"/>
  <w15:chartTrackingRefBased/>
  <w15:docId w15:val="{81EA9B1F-06A1-412B-B1CE-F63F3BD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D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5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D1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CF5D1F"/>
    <w:rPr>
      <w:rFonts w:ascii="Arial" w:hAnsi="Arial"/>
      <w:lang w:val="x-none" w:eastAsia="ru-RU"/>
    </w:rPr>
  </w:style>
  <w:style w:type="paragraph" w:customStyle="1" w:styleId="ConsNormal0">
    <w:name w:val="ConsNormal"/>
    <w:link w:val="ConsNormal"/>
    <w:rsid w:val="00CF5D1F"/>
    <w:pPr>
      <w:widowControl w:val="0"/>
      <w:spacing w:after="0" w:line="240" w:lineRule="auto"/>
      <w:ind w:firstLine="720"/>
    </w:pPr>
    <w:rPr>
      <w:rFonts w:ascii="Arial" w:hAnsi="Arial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5D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5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F5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6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6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938103FBE22382C8970F5BE5FE0945A1B657B79E1F753B107EE8CDA480C31E5143575061658A9E1A7O" TargetMode="External"/><Relationship Id="rId13" Type="http://schemas.openxmlformats.org/officeDocument/2006/relationships/hyperlink" Target="consultantplus://offline/ref=E5082B6CD7431BEEB15A82FA7C0D2C17588ACC75A53850D1381E481A9158m6M" TargetMode="External"/><Relationship Id="rId18" Type="http://schemas.openxmlformats.org/officeDocument/2006/relationships/hyperlink" Target="consultantplus://offline/ref=B2D72D1DD06EB631584BA732E0545D02F6450051E1291E1A946090D901B9C0C1A8AEFA0ED6E5B2EDt2c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F938103FBE22382C8970F5BE5FE094591F6D7B70E5F753B107EE8CDA480C31E514357202E1A4O" TargetMode="External"/><Relationship Id="rId12" Type="http://schemas.openxmlformats.org/officeDocument/2006/relationships/hyperlink" Target="consultantplus://offline/ref=FC7E85C9174B6F37643EF561B6FF2E201F18193BE241F25547AACEF1k0H" TargetMode="External"/><Relationship Id="rId17" Type="http://schemas.openxmlformats.org/officeDocument/2006/relationships/hyperlink" Target="consultantplus://offline/ref=32C5B5F3735379F4715AC33896D6880A9A39D527940F3EFDD72AD1A0C73AF5C014FC160DE6F77FCE73L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D72D1DD06EB631584BA732E0545D02F6450051E1291E1A946090D901B9C0C1A8AEFA0ED6E5B2ECt2c7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BB9690FB81EC4E69405C683F08901C8E00932DF75874FCF32EA4E8EI2hEL" TargetMode="External"/><Relationship Id="rId11" Type="http://schemas.openxmlformats.org/officeDocument/2006/relationships/hyperlink" Target="consultantplus://offline/ref=A68538968187932A21D4725EE0BE1677B3C6AFC44EF2771FC79FC2ACF1521ACB244F57F398f8nEG" TargetMode="External"/><Relationship Id="rId5" Type="http://schemas.openxmlformats.org/officeDocument/2006/relationships/hyperlink" Target="consultantplus://offline/ref=B5FBB9690FB81EC4E69405C683F08901C8E00932DF75874FCF32EA4E8E2E909723FEE0606BI8hAL" TargetMode="External"/><Relationship Id="rId15" Type="http://schemas.openxmlformats.org/officeDocument/2006/relationships/hyperlink" Target="consultantplus://offline/ref=E5082B6CD7431BEEB15A82FA7C0D2C17588BC170AA3F50D1381E481A9158m6M" TargetMode="External"/><Relationship Id="rId10" Type="http://schemas.openxmlformats.org/officeDocument/2006/relationships/hyperlink" Target="consultantplus://offline/ref=A68538968187932A21D4725EE0BE1677B3C6AFC44EF2771FC79FC2ACF1521ACB244F57F398f8n1G" TargetMode="External"/><Relationship Id="rId19" Type="http://schemas.openxmlformats.org/officeDocument/2006/relationships/hyperlink" Target="consultantplus://offline/ref=CA54D7CE76938E54A268E2EFDBB2C34A40E280DBE19C2B51231DA0DDC55901517C0D0422n11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F7A4AE7109C005E4820B7B01B72C4EF9620B9F6039CF2316CF70BBAFC97B991B4F966fAH9O" TargetMode="External"/><Relationship Id="rId14" Type="http://schemas.openxmlformats.org/officeDocument/2006/relationships/hyperlink" Target="consultantplus://offline/ref=E5082B6CD7431BEEB15A82FA7C0D2C17588BC076A43A50D1381E481A9158m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2017-02-20T11:33:00Z</cp:lastPrinted>
  <dcterms:created xsi:type="dcterms:W3CDTF">2017-02-20T05:54:00Z</dcterms:created>
  <dcterms:modified xsi:type="dcterms:W3CDTF">2017-02-20T14:12:00Z</dcterms:modified>
</cp:coreProperties>
</file>