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6D" w:rsidRPr="004D0225" w:rsidRDefault="00AA656D" w:rsidP="00AA656D">
      <w:pPr>
        <w:rPr>
          <w:b/>
        </w:rPr>
      </w:pPr>
      <w:r w:rsidRPr="004D0225">
        <w:rPr>
          <w:b/>
        </w:rPr>
        <w:t>Сведения о проведении проверки администрации МО «Город Пикалево»</w:t>
      </w:r>
    </w:p>
    <w:p w:rsidR="00AA656D" w:rsidRDefault="00AA656D" w:rsidP="00AA656D">
      <w:r>
        <w:t>Проверка проведена:</w:t>
      </w:r>
    </w:p>
    <w:p w:rsidR="00AA656D" w:rsidRDefault="00AA656D" w:rsidP="00AA656D">
      <w:proofErr w:type="spellStart"/>
      <w:r>
        <w:t>Бокситогорской</w:t>
      </w:r>
      <w:proofErr w:type="spellEnd"/>
      <w:r>
        <w:t xml:space="preserve"> городской прокуратурой</w:t>
      </w:r>
    </w:p>
    <w:p w:rsidR="00AA656D" w:rsidRDefault="00AA656D" w:rsidP="00AA656D">
      <w:r>
        <w:t>Основание назначения проверки:</w:t>
      </w:r>
    </w:p>
    <w:p w:rsidR="00AA656D" w:rsidRDefault="00AA656D" w:rsidP="00AA656D">
      <w:r>
        <w:t>Решение о проведении проверки от 12 апреля 2019 года № 68</w:t>
      </w:r>
    </w:p>
    <w:p w:rsidR="00AA656D" w:rsidRDefault="00AA656D" w:rsidP="00AA656D">
      <w:r>
        <w:t>Тема проверки:</w:t>
      </w:r>
      <w:bookmarkStart w:id="0" w:name="_GoBack"/>
      <w:bookmarkEnd w:id="0"/>
    </w:p>
    <w:p w:rsidR="00AA656D" w:rsidRDefault="00AA656D" w:rsidP="00AA656D">
      <w:pPr>
        <w:jc w:val="both"/>
      </w:pPr>
      <w:r>
        <w:t xml:space="preserve">Соблюдение законодательства в сфере государственных и муниципальных услуг и ЖКХ на предмет соответствия МПА, регулирующих вопросы согласования переустройства и (или) перепланировки жилого помещения требованиям действующего федерального законодательства. </w:t>
      </w:r>
    </w:p>
    <w:p w:rsidR="00AA656D" w:rsidRDefault="00AA656D" w:rsidP="00AA656D">
      <w:r>
        <w:t>Период проверки: c 13.04.2019 по 10.05.2019</w:t>
      </w:r>
    </w:p>
    <w:p w:rsidR="00AA656D" w:rsidRDefault="00AA656D" w:rsidP="00AA656D">
      <w:r>
        <w:t>Краткая характеристика выявленных нарушений:</w:t>
      </w:r>
    </w:p>
    <w:p w:rsidR="00AA656D" w:rsidRDefault="00AA656D" w:rsidP="00AA656D">
      <w:pPr>
        <w:jc w:val="both"/>
      </w:pPr>
      <w:r>
        <w:t xml:space="preserve">Ряд положений Административного регламента, утвержденного постановлением администрации муниципального образования «Город Пикалево» Бокситогорского района Ленинградской области от 24 ноября 2014 года № 542 «Об утверждении Административного регламента администрации по предоставлению муниципальной услуги о признании жилого помещения пригодным непригодным) для проживания, многоквартирного дома аварийным и подлежащим сносу или реконструкции» противоречит требованиям законодательства. </w:t>
      </w:r>
    </w:p>
    <w:p w:rsidR="00AA656D" w:rsidRDefault="00AA656D" w:rsidP="00AA656D">
      <w:r>
        <w:t xml:space="preserve">Протест в порядке надзора от 16.04.2019 № 7-29/19.  </w:t>
      </w:r>
    </w:p>
    <w:p w:rsidR="00AA656D" w:rsidRDefault="00AA656D" w:rsidP="00AA656D"/>
    <w:p w:rsidR="001F6B6E" w:rsidRPr="00AA656D" w:rsidRDefault="001F6B6E" w:rsidP="00AA656D"/>
    <w:sectPr w:rsidR="001F6B6E" w:rsidRPr="00AA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85"/>
    <w:rsid w:val="001F6B6E"/>
    <w:rsid w:val="004D0225"/>
    <w:rsid w:val="00A23A85"/>
    <w:rsid w:val="00A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1AA92-44C0-4DCF-A018-CCC6C261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Бябленкова</dc:creator>
  <cp:keywords/>
  <dc:description/>
  <cp:lastModifiedBy>Мельничук</cp:lastModifiedBy>
  <cp:revision>3</cp:revision>
  <dcterms:created xsi:type="dcterms:W3CDTF">2019-03-13T11:39:00Z</dcterms:created>
  <dcterms:modified xsi:type="dcterms:W3CDTF">2019-04-25T08:54:00Z</dcterms:modified>
</cp:coreProperties>
</file>