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5" w:rsidRPr="008F03C5" w:rsidRDefault="00E50824" w:rsidP="00F51D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="008F03C5" w:rsidRPr="008F03C5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8F03C5" w:rsidRPr="008F03C5" w:rsidRDefault="008F03C5" w:rsidP="008F03C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B40880" w:rsidRPr="00FA3BDB" w:rsidRDefault="00B40880" w:rsidP="00B40880"/>
    <w:p w:rsidR="00F86093" w:rsidRDefault="00F86093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0880" w:rsidRPr="008F03C5" w:rsidRDefault="00B40880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 xml:space="preserve">от </w:t>
      </w:r>
      <w:r w:rsidR="00254D4A">
        <w:rPr>
          <w:rFonts w:ascii="Times New Roman" w:hAnsi="Times New Roman"/>
          <w:sz w:val="28"/>
          <w:szCs w:val="28"/>
        </w:rPr>
        <w:t>__ __________</w:t>
      </w:r>
      <w:r w:rsidR="008F03C5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254D4A">
        <w:rPr>
          <w:rFonts w:ascii="Times New Roman" w:hAnsi="Times New Roman"/>
          <w:sz w:val="28"/>
          <w:szCs w:val="28"/>
        </w:rPr>
        <w:t>___</w:t>
      </w:r>
    </w:p>
    <w:p w:rsidR="00C63C2E" w:rsidRDefault="00C63C2E" w:rsidP="00A05E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5" w:rsidRPr="00EC7655" w:rsidRDefault="00B40880" w:rsidP="00254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5E34" w:rsidRPr="00EC7655">
        <w:rPr>
          <w:rFonts w:ascii="Times New Roman" w:hAnsi="Times New Roman" w:cs="Times New Roman"/>
          <w:b/>
          <w:sz w:val="28"/>
          <w:szCs w:val="28"/>
        </w:rPr>
        <w:t>П</w:t>
      </w:r>
      <w:r w:rsidRPr="00EC7655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EC7655" w:rsidRPr="00EC765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254D4A" w:rsidRPr="00254D4A">
        <w:rPr>
          <w:rFonts w:ascii="Times New Roman" w:hAnsi="Times New Roman" w:cs="Times New Roman"/>
          <w:b/>
          <w:sz w:val="28"/>
          <w:szCs w:val="28"/>
        </w:rPr>
        <w:t>организующим собственное дело</w:t>
      </w:r>
    </w:p>
    <w:p w:rsidR="00254D4A" w:rsidRDefault="00254D4A" w:rsidP="00B40880">
      <w:pPr>
        <w:rPr>
          <w:rFonts w:ascii="Times New Roman" w:hAnsi="Times New Roman"/>
          <w:sz w:val="28"/>
          <w:szCs w:val="28"/>
        </w:rPr>
      </w:pPr>
    </w:p>
    <w:p w:rsidR="00B40880" w:rsidRPr="00D131B1" w:rsidRDefault="00B40880" w:rsidP="00B40880">
      <w:pPr>
        <w:rPr>
          <w:rFonts w:ascii="Times New Roman" w:hAnsi="Times New Roman"/>
          <w:sz w:val="28"/>
          <w:szCs w:val="28"/>
        </w:rPr>
      </w:pPr>
      <w:r w:rsidRPr="00A94D3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C605B">
        <w:rPr>
          <w:rFonts w:ascii="Times New Roman" w:hAnsi="Times New Roman"/>
          <w:sz w:val="28"/>
          <w:szCs w:val="28"/>
        </w:rPr>
        <w:t>78</w:t>
      </w:r>
      <w:r w:rsidRPr="00A94D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1A42A9">
        <w:rPr>
          <w:rFonts w:ascii="Times New Roman" w:hAnsi="Times New Roman"/>
          <w:sz w:val="28"/>
          <w:szCs w:val="28"/>
        </w:rPr>
        <w:t xml:space="preserve">в </w:t>
      </w:r>
      <w:r w:rsidRPr="007D1C60">
        <w:rPr>
          <w:rFonts w:ascii="Times New Roman" w:hAnsi="Times New Roman"/>
          <w:sz w:val="28"/>
          <w:szCs w:val="28"/>
        </w:rPr>
        <w:t xml:space="preserve">целях </w:t>
      </w:r>
      <w:r w:rsidR="00101AF9" w:rsidRPr="007D1C60">
        <w:rPr>
          <w:rFonts w:ascii="Times New Roman" w:hAnsi="Times New Roman"/>
          <w:sz w:val="28"/>
          <w:szCs w:val="28"/>
        </w:rPr>
        <w:t>реализации</w:t>
      </w:r>
      <w:r w:rsidRPr="007D1C60">
        <w:rPr>
          <w:rFonts w:ascii="Times New Roman" w:hAnsi="Times New Roman"/>
          <w:sz w:val="28"/>
          <w:szCs w:val="28"/>
        </w:rPr>
        <w:t xml:space="preserve"> мероприятия </w:t>
      </w:r>
      <w:r w:rsidRPr="00254D4A">
        <w:rPr>
          <w:rFonts w:ascii="Times New Roman" w:hAnsi="Times New Roman"/>
          <w:sz w:val="28"/>
          <w:szCs w:val="28"/>
        </w:rPr>
        <w:t>«</w:t>
      </w:r>
      <w:r w:rsidR="00254D4A" w:rsidRPr="00254D4A">
        <w:rPr>
          <w:rFonts w:ascii="Times New Roman" w:hAnsi="Times New Roman"/>
          <w:sz w:val="28"/>
          <w:szCs w:val="28"/>
        </w:rPr>
        <w:t>Оказание поддержки начинающим субъектам малого предпринимательства, организующим собственное дело</w:t>
      </w:r>
      <w:r w:rsidRPr="00254D4A">
        <w:rPr>
          <w:rFonts w:ascii="Times New Roman" w:hAnsi="Times New Roman"/>
          <w:sz w:val="28"/>
          <w:szCs w:val="28"/>
        </w:rPr>
        <w:t>»</w:t>
      </w:r>
      <w:r w:rsidRPr="00653D31">
        <w:rPr>
          <w:rFonts w:ascii="Times New Roman" w:hAnsi="Times New Roman"/>
          <w:sz w:val="28"/>
          <w:szCs w:val="28"/>
        </w:rPr>
        <w:t xml:space="preserve"> муниципальной </w:t>
      </w:r>
      <w:r w:rsidRPr="00D131B1">
        <w:rPr>
          <w:rFonts w:ascii="Times New Roman" w:hAnsi="Times New Roman"/>
          <w:sz w:val="28"/>
          <w:szCs w:val="28"/>
        </w:rPr>
        <w:t xml:space="preserve">программы </w:t>
      </w:r>
      <w:r w:rsidR="0009177E" w:rsidRPr="00D131B1">
        <w:rPr>
          <w:rFonts w:ascii="Times New Roman" w:hAnsi="Times New Roman"/>
          <w:color w:val="000000"/>
          <w:sz w:val="28"/>
          <w:szCs w:val="28"/>
        </w:rPr>
        <w:t>«</w:t>
      </w:r>
      <w:r w:rsidR="00D131B1" w:rsidRPr="00D131B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2018-2020 годы»</w:t>
      </w:r>
      <w:r w:rsidR="00E11457" w:rsidRPr="00E11457">
        <w:rPr>
          <w:rFonts w:ascii="Times New Roman" w:hAnsi="Times New Roman"/>
          <w:color w:val="000000"/>
          <w:sz w:val="28"/>
          <w:szCs w:val="28"/>
        </w:rPr>
        <w:t>,</w:t>
      </w:r>
      <w:r w:rsidR="00727FEB" w:rsidRPr="00E11457">
        <w:rPr>
          <w:rFonts w:ascii="Times New Roman" w:hAnsi="Times New Roman"/>
          <w:sz w:val="28"/>
          <w:szCs w:val="28"/>
        </w:rPr>
        <w:t xml:space="preserve">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от 22 декабря 2017 года № 603</w:t>
      </w:r>
      <w:r w:rsidR="0025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D4A" w:rsidRPr="00254D4A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постановлениями от 17 апреля 2018 года № 173, от 5 июня 2018 года № 258)</w:t>
      </w:r>
      <w:r w:rsidRPr="00D131B1">
        <w:rPr>
          <w:rFonts w:ascii="Times New Roman" w:hAnsi="Times New Roman"/>
          <w:sz w:val="28"/>
          <w:szCs w:val="28"/>
        </w:rPr>
        <w:t>, администрация постановляет:</w:t>
      </w:r>
      <w:r w:rsidR="00C33987" w:rsidRPr="00D131B1">
        <w:rPr>
          <w:rFonts w:ascii="Times New Roman" w:hAnsi="Times New Roman"/>
          <w:sz w:val="28"/>
          <w:szCs w:val="28"/>
        </w:rPr>
        <w:t xml:space="preserve"> </w:t>
      </w:r>
    </w:p>
    <w:p w:rsidR="00B40880" w:rsidRPr="00F92A39" w:rsidRDefault="00B40880" w:rsidP="00094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A05E34" w:rsidRPr="00094201">
        <w:rPr>
          <w:rFonts w:ascii="Times New Roman" w:hAnsi="Times New Roman"/>
          <w:sz w:val="28"/>
          <w:szCs w:val="28"/>
        </w:rPr>
        <w:t>П</w:t>
      </w:r>
      <w:r w:rsidRPr="00094201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3E5562" w:rsidRPr="003E5562">
        <w:rPr>
          <w:rFonts w:ascii="Times New Roman" w:hAnsi="Times New Roman" w:cs="Times New Roman"/>
          <w:sz w:val="28"/>
          <w:szCs w:val="28"/>
        </w:rPr>
        <w:t xml:space="preserve">субсидий начинающим субъектам малого предпринимательства, </w:t>
      </w:r>
      <w:r w:rsidR="00F23975" w:rsidRPr="00F23975">
        <w:rPr>
          <w:rFonts w:ascii="Times New Roman" w:hAnsi="Times New Roman" w:cs="Times New Roman"/>
          <w:sz w:val="28"/>
          <w:szCs w:val="28"/>
        </w:rPr>
        <w:t>организующим собственное дело</w:t>
      </w:r>
      <w:r w:rsidRPr="00F92A39">
        <w:rPr>
          <w:rFonts w:ascii="Times New Roman" w:hAnsi="Times New Roman" w:cs="Times New Roman"/>
          <w:sz w:val="28"/>
          <w:szCs w:val="28"/>
        </w:rPr>
        <w:t>.</w:t>
      </w:r>
    </w:p>
    <w:p w:rsidR="00B40880" w:rsidRDefault="00B40880" w:rsidP="00F2397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3"/>
      <w:r w:rsidRPr="00094201">
        <w:rPr>
          <w:rFonts w:ascii="Times New Roman" w:hAnsi="Times New Roman"/>
          <w:sz w:val="28"/>
          <w:szCs w:val="28"/>
        </w:rPr>
        <w:t xml:space="preserve">2. </w:t>
      </w:r>
      <w:r w:rsidR="003E5562" w:rsidRPr="003E5562">
        <w:rPr>
          <w:rFonts w:ascii="Times New Roman" w:hAnsi="Times New Roman"/>
          <w:sz w:val="28"/>
          <w:szCs w:val="28"/>
        </w:rPr>
        <w:t>Настоящее постановление опубликовать в городских СМИ и разместить на официальном сайте МО «Город Пикалево»</w:t>
      </w:r>
      <w:r w:rsidR="003E5562" w:rsidRPr="003E556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3E5562">
        <w:rPr>
          <w:rFonts w:ascii="Times New Roman" w:hAnsi="Times New Roman"/>
          <w:sz w:val="28"/>
          <w:szCs w:val="28"/>
        </w:rPr>
        <w:t>.</w:t>
      </w:r>
    </w:p>
    <w:p w:rsidR="00B40880" w:rsidRPr="008A62F2" w:rsidRDefault="00F23975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0880">
        <w:rPr>
          <w:rFonts w:ascii="Times New Roman" w:hAnsi="Times New Roman"/>
          <w:sz w:val="28"/>
          <w:szCs w:val="28"/>
        </w:rPr>
        <w:t xml:space="preserve">. </w:t>
      </w:r>
      <w:r w:rsidR="00B40880" w:rsidRPr="008A62F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40880">
        <w:rPr>
          <w:rFonts w:ascii="Times New Roman" w:hAnsi="Times New Roman"/>
          <w:sz w:val="28"/>
          <w:szCs w:val="28"/>
        </w:rPr>
        <w:t>постановления</w:t>
      </w:r>
      <w:r w:rsidR="00B40880" w:rsidRPr="008A62F2">
        <w:rPr>
          <w:rFonts w:ascii="Times New Roman" w:hAnsi="Times New Roman"/>
          <w:sz w:val="28"/>
          <w:szCs w:val="28"/>
        </w:rPr>
        <w:t xml:space="preserve"> оставляю за собой.</w:t>
      </w:r>
      <w:bookmarkEnd w:id="0"/>
    </w:p>
    <w:p w:rsidR="00B40880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D471D9" w:rsidP="00B408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0880">
        <w:rPr>
          <w:rFonts w:ascii="Times New Roman" w:hAnsi="Times New Roman"/>
          <w:sz w:val="28"/>
          <w:szCs w:val="28"/>
        </w:rPr>
        <w:t xml:space="preserve"> администрации</w:t>
      </w:r>
      <w:r w:rsidR="009542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2A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  <w:r w:rsidR="003D3750">
        <w:rPr>
          <w:rFonts w:ascii="Times New Roman" w:hAnsi="Times New Roman"/>
          <w:sz w:val="28"/>
          <w:szCs w:val="28"/>
        </w:rPr>
        <w:t xml:space="preserve">                  </w:t>
      </w:r>
      <w:r w:rsidR="00B408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D1DBA">
        <w:rPr>
          <w:rFonts w:ascii="Times New Roman" w:hAnsi="Times New Roman"/>
          <w:sz w:val="28"/>
          <w:szCs w:val="28"/>
        </w:rPr>
        <w:t xml:space="preserve">    </w:t>
      </w:r>
    </w:p>
    <w:p w:rsidR="00B40880" w:rsidRDefault="00B40880" w:rsidP="00B40880">
      <w:pPr>
        <w:ind w:firstLine="0"/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ind w:firstLine="0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ОЭ,</w:t>
      </w:r>
      <w:r w:rsidRPr="008A62F2">
        <w:rPr>
          <w:rFonts w:ascii="Times New Roman" w:hAnsi="Times New Roman"/>
          <w:sz w:val="28"/>
          <w:szCs w:val="28"/>
        </w:rPr>
        <w:t xml:space="preserve"> ОФ, </w:t>
      </w:r>
      <w:r w:rsidR="008600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УиО, </w:t>
      </w:r>
      <w:r w:rsidRPr="008A62F2">
        <w:rPr>
          <w:rFonts w:ascii="Times New Roman" w:hAnsi="Times New Roman"/>
          <w:sz w:val="28"/>
          <w:szCs w:val="28"/>
        </w:rPr>
        <w:t xml:space="preserve">НО Фонд, </w:t>
      </w:r>
      <w:r w:rsidR="002B3195">
        <w:rPr>
          <w:rFonts w:ascii="Times New Roman" w:hAnsi="Times New Roman"/>
          <w:sz w:val="28"/>
          <w:szCs w:val="28"/>
        </w:rPr>
        <w:t xml:space="preserve">РМНПА, </w:t>
      </w:r>
      <w:r w:rsidR="00DF314B">
        <w:rPr>
          <w:rFonts w:ascii="Times New Roman" w:hAnsi="Times New Roman"/>
          <w:sz w:val="28"/>
          <w:szCs w:val="28"/>
        </w:rPr>
        <w:t xml:space="preserve">СМИ, ПЦБ, </w:t>
      </w:r>
      <w:r>
        <w:rPr>
          <w:rFonts w:ascii="Times New Roman" w:hAnsi="Times New Roman"/>
          <w:sz w:val="28"/>
          <w:szCs w:val="28"/>
        </w:rPr>
        <w:t>дело</w:t>
      </w:r>
      <w:r w:rsidR="002B3195">
        <w:rPr>
          <w:rFonts w:ascii="Times New Roman" w:hAnsi="Times New Roman"/>
          <w:sz w:val="28"/>
          <w:szCs w:val="28"/>
        </w:rPr>
        <w:t>-2</w:t>
      </w:r>
    </w:p>
    <w:p w:rsidR="00B40880" w:rsidRPr="008A62F2" w:rsidRDefault="00B40880" w:rsidP="00B40880">
      <w:pPr>
        <w:jc w:val="right"/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Согласовано:</w:t>
      </w:r>
    </w:p>
    <w:p w:rsidR="001E37DD" w:rsidRDefault="001E37DD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Соловьёва</w:t>
      </w:r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И.Ю. Жолудева</w:t>
      </w:r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С.В. Иванова</w:t>
      </w:r>
      <w:bookmarkEnd w:id="1"/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A05E34">
        <w:rPr>
          <w:rFonts w:ascii="Times New Roman" w:hAnsi="Times New Roman"/>
          <w:bCs/>
          <w:sz w:val="28"/>
          <w:szCs w:val="28"/>
        </w:rPr>
        <w:t>ТВЕРЖД</w:t>
      </w:r>
      <w:r w:rsidR="00D131B1">
        <w:rPr>
          <w:rFonts w:ascii="Times New Roman" w:hAnsi="Times New Roman"/>
          <w:bCs/>
          <w:sz w:val="28"/>
          <w:szCs w:val="28"/>
        </w:rPr>
        <w:t>Е</w:t>
      </w:r>
      <w:r w:rsidR="00A05E34">
        <w:rPr>
          <w:rFonts w:ascii="Times New Roman" w:hAnsi="Times New Roman"/>
          <w:bCs/>
          <w:sz w:val="28"/>
          <w:szCs w:val="28"/>
        </w:rPr>
        <w:t>Н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A62F2">
        <w:rPr>
          <w:rFonts w:ascii="Times New Roman" w:hAnsi="Times New Roman"/>
          <w:bCs/>
          <w:sz w:val="28"/>
          <w:szCs w:val="28"/>
        </w:rPr>
        <w:t xml:space="preserve">«Город Пикалево» </w:t>
      </w:r>
    </w:p>
    <w:p w:rsidR="00B40880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от</w:t>
      </w:r>
      <w:r w:rsidR="007A159F">
        <w:rPr>
          <w:rFonts w:ascii="Times New Roman" w:hAnsi="Times New Roman"/>
          <w:sz w:val="28"/>
          <w:szCs w:val="28"/>
        </w:rPr>
        <w:t xml:space="preserve"> </w:t>
      </w:r>
      <w:r w:rsidR="00F23975">
        <w:rPr>
          <w:rFonts w:ascii="Times New Roman" w:hAnsi="Times New Roman"/>
          <w:sz w:val="28"/>
          <w:szCs w:val="28"/>
        </w:rPr>
        <w:t>__ ________</w:t>
      </w:r>
      <w:r w:rsidR="003D3750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A62F2">
        <w:rPr>
          <w:rFonts w:ascii="Times New Roman" w:hAnsi="Times New Roman"/>
          <w:sz w:val="28"/>
          <w:szCs w:val="28"/>
        </w:rPr>
        <w:t xml:space="preserve"> года № </w:t>
      </w:r>
      <w:r w:rsidR="00F23975">
        <w:rPr>
          <w:rFonts w:ascii="Times New Roman" w:hAnsi="Times New Roman"/>
          <w:sz w:val="28"/>
          <w:szCs w:val="28"/>
        </w:rPr>
        <w:t>___</w:t>
      </w:r>
    </w:p>
    <w:p w:rsidR="0091693D" w:rsidRDefault="0091693D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05154B" w:rsidRPr="002641B4" w:rsidRDefault="0005154B" w:rsidP="00D91A4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Default="00C419B1" w:rsidP="00F239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ПОРЯДОК</w:t>
      </w:r>
      <w:r w:rsidR="0005154B" w:rsidRPr="00680FDD">
        <w:rPr>
          <w:rFonts w:ascii="Times New Roman" w:hAnsi="Times New Roman"/>
          <w:b/>
          <w:sz w:val="28"/>
        </w:rPr>
        <w:br/>
      </w:r>
      <w:r w:rsidR="00F23975" w:rsidRPr="00EC7655">
        <w:rPr>
          <w:rFonts w:ascii="Times New Roman" w:hAnsi="Times New Roman"/>
          <w:b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F23975" w:rsidRPr="00254D4A">
        <w:rPr>
          <w:rFonts w:ascii="Times New Roman" w:hAnsi="Times New Roman"/>
          <w:b/>
          <w:sz w:val="28"/>
          <w:szCs w:val="28"/>
        </w:rPr>
        <w:t>организующим собственное дело</w:t>
      </w:r>
    </w:p>
    <w:p w:rsidR="00F23975" w:rsidRDefault="00F23975" w:rsidP="00F239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5154B" w:rsidRPr="00F906E6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100"/>
      <w:r w:rsidRPr="00F906E6">
        <w:rPr>
          <w:rFonts w:ascii="Times New Roman" w:hAnsi="Times New Roman"/>
          <w:color w:val="auto"/>
          <w:sz w:val="28"/>
          <w:szCs w:val="28"/>
        </w:rPr>
        <w:t>1. Общие положения</w:t>
      </w:r>
      <w:r w:rsidR="00450B2F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2"/>
    <w:p w:rsidR="0005154B" w:rsidRPr="004909DE" w:rsidRDefault="0005154B" w:rsidP="0005154B">
      <w:pPr>
        <w:ind w:firstLine="709"/>
        <w:rPr>
          <w:rFonts w:ascii="Times New Roman" w:hAnsi="Times New Roman"/>
          <w:sz w:val="28"/>
          <w:szCs w:val="28"/>
        </w:rPr>
      </w:pPr>
    </w:p>
    <w:p w:rsidR="00242B30" w:rsidRDefault="0005154B" w:rsidP="006F608A">
      <w:pPr>
        <w:ind w:firstLine="709"/>
        <w:rPr>
          <w:rFonts w:ascii="Times New Roman" w:hAnsi="Times New Roman"/>
          <w:sz w:val="28"/>
          <w:szCs w:val="28"/>
        </w:rPr>
      </w:pPr>
      <w:bookmarkStart w:id="3" w:name="sub_1110"/>
      <w:r w:rsidRPr="006F608A">
        <w:rPr>
          <w:rFonts w:ascii="Times New Roman" w:hAnsi="Times New Roman"/>
          <w:sz w:val="28"/>
        </w:rPr>
        <w:t xml:space="preserve">1.1. </w:t>
      </w:r>
      <w:r w:rsidR="00615196">
        <w:rPr>
          <w:rFonts w:ascii="Times New Roman" w:hAnsi="Times New Roman"/>
          <w:sz w:val="28"/>
        </w:rPr>
        <w:t>Настоящий П</w:t>
      </w:r>
      <w:r w:rsidR="00242B30" w:rsidRPr="006F608A">
        <w:rPr>
          <w:rFonts w:ascii="Times New Roman" w:hAnsi="Times New Roman"/>
          <w:sz w:val="28"/>
        </w:rPr>
        <w:t xml:space="preserve">орядок </w:t>
      </w:r>
      <w:r w:rsidR="00242B30" w:rsidRPr="006F608A">
        <w:rPr>
          <w:rFonts w:ascii="Times New Roman" w:hAnsi="Times New Roman"/>
          <w:bCs/>
          <w:sz w:val="28"/>
          <w:szCs w:val="28"/>
        </w:rPr>
        <w:t>устанавливает</w:t>
      </w:r>
      <w:r w:rsidR="006F608A">
        <w:rPr>
          <w:rFonts w:ascii="Times New Roman" w:hAnsi="Times New Roman"/>
          <w:bCs/>
          <w:sz w:val="28"/>
          <w:szCs w:val="28"/>
        </w:rPr>
        <w:t xml:space="preserve"> </w:t>
      </w:r>
      <w:r w:rsidR="00242B30" w:rsidRPr="006F608A">
        <w:rPr>
          <w:rFonts w:ascii="Times New Roman" w:hAnsi="Times New Roman"/>
          <w:bCs/>
          <w:sz w:val="28"/>
          <w:szCs w:val="28"/>
        </w:rPr>
        <w:t>цели</w:t>
      </w:r>
      <w:r w:rsidR="00615196">
        <w:rPr>
          <w:rFonts w:ascii="Times New Roman" w:hAnsi="Times New Roman"/>
          <w:bCs/>
          <w:sz w:val="28"/>
          <w:szCs w:val="28"/>
        </w:rPr>
        <w:t>,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615196">
        <w:rPr>
          <w:rFonts w:ascii="Times New Roman" w:hAnsi="Times New Roman"/>
          <w:bCs/>
          <w:sz w:val="28"/>
          <w:szCs w:val="28"/>
        </w:rPr>
        <w:t xml:space="preserve"> и порядок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4456D" w:rsidRPr="0084456D">
        <w:rPr>
          <w:rFonts w:ascii="Times New Roman" w:hAnsi="Times New Roman"/>
          <w:sz w:val="28"/>
          <w:szCs w:val="28"/>
        </w:rPr>
        <w:t xml:space="preserve">субсидий начинающим субъектам малого предпринимательства, </w:t>
      </w:r>
      <w:r w:rsidR="00F23975" w:rsidRPr="00F23975">
        <w:rPr>
          <w:rFonts w:ascii="Times New Roman" w:hAnsi="Times New Roman"/>
          <w:sz w:val="28"/>
          <w:szCs w:val="28"/>
        </w:rPr>
        <w:t>организующим собственное дело</w:t>
      </w:r>
      <w:r w:rsidR="00615196" w:rsidRPr="00FD3B7C">
        <w:rPr>
          <w:rFonts w:ascii="Times New Roman" w:hAnsi="Times New Roman"/>
          <w:sz w:val="28"/>
          <w:szCs w:val="28"/>
        </w:rPr>
        <w:t xml:space="preserve"> (далее - субсидия), критерии отбора субъектов малого предпринимательства</w:t>
      </w:r>
      <w:r w:rsidR="0084456D">
        <w:rPr>
          <w:rFonts w:ascii="Times New Roman" w:hAnsi="Times New Roman"/>
          <w:sz w:val="28"/>
          <w:szCs w:val="28"/>
        </w:rPr>
        <w:t xml:space="preserve"> для предоставления субсидий</w:t>
      </w:r>
      <w:r w:rsidR="00615196" w:rsidRPr="00FD3B7C">
        <w:rPr>
          <w:rFonts w:ascii="Times New Roman" w:hAnsi="Times New Roman"/>
          <w:sz w:val="28"/>
          <w:szCs w:val="28"/>
        </w:rPr>
        <w:t>, а также порядок возврата субсидий в случае нарушения условия их предоставления.</w:t>
      </w:r>
    </w:p>
    <w:p w:rsidR="00333396" w:rsidRPr="00054A8F" w:rsidRDefault="00615196" w:rsidP="0086532E">
      <w:pPr>
        <w:ind w:firstLine="709"/>
        <w:rPr>
          <w:rFonts w:ascii="Times New Roman" w:hAnsi="Times New Roman"/>
          <w:sz w:val="28"/>
          <w:szCs w:val="27"/>
        </w:rPr>
      </w:pPr>
      <w:bookmarkStart w:id="4" w:name="sub_1150"/>
      <w:r>
        <w:rPr>
          <w:rFonts w:ascii="Times New Roman" w:hAnsi="Times New Roman"/>
          <w:sz w:val="28"/>
        </w:rPr>
        <w:t>1.2</w:t>
      </w:r>
      <w:r w:rsidR="00333396" w:rsidRPr="00054A8F">
        <w:rPr>
          <w:rFonts w:ascii="Times New Roman" w:hAnsi="Times New Roman"/>
          <w:sz w:val="28"/>
        </w:rPr>
        <w:t xml:space="preserve">. </w:t>
      </w:r>
      <w:bookmarkEnd w:id="4"/>
      <w:r w:rsidR="00333396" w:rsidRPr="00054A8F">
        <w:rPr>
          <w:rFonts w:ascii="Times New Roman" w:hAnsi="Times New Roman"/>
          <w:sz w:val="28"/>
          <w:szCs w:val="27"/>
        </w:rPr>
        <w:t xml:space="preserve">В настоящем </w:t>
      </w:r>
      <w:r w:rsidR="0086532E">
        <w:rPr>
          <w:rFonts w:ascii="Times New Roman" w:hAnsi="Times New Roman"/>
          <w:sz w:val="28"/>
          <w:szCs w:val="27"/>
        </w:rPr>
        <w:t>Порядке</w:t>
      </w:r>
      <w:r w:rsidR="00333396" w:rsidRPr="00054A8F">
        <w:rPr>
          <w:rFonts w:ascii="Times New Roman" w:hAnsi="Times New Roman"/>
          <w:sz w:val="28"/>
          <w:szCs w:val="27"/>
        </w:rPr>
        <w:t xml:space="preserve"> </w:t>
      </w:r>
      <w:r w:rsidR="0086532E">
        <w:rPr>
          <w:rFonts w:ascii="Times New Roman" w:hAnsi="Times New Roman"/>
          <w:sz w:val="28"/>
          <w:szCs w:val="27"/>
        </w:rPr>
        <w:t>при</w:t>
      </w:r>
      <w:r w:rsidR="002A6F9B">
        <w:rPr>
          <w:rFonts w:ascii="Times New Roman" w:hAnsi="Times New Roman"/>
          <w:sz w:val="28"/>
          <w:szCs w:val="27"/>
        </w:rPr>
        <w:t>м</w:t>
      </w:r>
      <w:r w:rsidR="0086532E">
        <w:rPr>
          <w:rFonts w:ascii="Times New Roman" w:hAnsi="Times New Roman"/>
          <w:sz w:val="28"/>
          <w:szCs w:val="27"/>
        </w:rPr>
        <w:t>еняются</w:t>
      </w:r>
      <w:r w:rsidR="00333396" w:rsidRPr="00054A8F">
        <w:rPr>
          <w:rFonts w:ascii="Times New Roman" w:hAnsi="Times New Roman"/>
          <w:sz w:val="28"/>
          <w:szCs w:val="27"/>
        </w:rPr>
        <w:t xml:space="preserve"> следующие основные понятия:</w:t>
      </w:r>
    </w:p>
    <w:p w:rsidR="00333396" w:rsidRDefault="00333396" w:rsidP="00333396">
      <w:pPr>
        <w:ind w:firstLine="709"/>
        <w:outlineLvl w:val="1"/>
        <w:rPr>
          <w:rFonts w:ascii="Times New Roman" w:hAnsi="Times New Roman"/>
          <w:sz w:val="28"/>
          <w:szCs w:val="27"/>
        </w:rPr>
      </w:pPr>
      <w:r w:rsidRPr="00054A8F">
        <w:rPr>
          <w:rFonts w:ascii="Times New Roman" w:hAnsi="Times New Roman"/>
          <w:sz w:val="28"/>
          <w:szCs w:val="27"/>
        </w:rPr>
        <w:t>субъект</w:t>
      </w:r>
      <w:r w:rsidR="0049442B">
        <w:rPr>
          <w:rFonts w:ascii="Times New Roman" w:hAnsi="Times New Roman"/>
          <w:sz w:val="28"/>
          <w:szCs w:val="27"/>
        </w:rPr>
        <w:t>ы</w:t>
      </w:r>
      <w:r w:rsidRPr="00054A8F">
        <w:rPr>
          <w:rFonts w:ascii="Times New Roman" w:hAnsi="Times New Roman"/>
          <w:sz w:val="28"/>
          <w:szCs w:val="27"/>
        </w:rPr>
        <w:t xml:space="preserve"> малого предпринимательства - хозяйствующие субъекты (юридические лица и индивидуальные </w:t>
      </w:r>
      <w:r>
        <w:rPr>
          <w:rFonts w:ascii="Times New Roman" w:hAnsi="Times New Roman"/>
          <w:sz w:val="28"/>
          <w:szCs w:val="27"/>
        </w:rPr>
        <w:t>предприниматели), отнес</w:t>
      </w:r>
      <w:r w:rsidR="00615196">
        <w:rPr>
          <w:rFonts w:ascii="Times New Roman" w:hAnsi="Times New Roman"/>
          <w:sz w:val="28"/>
          <w:szCs w:val="27"/>
        </w:rPr>
        <w:t>е</w:t>
      </w:r>
      <w:r w:rsidRPr="00054A8F">
        <w:rPr>
          <w:rFonts w:ascii="Times New Roman" w:hAnsi="Times New Roman"/>
          <w:sz w:val="28"/>
          <w:szCs w:val="27"/>
        </w:rPr>
        <w:t xml:space="preserve">нные в соответствии с </w:t>
      </w:r>
      <w:r w:rsidR="00FC23A2">
        <w:rPr>
          <w:rFonts w:ascii="Times New Roman" w:hAnsi="Times New Roman"/>
          <w:sz w:val="28"/>
          <w:szCs w:val="27"/>
        </w:rPr>
        <w:t>условиями</w:t>
      </w:r>
      <w:r w:rsidRPr="00054A8F">
        <w:rPr>
          <w:rFonts w:ascii="Times New Roman" w:hAnsi="Times New Roman"/>
          <w:sz w:val="28"/>
          <w:szCs w:val="27"/>
        </w:rPr>
        <w:t xml:space="preserve">, установленными Федеральным законом </w:t>
      </w:r>
      <w:r>
        <w:rPr>
          <w:rFonts w:ascii="Times New Roman" w:hAnsi="Times New Roman"/>
          <w:sz w:val="28"/>
          <w:szCs w:val="27"/>
        </w:rPr>
        <w:t xml:space="preserve">от 24 июля </w:t>
      </w:r>
      <w:r w:rsidRPr="00054A8F">
        <w:rPr>
          <w:rFonts w:ascii="Times New Roman" w:hAnsi="Times New Roman"/>
          <w:sz w:val="28"/>
          <w:szCs w:val="27"/>
        </w:rPr>
        <w:t xml:space="preserve">2007 </w:t>
      </w:r>
      <w:r>
        <w:rPr>
          <w:rFonts w:ascii="Times New Roman" w:hAnsi="Times New Roman"/>
          <w:sz w:val="28"/>
          <w:szCs w:val="27"/>
        </w:rPr>
        <w:t xml:space="preserve">года </w:t>
      </w:r>
      <w:r w:rsidRPr="00054A8F">
        <w:rPr>
          <w:rFonts w:ascii="Times New Roman" w:hAnsi="Times New Roman"/>
          <w:sz w:val="28"/>
          <w:szCs w:val="27"/>
        </w:rPr>
        <w:t>№ 209-ФЗ</w:t>
      </w:r>
      <w:r>
        <w:rPr>
          <w:rFonts w:ascii="Times New Roman" w:hAnsi="Times New Roman"/>
          <w:sz w:val="28"/>
          <w:szCs w:val="27"/>
        </w:rPr>
        <w:t xml:space="preserve"> «О развитии</w:t>
      </w:r>
      <w:r w:rsidRPr="00054A8F">
        <w:rPr>
          <w:rFonts w:ascii="Times New Roman" w:hAnsi="Times New Roman"/>
          <w:sz w:val="28"/>
          <w:szCs w:val="27"/>
        </w:rPr>
        <w:t xml:space="preserve"> малого и среднего предпринимательства в Российской Федерации» </w:t>
      </w:r>
      <w:r w:rsidR="00F2504F">
        <w:rPr>
          <w:rFonts w:ascii="Times New Roman" w:hAnsi="Times New Roman"/>
          <w:sz w:val="28"/>
          <w:szCs w:val="27"/>
        </w:rPr>
        <w:t xml:space="preserve">(далее – Федеральный закон № 209-ФЗ) </w:t>
      </w:r>
      <w:r w:rsidRPr="00054A8F">
        <w:rPr>
          <w:rFonts w:ascii="Times New Roman" w:hAnsi="Times New Roman"/>
          <w:sz w:val="28"/>
          <w:szCs w:val="27"/>
        </w:rPr>
        <w:t>к малым предприятиям, в том числе к микропредприятия</w:t>
      </w:r>
      <w:r w:rsidR="00FC23A2">
        <w:rPr>
          <w:rFonts w:ascii="Times New Roman" w:hAnsi="Times New Roman"/>
          <w:sz w:val="28"/>
          <w:szCs w:val="27"/>
        </w:rPr>
        <w:t>м</w:t>
      </w:r>
      <w:r w:rsidRPr="00054A8F">
        <w:rPr>
          <w:rFonts w:ascii="Times New Roman" w:hAnsi="Times New Roman"/>
          <w:sz w:val="28"/>
          <w:szCs w:val="27"/>
        </w:rPr>
        <w:t>;</w:t>
      </w:r>
    </w:p>
    <w:p w:rsidR="00615196" w:rsidRDefault="00615196" w:rsidP="00615196">
      <w:pPr>
        <w:ind w:firstLine="709"/>
        <w:rPr>
          <w:rFonts w:ascii="Times New Roman" w:hAnsi="Times New Roman"/>
          <w:sz w:val="28"/>
          <w:szCs w:val="28"/>
        </w:rPr>
      </w:pPr>
      <w:r w:rsidRPr="00B32EC4">
        <w:rPr>
          <w:rFonts w:ascii="Times New Roman" w:hAnsi="Times New Roman"/>
          <w:sz w:val="28"/>
          <w:szCs w:val="28"/>
        </w:rPr>
        <w:t>соискатели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EC4">
        <w:rPr>
          <w:rFonts w:ascii="Times New Roman" w:hAnsi="Times New Roman"/>
          <w:sz w:val="28"/>
          <w:szCs w:val="28"/>
        </w:rPr>
        <w:t>субъекты малого</w:t>
      </w:r>
      <w:r w:rsidRPr="00D96212">
        <w:rPr>
          <w:rFonts w:ascii="Times New Roman" w:hAnsi="Times New Roman"/>
          <w:sz w:val="28"/>
          <w:szCs w:val="28"/>
        </w:rPr>
        <w:t xml:space="preserve"> </w:t>
      </w:r>
      <w:r w:rsidRPr="004C20D9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F86030">
        <w:rPr>
          <w:rFonts w:ascii="Times New Roman" w:hAnsi="Times New Roman"/>
          <w:sz w:val="28"/>
          <w:szCs w:val="28"/>
        </w:rPr>
        <w:t xml:space="preserve">впервые зарегистрированные </w:t>
      </w:r>
      <w:r w:rsidR="00F86030" w:rsidRPr="00966C23">
        <w:rPr>
          <w:rFonts w:ascii="Times New Roman" w:hAnsi="Times New Roman"/>
          <w:sz w:val="28"/>
          <w:szCs w:val="28"/>
        </w:rPr>
        <w:t xml:space="preserve">в </w:t>
      </w:r>
      <w:r w:rsidR="00F86030"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="00533E6B">
        <w:rPr>
          <w:rFonts w:ascii="Times New Roman" w:hAnsi="Times New Roman"/>
          <w:sz w:val="28"/>
          <w:szCs w:val="28"/>
        </w:rPr>
        <w:t>,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533E6B">
        <w:rPr>
          <w:rFonts w:ascii="Times New Roman" w:hAnsi="Times New Roman"/>
          <w:sz w:val="28"/>
          <w:szCs w:val="28"/>
        </w:rPr>
        <w:t>осуществляющие деятельность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33693D" w:rsidRPr="00B32EC4">
        <w:rPr>
          <w:rFonts w:ascii="Times New Roman" w:hAnsi="Times New Roman"/>
          <w:sz w:val="28"/>
          <w:szCs w:val="28"/>
        </w:rPr>
        <w:t>на территории МО «Город Пикалево»</w:t>
      </w:r>
      <w:r w:rsidR="0033693D">
        <w:rPr>
          <w:rFonts w:ascii="Times New Roman" w:hAnsi="Times New Roman"/>
          <w:sz w:val="28"/>
          <w:szCs w:val="28"/>
        </w:rPr>
        <w:t xml:space="preserve"> менее одного года д</w:t>
      </w:r>
      <w:r w:rsidRPr="004C20D9">
        <w:rPr>
          <w:rFonts w:ascii="Times New Roman" w:hAnsi="Times New Roman"/>
          <w:sz w:val="28"/>
          <w:szCs w:val="28"/>
        </w:rPr>
        <w:t xml:space="preserve">о </w:t>
      </w:r>
      <w:r w:rsidR="0033693D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21F37">
        <w:rPr>
          <w:rFonts w:ascii="Times New Roman" w:hAnsi="Times New Roman"/>
          <w:sz w:val="28"/>
          <w:szCs w:val="28"/>
        </w:rPr>
        <w:t>подачи заявки на участие в конкурсном отборе на предоставление субсидии</w:t>
      </w:r>
      <w:r w:rsidRPr="00D962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гранты - </w:t>
      </w:r>
      <w:r w:rsidRPr="00054A8F">
        <w:rPr>
          <w:rFonts w:ascii="Times New Roman" w:hAnsi="Times New Roman"/>
          <w:sz w:val="28"/>
          <w:szCs w:val="27"/>
        </w:rPr>
        <w:t>субсиди</w:t>
      </w:r>
      <w:r>
        <w:rPr>
          <w:rFonts w:ascii="Times New Roman" w:hAnsi="Times New Roman"/>
          <w:sz w:val="28"/>
          <w:szCs w:val="27"/>
        </w:rPr>
        <w:t>и</w:t>
      </w:r>
      <w:r w:rsidRPr="00054A8F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индивидуальным предпринимателям и юридическим лицам – производителям товаров, работ, услуг, предоставляемые на условиях </w:t>
      </w:r>
      <w:r w:rsidR="008411B3">
        <w:rPr>
          <w:rFonts w:ascii="Times New Roman" w:hAnsi="Times New Roman"/>
          <w:sz w:val="28"/>
          <w:szCs w:val="27"/>
        </w:rPr>
        <w:t>со</w:t>
      </w:r>
      <w:r>
        <w:rPr>
          <w:rFonts w:ascii="Times New Roman" w:hAnsi="Times New Roman"/>
          <w:sz w:val="28"/>
          <w:szCs w:val="27"/>
        </w:rPr>
        <w:t xml:space="preserve">финансирования </w:t>
      </w:r>
      <w:r w:rsidR="008411B3">
        <w:rPr>
          <w:rFonts w:ascii="Times New Roman" w:hAnsi="Times New Roman"/>
          <w:sz w:val="28"/>
          <w:szCs w:val="28"/>
        </w:rPr>
        <w:t xml:space="preserve">начинающим субъектом малого предпринимательства </w:t>
      </w:r>
      <w:r>
        <w:rPr>
          <w:rFonts w:ascii="Times New Roman" w:hAnsi="Times New Roman"/>
          <w:sz w:val="28"/>
          <w:szCs w:val="27"/>
        </w:rPr>
        <w:t xml:space="preserve">расходов </w:t>
      </w:r>
      <w:r w:rsidR="008411B3">
        <w:rPr>
          <w:rFonts w:ascii="Times New Roman" w:hAnsi="Times New Roman"/>
          <w:sz w:val="28"/>
          <w:szCs w:val="27"/>
        </w:rPr>
        <w:t xml:space="preserve">на реализацию </w:t>
      </w:r>
      <w:r w:rsidR="005909AE">
        <w:rPr>
          <w:rFonts w:ascii="Times New Roman" w:hAnsi="Times New Roman"/>
          <w:sz w:val="28"/>
          <w:szCs w:val="27"/>
        </w:rPr>
        <w:t>бизнес-</w:t>
      </w:r>
      <w:r w:rsidR="008411B3">
        <w:rPr>
          <w:rFonts w:ascii="Times New Roman" w:hAnsi="Times New Roman"/>
          <w:sz w:val="28"/>
          <w:szCs w:val="27"/>
        </w:rPr>
        <w:t>проекта</w:t>
      </w:r>
      <w:r>
        <w:rPr>
          <w:rFonts w:ascii="Times New Roman" w:hAnsi="Times New Roman"/>
          <w:sz w:val="28"/>
          <w:szCs w:val="27"/>
        </w:rPr>
        <w:t>;</w:t>
      </w:r>
    </w:p>
    <w:p w:rsidR="004405DE" w:rsidRDefault="0048518A" w:rsidP="0048518A">
      <w:pPr>
        <w:pStyle w:val="aff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>приоритетные сферы развития малого и среднего предпринимательства на территории МО «Город Пикалево»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bookmarkEnd w:id="3"/>
      <w:r w:rsidR="002A06BC">
        <w:rPr>
          <w:rFonts w:ascii="Times New Roman" w:hAnsi="Times New Roman"/>
          <w:sz w:val="28"/>
          <w:szCs w:val="28"/>
        </w:rPr>
        <w:t>;</w:t>
      </w:r>
    </w:p>
    <w:p w:rsidR="002A06BC" w:rsidRPr="001E37DD" w:rsidRDefault="002A06BC" w:rsidP="002A06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0503">
        <w:rPr>
          <w:rFonts w:ascii="Times New Roman" w:hAnsi="Times New Roman" w:cs="Times New Roman"/>
          <w:sz w:val="28"/>
          <w:szCs w:val="28"/>
        </w:rPr>
        <w:t>сфера социального предпринимательства - деятельность субъектов малого предпринимательства,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социальных проблем.</w:t>
      </w:r>
    </w:p>
    <w:p w:rsidR="00D47969" w:rsidRPr="00B70CDC" w:rsidRDefault="00615196" w:rsidP="00D4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05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969" w:rsidRPr="00EB06D7">
        <w:rPr>
          <w:rFonts w:ascii="Times New Roman" w:hAnsi="Times New Roman"/>
          <w:sz w:val="28"/>
          <w:szCs w:val="28"/>
        </w:rPr>
        <w:t xml:space="preserve">Главным распорядителем, осуществляющим предоставление субсидий, </w:t>
      </w:r>
      <w:r w:rsidR="00D47969" w:rsidRPr="00EB06D7">
        <w:rPr>
          <w:rFonts w:ascii="Times New Roman" w:hAnsi="Times New Roman"/>
          <w:sz w:val="28"/>
          <w:szCs w:val="28"/>
        </w:rPr>
        <w:lastRenderedPageBreak/>
        <w:t>является администрация МО «Город Пикалево»</w:t>
      </w:r>
      <w:r w:rsidR="00D47969">
        <w:rPr>
          <w:rFonts w:ascii="Times New Roman" w:hAnsi="Times New Roman"/>
          <w:sz w:val="28"/>
          <w:szCs w:val="28"/>
        </w:rPr>
        <w:t>.</w:t>
      </w:r>
    </w:p>
    <w:p w:rsidR="00616FB5" w:rsidRDefault="008B002F" w:rsidP="00616FB5">
      <w:pPr>
        <w:rPr>
          <w:rFonts w:ascii="Times New Roman" w:hAnsi="Times New Roman"/>
          <w:sz w:val="28"/>
          <w:szCs w:val="28"/>
        </w:rPr>
      </w:pPr>
      <w:r w:rsidRPr="00616FB5">
        <w:rPr>
          <w:rFonts w:ascii="Times New Roman" w:hAnsi="Times New Roman"/>
          <w:sz w:val="28"/>
          <w:szCs w:val="28"/>
        </w:rPr>
        <w:t>1.</w:t>
      </w:r>
      <w:r w:rsidR="00AC5C80" w:rsidRPr="00616FB5">
        <w:rPr>
          <w:rFonts w:ascii="Times New Roman" w:hAnsi="Times New Roman"/>
          <w:sz w:val="28"/>
          <w:szCs w:val="28"/>
        </w:rPr>
        <w:t>4</w:t>
      </w:r>
      <w:r w:rsidRPr="00616FB5">
        <w:rPr>
          <w:rFonts w:ascii="Times New Roman" w:hAnsi="Times New Roman"/>
          <w:sz w:val="28"/>
          <w:szCs w:val="28"/>
        </w:rPr>
        <w:t xml:space="preserve">. </w:t>
      </w:r>
      <w:bookmarkStart w:id="5" w:name="sub_1210"/>
      <w:r w:rsidRPr="00616FB5">
        <w:rPr>
          <w:rFonts w:ascii="Times New Roman" w:hAnsi="Times New Roman"/>
          <w:sz w:val="28"/>
          <w:szCs w:val="28"/>
        </w:rPr>
        <w:t xml:space="preserve">Целью предоставления субсидий является </w:t>
      </w:r>
      <w:r w:rsidR="00616FB5" w:rsidRPr="00616FB5">
        <w:rPr>
          <w:rFonts w:ascii="Times New Roman" w:hAnsi="Times New Roman"/>
          <w:sz w:val="28"/>
          <w:szCs w:val="28"/>
        </w:rPr>
        <w:t xml:space="preserve">поддержка </w:t>
      </w:r>
      <w:r w:rsidR="00616FB5">
        <w:rPr>
          <w:rFonts w:ascii="Times New Roman" w:hAnsi="Times New Roman"/>
          <w:sz w:val="28"/>
          <w:szCs w:val="28"/>
        </w:rPr>
        <w:t xml:space="preserve">и развитие </w:t>
      </w:r>
      <w:r w:rsidR="00616FB5" w:rsidRPr="00616FB5">
        <w:rPr>
          <w:rFonts w:ascii="Times New Roman" w:hAnsi="Times New Roman"/>
          <w:sz w:val="28"/>
          <w:szCs w:val="28"/>
        </w:rPr>
        <w:t>субъектов</w:t>
      </w:r>
      <w:r w:rsidR="00616FB5" w:rsidRPr="005F2662">
        <w:rPr>
          <w:rFonts w:ascii="Times New Roman" w:hAnsi="Times New Roman"/>
          <w:sz w:val="28"/>
          <w:szCs w:val="28"/>
        </w:rPr>
        <w:t xml:space="preserve"> малого предпринимательства, осуществляющих деятельность </w:t>
      </w:r>
      <w:r w:rsidR="00616FB5">
        <w:rPr>
          <w:rFonts w:ascii="Times New Roman" w:hAnsi="Times New Roman"/>
          <w:sz w:val="28"/>
          <w:szCs w:val="28"/>
        </w:rPr>
        <w:t xml:space="preserve">на территории МО «Город Пикалево» </w:t>
      </w:r>
      <w:r w:rsidR="00616FB5" w:rsidRPr="005F2662">
        <w:rPr>
          <w:rFonts w:ascii="Times New Roman" w:hAnsi="Times New Roman"/>
          <w:sz w:val="28"/>
          <w:szCs w:val="28"/>
        </w:rPr>
        <w:t xml:space="preserve">в приоритетных для </w:t>
      </w:r>
      <w:r w:rsidR="00616FB5">
        <w:rPr>
          <w:rFonts w:ascii="Times New Roman" w:hAnsi="Times New Roman"/>
          <w:sz w:val="28"/>
          <w:szCs w:val="28"/>
        </w:rPr>
        <w:t>муниципального образования</w:t>
      </w:r>
      <w:r w:rsidR="00616FB5" w:rsidRPr="005F2662">
        <w:rPr>
          <w:rFonts w:ascii="Times New Roman" w:hAnsi="Times New Roman"/>
          <w:sz w:val="28"/>
          <w:szCs w:val="28"/>
        </w:rPr>
        <w:t xml:space="preserve"> сферах</w:t>
      </w:r>
      <w:r w:rsidR="00616FB5">
        <w:rPr>
          <w:rFonts w:ascii="Times New Roman" w:hAnsi="Times New Roman"/>
          <w:sz w:val="28"/>
          <w:szCs w:val="28"/>
        </w:rPr>
        <w:t xml:space="preserve">, в том числе в сфере социального предпринимательства. </w:t>
      </w:r>
      <w:r w:rsidR="00616FB5" w:rsidRPr="005F2662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895939" w:rsidRDefault="00895939" w:rsidP="0089593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95939"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5</w:t>
      </w:r>
      <w:r w:rsidRPr="00895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Субсидии предоставляются по результатам конкурсного отбора, проводимого</w:t>
      </w:r>
      <w:r w:rsidRPr="00E15953">
        <w:rPr>
          <w:rFonts w:ascii="Times New Roman" w:hAnsi="Times New Roman"/>
          <w:sz w:val="28"/>
          <w:szCs w:val="28"/>
        </w:rPr>
        <w:t xml:space="preserve"> Конкурсной комиссией муниципального образования «Город Пикалево» Бокситогорского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15953">
        <w:rPr>
          <w:rFonts w:ascii="Times New Roman" w:hAnsi="Times New Roman"/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>
        <w:rPr>
          <w:rFonts w:ascii="Times New Roman" w:hAnsi="Times New Roman"/>
          <w:sz w:val="28"/>
          <w:szCs w:val="28"/>
        </w:rPr>
        <w:t>к</w:t>
      </w:r>
      <w:r w:rsidRPr="00E15953">
        <w:rPr>
          <w:rFonts w:ascii="Times New Roman" w:hAnsi="Times New Roman"/>
          <w:sz w:val="28"/>
          <w:szCs w:val="28"/>
        </w:rPr>
        <w:t>онкурсная комиссия).</w:t>
      </w:r>
    </w:p>
    <w:p w:rsidR="00A22B83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6</w:t>
      </w:r>
      <w:r w:rsidRPr="0096724E"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К учас</w:t>
      </w:r>
      <w:r>
        <w:rPr>
          <w:rFonts w:ascii="Times New Roman" w:hAnsi="Times New Roman"/>
          <w:sz w:val="28"/>
          <w:szCs w:val="28"/>
        </w:rPr>
        <w:t>тию в конкурсно</w:t>
      </w:r>
      <w:r w:rsidR="00A22B83">
        <w:rPr>
          <w:rFonts w:ascii="Times New Roman" w:hAnsi="Times New Roman"/>
          <w:sz w:val="28"/>
          <w:szCs w:val="28"/>
        </w:rPr>
        <w:t xml:space="preserve">м отборе допускаются соискатели, </w:t>
      </w:r>
      <w:r w:rsidR="00A22B83" w:rsidRPr="002458DF">
        <w:rPr>
          <w:rFonts w:ascii="Times New Roman" w:hAnsi="Times New Roman"/>
          <w:sz w:val="28"/>
          <w:szCs w:val="28"/>
        </w:rPr>
        <w:t>за исключением субъектов малого и среднего предпринимательства, указанных в част</w:t>
      </w:r>
      <w:r w:rsidR="00A22B83">
        <w:rPr>
          <w:rFonts w:ascii="Times New Roman" w:hAnsi="Times New Roman"/>
          <w:sz w:val="28"/>
          <w:szCs w:val="28"/>
        </w:rPr>
        <w:t>ях</w:t>
      </w:r>
      <w:r w:rsidR="00A22B83" w:rsidRPr="002458DF">
        <w:rPr>
          <w:rFonts w:ascii="Times New Roman" w:hAnsi="Times New Roman"/>
          <w:sz w:val="28"/>
          <w:szCs w:val="28"/>
        </w:rPr>
        <w:t xml:space="preserve"> 3 и 4 статьи 14 Федерального закона №</w:t>
      </w:r>
      <w:r w:rsidR="00A22B83">
        <w:rPr>
          <w:rFonts w:ascii="Times New Roman" w:hAnsi="Times New Roman"/>
          <w:sz w:val="28"/>
          <w:szCs w:val="28"/>
        </w:rPr>
        <w:t xml:space="preserve"> </w:t>
      </w:r>
      <w:r w:rsidR="00A22B83" w:rsidRPr="002458DF">
        <w:rPr>
          <w:rFonts w:ascii="Times New Roman" w:hAnsi="Times New Roman"/>
          <w:sz w:val="28"/>
          <w:szCs w:val="28"/>
        </w:rPr>
        <w:t>209-ФЗ</w:t>
      </w:r>
      <w:r w:rsidR="00A22B83">
        <w:rPr>
          <w:rFonts w:ascii="Times New Roman" w:hAnsi="Times New Roman"/>
          <w:sz w:val="28"/>
          <w:szCs w:val="28"/>
        </w:rPr>
        <w:t>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регистрацию места жительства на территории МО «Город Пикалево» и </w:t>
      </w:r>
      <w:r w:rsidRPr="00BF6A29">
        <w:rPr>
          <w:rFonts w:ascii="Times New Roman" w:hAnsi="Times New Roman"/>
          <w:sz w:val="28"/>
          <w:szCs w:val="28"/>
        </w:rPr>
        <w:t>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BF6A29">
        <w:rPr>
          <w:rFonts w:ascii="Times New Roman" w:hAnsi="Times New Roman"/>
          <w:sz w:val="28"/>
          <w:szCs w:val="28"/>
        </w:rPr>
        <w:t xml:space="preserve"> или на момент государственной регистрации </w:t>
      </w:r>
      <w:r w:rsidRPr="00966C23">
        <w:rPr>
          <w:rFonts w:ascii="Times New Roman" w:hAnsi="Times New Roman"/>
          <w:sz w:val="28"/>
          <w:szCs w:val="28"/>
        </w:rPr>
        <w:t xml:space="preserve">в </w:t>
      </w:r>
      <w:r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Pr="00BF6A29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или юридического лица - субъекта малого предпринимательства </w:t>
      </w:r>
      <w:r>
        <w:rPr>
          <w:rFonts w:ascii="Times New Roman" w:hAnsi="Times New Roman"/>
          <w:sz w:val="28"/>
          <w:szCs w:val="28"/>
        </w:rPr>
        <w:t xml:space="preserve">принадлежали </w:t>
      </w:r>
      <w:r w:rsidRPr="00BF6A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приоритетной целевой группе получателей субсидий: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зарегистрированные </w:t>
      </w:r>
      <w:r w:rsidRPr="00BF6A29">
        <w:rPr>
          <w:rFonts w:ascii="Times New Roman" w:hAnsi="Times New Roman"/>
          <w:sz w:val="28"/>
          <w:szCs w:val="28"/>
        </w:rPr>
        <w:t>безработные;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</w:t>
      </w:r>
      <w:r>
        <w:rPr>
          <w:rFonts w:ascii="Times New Roman" w:hAnsi="Times New Roman"/>
          <w:sz w:val="28"/>
          <w:szCs w:val="28"/>
        </w:rPr>
        <w:t>тия</w:t>
      </w:r>
      <w:r w:rsidRPr="00BF6A29">
        <w:rPr>
          <w:rFonts w:ascii="Times New Roman" w:hAnsi="Times New Roman"/>
          <w:sz w:val="28"/>
          <w:szCs w:val="28"/>
        </w:rPr>
        <w:t xml:space="preserve"> по высвобождению работников);  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 в возрасте до 30 лет (включительно); 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в уставном капитале которых доля, принадлежащая физическим лицам, указанным в абзацах втором - шестом настоящего пункта, составляет более 50 процентов;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EC">
        <w:rPr>
          <w:rFonts w:ascii="Times New Roman" w:hAnsi="Times New Roman" w:cs="Times New Roman"/>
          <w:sz w:val="28"/>
          <w:szCs w:val="28"/>
        </w:rPr>
        <w:t xml:space="preserve">другие приоритетные группы,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(подпрограммами) субъекта Российской Федерации или </w:t>
      </w:r>
      <w:r w:rsidRPr="00912AEC">
        <w:rPr>
          <w:rFonts w:ascii="Times New Roman" w:hAnsi="Times New Roman" w:cs="Times New Roman"/>
          <w:sz w:val="28"/>
          <w:szCs w:val="28"/>
        </w:rPr>
        <w:t>муниципальными программами, содержащими мероприятия, направленные на развитие малого и среднего предпринимательства</w:t>
      </w:r>
      <w:r w:rsidR="002A375A">
        <w:rPr>
          <w:rFonts w:ascii="Times New Roman" w:hAnsi="Times New Roman" w:cs="Times New Roman"/>
          <w:sz w:val="28"/>
          <w:szCs w:val="28"/>
        </w:rPr>
        <w:t>.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lastRenderedPageBreak/>
        <w:t>1.</w:t>
      </w:r>
      <w:r w:rsidR="00B505C1">
        <w:rPr>
          <w:rFonts w:ascii="Times New Roman" w:hAnsi="Times New Roman"/>
          <w:sz w:val="28"/>
          <w:szCs w:val="28"/>
        </w:rPr>
        <w:t>7</w:t>
      </w:r>
      <w:r w:rsidRPr="001135DB">
        <w:rPr>
          <w:rFonts w:ascii="Times New Roman" w:hAnsi="Times New Roman"/>
          <w:sz w:val="28"/>
          <w:szCs w:val="28"/>
        </w:rPr>
        <w:t>. Поддержка и развитие субъектов малого предпринимательства, занимающихся социально значимыми видами деятельности, включает в себя: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(далее - центр времяпрепровождения детей);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социального предпринимательства - субъектов малого,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05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Субсидии предоставляются после прохождения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 xml:space="preserve">(учредителями) юридического лица) краткосрочного обучения </w:t>
      </w:r>
      <w:r>
        <w:rPr>
          <w:rFonts w:ascii="Times New Roman" w:hAnsi="Times New Roman"/>
          <w:sz w:val="28"/>
          <w:szCs w:val="28"/>
        </w:rPr>
        <w:t>и</w:t>
      </w:r>
      <w:r w:rsidRPr="00BF6A29">
        <w:rPr>
          <w:rFonts w:ascii="Times New Roman" w:hAnsi="Times New Roman"/>
          <w:sz w:val="28"/>
          <w:szCs w:val="28"/>
        </w:rPr>
        <w:t xml:space="preserve"> при наличии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BF6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</w:t>
      </w:r>
      <w:r w:rsidRPr="00BF6A29">
        <w:rPr>
          <w:rFonts w:ascii="Times New Roman" w:hAnsi="Times New Roman"/>
          <w:sz w:val="28"/>
          <w:szCs w:val="28"/>
        </w:rPr>
        <w:t xml:space="preserve">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>(учредителями) юридического лица) краткосрочного обучения</w:t>
      </w:r>
      <w:r w:rsidRPr="0032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21CF0">
        <w:rPr>
          <w:rFonts w:ascii="Times New Roman" w:hAnsi="Times New Roman"/>
          <w:sz w:val="28"/>
          <w:szCs w:val="28"/>
        </w:rPr>
        <w:t xml:space="preserve">е требуется </w:t>
      </w:r>
      <w:r>
        <w:rPr>
          <w:rFonts w:ascii="Times New Roman" w:hAnsi="Times New Roman"/>
          <w:sz w:val="28"/>
          <w:szCs w:val="28"/>
        </w:rPr>
        <w:t>для начинающих предпринимателей</w:t>
      </w:r>
      <w:r w:rsidRPr="00321CF0">
        <w:rPr>
          <w:rFonts w:ascii="Times New Roman" w:hAnsi="Times New Roman"/>
          <w:sz w:val="28"/>
          <w:szCs w:val="28"/>
        </w:rPr>
        <w:t>, имеющих диплом о высшем юридическом и (или) экономическом образовании (профильной переподготовке).</w:t>
      </w:r>
    </w:p>
    <w:p w:rsidR="002300AD" w:rsidRDefault="002300AD" w:rsidP="002300A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0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Субсидии субъектам малого предпринимательства, осуществляющим розничную и оптовую торговлю, должны составлять не более 50 % от общей суммы субсидии, предоставленной МО «Город Пикалево» по данному мероприятию.</w:t>
      </w:r>
    </w:p>
    <w:p w:rsidR="00C829D3" w:rsidRPr="00EC2EFE" w:rsidRDefault="00C829D3" w:rsidP="00C829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300"/>
      <w:r>
        <w:rPr>
          <w:rFonts w:ascii="Times New Roman" w:hAnsi="Times New Roman"/>
          <w:b w:val="0"/>
          <w:color w:val="auto"/>
          <w:sz w:val="28"/>
          <w:szCs w:val="28"/>
        </w:rPr>
        <w:t>1.1</w:t>
      </w:r>
      <w:r w:rsidR="004E449F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 w:rsidR="005E1052">
        <w:rPr>
          <w:rFonts w:ascii="Times New Roman" w:hAnsi="Times New Roman"/>
          <w:b w:val="0"/>
          <w:color w:val="auto"/>
          <w:sz w:val="28"/>
          <w:szCs w:val="28"/>
        </w:rPr>
        <w:t>проведения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конкурсного отбора соискателей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6"/>
    <w:p w:rsidR="00C829D3" w:rsidRPr="00FD3B7C" w:rsidRDefault="004E449F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1.10.1. </w:t>
      </w:r>
      <w:r w:rsidR="00C829D3">
        <w:rPr>
          <w:rFonts w:ascii="Times New Roman" w:hAnsi="Times New Roman"/>
          <w:sz w:val="28"/>
          <w:szCs w:val="28"/>
        </w:rPr>
        <w:t xml:space="preserve">Для участия </w:t>
      </w:r>
      <w:r w:rsidR="00C829D3" w:rsidRPr="00FD3B7C">
        <w:rPr>
          <w:rFonts w:ascii="Times New Roman" w:hAnsi="Times New Roman"/>
          <w:sz w:val="28"/>
          <w:szCs w:val="28"/>
        </w:rPr>
        <w:t>в конкурсном отборе соискатели пред</w:t>
      </w:r>
      <w:r w:rsidR="00C829D3">
        <w:rPr>
          <w:rFonts w:ascii="Times New Roman" w:hAnsi="Times New Roman"/>
          <w:sz w:val="28"/>
          <w:szCs w:val="28"/>
        </w:rPr>
        <w:t>о</w:t>
      </w:r>
      <w:r w:rsidR="00C829D3" w:rsidRPr="00FD3B7C">
        <w:rPr>
          <w:rFonts w:ascii="Times New Roman" w:hAnsi="Times New Roman"/>
          <w:sz w:val="28"/>
          <w:szCs w:val="28"/>
        </w:rPr>
        <w:t>ставляют в конкурсную комиссию заявку, в состав которой входят следующие документы: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а) </w:t>
      </w:r>
      <w:r w:rsidRPr="00BA500C">
        <w:rPr>
          <w:rFonts w:ascii="Times New Roman" w:hAnsi="Times New Roman" w:cs="Times New Roman"/>
          <w:sz w:val="28"/>
          <w:szCs w:val="28"/>
        </w:rPr>
        <w:t>заявление</w:t>
      </w:r>
      <w:r w:rsidRPr="00FD3B7C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Порядку;</w:t>
      </w:r>
    </w:p>
    <w:p w:rsidR="00C829D3" w:rsidRPr="00F906E6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06E6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F906E6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C829D3" w:rsidRPr="006A0848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A0848">
        <w:rPr>
          <w:rFonts w:ascii="Times New Roman" w:hAnsi="Times New Roman"/>
          <w:sz w:val="28"/>
          <w:szCs w:val="28"/>
        </w:rPr>
        <w:t xml:space="preserve">в)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</w:t>
      </w:r>
      <w:r>
        <w:rPr>
          <w:rFonts w:ascii="Times New Roman" w:hAnsi="Times New Roman"/>
          <w:sz w:val="28"/>
          <w:szCs w:val="28"/>
        </w:rPr>
        <w:t>приоритетной целевой группы получателей субсидии</w:t>
      </w:r>
      <w:r w:rsidRPr="006A0848">
        <w:rPr>
          <w:rFonts w:ascii="Times New Roman" w:hAnsi="Times New Roman"/>
          <w:sz w:val="28"/>
          <w:szCs w:val="28"/>
        </w:rPr>
        <w:t xml:space="preserve">,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6A0848">
        <w:rPr>
          <w:rFonts w:ascii="Times New Roman" w:hAnsi="Times New Roman"/>
          <w:sz w:val="28"/>
          <w:szCs w:val="28"/>
        </w:rPr>
        <w:t>;</w:t>
      </w:r>
    </w:p>
    <w:p w:rsidR="00167CB6" w:rsidRPr="00F906E6" w:rsidRDefault="00167CB6" w:rsidP="0016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906E6">
        <w:rPr>
          <w:rFonts w:ascii="Times New Roman" w:hAnsi="Times New Roman"/>
          <w:sz w:val="28"/>
          <w:szCs w:val="28"/>
        </w:rPr>
        <w:t xml:space="preserve">резюме соискателя на получение субсидии по форме </w:t>
      </w:r>
      <w:r w:rsidRPr="00A97ADF">
        <w:rPr>
          <w:rFonts w:ascii="Times New Roman" w:hAnsi="Times New Roman"/>
          <w:sz w:val="28"/>
          <w:szCs w:val="28"/>
        </w:rPr>
        <w:t xml:space="preserve">согласно </w:t>
      </w:r>
      <w:hyperlink w:anchor="sub_1700" w:history="1">
        <w:r w:rsidRPr="00A97ADF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A97ADF">
        <w:rPr>
          <w:rFonts w:ascii="Times New Roman" w:hAnsi="Times New Roman"/>
          <w:sz w:val="28"/>
          <w:szCs w:val="28"/>
        </w:rPr>
        <w:t xml:space="preserve"> к на</w:t>
      </w:r>
      <w:r w:rsidRPr="00F906E6">
        <w:rPr>
          <w:rFonts w:ascii="Times New Roman" w:hAnsi="Times New Roman"/>
          <w:sz w:val="28"/>
          <w:szCs w:val="28"/>
        </w:rPr>
        <w:t xml:space="preserve">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906E6">
        <w:rPr>
          <w:rFonts w:ascii="Times New Roman" w:hAnsi="Times New Roman"/>
          <w:sz w:val="28"/>
          <w:szCs w:val="28"/>
        </w:rPr>
        <w:t>;</w:t>
      </w:r>
    </w:p>
    <w:p w:rsidR="00C829D3" w:rsidRDefault="00167CB6" w:rsidP="00C829D3">
      <w:pPr>
        <w:pStyle w:val="TimesNewRoman"/>
      </w:pPr>
      <w:r>
        <w:t>д</w:t>
      </w:r>
      <w:r w:rsidR="00C829D3" w:rsidRPr="000F313C">
        <w:t xml:space="preserve">) документ о прохождении соискателем </w:t>
      </w:r>
      <w:r w:rsidR="00C829D3">
        <w:t>краткосрочного</w:t>
      </w:r>
      <w:r w:rsidR="00C829D3" w:rsidRPr="000F313C">
        <w:t xml:space="preserve"> обучения основам предпринимательства в одной из организаций муниципальной инфраструктуры поддержки предпринимательства </w:t>
      </w:r>
      <w:r w:rsidR="00C829D3">
        <w:t>и (или) в организациях, определе</w:t>
      </w:r>
      <w:r w:rsidR="00C829D3" w:rsidRPr="000F313C">
        <w:t>нных комитетом по труду и занятости населения Ленинградской области;</w:t>
      </w:r>
    </w:p>
    <w:p w:rsidR="00C829D3" w:rsidRPr="002C4261" w:rsidRDefault="00167CB6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C829D3" w:rsidRPr="002C4261">
        <w:rPr>
          <w:rFonts w:ascii="Times New Roman" w:hAnsi="Times New Roman"/>
          <w:sz w:val="28"/>
          <w:szCs w:val="28"/>
        </w:rPr>
        <w:t xml:space="preserve">)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</w:t>
      </w:r>
      <w:r w:rsidR="00C829D3" w:rsidRPr="002C4261">
        <w:rPr>
          <w:rFonts w:ascii="Times New Roman" w:hAnsi="Times New Roman"/>
          <w:sz w:val="28"/>
          <w:szCs w:val="28"/>
        </w:rPr>
        <w:t xml:space="preserve">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 w:rsidRPr="002C4261">
        <w:rPr>
          <w:rFonts w:ascii="Times New Roman" w:hAnsi="Times New Roman"/>
          <w:sz w:val="28"/>
          <w:szCs w:val="28"/>
        </w:rPr>
        <w:t xml:space="preserve">проекта, расчет эффективности вложений, штатное расписание сотрудников с указанием их заработной платы и другие разделы. В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проекте</w:t>
      </w:r>
      <w:r w:rsidR="00C829D3" w:rsidRPr="002C4261">
        <w:rPr>
          <w:rFonts w:ascii="Times New Roman" w:hAnsi="Times New Roman"/>
          <w:sz w:val="28"/>
          <w:szCs w:val="28"/>
        </w:rPr>
        <w:t xml:space="preserve">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</w:t>
      </w:r>
      <w:r w:rsidR="00365FD5">
        <w:rPr>
          <w:rFonts w:ascii="Times New Roman" w:hAnsi="Times New Roman"/>
          <w:sz w:val="28"/>
          <w:szCs w:val="28"/>
        </w:rPr>
        <w:t>е использование заемных средств;</w:t>
      </w:r>
    </w:p>
    <w:p w:rsidR="004E449F" w:rsidRDefault="004E449F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829D3">
        <w:rPr>
          <w:rFonts w:ascii="Times New Roman" w:hAnsi="Times New Roman"/>
          <w:sz w:val="28"/>
          <w:szCs w:val="28"/>
        </w:rPr>
        <w:t>)</w:t>
      </w:r>
      <w:r w:rsidR="00C829D3" w:rsidRPr="002C4261">
        <w:rPr>
          <w:rFonts w:ascii="Times New Roman" w:hAnsi="Times New Roman"/>
          <w:sz w:val="28"/>
          <w:szCs w:val="28"/>
        </w:rPr>
        <w:t xml:space="preserve"> </w:t>
      </w:r>
      <w:r w:rsidR="00C829D3">
        <w:rPr>
          <w:rFonts w:ascii="Times New Roman" w:hAnsi="Times New Roman"/>
          <w:sz w:val="28"/>
          <w:szCs w:val="28"/>
        </w:rPr>
        <w:t>с</w:t>
      </w:r>
      <w:r w:rsidR="00C829D3" w:rsidRPr="002C4261">
        <w:rPr>
          <w:rFonts w:ascii="Times New Roman" w:hAnsi="Times New Roman"/>
          <w:sz w:val="28"/>
          <w:szCs w:val="28"/>
        </w:rPr>
        <w:t>оискатели, которые на момент подачи конкурсной заявки зарегистрировали и (или) осуществляют предприниматель</w:t>
      </w:r>
      <w:r w:rsidR="00C829D3">
        <w:rPr>
          <w:rFonts w:ascii="Times New Roman" w:hAnsi="Times New Roman"/>
          <w:sz w:val="28"/>
          <w:szCs w:val="28"/>
        </w:rPr>
        <w:t xml:space="preserve">скую деятельность, предоставляют </w:t>
      </w:r>
      <w:bookmarkStart w:id="7" w:name="P91"/>
      <w:bookmarkEnd w:id="7"/>
      <w:r w:rsidR="00C829D3" w:rsidRPr="00FD3B7C">
        <w:rPr>
          <w:rFonts w:ascii="Times New Roman" w:hAnsi="Times New Roman"/>
          <w:sz w:val="28"/>
          <w:szCs w:val="28"/>
        </w:rPr>
        <w:t>свидетельство о постановке на налоговый учет (представляется нотариально заверенная копия или копия, заверенная подписью и печатью соиск</w:t>
      </w:r>
      <w:r w:rsidR="00C829D3">
        <w:rPr>
          <w:rFonts w:ascii="Times New Roman" w:hAnsi="Times New Roman"/>
          <w:sz w:val="28"/>
          <w:szCs w:val="28"/>
        </w:rPr>
        <w:t xml:space="preserve">ателя, и оригинал для сличения). </w:t>
      </w:r>
    </w:p>
    <w:p w:rsidR="004E449F" w:rsidRPr="00332D03" w:rsidRDefault="004E449F" w:rsidP="004E4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98">
        <w:rPr>
          <w:rFonts w:ascii="Times New Roman" w:hAnsi="Times New Roman" w:cs="Times New Roman"/>
          <w:sz w:val="28"/>
          <w:szCs w:val="28"/>
        </w:rPr>
        <w:t>Все документы конкурсной заявки должны быть прошиты, пронумерованы и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Срок подачи </w:t>
      </w:r>
      <w:r w:rsidRPr="000B7198">
        <w:rPr>
          <w:rFonts w:ascii="Times New Roman" w:hAnsi="Times New Roman"/>
          <w:sz w:val="28"/>
          <w:szCs w:val="28"/>
        </w:rPr>
        <w:t>конкурсной заявки</w:t>
      </w:r>
      <w:r w:rsidRPr="00601000">
        <w:rPr>
          <w:rFonts w:ascii="Times New Roman" w:hAnsi="Times New Roman"/>
          <w:sz w:val="28"/>
          <w:szCs w:val="28"/>
        </w:rPr>
        <w:t xml:space="preserve"> для соискателей, уже организовавших и осуществляющих предпринимательскую деятельность, не может превышать одного года (364 дня) </w:t>
      </w:r>
      <w:r w:rsidRPr="00335D9A">
        <w:rPr>
          <w:rFonts w:ascii="Times New Roman" w:hAnsi="Times New Roman"/>
          <w:sz w:val="28"/>
          <w:szCs w:val="28"/>
        </w:rPr>
        <w:t xml:space="preserve">до момента </w:t>
      </w:r>
      <w:r>
        <w:rPr>
          <w:rFonts w:ascii="Times New Roman" w:hAnsi="Times New Roman"/>
          <w:sz w:val="28"/>
          <w:szCs w:val="28"/>
        </w:rPr>
        <w:t>подачи заявки</w:t>
      </w:r>
      <w:r w:rsidRPr="00335D9A">
        <w:rPr>
          <w:rFonts w:ascii="Times New Roman" w:hAnsi="Times New Roman"/>
          <w:sz w:val="28"/>
          <w:szCs w:val="28"/>
        </w:rPr>
        <w:t>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bookmarkStart w:id="8" w:name="P115"/>
      <w:bookmarkEnd w:id="8"/>
      <w:r>
        <w:rPr>
          <w:rFonts w:ascii="Times New Roman" w:hAnsi="Times New Roman"/>
          <w:sz w:val="28"/>
          <w:szCs w:val="28"/>
        </w:rPr>
        <w:t>1.1</w:t>
      </w:r>
      <w:r w:rsidR="00E25296">
        <w:rPr>
          <w:rFonts w:ascii="Times New Roman" w:hAnsi="Times New Roman"/>
          <w:sz w:val="28"/>
          <w:szCs w:val="28"/>
        </w:rPr>
        <w:t>0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B71D7C">
        <w:rPr>
          <w:rFonts w:ascii="Times New Roman" w:hAnsi="Times New Roman"/>
          <w:sz w:val="28"/>
          <w:szCs w:val="28"/>
        </w:rPr>
        <w:t xml:space="preserve">Секретарь конкурсной комиссии на следующий рабочий день после дня размещения на официальном </w:t>
      </w:r>
      <w:r>
        <w:rPr>
          <w:rFonts w:ascii="Times New Roman" w:hAnsi="Times New Roman"/>
          <w:sz w:val="28"/>
          <w:szCs w:val="28"/>
        </w:rPr>
        <w:t>сайте МО «Город Пикалево» в сети «Интернет»</w:t>
      </w:r>
      <w:r w:rsidRPr="00B71D7C">
        <w:rPr>
          <w:rFonts w:ascii="Times New Roman" w:hAnsi="Times New Roman"/>
          <w:sz w:val="28"/>
          <w:szCs w:val="28"/>
        </w:rPr>
        <w:t xml:space="preserve"> (www.</w:t>
      </w:r>
      <w:r w:rsidRPr="00591F4F">
        <w:rPr>
          <w:rFonts w:ascii="Times New Roman" w:hAnsi="Times New Roman"/>
          <w:sz w:val="28"/>
          <w:szCs w:val="28"/>
        </w:rPr>
        <w:t>pikadmin.ru</w:t>
      </w:r>
      <w:r w:rsidRPr="00B71D7C">
        <w:rPr>
          <w:rFonts w:ascii="Times New Roman" w:hAnsi="Times New Roman"/>
          <w:sz w:val="28"/>
          <w:szCs w:val="28"/>
        </w:rPr>
        <w:t>) объявления о проведении конкурсного отбора начинает прием конкурсных заявок.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9D3" w:rsidRPr="00FD3B7C" w:rsidRDefault="00E25296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7C">
        <w:rPr>
          <w:rFonts w:ascii="Times New Roman" w:hAnsi="Times New Roman"/>
          <w:sz w:val="28"/>
          <w:szCs w:val="28"/>
        </w:rPr>
        <w:t>Прием конкурсных заявок заканчивается в срок, указанный в объявлении</w:t>
      </w:r>
      <w:r w:rsidRPr="00B27782">
        <w:rPr>
          <w:rFonts w:ascii="Times New Roman" w:hAnsi="Times New Roman"/>
          <w:sz w:val="28"/>
          <w:szCs w:val="28"/>
        </w:rPr>
        <w:t>, но не позднее 1 декабря</w:t>
      </w:r>
      <w:r w:rsidRPr="00B71D7C">
        <w:rPr>
          <w:rFonts w:ascii="Times New Roman" w:hAnsi="Times New Roman"/>
          <w:sz w:val="28"/>
          <w:szCs w:val="28"/>
        </w:rPr>
        <w:t xml:space="preserve"> текущего года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0"/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проверяет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1693D" w:rsidRPr="00FD3B7C">
        <w:rPr>
          <w:rFonts w:ascii="Times New Roman" w:hAnsi="Times New Roman" w:cs="Times New Roman"/>
          <w:sz w:val="28"/>
          <w:szCs w:val="28"/>
        </w:rPr>
        <w:t>документов</w:t>
      </w:r>
      <w:r w:rsidR="0091693D">
        <w:rPr>
          <w:rFonts w:ascii="Times New Roman" w:hAnsi="Times New Roman" w:cs="Times New Roman"/>
          <w:sz w:val="28"/>
          <w:szCs w:val="28"/>
        </w:rPr>
        <w:t xml:space="preserve">, </w:t>
      </w:r>
      <w:r w:rsidR="0091693D" w:rsidRPr="00FD3B7C">
        <w:rPr>
          <w:rFonts w:ascii="Times New Roman" w:hAnsi="Times New Roman" w:cs="Times New Roman"/>
          <w:sz w:val="28"/>
          <w:szCs w:val="28"/>
        </w:rPr>
        <w:t xml:space="preserve">представленных соискателем </w:t>
      </w:r>
      <w:r w:rsidR="009169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3D">
        <w:rPr>
          <w:rFonts w:ascii="Times New Roman" w:hAnsi="Times New Roman" w:cs="Times New Roman"/>
          <w:sz w:val="28"/>
          <w:szCs w:val="28"/>
        </w:rPr>
        <w:t>соответствии с</w:t>
      </w:r>
      <w:r w:rsidRPr="00FD3B7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Pr="00FD3B7C">
        <w:rPr>
          <w:rFonts w:ascii="Times New Roman" w:hAnsi="Times New Roman" w:cs="Times New Roman"/>
          <w:sz w:val="28"/>
          <w:szCs w:val="28"/>
        </w:rPr>
        <w:t>, указанным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в </w:t>
      </w:r>
      <w:r w:rsidRPr="002162B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72EF6">
        <w:rPr>
          <w:rFonts w:ascii="Times New Roman" w:hAnsi="Times New Roman" w:cs="Times New Roman"/>
          <w:sz w:val="28"/>
          <w:szCs w:val="28"/>
        </w:rPr>
        <w:t>1.10.1</w:t>
      </w:r>
      <w:r w:rsidRPr="002162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9647CF">
        <w:rPr>
          <w:rFonts w:ascii="Times New Roman" w:hAnsi="Times New Roman"/>
          <w:color w:val="0D0D0D"/>
          <w:sz w:val="28"/>
          <w:szCs w:val="28"/>
        </w:rPr>
        <w:t>а также соответствие соискателя требованиям настоящего Порядка,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регистрирует конкурсную заявку в соответствующем журнале и формирует реестр заявок соискателей, участвующих в конкурсном отборе.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10 рабочих дней со дня окончания приема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Основанием для отклонения конкурсной комиссией конкурсной заявки является представление документов не в полном объеме и(или) документов, не </w:t>
      </w:r>
      <w:r w:rsidRPr="00FD3B7C">
        <w:rPr>
          <w:rFonts w:ascii="Times New Roman" w:hAnsi="Times New Roman" w:cs="Times New Roman"/>
          <w:sz w:val="28"/>
          <w:szCs w:val="28"/>
        </w:rPr>
        <w:lastRenderedPageBreak/>
        <w:t>соответствующих установленным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, недостоверность представленной получателем субсидии информации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конкурсной заявки после устранения причин отказа.</w:t>
      </w:r>
    </w:p>
    <w:bookmarkEnd w:id="9"/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B7C">
        <w:rPr>
          <w:rFonts w:ascii="Times New Roman" w:hAnsi="Times New Roman" w:cs="Times New Roman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B7C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B7C">
        <w:rPr>
          <w:rFonts w:ascii="Times New Roman" w:hAnsi="Times New Roman" w:cs="Times New Roman"/>
          <w:sz w:val="28"/>
          <w:szCs w:val="28"/>
        </w:rPr>
        <w:t>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к</w:t>
      </w:r>
      <w:r w:rsidRPr="00A37483">
        <w:rPr>
          <w:rFonts w:ascii="Times New Roman" w:hAnsi="Times New Roman" w:cs="Times New Roman"/>
          <w:sz w:val="28"/>
          <w:szCs w:val="28"/>
        </w:rPr>
        <w:t>онкурсная комиссия вправе потребовать от соискателя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7483">
        <w:rPr>
          <w:rFonts w:ascii="Times New Roman" w:hAnsi="Times New Roman" w:cs="Times New Roman"/>
          <w:sz w:val="28"/>
          <w:szCs w:val="28"/>
        </w:rPr>
        <w:t>ставить дополнительные документы, информа</w:t>
      </w:r>
      <w:r>
        <w:rPr>
          <w:rFonts w:ascii="Times New Roman" w:hAnsi="Times New Roman" w:cs="Times New Roman"/>
          <w:sz w:val="28"/>
          <w:szCs w:val="28"/>
        </w:rPr>
        <w:t>цию и разъяснения. Кроме того, к</w:t>
      </w:r>
      <w:r w:rsidRPr="00A37483">
        <w:rPr>
          <w:rFonts w:ascii="Times New Roman" w:hAnsi="Times New Roman" w:cs="Times New Roman"/>
          <w:sz w:val="28"/>
          <w:szCs w:val="28"/>
        </w:rPr>
        <w:t xml:space="preserve">онкурсная комиссия вправе </w:t>
      </w:r>
      <w:r>
        <w:rPr>
          <w:rFonts w:ascii="Times New Roman" w:hAnsi="Times New Roman" w:cs="Times New Roman"/>
          <w:sz w:val="28"/>
          <w:szCs w:val="28"/>
        </w:rPr>
        <w:t xml:space="preserve">отложить рассмотрение документов и </w:t>
      </w:r>
      <w:r w:rsidRPr="00A37483">
        <w:rPr>
          <w:rFonts w:ascii="Times New Roman" w:hAnsi="Times New Roman" w:cs="Times New Roman"/>
          <w:sz w:val="28"/>
          <w:szCs w:val="28"/>
        </w:rPr>
        <w:t>направить ука</w:t>
      </w:r>
      <w:r>
        <w:rPr>
          <w:rFonts w:ascii="Times New Roman" w:hAnsi="Times New Roman" w:cs="Times New Roman"/>
          <w:sz w:val="28"/>
          <w:szCs w:val="28"/>
        </w:rPr>
        <w:t xml:space="preserve">занные в пункте </w:t>
      </w:r>
      <w:r w:rsidR="00E765B3">
        <w:rPr>
          <w:rFonts w:ascii="Times New Roman" w:hAnsi="Times New Roman" w:cs="Times New Roman"/>
          <w:sz w:val="28"/>
          <w:szCs w:val="28"/>
        </w:rPr>
        <w:t>1.10.1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374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  <w:r w:rsidRPr="00A37483">
        <w:rPr>
          <w:sz w:val="28"/>
          <w:szCs w:val="28"/>
        </w:rPr>
        <w:t xml:space="preserve"> </w:t>
      </w:r>
      <w:r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>
        <w:rPr>
          <w:rFonts w:ascii="Times New Roman" w:hAnsi="Times New Roman" w:cs="Times New Roman"/>
          <w:sz w:val="28"/>
          <w:szCs w:val="28"/>
        </w:rPr>
        <w:t>недостоверной</w:t>
      </w:r>
      <w:r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>
        <w:rPr>
          <w:rFonts w:ascii="Times New Roman" w:hAnsi="Times New Roman" w:cs="Times New Roman"/>
          <w:sz w:val="28"/>
          <w:szCs w:val="28"/>
        </w:rPr>
        <w:t>соискатель несе</w:t>
      </w:r>
      <w:r w:rsidRPr="00A3748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отстранен от участия в конкурсе на любом этапе его проведения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bookmarkStart w:id="10" w:name="P127"/>
      <w:bookmarkEnd w:id="10"/>
      <w:r>
        <w:rPr>
          <w:rFonts w:ascii="Times New Roman" w:hAnsi="Times New Roman"/>
          <w:sz w:val="28"/>
          <w:szCs w:val="28"/>
        </w:rPr>
        <w:t>1.1</w:t>
      </w:r>
      <w:r w:rsidR="00E765B3">
        <w:rPr>
          <w:rFonts w:ascii="Times New Roman" w:hAnsi="Times New Roman"/>
          <w:sz w:val="28"/>
          <w:szCs w:val="28"/>
        </w:rPr>
        <w:t>0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601000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предоставлении субсидии участникам</w:t>
      </w:r>
      <w:r w:rsidRPr="0060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принимается к</w:t>
      </w:r>
      <w:r w:rsidRPr="00601000">
        <w:rPr>
          <w:rFonts w:ascii="Times New Roman" w:hAnsi="Times New Roman"/>
          <w:sz w:val="28"/>
          <w:szCs w:val="28"/>
        </w:rPr>
        <w:t>онкурсной комиссией по системе балльных оценок.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</w:t>
      </w:r>
      <w:r>
        <w:rPr>
          <w:rFonts w:ascii="Times New Roman" w:hAnsi="Times New Roman"/>
          <w:sz w:val="28"/>
          <w:szCs w:val="28"/>
        </w:rPr>
        <w:t>еседования, проведенного на заседании к</w:t>
      </w:r>
      <w:r w:rsidRPr="00601000">
        <w:rPr>
          <w:rFonts w:ascii="Times New Roman" w:hAnsi="Times New Roman"/>
          <w:sz w:val="28"/>
          <w:szCs w:val="28"/>
        </w:rPr>
        <w:t>онкурсной комиссии) – о</w:t>
      </w:r>
      <w:r>
        <w:rPr>
          <w:rFonts w:ascii="Times New Roman" w:hAnsi="Times New Roman"/>
          <w:sz w:val="28"/>
          <w:szCs w:val="28"/>
        </w:rPr>
        <w:t>т 0 до 100 баллов. Каждый член к</w:t>
      </w:r>
      <w:r w:rsidRPr="00601000">
        <w:rPr>
          <w:rFonts w:ascii="Times New Roman" w:hAnsi="Times New Roman"/>
          <w:sz w:val="28"/>
          <w:szCs w:val="28"/>
        </w:rPr>
        <w:t>онкурсной комиссии оценивает соискателя, после чего баллы суммируются, и их сумма делится на ко</w:t>
      </w:r>
      <w:r>
        <w:rPr>
          <w:rFonts w:ascii="Times New Roman" w:hAnsi="Times New Roman"/>
          <w:sz w:val="28"/>
          <w:szCs w:val="28"/>
        </w:rPr>
        <w:t>личество присутствующих членов к</w:t>
      </w:r>
      <w:r w:rsidRPr="00601000">
        <w:rPr>
          <w:rFonts w:ascii="Times New Roman" w:hAnsi="Times New Roman"/>
          <w:sz w:val="28"/>
          <w:szCs w:val="28"/>
        </w:rPr>
        <w:t>онкурсной комиссии.  Если соиска</w:t>
      </w:r>
      <w:r>
        <w:rPr>
          <w:rFonts w:ascii="Times New Roman" w:hAnsi="Times New Roman"/>
          <w:sz w:val="28"/>
          <w:szCs w:val="28"/>
        </w:rPr>
        <w:t>тель набирает менее 50 баллов, к</w:t>
      </w:r>
      <w:r w:rsidRPr="00601000">
        <w:rPr>
          <w:rFonts w:ascii="Times New Roman" w:hAnsi="Times New Roman"/>
          <w:sz w:val="28"/>
          <w:szCs w:val="28"/>
        </w:rPr>
        <w:t xml:space="preserve">онкурсной комиссией принимается решение об отказе в предоставлении субсидии с указанием причин отказа в протоколе заседания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601000">
        <w:rPr>
          <w:rFonts w:ascii="Times New Roman" w:hAnsi="Times New Roman"/>
          <w:sz w:val="28"/>
          <w:szCs w:val="28"/>
        </w:rPr>
        <w:t xml:space="preserve">комиссии. Отказ не препятствует повторной подаче заявки после устранения причин отказа. 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Далее соискателям,</w:t>
      </w:r>
      <w:r>
        <w:rPr>
          <w:rFonts w:ascii="Times New Roman" w:hAnsi="Times New Roman"/>
          <w:sz w:val="28"/>
          <w:szCs w:val="28"/>
        </w:rPr>
        <w:t xml:space="preserve"> набравшим более 50 баллов, к</w:t>
      </w:r>
      <w:r w:rsidRPr="00601000">
        <w:rPr>
          <w:rFonts w:ascii="Times New Roman" w:hAnsi="Times New Roman"/>
          <w:sz w:val="28"/>
          <w:szCs w:val="28"/>
        </w:rPr>
        <w:t>онкурсная комиссия проставляет баллы по следующей системе балльных оценок: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к приоритетным для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сферам развития малого предпринимательства – 100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основной вид деятельности соискателя, не относящийся к приоритетным сферам развития малого предпринимательства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– 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реализация мероприятий по снижению энергетических издержек – 50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качество подготовки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601000">
        <w:rPr>
          <w:rFonts w:ascii="Times New Roman" w:hAnsi="Times New Roman"/>
          <w:sz w:val="28"/>
          <w:szCs w:val="28"/>
        </w:rPr>
        <w:t xml:space="preserve"> (в соответствии с заключением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4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  <w:r w:rsidRPr="00F906E6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601000">
        <w:rPr>
          <w:rFonts w:ascii="Times New Roman" w:hAnsi="Times New Roman"/>
          <w:sz w:val="28"/>
          <w:szCs w:val="28"/>
        </w:rPr>
        <w:t xml:space="preserve">) </w:t>
      </w:r>
      <w:r w:rsidRPr="00601000">
        <w:rPr>
          <w:rFonts w:ascii="Times New Roman" w:hAnsi="Times New Roman"/>
          <w:sz w:val="28"/>
          <w:szCs w:val="28"/>
        </w:rPr>
        <w:lastRenderedPageBreak/>
        <w:t>– от 0 до 100 баллов;</w:t>
      </w:r>
    </w:p>
    <w:p w:rsidR="00DB5814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601000">
        <w:rPr>
          <w:rFonts w:ascii="Times New Roman" w:hAnsi="Times New Roman"/>
          <w:sz w:val="28"/>
          <w:szCs w:val="28"/>
        </w:rPr>
        <w:t xml:space="preserve"> соискателями, уже осуществляющими предп</w:t>
      </w:r>
      <w:r w:rsidR="00DB5814">
        <w:rPr>
          <w:rFonts w:ascii="Times New Roman" w:hAnsi="Times New Roman"/>
          <w:sz w:val="28"/>
          <w:szCs w:val="28"/>
        </w:rPr>
        <w:t>ринимательскую деятельность:</w:t>
      </w:r>
    </w:p>
    <w:p w:rsidR="00C829D3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рабочих мест</w:t>
      </w:r>
      <w:r w:rsidRPr="00601000">
        <w:rPr>
          <w:rFonts w:ascii="Times New Roman" w:hAnsi="Times New Roman"/>
          <w:sz w:val="28"/>
          <w:szCs w:val="28"/>
        </w:rPr>
        <w:t xml:space="preserve"> – 10 баллов за каждо</w:t>
      </w:r>
      <w:r>
        <w:rPr>
          <w:rFonts w:ascii="Times New Roman" w:hAnsi="Times New Roman"/>
          <w:sz w:val="28"/>
          <w:szCs w:val="28"/>
        </w:rPr>
        <w:t>е созданное рабочее место</w:t>
      </w:r>
      <w:r w:rsidR="00DB5814">
        <w:rPr>
          <w:rFonts w:ascii="Times New Roman" w:hAnsi="Times New Roman"/>
          <w:sz w:val="28"/>
          <w:szCs w:val="28"/>
        </w:rPr>
        <w:t>,</w:t>
      </w:r>
    </w:p>
    <w:p w:rsidR="00DB5814" w:rsidRPr="00DB5814" w:rsidRDefault="00DB5814" w:rsidP="00C829D3">
      <w:pPr>
        <w:rPr>
          <w:rFonts w:ascii="Times New Roman" w:hAnsi="Times New Roman"/>
          <w:sz w:val="28"/>
          <w:szCs w:val="28"/>
        </w:rPr>
      </w:pPr>
      <w:r w:rsidRPr="00DB5814">
        <w:rPr>
          <w:rFonts w:ascii="Times New Roman" w:hAnsi="Times New Roman"/>
          <w:sz w:val="28"/>
          <w:szCs w:val="28"/>
        </w:rPr>
        <w:t>увеличение выручки от реализации товаров (работ, услуг) - за каждый процент (от трех процентов включительно) - 10 баллов, не более 100 баллов</w:t>
      </w:r>
      <w:r>
        <w:rPr>
          <w:rFonts w:ascii="Times New Roman" w:hAnsi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 по всем указанным критериям, набранные каждым соискателем, делит их на количество присутствующих на заседании членов конкурсной комиссии, заносит данные в протокол заседания и объявляет </w:t>
      </w:r>
      <w:r>
        <w:rPr>
          <w:rFonts w:ascii="Times New Roman" w:hAnsi="Times New Roman"/>
          <w:sz w:val="28"/>
          <w:szCs w:val="28"/>
        </w:rPr>
        <w:t>результаты оценки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членам конкурсной комиссии.</w:t>
      </w:r>
    </w:p>
    <w:p w:rsidR="00E0117F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совокупный объем средств, запрашиваемых всеми получателями субсидий, превышает объем нераспределенных бюджетных средств в рамках проводимого заседания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440F">
        <w:rPr>
          <w:rFonts w:ascii="Times New Roman" w:hAnsi="Times New Roman" w:cs="Times New Roman"/>
          <w:sz w:val="28"/>
          <w:szCs w:val="28"/>
        </w:rPr>
        <w:t xml:space="preserve"> </w:t>
      </w:r>
      <w:r w:rsidR="00F15C83" w:rsidRPr="00F03EF4">
        <w:rPr>
          <w:rFonts w:ascii="Times New Roman" w:hAnsi="Times New Roman" w:cs="Times New Roman"/>
          <w:sz w:val="28"/>
          <w:szCs w:val="28"/>
        </w:rPr>
        <w:t>секретарь</w:t>
      </w:r>
      <w:r w:rsidRPr="00F03EF4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>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50 до </w:t>
      </w:r>
      <w:r w:rsidR="002B47A8">
        <w:rPr>
          <w:rFonts w:ascii="Times New Roman" w:hAnsi="Times New Roman" w:cs="Times New Roman"/>
          <w:sz w:val="28"/>
          <w:szCs w:val="28"/>
        </w:rPr>
        <w:t>100</w:t>
      </w:r>
      <w:r w:rsidRPr="00865E87">
        <w:rPr>
          <w:rFonts w:ascii="Times New Roman" w:hAnsi="Times New Roman" w:cs="Times New Roman"/>
          <w:sz w:val="28"/>
          <w:szCs w:val="28"/>
        </w:rPr>
        <w:t xml:space="preserve"> баллов - 0,8;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10</w:t>
      </w:r>
      <w:r w:rsidRPr="00865E87">
        <w:rPr>
          <w:rFonts w:ascii="Times New Roman" w:hAnsi="Times New Roman" w:cs="Times New Roman"/>
          <w:sz w:val="28"/>
          <w:szCs w:val="28"/>
        </w:rPr>
        <w:t xml:space="preserve">0 до </w:t>
      </w:r>
      <w:r w:rsidR="002B47A8">
        <w:rPr>
          <w:rFonts w:ascii="Times New Roman" w:hAnsi="Times New Roman" w:cs="Times New Roman"/>
          <w:sz w:val="28"/>
          <w:szCs w:val="28"/>
        </w:rPr>
        <w:t>1</w:t>
      </w:r>
      <w:r w:rsidRPr="00865E87">
        <w:rPr>
          <w:rFonts w:ascii="Times New Roman" w:hAnsi="Times New Roman" w:cs="Times New Roman"/>
          <w:sz w:val="28"/>
          <w:szCs w:val="28"/>
        </w:rPr>
        <w:t>99 баллов - 0,9;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2</w:t>
      </w:r>
      <w:r w:rsidR="00F15C83">
        <w:rPr>
          <w:rFonts w:ascii="Times New Roman" w:hAnsi="Times New Roman" w:cs="Times New Roman"/>
          <w:sz w:val="28"/>
          <w:szCs w:val="28"/>
        </w:rPr>
        <w:t>00 баллов – 1.</w:t>
      </w:r>
    </w:p>
    <w:p w:rsidR="00E0117F" w:rsidRPr="00865E87" w:rsidRDefault="00E0117F" w:rsidP="00865E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65E87">
        <w:rPr>
          <w:rFonts w:ascii="Times New Roman" w:eastAsiaTheme="minorEastAsia" w:hAnsi="Times New Roman"/>
          <w:sz w:val="28"/>
          <w:szCs w:val="28"/>
        </w:rPr>
        <w:t xml:space="preserve">Рассчитывает </w:t>
      </w:r>
      <w:r w:rsidRPr="00865E87">
        <w:rPr>
          <w:rFonts w:ascii="Times New Roman" w:hAnsi="Times New Roman"/>
          <w:color w:val="000000" w:themeColor="text1"/>
          <w:sz w:val="28"/>
          <w:szCs w:val="28"/>
        </w:rPr>
        <w:t>размеры субсидий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следующей формуле:</w:t>
      </w:r>
    </w:p>
    <w:p w:rsidR="00E0117F" w:rsidRPr="00DF6321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7F" w:rsidRPr="00683956" w:rsidRDefault="0097559A" w:rsidP="00E0117F">
      <w:pPr>
        <w:pStyle w:val="ConsPlusNormal"/>
        <w:ind w:firstLine="709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 i×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×K2</m:t>
        </m:r>
      </m:oMath>
      <w:r w:rsidR="00E0117F">
        <w:rPr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сумма субсидии, предоставляемая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– максимальный размер субсидии для данного соискателя, исчисленный исходя из документально подтвержденных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пунктами </w:t>
      </w:r>
      <w:r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рублей;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K1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 корректировки размера субсидии, запрашиваемой участником конкурсного отбора, в соответствии с количеством набранных соискателем баллов;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совокупный объем средств, запрашиваемых всеми получателями субсидий в рамках проводимого заседания конкурсной комиссии;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объем нераспределенных бюджетных средств в рамках проводимого заседания конкурсной комиссии, рублей;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K2 – коэффициент корректировки объема бюджетных средств, предусмотренных для распределения в текущем финансовом году (применяется если</w:t>
      </w:r>
      <w:r w:rsidRPr="00683956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683956">
        <w:rPr>
          <w:color w:val="000000" w:themeColor="text1"/>
        </w:rPr>
        <w:t xml:space="preserve">+ </w:t>
      </w:r>
      <w:r w:rsidRPr="00683956">
        <w:rPr>
          <w:color w:val="000000" w:themeColor="text1"/>
          <w:sz w:val="28"/>
          <w:szCs w:val="28"/>
        </w:rPr>
        <w:t>n</w:t>
      </w:r>
      <w:r w:rsidRPr="00683956">
        <w:rPr>
          <w:color w:val="000000" w:themeColor="text1"/>
        </w:rPr>
        <w:t>):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lastRenderedPageBreak/>
        <w:t xml:space="preserve"> 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K2=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683956">
        <w:rPr>
          <w:color w:val="000000" w:themeColor="text1"/>
          <w:sz w:val="28"/>
          <w:szCs w:val="28"/>
        </w:rPr>
        <w:t xml:space="preserve">    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&lt;K2&lt; 1</m:t>
        </m:r>
      </m:oMath>
      <w:r w:rsidRPr="00FE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n – количество соискателей субсидии, участвующих в данном заседа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нии конкурсной комиссии, единиц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целевой показатель реализации мероприятия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соискателей субсидии), 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97559A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1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количество соискателей, получивших субсидию в т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екущем финансовом году, единиц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исчисленных субсидий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) фиксируются в протоколе заседания конкурсной комиссии.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 В случае если на очередном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D3B7C">
        <w:rPr>
          <w:rFonts w:ascii="Times New Roman" w:hAnsi="Times New Roman" w:cs="Times New Roman"/>
          <w:sz w:val="28"/>
          <w:szCs w:val="28"/>
        </w:rPr>
        <w:t xml:space="preserve">, но не позднее срока, указанного в </w:t>
      </w:r>
      <w:r w:rsidRPr="00C941B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47365">
        <w:rPr>
          <w:rFonts w:ascii="Times New Roman" w:hAnsi="Times New Roman" w:cs="Times New Roman"/>
          <w:sz w:val="28"/>
          <w:szCs w:val="28"/>
        </w:rPr>
        <w:t>1.10</w:t>
      </w:r>
      <w:r w:rsidRPr="00C94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60"/>
      <w:bookmarkEnd w:id="12"/>
      <w:r>
        <w:rPr>
          <w:rFonts w:ascii="Times New Roman" w:hAnsi="Times New Roman" w:cs="Times New Roman"/>
          <w:sz w:val="28"/>
          <w:szCs w:val="28"/>
        </w:rPr>
        <w:t>1.1</w:t>
      </w:r>
      <w:r w:rsidR="00A47365">
        <w:rPr>
          <w:rFonts w:ascii="Times New Roman" w:hAnsi="Times New Roman" w:cs="Times New Roman"/>
          <w:sz w:val="28"/>
          <w:szCs w:val="28"/>
        </w:rPr>
        <w:t>2</w:t>
      </w:r>
      <w:r w:rsidRPr="00FD3B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Решения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>
        <w:rPr>
          <w:rFonts w:ascii="Times New Roman" w:hAnsi="Times New Roman"/>
          <w:sz w:val="28"/>
          <w:szCs w:val="28"/>
        </w:rPr>
        <w:t xml:space="preserve">лом </w:t>
      </w:r>
      <w:r w:rsidRPr="0077251F">
        <w:rPr>
          <w:rFonts w:ascii="Times New Roman" w:hAnsi="Times New Roman"/>
          <w:color w:val="0D0D0D"/>
          <w:sz w:val="28"/>
          <w:szCs w:val="28"/>
        </w:rPr>
        <w:t>не позднее одного рабочего дня</w:t>
      </w:r>
      <w:r>
        <w:rPr>
          <w:rFonts w:ascii="Times New Roman" w:hAnsi="Times New Roman"/>
          <w:color w:val="0D0D0D"/>
          <w:sz w:val="28"/>
          <w:szCs w:val="28"/>
        </w:rPr>
        <w:t>, следующего за днем проведения</w:t>
      </w:r>
      <w:r w:rsidRPr="0077251F">
        <w:rPr>
          <w:rFonts w:ascii="Times New Roman" w:hAnsi="Times New Roman"/>
          <w:color w:val="0D0D0D"/>
          <w:sz w:val="28"/>
          <w:szCs w:val="28"/>
        </w:rPr>
        <w:t xml:space="preserve">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8C3383">
        <w:rPr>
          <w:rFonts w:ascii="Times New Roman" w:hAnsi="Times New Roman"/>
          <w:sz w:val="28"/>
          <w:szCs w:val="28"/>
        </w:rPr>
        <w:t>направляется соответствующая выписка из протокола заседания конкурсно</w:t>
      </w:r>
      <w:r>
        <w:rPr>
          <w:rFonts w:ascii="Times New Roman" w:hAnsi="Times New Roman"/>
          <w:sz w:val="28"/>
          <w:szCs w:val="28"/>
        </w:rPr>
        <w:t>й</w:t>
      </w:r>
      <w:r w:rsidRPr="008C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8C3383">
        <w:rPr>
          <w:rFonts w:ascii="Times New Roman" w:hAnsi="Times New Roman"/>
          <w:sz w:val="28"/>
          <w:szCs w:val="28"/>
        </w:rPr>
        <w:t xml:space="preserve"> (по требованию).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47365">
        <w:rPr>
          <w:rFonts w:ascii="Times New Roman" w:hAnsi="Times New Roman" w:cs="Times New Roman"/>
          <w:sz w:val="28"/>
          <w:szCs w:val="28"/>
        </w:rPr>
        <w:t>3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составляет </w:t>
      </w:r>
      <w:r w:rsidRPr="00C941B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на перечисление субсидий</w:t>
      </w:r>
      <w:r w:rsidRPr="0028150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E042A">
        <w:rPr>
          <w:rFonts w:ascii="Times New Roman" w:hAnsi="Times New Roman" w:cs="Times New Roman"/>
          <w:sz w:val="28"/>
          <w:szCs w:val="28"/>
        </w:rPr>
        <w:t>приложению 5</w:t>
      </w:r>
      <w:r w:rsidRPr="00FD3B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B9">
        <w:rPr>
          <w:rFonts w:ascii="Times New Roman" w:hAnsi="Times New Roman"/>
          <w:sz w:val="28"/>
          <w:szCs w:val="28"/>
        </w:rPr>
        <w:t>Указанный реестр является приложением к протоколу заседания конкурсной комиссии.</w:t>
      </w:r>
    </w:p>
    <w:p w:rsidR="00C829D3" w:rsidRPr="002F4B3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365">
        <w:rPr>
          <w:rFonts w:ascii="Times New Roman" w:hAnsi="Times New Roman" w:cs="Times New Roman"/>
          <w:sz w:val="28"/>
          <w:szCs w:val="28"/>
        </w:rPr>
        <w:t>14</w:t>
      </w:r>
      <w:r w:rsidRPr="00C8217A">
        <w:rPr>
          <w:rFonts w:ascii="Times New Roman" w:hAnsi="Times New Roman" w:cs="Times New Roman"/>
          <w:sz w:val="28"/>
          <w:szCs w:val="28"/>
        </w:rPr>
        <w:t>. На основании протокола заседания конкурсной комиссии отдел экономики администрации МО «Город Пикалево» в течение двух рабочих дней со дня оформления протокола готовит правовой акт администрации МО «Город Пикалево» с указанием победителей конкурсного отбора, размера предоставляемой им субсидии.</w:t>
      </w:r>
    </w:p>
    <w:p w:rsidR="0005154B" w:rsidRPr="00F906E6" w:rsidRDefault="0005154B" w:rsidP="0089593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2F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06E6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450B2F">
        <w:rPr>
          <w:rFonts w:ascii="Times New Roman" w:hAnsi="Times New Roman"/>
          <w:color w:val="auto"/>
          <w:sz w:val="28"/>
          <w:szCs w:val="28"/>
        </w:rPr>
        <w:t>Условия и порядок предоставления субсидий</w:t>
      </w:r>
    </w:p>
    <w:p w:rsidR="00450B2F" w:rsidRDefault="00450B2F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C267C" w:rsidRPr="00F879DC" w:rsidRDefault="002C267C" w:rsidP="007547B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130"/>
      <w:r>
        <w:rPr>
          <w:rFonts w:ascii="Times New Roman" w:hAnsi="Times New Roman"/>
          <w:sz w:val="28"/>
          <w:szCs w:val="28"/>
        </w:rPr>
        <w:t>2.1</w:t>
      </w:r>
      <w:r w:rsidRPr="00F879DC">
        <w:rPr>
          <w:rFonts w:ascii="Times New Roman" w:hAnsi="Times New Roman"/>
          <w:sz w:val="28"/>
          <w:szCs w:val="28"/>
        </w:rPr>
        <w:t xml:space="preserve">. Для </w:t>
      </w:r>
      <w:r w:rsidR="007547B4" w:rsidRPr="007547B4">
        <w:rPr>
          <w:rFonts w:ascii="Times New Roman" w:hAnsi="Times New Roman"/>
          <w:sz w:val="28"/>
          <w:szCs w:val="28"/>
        </w:rPr>
        <w:t>получения</w:t>
      </w:r>
      <w:r w:rsidRPr="00F879DC">
        <w:rPr>
          <w:rFonts w:ascii="Times New Roman" w:hAnsi="Times New Roman"/>
          <w:sz w:val="28"/>
          <w:szCs w:val="28"/>
        </w:rPr>
        <w:t xml:space="preserve"> субсидии победитель конкурса </w:t>
      </w:r>
      <w:r>
        <w:rPr>
          <w:rFonts w:ascii="Times New Roman" w:hAnsi="Times New Roman"/>
          <w:sz w:val="28"/>
          <w:szCs w:val="28"/>
        </w:rPr>
        <w:t xml:space="preserve">обязан в течении </w:t>
      </w:r>
      <w:r w:rsidR="00A47365" w:rsidRPr="00F879DC">
        <w:rPr>
          <w:rFonts w:ascii="Times New Roman" w:hAnsi="Times New Roman"/>
          <w:sz w:val="28"/>
          <w:szCs w:val="28"/>
        </w:rPr>
        <w:t xml:space="preserve">не более </w:t>
      </w:r>
      <w:r w:rsidR="006424EF">
        <w:rPr>
          <w:rFonts w:ascii="Times New Roman" w:hAnsi="Times New Roman"/>
          <w:sz w:val="28"/>
          <w:szCs w:val="28"/>
        </w:rPr>
        <w:t>2</w:t>
      </w:r>
      <w:r w:rsidR="00A47365" w:rsidRPr="00F879DC">
        <w:rPr>
          <w:rFonts w:ascii="Times New Roman" w:hAnsi="Times New Roman"/>
          <w:sz w:val="28"/>
          <w:szCs w:val="28"/>
        </w:rPr>
        <w:t xml:space="preserve">0 дней </w:t>
      </w:r>
      <w:r w:rsidR="00A47365">
        <w:rPr>
          <w:rFonts w:ascii="Times New Roman" w:hAnsi="Times New Roman"/>
          <w:sz w:val="28"/>
          <w:szCs w:val="28"/>
        </w:rPr>
        <w:t>с даты</w:t>
      </w:r>
      <w:r w:rsidR="00A47365" w:rsidRPr="00F879DC">
        <w:rPr>
          <w:rFonts w:ascii="Times New Roman" w:hAnsi="Times New Roman"/>
          <w:sz w:val="28"/>
          <w:szCs w:val="28"/>
        </w:rPr>
        <w:t xml:space="preserve"> признания соискателя победителем конкурса, но не позднее 20 декабря текущего финансового го</w:t>
      </w:r>
      <w:r w:rsidR="00A47365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предъявить секретарю к</w:t>
      </w:r>
      <w:r w:rsidRPr="00F879DC">
        <w:rPr>
          <w:rFonts w:ascii="Times New Roman" w:hAnsi="Times New Roman"/>
          <w:sz w:val="28"/>
          <w:szCs w:val="28"/>
        </w:rPr>
        <w:t>онкурсной комиссии подлинники и копии следующих документов:</w:t>
      </w:r>
    </w:p>
    <w:p w:rsidR="002C267C" w:rsidRDefault="002C267C" w:rsidP="002C267C">
      <w:pPr>
        <w:rPr>
          <w:rFonts w:ascii="Times New Roman" w:hAnsi="Times New Roman"/>
          <w:sz w:val="28"/>
          <w:szCs w:val="28"/>
        </w:rPr>
      </w:pPr>
      <w:r w:rsidRPr="00F879DC">
        <w:rPr>
          <w:rFonts w:ascii="Times New Roman" w:hAnsi="Times New Roman"/>
          <w:sz w:val="28"/>
          <w:szCs w:val="28"/>
        </w:rPr>
        <w:t xml:space="preserve">а) свидетельство Межрайонной ИФНС России № 6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</w:t>
      </w:r>
      <w:r w:rsidRPr="00F879DC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 Федерации;</w:t>
      </w:r>
    </w:p>
    <w:p w:rsidR="002C267C" w:rsidRPr="00BD6BCC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6BCC">
        <w:rPr>
          <w:rFonts w:ascii="Times New Roman" w:hAnsi="Times New Roman"/>
          <w:sz w:val="28"/>
          <w:szCs w:val="28"/>
        </w:rPr>
        <w:t xml:space="preserve">) справку из территориального органа Федеральной службы государственной статистики </w:t>
      </w:r>
      <w:r w:rsidRPr="00BD6BCC">
        <w:rPr>
          <w:rFonts w:ascii="Times New Roman" w:hAnsi="Times New Roman"/>
          <w:sz w:val="28"/>
          <w:szCs w:val="27"/>
        </w:rPr>
        <w:t>об уч</w:t>
      </w:r>
      <w:r>
        <w:rPr>
          <w:rFonts w:ascii="Times New Roman" w:hAnsi="Times New Roman"/>
          <w:sz w:val="28"/>
          <w:szCs w:val="27"/>
        </w:rPr>
        <w:t>е</w:t>
      </w:r>
      <w:r w:rsidRPr="00BD6BCC">
        <w:rPr>
          <w:rFonts w:ascii="Times New Roman" w:hAnsi="Times New Roman"/>
          <w:sz w:val="28"/>
          <w:szCs w:val="27"/>
        </w:rPr>
        <w:t>те организации (индивидуального предпринимателя) в ЕГРПО</w:t>
      </w:r>
      <w:r w:rsidRPr="00BD6BCC">
        <w:rPr>
          <w:rFonts w:ascii="Times New Roman" w:hAnsi="Times New Roman"/>
          <w:sz w:val="28"/>
          <w:szCs w:val="28"/>
        </w:rPr>
        <w:t>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B7C">
        <w:rPr>
          <w:rFonts w:ascii="Times New Roman" w:hAnsi="Times New Roman" w:cs="Times New Roman"/>
          <w:sz w:val="28"/>
          <w:szCs w:val="28"/>
        </w:rPr>
        <w:t>) банковские реквизиты с указанием расчетного счета соискателя для перечисления субсидии (заверенные подписью и печатью соискателя);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Start w:id="15" w:name="P95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г</w:t>
      </w:r>
      <w:r w:rsidRPr="00FD3B7C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D3B7C">
        <w:rPr>
          <w:rFonts w:ascii="Times New Roman" w:hAnsi="Times New Roman" w:cs="Times New Roman"/>
          <w:sz w:val="28"/>
          <w:szCs w:val="28"/>
        </w:rPr>
        <w:t xml:space="preserve"> </w:t>
      </w:r>
      <w:r w:rsidR="006424EF" w:rsidRPr="00F879DC">
        <w:rPr>
          <w:rFonts w:ascii="Times New Roman" w:hAnsi="Times New Roman"/>
          <w:sz w:val="28"/>
          <w:szCs w:val="28"/>
        </w:rPr>
        <w:t>плат</w:t>
      </w:r>
      <w:r w:rsidR="006424EF">
        <w:rPr>
          <w:rFonts w:ascii="Times New Roman" w:hAnsi="Times New Roman"/>
          <w:sz w:val="28"/>
          <w:szCs w:val="28"/>
        </w:rPr>
        <w:t>е</w:t>
      </w:r>
      <w:r w:rsidR="006424EF" w:rsidRPr="00F879DC">
        <w:rPr>
          <w:rFonts w:ascii="Times New Roman" w:hAnsi="Times New Roman"/>
          <w:sz w:val="28"/>
          <w:szCs w:val="28"/>
        </w:rPr>
        <w:t>жные документы, подтверждающие произвед</w:t>
      </w:r>
      <w:r w:rsidR="006424EF">
        <w:rPr>
          <w:rFonts w:ascii="Times New Roman" w:hAnsi="Times New Roman"/>
          <w:sz w:val="28"/>
          <w:szCs w:val="28"/>
        </w:rPr>
        <w:t>е</w:t>
      </w:r>
      <w:r w:rsidR="006424EF" w:rsidRPr="00F879DC">
        <w:rPr>
          <w:rFonts w:ascii="Times New Roman" w:hAnsi="Times New Roman"/>
          <w:sz w:val="28"/>
          <w:szCs w:val="28"/>
        </w:rPr>
        <w:t xml:space="preserve">нные в соответствии с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6424EF">
        <w:rPr>
          <w:rFonts w:ascii="Times New Roman" w:hAnsi="Times New Roman"/>
          <w:sz w:val="28"/>
          <w:szCs w:val="28"/>
        </w:rPr>
        <w:t>проектом</w:t>
      </w:r>
      <w:r w:rsidR="006424EF" w:rsidRPr="00F879DC">
        <w:rPr>
          <w:rFonts w:ascii="Times New Roman" w:hAnsi="Times New Roman"/>
          <w:sz w:val="28"/>
          <w:szCs w:val="28"/>
        </w:rPr>
        <w:t xml:space="preserve"> расходы на предпринимательскую деятельность</w:t>
      </w:r>
      <w:r w:rsidR="006424EF">
        <w:rPr>
          <w:rFonts w:ascii="Times New Roman" w:hAnsi="Times New Roman"/>
          <w:sz w:val="28"/>
          <w:szCs w:val="28"/>
        </w:rPr>
        <w:t>, заверенные подписью и печатью (при наличии) получателя субсидии</w:t>
      </w:r>
      <w:r w:rsidR="00DC529D" w:rsidRPr="00DC529D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порядке информационного взаимодействия с другими органами государственной власти и организациями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администрацией МО «Город </w:t>
      </w:r>
      <w:r w:rsidR="00C96779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Пикалево» запрашиваются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</w:t>
      </w:r>
      <w:r w:rsidR="001D337B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и внебюджетные фонды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, выписка из Единого государственного реестра юридических лиц или Единого государственного реестра индивидуаль</w:t>
      </w:r>
      <w:r w:rsidR="00445C8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ных предпринимателей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2C267C" w:rsidRPr="002125FB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B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указанным </w:t>
      </w:r>
      <w:r>
        <w:rPr>
          <w:rFonts w:ascii="Times New Roman" w:hAnsi="Times New Roman" w:cs="Times New Roman"/>
          <w:sz w:val="28"/>
          <w:szCs w:val="28"/>
        </w:rPr>
        <w:t>выше документам</w:t>
      </w:r>
      <w:r w:rsidRPr="002125FB">
        <w:rPr>
          <w:rFonts w:ascii="Times New Roman" w:hAnsi="Times New Roman" w:cs="Times New Roman"/>
          <w:sz w:val="28"/>
          <w:szCs w:val="28"/>
        </w:rPr>
        <w:t xml:space="preserve"> соискатели представляют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125F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оплату задолженности, и (или) копию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о реструктуризации такой задолженности, заверенные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(при наличии) соискателя.</w:t>
      </w:r>
    </w:p>
    <w:p w:rsidR="00A53EBE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90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формирования полного пакета документов соискателя, секретарь конкурсной комиссии передает их в отдел экономики администрации МО «Город Пикалево»</w:t>
      </w:r>
      <w:r w:rsidR="007547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67C" w:rsidRDefault="00A53EBE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администрации МО «Город Пикалево» в течении 5 рабочих дней рассматривает представленные документы</w:t>
      </w:r>
      <w:r w:rsidR="007547B4">
        <w:rPr>
          <w:rFonts w:ascii="Times New Roman" w:hAnsi="Times New Roman"/>
          <w:sz w:val="28"/>
          <w:szCs w:val="28"/>
        </w:rPr>
        <w:t xml:space="preserve"> и</w:t>
      </w:r>
      <w:r w:rsidR="002C267C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ит договор</w:t>
      </w:r>
      <w:r w:rsidR="002C267C">
        <w:rPr>
          <w:rFonts w:ascii="Times New Roman" w:hAnsi="Times New Roman"/>
          <w:sz w:val="28"/>
          <w:szCs w:val="28"/>
        </w:rPr>
        <w:t xml:space="preserve"> о предоставлении субсидии.</w:t>
      </w:r>
      <w:r w:rsidR="007547B4">
        <w:rPr>
          <w:rFonts w:ascii="Times New Roman" w:hAnsi="Times New Roman"/>
          <w:sz w:val="28"/>
          <w:szCs w:val="28"/>
        </w:rPr>
        <w:t xml:space="preserve"> </w:t>
      </w:r>
    </w:p>
    <w:p w:rsidR="0057362A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Основанием для отказа в предоставлении субсидии являются:</w:t>
      </w:r>
    </w:p>
    <w:p w:rsidR="0057362A" w:rsidRPr="00977970" w:rsidRDefault="0057362A" w:rsidP="0057362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документов требованиям, определенным </w:t>
      </w:r>
      <w:r>
        <w:rPr>
          <w:rFonts w:ascii="Times New Roman" w:hAnsi="Times New Roman"/>
          <w:sz w:val="28"/>
          <w:szCs w:val="28"/>
        </w:rPr>
        <w:t>пунктом</w:t>
      </w:r>
      <w:r w:rsidRPr="009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77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7797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77970">
        <w:rPr>
          <w:rFonts w:ascii="Times New Roman" w:hAnsi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7362A" w:rsidRPr="00977970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информации.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C96779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не превышает 0,5 млн. рублей на одного получателя поддержки.</w:t>
      </w:r>
      <w:r w:rsidRPr="00772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субсидии в соответствии с пунктом </w:t>
      </w:r>
      <w:r w:rsidR="009519BE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 настоящего Порядка, сумма предоставляемой субсидии указанному юридическому лицу не должна превышать произведения числа указанных учредителей на 0,5 млн. рублей, но не более 1 млн. рублей</w:t>
      </w:r>
      <w:r w:rsidR="009519BE">
        <w:rPr>
          <w:rFonts w:ascii="Times New Roman" w:hAnsi="Times New Roman"/>
          <w:sz w:val="28"/>
          <w:szCs w:val="28"/>
        </w:rPr>
        <w:t xml:space="preserve"> на одного получателя поддержки.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F906E6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при условии софинансирования начинающим субъектом малого предпринимательства расходов на реализацию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 xml:space="preserve">проекта в размере </w:t>
      </w:r>
      <w:r w:rsidRPr="004633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0BF">
        <w:rPr>
          <w:rFonts w:ascii="Times New Roman" w:hAnsi="Times New Roman"/>
          <w:sz w:val="28"/>
          <w:szCs w:val="28"/>
        </w:rPr>
        <w:t>5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9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размера получаемой субсидии.</w:t>
      </w:r>
    </w:p>
    <w:p w:rsidR="009519BE" w:rsidRDefault="0026694F" w:rsidP="00951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6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B06D7">
        <w:rPr>
          <w:rFonts w:ascii="Times New Roman" w:hAnsi="Times New Roman"/>
          <w:sz w:val="28"/>
          <w:szCs w:val="28"/>
        </w:rPr>
        <w:t xml:space="preserve">. </w:t>
      </w:r>
      <w:r w:rsidR="009519BE" w:rsidRPr="00240C94">
        <w:rPr>
          <w:rFonts w:ascii="Times New Roman" w:hAnsi="Times New Roman"/>
          <w:sz w:val="28"/>
          <w:szCs w:val="28"/>
        </w:rPr>
        <w:t>Субсидии субъектам малого предпринимательства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240C94">
        <w:rPr>
          <w:rFonts w:ascii="Times New Roman" w:hAnsi="Times New Roman"/>
          <w:sz w:val="28"/>
          <w:szCs w:val="28"/>
        </w:rPr>
        <w:t xml:space="preserve">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</w:t>
      </w:r>
      <w:r w:rsidR="009519BE">
        <w:rPr>
          <w:rFonts w:ascii="Times New Roman" w:hAnsi="Times New Roman"/>
          <w:sz w:val="28"/>
          <w:szCs w:val="28"/>
        </w:rPr>
        <w:t xml:space="preserve">приобретение основных средств </w:t>
      </w:r>
      <w:r w:rsidR="009519BE" w:rsidRPr="00240C94">
        <w:rPr>
          <w:rFonts w:ascii="Times New Roman" w:hAnsi="Times New Roman"/>
          <w:sz w:val="28"/>
          <w:szCs w:val="28"/>
        </w:rPr>
        <w:t>и (или) на приобретение и пополнение оборотных средств.</w:t>
      </w:r>
      <w:r w:rsidR="009519BE">
        <w:rPr>
          <w:rFonts w:ascii="Times New Roman" w:hAnsi="Times New Roman"/>
          <w:sz w:val="28"/>
          <w:szCs w:val="28"/>
        </w:rPr>
        <w:t xml:space="preserve"> </w:t>
      </w:r>
    </w:p>
    <w:p w:rsidR="009519BE" w:rsidRDefault="009519BE" w:rsidP="009519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Субсидии </w:t>
      </w:r>
      <w:r w:rsidRPr="00531823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 xml:space="preserve">не предназначены для </w:t>
      </w:r>
      <w:r>
        <w:rPr>
          <w:rFonts w:ascii="Times New Roman" w:hAnsi="Times New Roman"/>
          <w:sz w:val="28"/>
          <w:szCs w:val="28"/>
        </w:rPr>
        <w:t>возмещения</w:t>
      </w:r>
      <w:r w:rsidRPr="00FE1069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мебели</w:t>
      </w:r>
      <w:r>
        <w:rPr>
          <w:rFonts w:ascii="Times New Roman" w:hAnsi="Times New Roman"/>
          <w:sz w:val="28"/>
          <w:szCs w:val="28"/>
        </w:rPr>
        <w:t>,</w:t>
      </w:r>
      <w:r w:rsidRPr="00FE1069">
        <w:rPr>
          <w:rFonts w:ascii="Times New Roman" w:hAnsi="Times New Roman"/>
          <w:sz w:val="28"/>
          <w:szCs w:val="28"/>
        </w:rPr>
        <w:t xml:space="preserve"> быто</w:t>
      </w:r>
      <w:r>
        <w:rPr>
          <w:rFonts w:ascii="Times New Roman" w:hAnsi="Times New Roman"/>
          <w:sz w:val="28"/>
          <w:szCs w:val="28"/>
        </w:rPr>
        <w:t>вой электроники, не используемой</w:t>
      </w:r>
      <w:r w:rsidRPr="00FE1069">
        <w:rPr>
          <w:rFonts w:ascii="Times New Roman" w:hAnsi="Times New Roman"/>
          <w:sz w:val="28"/>
          <w:szCs w:val="28"/>
        </w:rPr>
        <w:t xml:space="preserve"> в производственном процессе или в процессе оказания услуг,</w:t>
      </w:r>
      <w:r>
        <w:rPr>
          <w:rFonts w:ascii="Times New Roman" w:hAnsi="Times New Roman"/>
          <w:sz w:val="28"/>
          <w:szCs w:val="28"/>
        </w:rPr>
        <w:t xml:space="preserve"> аренду помещений,</w:t>
      </w:r>
      <w:r w:rsidRPr="00FE1069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>опытно-конструкторских работ,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>проектирование производственного оборудования, приобретение лицензий, оплату взносов для вступления в саморегулируемые организации,</w:t>
      </w:r>
      <w:r>
        <w:rPr>
          <w:rFonts w:ascii="Times New Roman" w:hAnsi="Times New Roman"/>
          <w:sz w:val="28"/>
          <w:szCs w:val="28"/>
        </w:rPr>
        <w:t xml:space="preserve"> оплату вкладов, в качестве уставного капитала,</w:t>
      </w:r>
      <w:r w:rsidRPr="00FE1069">
        <w:rPr>
          <w:rFonts w:ascii="Times New Roman" w:hAnsi="Times New Roman"/>
          <w:sz w:val="28"/>
          <w:szCs w:val="28"/>
        </w:rPr>
        <w:t xml:space="preserve"> изготовление и (или) приобретение рекламной продукции (визитки, брошюры, буклеты, афиши, вывески и другие аналогичные товары).</w:t>
      </w:r>
    </w:p>
    <w:p w:rsidR="0026694F" w:rsidRPr="00734A6A" w:rsidRDefault="009519BE" w:rsidP="00266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6694F" w:rsidRPr="00734A6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B35258">
        <w:rPr>
          <w:rFonts w:ascii="Times New Roman" w:hAnsi="Times New Roman" w:cs="Times New Roman"/>
          <w:sz w:val="28"/>
          <w:szCs w:val="28"/>
        </w:rPr>
        <w:t xml:space="preserve">за счет средств бюджета МО «Город Пикалево» </w:t>
      </w:r>
      <w:r w:rsidR="0026694F" w:rsidRPr="00734A6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период</w:t>
      </w:r>
      <w:r w:rsidR="0026694F">
        <w:rPr>
          <w:rFonts w:ascii="Times New Roman" w:hAnsi="Times New Roman" w:cs="Times New Roman"/>
          <w:sz w:val="28"/>
          <w:szCs w:val="28"/>
        </w:rPr>
        <w:t>.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1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Договор </w:t>
      </w:r>
      <w:r w:rsidR="00927C9B" w:rsidRPr="00E957AD">
        <w:rPr>
          <w:rFonts w:ascii="Times New Roman" w:hAnsi="Times New Roman"/>
          <w:sz w:val="28"/>
          <w:szCs w:val="28"/>
        </w:rPr>
        <w:t>о предоставлении субсидии с субъектом малого предпринимательства (индивидуальным предпринимателем или юридическим лицом), зарегис</w:t>
      </w:r>
      <w:r w:rsidR="00927C9B">
        <w:rPr>
          <w:rFonts w:ascii="Times New Roman" w:hAnsi="Times New Roman"/>
          <w:sz w:val="28"/>
          <w:szCs w:val="28"/>
        </w:rPr>
        <w:t xml:space="preserve">трированным победителем конкурсного отбора, </w:t>
      </w:r>
      <w:r>
        <w:rPr>
          <w:rFonts w:ascii="Times New Roman" w:hAnsi="Times New Roman"/>
          <w:sz w:val="28"/>
          <w:szCs w:val="28"/>
        </w:rPr>
        <w:t>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934C46" w:rsidRPr="00934C46" w:rsidRDefault="00934C46" w:rsidP="00934C46">
      <w:pPr>
        <w:rPr>
          <w:rFonts w:ascii="Times New Roman" w:hAnsi="Times New Roman"/>
          <w:sz w:val="28"/>
          <w:szCs w:val="28"/>
        </w:rPr>
      </w:pPr>
      <w:r w:rsidRPr="00934C46">
        <w:rPr>
          <w:rFonts w:ascii="Times New Roman" w:hAnsi="Times New Roman"/>
          <w:sz w:val="28"/>
          <w:szCs w:val="28"/>
        </w:rPr>
        <w:t>Договором о предоставлении субсидии кроме прочих условий и обязательств предусматриваются:</w:t>
      </w:r>
    </w:p>
    <w:p w:rsidR="00826969" w:rsidRPr="00934C46" w:rsidRDefault="00826969" w:rsidP="00AB125A">
      <w:pPr>
        <w:widowControl/>
        <w:ind w:firstLine="709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>
        <w:rPr>
          <w:rFonts w:ascii="Times New Roman" w:hAnsi="Times New Roman"/>
          <w:sz w:val="28"/>
          <w:szCs w:val="28"/>
        </w:rPr>
        <w:t xml:space="preserve">согласие </w:t>
      </w:r>
      <w:r w:rsidRPr="00934C46">
        <w:rPr>
          <w:rFonts w:ascii="Times New Roman" w:hAnsi="Times New Roman"/>
          <w:sz w:val="28"/>
          <w:szCs w:val="28"/>
        </w:rPr>
        <w:t>получателя субсидии</w:t>
      </w:r>
      <w:r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</w:t>
      </w:r>
      <w:r w:rsidR="00391C19">
        <w:rPr>
          <w:rFonts w:ascii="Times New Roman" w:hAnsi="Times New Roman"/>
          <w:sz w:val="28"/>
          <w:szCs w:val="28"/>
        </w:rPr>
        <w:t>говору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(муниципального) финансового контроля проверок соблюдения ими условий, целей и </w:t>
      </w:r>
      <w:r w:rsidR="00391C19">
        <w:rPr>
          <w:rFonts w:ascii="Times New Roman" w:hAnsi="Times New Roman"/>
          <w:sz w:val="28"/>
          <w:szCs w:val="28"/>
        </w:rPr>
        <w:t>порядка предоставления субсидий;</w:t>
      </w:r>
    </w:p>
    <w:p w:rsidR="00934C46" w:rsidRPr="00934C46" w:rsidRDefault="00934C46" w:rsidP="00934C46">
      <w:pPr>
        <w:rPr>
          <w:rFonts w:ascii="Times New Roman" w:hAnsi="Times New Roman"/>
          <w:sz w:val="28"/>
          <w:szCs w:val="28"/>
        </w:rPr>
      </w:pPr>
      <w:r w:rsidRPr="00934C46">
        <w:rPr>
          <w:rFonts w:ascii="Times New Roman" w:eastAsiaTheme="minorHAnsi" w:hAnsi="Times New Roman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 w:rsidRPr="00934C46">
        <w:rPr>
          <w:rFonts w:ascii="Times New Roman" w:hAnsi="Times New Roman"/>
          <w:sz w:val="28"/>
          <w:szCs w:val="28"/>
        </w:rPr>
        <w:t xml:space="preserve">.  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33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8B9">
        <w:rPr>
          <w:rFonts w:ascii="Times New Roman" w:hAnsi="Times New Roman"/>
          <w:sz w:val="28"/>
          <w:szCs w:val="28"/>
        </w:rPr>
        <w:t>Договор о предоставлении субсидии должен быть заключ</w:t>
      </w:r>
      <w:r>
        <w:rPr>
          <w:rFonts w:ascii="Times New Roman" w:hAnsi="Times New Roman"/>
          <w:sz w:val="28"/>
          <w:szCs w:val="28"/>
        </w:rPr>
        <w:t>е</w:t>
      </w:r>
      <w:r w:rsidRPr="007618B9">
        <w:rPr>
          <w:rFonts w:ascii="Times New Roman" w:hAnsi="Times New Roman"/>
          <w:sz w:val="28"/>
          <w:szCs w:val="28"/>
        </w:rPr>
        <w:t xml:space="preserve">н в течение 30 рабочих дней после </w:t>
      </w:r>
      <w:r w:rsidRPr="007C27C8">
        <w:rPr>
          <w:rFonts w:ascii="Times New Roman" w:hAnsi="Times New Roman"/>
          <w:sz w:val="28"/>
          <w:szCs w:val="28"/>
        </w:rPr>
        <w:t>принятия правового акта администрации МО «Город Пикалево» о предоставлении субсидии</w:t>
      </w:r>
      <w:r w:rsidRPr="007618B9">
        <w:rPr>
          <w:rFonts w:ascii="Times New Roman" w:hAnsi="Times New Roman"/>
          <w:sz w:val="28"/>
          <w:szCs w:val="28"/>
        </w:rPr>
        <w:t>, но не позднее 2</w:t>
      </w:r>
      <w:r>
        <w:rPr>
          <w:rFonts w:ascii="Times New Roman" w:hAnsi="Times New Roman"/>
          <w:sz w:val="28"/>
          <w:szCs w:val="28"/>
        </w:rPr>
        <w:t>0</w:t>
      </w:r>
      <w:r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20B50" w:rsidRDefault="00620B50" w:rsidP="00620B50">
      <w:pPr>
        <w:rPr>
          <w:rFonts w:ascii="Times New Roman" w:hAnsi="Times New Roman"/>
          <w:sz w:val="28"/>
          <w:szCs w:val="28"/>
        </w:rPr>
      </w:pPr>
      <w:bookmarkStart w:id="17" w:name="sub_1420"/>
      <w:r>
        <w:rPr>
          <w:rFonts w:ascii="Times New Roman" w:hAnsi="Times New Roman"/>
          <w:sz w:val="28"/>
          <w:szCs w:val="28"/>
        </w:rPr>
        <w:t>2.</w:t>
      </w:r>
      <w:r w:rsidR="001D337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C9B">
        <w:rPr>
          <w:rFonts w:ascii="Times New Roman" w:hAnsi="Times New Roman"/>
          <w:sz w:val="28"/>
          <w:szCs w:val="28"/>
        </w:rPr>
        <w:t>Получатели субсиди</w:t>
      </w:r>
      <w:r w:rsidR="003C3DB1">
        <w:rPr>
          <w:rFonts w:ascii="Times New Roman" w:hAnsi="Times New Roman"/>
          <w:sz w:val="28"/>
          <w:szCs w:val="28"/>
        </w:rPr>
        <w:t>й</w:t>
      </w:r>
      <w:r w:rsidR="00927C9B">
        <w:rPr>
          <w:rFonts w:ascii="Times New Roman" w:hAnsi="Times New Roman"/>
          <w:sz w:val="28"/>
          <w:szCs w:val="28"/>
        </w:rPr>
        <w:t xml:space="preserve"> </w:t>
      </w:r>
      <w:r w:rsidR="00E855B2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</w:t>
      </w:r>
      <w:r w:rsidRPr="00F879DC">
        <w:rPr>
          <w:rFonts w:ascii="Times New Roman" w:hAnsi="Times New Roman"/>
          <w:sz w:val="28"/>
          <w:szCs w:val="28"/>
        </w:rPr>
        <w:t>: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>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D2752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20B50" w:rsidRPr="00F879DC" w:rsidRDefault="00E855B2" w:rsidP="00FB725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FB725F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, на основании иных нормативных правовых актов или муниципальных правовых актов на цели, указанные в </w:t>
      </w:r>
      <w:r w:rsidRPr="00FB725F">
        <w:rPr>
          <w:rFonts w:ascii="Times New Roman" w:hAnsi="Times New Roman"/>
          <w:sz w:val="28"/>
          <w:szCs w:val="28"/>
        </w:rPr>
        <w:t xml:space="preserve">пункте </w:t>
      </w:r>
      <w:r w:rsidR="00FB725F" w:rsidRPr="00FB725F">
        <w:rPr>
          <w:rFonts w:ascii="Times New Roman" w:hAnsi="Times New Roman"/>
          <w:sz w:val="28"/>
          <w:szCs w:val="28"/>
        </w:rPr>
        <w:t>1.</w:t>
      </w:r>
      <w:r w:rsidR="009519BE">
        <w:rPr>
          <w:rFonts w:ascii="Times New Roman" w:hAnsi="Times New Roman"/>
          <w:sz w:val="28"/>
          <w:szCs w:val="28"/>
        </w:rPr>
        <w:t>4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 w:rsidR="00FB725F" w:rsidRPr="00FB725F">
        <w:rPr>
          <w:rFonts w:ascii="Times New Roman" w:hAnsi="Times New Roman"/>
          <w:sz w:val="28"/>
          <w:szCs w:val="28"/>
        </w:rPr>
        <w:t>раздела 1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FB725F">
        <w:rPr>
          <w:rFonts w:ascii="Times New Roman" w:hAnsi="Times New Roman"/>
          <w:sz w:val="28"/>
          <w:szCs w:val="28"/>
        </w:rPr>
        <w:t>Порядка.</w:t>
      </w:r>
    </w:p>
    <w:bookmarkEnd w:id="17"/>
    <w:p w:rsidR="007D0225" w:rsidRDefault="007D0225" w:rsidP="007D02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4D15">
        <w:rPr>
          <w:rFonts w:ascii="Times New Roman" w:hAnsi="Times New Roman"/>
          <w:sz w:val="28"/>
          <w:szCs w:val="28"/>
        </w:rPr>
        <w:t>1</w:t>
      </w:r>
      <w:r w:rsidR="00D27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069">
        <w:rPr>
          <w:rFonts w:ascii="Times New Roman" w:hAnsi="Times New Roman"/>
          <w:sz w:val="28"/>
          <w:szCs w:val="28"/>
        </w:rPr>
        <w:t xml:space="preserve">Не допускается повторное предоставление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FE1069">
        <w:rPr>
          <w:rFonts w:ascii="Times New Roman" w:hAnsi="Times New Roman"/>
          <w:sz w:val="28"/>
          <w:szCs w:val="28"/>
        </w:rPr>
        <w:t xml:space="preserve">соискателям по ранее принятым </w:t>
      </w:r>
      <w:r w:rsidRPr="00283E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283E29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29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Ленинградской области, муниципального района, МО «Город Пикалево» </w:t>
      </w:r>
      <w:r w:rsidRPr="00283E29">
        <w:rPr>
          <w:rFonts w:ascii="Times New Roman" w:hAnsi="Times New Roman"/>
          <w:sz w:val="28"/>
          <w:szCs w:val="28"/>
        </w:rPr>
        <w:t>и бюджетных организациях</w:t>
      </w:r>
      <w:r w:rsidRPr="00FE1069">
        <w:rPr>
          <w:rFonts w:ascii="Times New Roman" w:hAnsi="Times New Roman"/>
          <w:sz w:val="28"/>
          <w:szCs w:val="28"/>
        </w:rPr>
        <w:t xml:space="preserve"> и возмещенным платежным документам, </w:t>
      </w:r>
      <w:r w:rsidRPr="00FE1069">
        <w:rPr>
          <w:rFonts w:ascii="Times New Roman" w:hAnsi="Times New Roman"/>
          <w:sz w:val="28"/>
          <w:szCs w:val="28"/>
        </w:rPr>
        <w:lastRenderedPageBreak/>
        <w:t xml:space="preserve">подтверждающим произведенные затраты по организации и (или) осуществлению </w:t>
      </w:r>
      <w:r w:rsidR="00D27529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Pr="00FE1069">
        <w:rPr>
          <w:rFonts w:ascii="Times New Roman" w:hAnsi="Times New Roman"/>
          <w:sz w:val="28"/>
          <w:szCs w:val="28"/>
        </w:rPr>
        <w:t>.</w:t>
      </w:r>
    </w:p>
    <w:bookmarkEnd w:id="13"/>
    <w:p w:rsidR="004E5D06" w:rsidRPr="00640B3E" w:rsidRDefault="001F2023" w:rsidP="00640B3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640B3E">
        <w:rPr>
          <w:rFonts w:ascii="Times New Roman" w:hAnsi="Times New Roman" w:cs="Times New Roman"/>
          <w:sz w:val="28"/>
          <w:szCs w:val="28"/>
        </w:rPr>
        <w:t>2.</w:t>
      </w:r>
      <w:r w:rsidR="00620B50" w:rsidRPr="00640B3E">
        <w:rPr>
          <w:rFonts w:ascii="Times New Roman" w:hAnsi="Times New Roman" w:cs="Times New Roman"/>
          <w:sz w:val="28"/>
          <w:szCs w:val="28"/>
        </w:rPr>
        <w:t>1</w:t>
      </w:r>
      <w:r w:rsidR="00D27529">
        <w:rPr>
          <w:rFonts w:ascii="Times New Roman" w:hAnsi="Times New Roman" w:cs="Times New Roman"/>
          <w:sz w:val="28"/>
          <w:szCs w:val="28"/>
        </w:rPr>
        <w:t>3</w:t>
      </w:r>
      <w:r w:rsidR="00DE7CA3" w:rsidRPr="00640B3E">
        <w:rPr>
          <w:rFonts w:ascii="Times New Roman" w:hAnsi="Times New Roman" w:cs="Times New Roman"/>
          <w:sz w:val="28"/>
          <w:szCs w:val="28"/>
        </w:rPr>
        <w:t xml:space="preserve">. </w:t>
      </w:r>
      <w:r w:rsidR="00640B3E" w:rsidRPr="00640B3E">
        <w:rPr>
          <w:rFonts w:ascii="Times New Roman" w:hAnsi="Times New Roman" w:cs="Times New Roman"/>
          <w:sz w:val="28"/>
          <w:szCs w:val="28"/>
        </w:rPr>
        <w:t>Показателями результативности использования субсидии соискателем являются создание не менее одного рабочего места при получении субсидии в размере 500 тыс. рублей</w:t>
      </w:r>
      <w:r w:rsidR="00640B3E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640B3E" w:rsidRPr="00640B3E">
        <w:rPr>
          <w:rFonts w:ascii="Times New Roman" w:hAnsi="Times New Roman" w:cs="Times New Roman"/>
          <w:sz w:val="28"/>
          <w:szCs w:val="28"/>
        </w:rPr>
        <w:t>,</w:t>
      </w:r>
      <w:r w:rsidR="00640B3E">
        <w:rPr>
          <w:rFonts w:ascii="Times New Roman" w:hAnsi="Times New Roman" w:cs="Times New Roman"/>
          <w:sz w:val="28"/>
          <w:szCs w:val="28"/>
        </w:rPr>
        <w:t xml:space="preserve"> не менее двух рабочих мест при получении субсидии </w:t>
      </w:r>
      <w:r w:rsidR="00055D78">
        <w:rPr>
          <w:rFonts w:ascii="Times New Roman" w:hAnsi="Times New Roman" w:cs="Times New Roman"/>
          <w:sz w:val="28"/>
          <w:szCs w:val="28"/>
        </w:rPr>
        <w:t>более 500 тыс. рублей,</w:t>
      </w:r>
      <w:r w:rsidR="00640B3E" w:rsidRPr="00640B3E">
        <w:rPr>
          <w:rFonts w:ascii="Times New Roman" w:hAnsi="Times New Roman" w:cs="Times New Roman"/>
          <w:sz w:val="28"/>
          <w:szCs w:val="28"/>
        </w:rPr>
        <w:t xml:space="preserve"> а также увеличение величины выручки от реализации товаров (работ, услуг) и(или) увеличение заработной платы работникам</w:t>
      </w:r>
      <w:r w:rsidR="00817FC7" w:rsidRPr="00640B3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4E5D06" w:rsidRDefault="004E5D06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«дорожной карте» получателя субсидии, которая является неотъемлемой частью договора о предоставлении субсидии.</w:t>
      </w:r>
    </w:p>
    <w:p w:rsidR="00054D15" w:rsidRDefault="00054D15" w:rsidP="004E5D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75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A93" w:rsidRPr="00B77DAE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</w:t>
      </w:r>
      <w:r w:rsidR="00CA7A93">
        <w:rPr>
          <w:rFonts w:ascii="Times New Roman" w:hAnsi="Times New Roman"/>
          <w:sz w:val="28"/>
          <w:szCs w:val="28"/>
        </w:rPr>
        <w:t xml:space="preserve">в течении 10 рабочих дней с даты </w:t>
      </w:r>
      <w:r w:rsidR="009546BC">
        <w:rPr>
          <w:rFonts w:ascii="Times New Roman" w:hAnsi="Times New Roman"/>
          <w:sz w:val="28"/>
          <w:szCs w:val="28"/>
        </w:rPr>
        <w:t>заключения</w:t>
      </w:r>
      <w:r w:rsidR="00AE2812">
        <w:rPr>
          <w:rFonts w:ascii="Times New Roman" w:hAnsi="Times New Roman"/>
          <w:sz w:val="28"/>
          <w:szCs w:val="28"/>
        </w:rPr>
        <w:t xml:space="preserve"> договора</w:t>
      </w:r>
      <w:r w:rsidR="00CA7A93">
        <w:rPr>
          <w:rFonts w:ascii="Times New Roman" w:hAnsi="Times New Roman"/>
          <w:sz w:val="28"/>
          <w:szCs w:val="28"/>
        </w:rPr>
        <w:t xml:space="preserve"> о предоставлении субсидии </w:t>
      </w:r>
      <w:r w:rsidR="00CA7A93"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 w:rsidR="00CA7A93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CA7A93"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="00E934A9">
        <w:rPr>
          <w:rFonts w:ascii="Times New Roman" w:hAnsi="Times New Roman"/>
          <w:sz w:val="28"/>
          <w:szCs w:val="28"/>
        </w:rPr>
        <w:t>.</w:t>
      </w:r>
    </w:p>
    <w:p w:rsidR="00E934A9" w:rsidRDefault="00E934A9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5B50BD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3.1. </w:t>
      </w:r>
      <w:r w:rsidR="0084352D">
        <w:rPr>
          <w:rFonts w:ascii="Times New Roman" w:hAnsi="Times New Roman"/>
          <w:sz w:val="28"/>
          <w:szCs w:val="28"/>
        </w:rPr>
        <w:t>П</w:t>
      </w:r>
      <w:r w:rsidR="0084352D" w:rsidRPr="005B50BD">
        <w:rPr>
          <w:rFonts w:ascii="Times New Roman" w:hAnsi="Times New Roman"/>
          <w:sz w:val="28"/>
          <w:szCs w:val="28"/>
        </w:rPr>
        <w:t xml:space="preserve">олучатели субсидии </w:t>
      </w:r>
      <w:r w:rsidR="000A7E6D">
        <w:rPr>
          <w:rFonts w:ascii="Times New Roman" w:hAnsi="Times New Roman"/>
          <w:sz w:val="28"/>
          <w:szCs w:val="28"/>
        </w:rPr>
        <w:t>предоставляют в администрацию МО «Город Пикалево»</w:t>
      </w:r>
      <w:r w:rsidR="002816DE">
        <w:rPr>
          <w:rFonts w:ascii="Times New Roman" w:hAnsi="Times New Roman"/>
          <w:sz w:val="28"/>
          <w:szCs w:val="28"/>
        </w:rPr>
        <w:t xml:space="preserve"> в сроки, установленные договором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:</w:t>
      </w:r>
    </w:p>
    <w:p w:rsidR="0084352D" w:rsidRDefault="000A7E6D" w:rsidP="0084352D">
      <w:pPr>
        <w:ind w:firstLine="709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207418">
        <w:rPr>
          <w:rFonts w:ascii="Times New Roman" w:hAnsi="Times New Roman"/>
          <w:sz w:val="28"/>
          <w:szCs w:val="28"/>
        </w:rPr>
        <w:t>т о достижении значений целевых показателей результативности использования субсидии</w:t>
      </w:r>
      <w:r>
        <w:rPr>
          <w:rFonts w:ascii="Times New Roman" w:hAnsi="Times New Roman"/>
          <w:sz w:val="28"/>
          <w:szCs w:val="28"/>
        </w:rPr>
        <w:t>,</w:t>
      </w:r>
      <w:r w:rsidR="0084352D" w:rsidRPr="00207418">
        <w:rPr>
          <w:rFonts w:ascii="Times New Roman" w:hAnsi="Times New Roman"/>
          <w:sz w:val="28"/>
          <w:szCs w:val="28"/>
        </w:rPr>
        <w:t xml:space="preserve"> по формам, установленным дого</w:t>
      </w:r>
      <w:r>
        <w:rPr>
          <w:rFonts w:ascii="Times New Roman" w:hAnsi="Times New Roman"/>
          <w:sz w:val="28"/>
          <w:szCs w:val="28"/>
        </w:rPr>
        <w:t>вором о предоставлении субсидии</w:t>
      </w:r>
      <w:r w:rsidR="0084352D" w:rsidRPr="00207418">
        <w:rPr>
          <w:rFonts w:ascii="Times New Roman" w:hAnsi="Times New Roman"/>
          <w:sz w:val="28"/>
          <w:szCs w:val="28"/>
        </w:rPr>
        <w:t>;</w:t>
      </w:r>
    </w:p>
    <w:p w:rsidR="005B50BD" w:rsidRDefault="000A7E6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отчеты</w:t>
      </w:r>
      <w:r w:rsidR="0084352D">
        <w:rPr>
          <w:rFonts w:ascii="Times New Roman" w:hAnsi="Times New Roman"/>
          <w:sz w:val="28"/>
          <w:szCs w:val="28"/>
        </w:rPr>
        <w:t xml:space="preserve"> согласно формам № 1-ЛЕНОБЛ и № 1-ЛЕНОБЛ (ПСОБ)</w:t>
      </w:r>
      <w:r>
        <w:rPr>
          <w:rFonts w:ascii="Times New Roman" w:hAnsi="Times New Roman"/>
          <w:sz w:val="28"/>
          <w:szCs w:val="28"/>
        </w:rPr>
        <w:t>;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анкеты</w:t>
      </w:r>
      <w:r w:rsidRPr="002458DF">
        <w:rPr>
          <w:rFonts w:ascii="Times New Roman" w:hAnsi="Times New Roman"/>
          <w:sz w:val="28"/>
          <w:szCs w:val="28"/>
        </w:rPr>
        <w:t xml:space="preserve"> получателя субсидии по форме согласно приложению, к дог</w:t>
      </w:r>
      <w:r>
        <w:rPr>
          <w:rFonts w:ascii="Times New Roman" w:hAnsi="Times New Roman"/>
          <w:sz w:val="28"/>
          <w:szCs w:val="28"/>
        </w:rPr>
        <w:t>овору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.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50BD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 xml:space="preserve">контроля за соблюдением условий, целей и порядка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>предоставления субсидии и ответственности за их нарушение</w:t>
      </w: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> </w:t>
      </w: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4.1. </w:t>
      </w:r>
      <w:r w:rsidR="004A6E3F" w:rsidRPr="00A45E68">
        <w:rPr>
          <w:rFonts w:ascii="Times New Roman" w:hAnsi="Times New Roman"/>
          <w:sz w:val="28"/>
          <w:szCs w:val="28"/>
        </w:rPr>
        <w:t>Администрация МО «Город Пикалево» и органы</w:t>
      </w:r>
      <w:r w:rsidR="004A6E3F" w:rsidRPr="00F879DC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 w:rsidR="00371D54" w:rsidRPr="005B50BD">
        <w:rPr>
          <w:rFonts w:ascii="Times New Roman" w:hAnsi="Times New Roman"/>
          <w:sz w:val="28"/>
          <w:szCs w:val="28"/>
        </w:rPr>
        <w:t>осуществляют проверки</w:t>
      </w:r>
      <w:r w:rsidR="004A6E3F" w:rsidRPr="00F879DC">
        <w:rPr>
          <w:rFonts w:ascii="Times New Roman" w:hAnsi="Times New Roman"/>
          <w:sz w:val="28"/>
          <w:szCs w:val="28"/>
        </w:rPr>
        <w:t xml:space="preserve"> соблюдения </w:t>
      </w:r>
      <w:r w:rsidR="002816DE">
        <w:rPr>
          <w:rFonts w:ascii="Times New Roman" w:hAnsi="Times New Roman"/>
          <w:sz w:val="28"/>
          <w:szCs w:val="28"/>
        </w:rPr>
        <w:t>условий, целей и порядка предоставления субсидий получателями субсидий</w:t>
      </w:r>
      <w:r w:rsidR="00371D54">
        <w:rPr>
          <w:rFonts w:ascii="Times New Roman" w:hAnsi="Times New Roman"/>
          <w:sz w:val="28"/>
          <w:szCs w:val="28"/>
        </w:rPr>
        <w:t>.</w:t>
      </w:r>
    </w:p>
    <w:p w:rsidR="00EF42B0" w:rsidRPr="00630622" w:rsidRDefault="005B50BD" w:rsidP="00EF42B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 xml:space="preserve">4.2. </w:t>
      </w:r>
      <w:r w:rsidR="004E7AF9">
        <w:rPr>
          <w:rFonts w:ascii="Times New Roman" w:hAnsi="Times New Roman"/>
          <w:sz w:val="28"/>
          <w:szCs w:val="28"/>
        </w:rPr>
        <w:t>А</w:t>
      </w:r>
      <w:r w:rsidR="00371D54">
        <w:rPr>
          <w:rFonts w:ascii="Times New Roman" w:hAnsi="Times New Roman"/>
          <w:color w:val="0D0D0D"/>
          <w:sz w:val="28"/>
          <w:szCs w:val="28"/>
        </w:rPr>
        <w:t>дминистрация МО «Город Пикалево»</w:t>
      </w:r>
      <w:r w:rsidRPr="005B50BD">
        <w:rPr>
          <w:rFonts w:ascii="Times New Roman" w:hAnsi="Times New Roman"/>
          <w:sz w:val="28"/>
          <w:szCs w:val="28"/>
        </w:rPr>
        <w:t xml:space="preserve"> </w:t>
      </w:r>
      <w:r w:rsidR="00EF42B0" w:rsidRPr="00630622">
        <w:rPr>
          <w:rFonts w:ascii="Times New Roman" w:hAnsi="Times New Roman"/>
          <w:sz w:val="28"/>
          <w:szCs w:val="28"/>
        </w:rPr>
        <w:t xml:space="preserve">принимает решение о возврате субсидии в доход бюджета МО «Город Пикалево» и в течение 3 рабочих дней направляет </w:t>
      </w:r>
      <w:r w:rsidR="00152B9A">
        <w:rPr>
          <w:rFonts w:ascii="Times New Roman" w:hAnsi="Times New Roman"/>
          <w:sz w:val="28"/>
          <w:szCs w:val="28"/>
        </w:rPr>
        <w:t>получателю субсидии</w:t>
      </w:r>
      <w:r w:rsidR="00EF42B0" w:rsidRPr="00630622">
        <w:rPr>
          <w:rFonts w:ascii="Times New Roman" w:hAnsi="Times New Roman"/>
          <w:sz w:val="28"/>
          <w:szCs w:val="28"/>
        </w:rPr>
        <w:t xml:space="preserve"> </w:t>
      </w:r>
      <w:r w:rsidR="00EF42B0">
        <w:rPr>
          <w:rFonts w:ascii="Times New Roman" w:hAnsi="Times New Roman"/>
          <w:sz w:val="28"/>
          <w:szCs w:val="28"/>
        </w:rPr>
        <w:t>требование</w:t>
      </w:r>
      <w:r w:rsidR="00EF42B0" w:rsidRPr="00630622">
        <w:rPr>
          <w:rFonts w:ascii="Times New Roman" w:hAnsi="Times New Roman"/>
          <w:sz w:val="28"/>
          <w:szCs w:val="28"/>
        </w:rPr>
        <w:t xml:space="preserve"> о возврате субсидии в случаях:</w:t>
      </w:r>
    </w:p>
    <w:p w:rsidR="00EF42B0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EF42B0" w:rsidRPr="0000227C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недостижения целевых показателей результативности использования средств субсидии</w:t>
      </w:r>
      <w:r w:rsidR="004E7AF9">
        <w:rPr>
          <w:rFonts w:ascii="Times New Roman" w:hAnsi="Times New Roman"/>
          <w:sz w:val="28"/>
          <w:szCs w:val="28"/>
        </w:rPr>
        <w:t xml:space="preserve">, </w:t>
      </w:r>
      <w:r w:rsidR="004E7AF9" w:rsidRPr="00524F17">
        <w:rPr>
          <w:rFonts w:ascii="Times New Roman" w:hAnsi="Times New Roman"/>
          <w:color w:val="0D0D0D"/>
          <w:sz w:val="28"/>
          <w:szCs w:val="28"/>
        </w:rPr>
        <w:t>установленных договором</w:t>
      </w:r>
      <w:r w:rsidR="004E7AF9">
        <w:rPr>
          <w:rFonts w:ascii="Times New Roman" w:hAnsi="Times New Roman"/>
          <w:color w:val="0D0D0D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EF42B0" w:rsidRPr="002E72B9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нарушени</w:t>
      </w:r>
      <w:r w:rsidR="00E934A9">
        <w:rPr>
          <w:rFonts w:ascii="Times New Roman" w:hAnsi="Times New Roman"/>
          <w:sz w:val="28"/>
          <w:szCs w:val="28"/>
        </w:rPr>
        <w:t>й</w:t>
      </w:r>
      <w:r w:rsidRPr="0000227C">
        <w:rPr>
          <w:rFonts w:ascii="Times New Roman" w:hAnsi="Times New Roman"/>
          <w:sz w:val="28"/>
          <w:szCs w:val="28"/>
        </w:rPr>
        <w:t xml:space="preserve"> </w:t>
      </w:r>
      <w:r w:rsidR="00152B9A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/>
          <w:sz w:val="28"/>
          <w:szCs w:val="28"/>
        </w:rPr>
        <w:t xml:space="preserve"> условий, </w:t>
      </w:r>
      <w:r w:rsidR="004E7AF9">
        <w:rPr>
          <w:rFonts w:ascii="Times New Roman" w:hAnsi="Times New Roman"/>
          <w:sz w:val="28"/>
          <w:szCs w:val="28"/>
        </w:rPr>
        <w:t xml:space="preserve">целей и порядка предоставления </w:t>
      </w:r>
      <w:r w:rsidR="004E7AF9">
        <w:rPr>
          <w:rFonts w:ascii="Times New Roman" w:hAnsi="Times New Roman"/>
          <w:sz w:val="28"/>
          <w:szCs w:val="28"/>
        </w:rPr>
        <w:lastRenderedPageBreak/>
        <w:t xml:space="preserve">субсидий, </w:t>
      </w:r>
      <w:r w:rsidR="00E934A9">
        <w:rPr>
          <w:rFonts w:ascii="Times New Roman" w:hAnsi="Times New Roman"/>
          <w:sz w:val="28"/>
          <w:szCs w:val="28"/>
        </w:rPr>
        <w:t>выявленных</w:t>
      </w:r>
      <w:r w:rsidRPr="002E72B9">
        <w:rPr>
          <w:rFonts w:ascii="Times New Roman" w:hAnsi="Times New Roman"/>
          <w:sz w:val="28"/>
          <w:szCs w:val="28"/>
        </w:rPr>
        <w:t xml:space="preserve"> по фактам проверок, проведенных главным распорядителем бюджетных средств и органом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E72B9">
        <w:rPr>
          <w:rFonts w:ascii="Times New Roman" w:hAnsi="Times New Roman"/>
          <w:sz w:val="28"/>
          <w:szCs w:val="28"/>
        </w:rPr>
        <w:t>финансового контроля.</w:t>
      </w:r>
    </w:p>
    <w:p w:rsidR="00EF42B0" w:rsidRDefault="00152B9A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B50BD">
        <w:rPr>
          <w:rFonts w:ascii="Times New Roman" w:hAnsi="Times New Roman"/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МО «Город Пикалево»</w:t>
      </w:r>
    </w:p>
    <w:p w:rsidR="00152B9A" w:rsidRPr="005B50BD" w:rsidRDefault="00152B9A" w:rsidP="00152B9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B50BD">
        <w:rPr>
          <w:rFonts w:ascii="Times New Roman" w:hAnsi="Times New Roman"/>
          <w:sz w:val="28"/>
          <w:szCs w:val="28"/>
        </w:rPr>
        <w:t>. В случае не</w:t>
      </w:r>
      <w:r w:rsidR="004E7AF9">
        <w:rPr>
          <w:rFonts w:ascii="Times New Roman" w:hAnsi="Times New Roman"/>
          <w:sz w:val="28"/>
          <w:szCs w:val="28"/>
        </w:rPr>
        <w:t xml:space="preserve"> </w:t>
      </w:r>
      <w:r w:rsidRPr="005B50BD">
        <w:rPr>
          <w:rFonts w:ascii="Times New Roman" w:hAnsi="Times New Roman"/>
          <w:sz w:val="28"/>
          <w:szCs w:val="28"/>
        </w:rPr>
        <w:t xml:space="preserve">перечисления получателем субсидии полученной субсидии в бюджет </w:t>
      </w:r>
      <w:r>
        <w:rPr>
          <w:rFonts w:ascii="Times New Roman" w:hAnsi="Times New Roman"/>
          <w:color w:val="0D0D0D"/>
          <w:sz w:val="28"/>
          <w:szCs w:val="28"/>
        </w:rPr>
        <w:t xml:space="preserve">МО «Город Пикалево» </w:t>
      </w:r>
      <w:r w:rsidRPr="005B50BD">
        <w:rPr>
          <w:rFonts w:ascii="Times New Roman" w:hAnsi="Times New Roman"/>
          <w:sz w:val="28"/>
          <w:szCs w:val="28"/>
        </w:rPr>
        <w:t>в соответствии с пунктом 4.2 настоящего раздела средства субсидии взыскиваются в судебном порядке.</w:t>
      </w:r>
    </w:p>
    <w:p w:rsidR="0065277F" w:rsidRPr="00D078E5" w:rsidRDefault="0065277F" w:rsidP="0065277F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78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78E5">
        <w:rPr>
          <w:rFonts w:ascii="Times New Roman" w:hAnsi="Times New Roman"/>
          <w:sz w:val="28"/>
          <w:szCs w:val="28"/>
        </w:rPr>
        <w:t xml:space="preserve">. Ответственность за достоверность представляемых сведений и целевое использование средств субсидии несет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D078E5">
        <w:rPr>
          <w:rFonts w:ascii="Times New Roman" w:hAnsi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D078E5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Федерации.  </w:t>
      </w:r>
    </w:p>
    <w:p w:rsidR="00EF42B0" w:rsidRDefault="00EF42B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154B" w:rsidRDefault="0005154B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4013A3" w:rsidRDefault="004013A3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8" w:name="sub_1500"/>
    </w:p>
    <w:p w:rsidR="00CF74FF" w:rsidRPr="00817FC7" w:rsidRDefault="0005154B" w:rsidP="00817FC7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D204EB">
        <w:rPr>
          <w:rFonts w:ascii="Times New Roman" w:hAnsi="Times New Roman"/>
          <w:bCs/>
          <w:sz w:val="28"/>
          <w:szCs w:val="28"/>
        </w:rPr>
        <w:t>Приложение</w:t>
      </w:r>
      <w:r w:rsidR="00D204EB" w:rsidRPr="00D204EB">
        <w:rPr>
          <w:rFonts w:ascii="Times New Roman" w:hAnsi="Times New Roman"/>
          <w:bCs/>
          <w:sz w:val="28"/>
          <w:szCs w:val="28"/>
        </w:rPr>
        <w:t xml:space="preserve"> 1 </w:t>
      </w:r>
      <w:bookmarkEnd w:id="18"/>
      <w:r w:rsidRPr="00D204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BF6F82">
        <w:rPr>
          <w:rFonts w:ascii="Times New Roman" w:hAnsi="Times New Roman"/>
          <w:bCs/>
          <w:sz w:val="28"/>
          <w:szCs w:val="28"/>
        </w:rPr>
        <w:t>к По</w:t>
      </w:r>
      <w:r w:rsidR="00D841B0" w:rsidRPr="00BF6F82">
        <w:rPr>
          <w:rFonts w:ascii="Times New Roman" w:hAnsi="Times New Roman"/>
          <w:bCs/>
          <w:sz w:val="28"/>
          <w:szCs w:val="28"/>
        </w:rPr>
        <w:t xml:space="preserve">рядку </w:t>
      </w:r>
      <w:r w:rsidR="004013A3" w:rsidRPr="00BF6F82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817FC7" w:rsidRPr="00BF6F82">
        <w:rPr>
          <w:rFonts w:ascii="Times New Roman" w:hAnsi="Times New Roman"/>
          <w:sz w:val="28"/>
          <w:szCs w:val="28"/>
        </w:rPr>
        <w:t>организующим собственное дело</w:t>
      </w:r>
    </w:p>
    <w:p w:rsidR="00D27529" w:rsidRDefault="00D27529" w:rsidP="002C2BEC">
      <w:pPr>
        <w:rPr>
          <w:rFonts w:ascii="Times New Roman" w:hAnsi="Times New Roman"/>
          <w:bCs/>
          <w:sz w:val="28"/>
          <w:szCs w:val="28"/>
        </w:rPr>
      </w:pPr>
    </w:p>
    <w:p w:rsidR="002C2BEC" w:rsidRPr="003F4A4F" w:rsidRDefault="00D27529" w:rsidP="00D94D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2C2BEC" w:rsidRPr="003F4A4F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44677" w:rsidRPr="00534BFD" w:rsidRDefault="003F4A4F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4677" w:rsidRPr="00534BFD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муниципального образования </w:t>
      </w:r>
    </w:p>
    <w:p w:rsidR="00044677" w:rsidRPr="00534BFD" w:rsidRDefault="00044677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34BFD">
        <w:rPr>
          <w:rFonts w:ascii="Times New Roman" w:hAnsi="Times New Roman" w:cs="Times New Roman"/>
          <w:sz w:val="24"/>
          <w:szCs w:val="24"/>
        </w:rPr>
        <w:t>от</w:t>
      </w:r>
      <w:r w:rsidRPr="009D0CA4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7076B3">
        <w:rPr>
          <w:rFonts w:ascii="Times New Roman" w:hAnsi="Times New Roman" w:cs="Times New Roman"/>
          <w:sz w:val="28"/>
          <w:szCs w:val="24"/>
        </w:rPr>
        <w:t>___</w:t>
      </w:r>
      <w:r w:rsidRPr="009D0CA4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(фамилия, имя, отчество)</w:t>
      </w:r>
    </w:p>
    <w:p w:rsidR="00044677" w:rsidRPr="009D0CA4" w:rsidRDefault="00044677" w:rsidP="00044677">
      <w:pPr>
        <w:pStyle w:val="ConsPlusNonformat"/>
        <w:ind w:left="5103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</w:t>
      </w:r>
      <w:r w:rsidR="007076B3">
        <w:rPr>
          <w:rFonts w:ascii="Times New Roman" w:hAnsi="Times New Roman" w:cs="Times New Roman"/>
        </w:rPr>
        <w:t>____</w:t>
      </w:r>
      <w:r w:rsidRPr="009D0CA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(юридический адрес)</w:t>
      </w:r>
    </w:p>
    <w:p w:rsidR="002C2BEC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866EDC" w:rsidRPr="00543C89" w:rsidRDefault="00866EDC" w:rsidP="00866E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>Прошу предоставить мне субсидию в р</w:t>
      </w:r>
      <w:r>
        <w:rPr>
          <w:rFonts w:ascii="Times New Roman" w:hAnsi="Times New Roman" w:cs="Times New Roman"/>
          <w:sz w:val="28"/>
          <w:szCs w:val="28"/>
        </w:rPr>
        <w:t xml:space="preserve">азмере ___________ </w:t>
      </w:r>
      <w:r w:rsidRPr="00283E29">
        <w:rPr>
          <w:rFonts w:ascii="Times New Roman" w:hAnsi="Times New Roman" w:cs="Times New Roman"/>
          <w:sz w:val="28"/>
          <w:szCs w:val="28"/>
        </w:rPr>
        <w:t>(___________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83E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конкретный вид деятельности)</w:t>
      </w:r>
      <w:r w:rsidRPr="00283E29">
        <w:rPr>
          <w:rFonts w:ascii="Times New Roman" w:hAnsi="Times New Roman" w:cs="Times New Roman"/>
          <w:sz w:val="28"/>
          <w:szCs w:val="28"/>
        </w:rPr>
        <w:t>.</w:t>
      </w: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sz w:val="28"/>
          <w:szCs w:val="28"/>
        </w:rPr>
        <w:t>инвестировать (инвестировал)</w:t>
      </w:r>
      <w:r w:rsidRPr="00A37483"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в организацию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деятельности ___________ (_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83E29">
        <w:rPr>
          <w:rFonts w:ascii="Times New Roman" w:hAnsi="Times New Roman" w:cs="Times New Roman"/>
          <w:sz w:val="28"/>
          <w:szCs w:val="28"/>
        </w:rPr>
        <w:t>____</w:t>
      </w:r>
      <w:r w:rsidR="00EB6D37" w:rsidRPr="00283E29">
        <w:rPr>
          <w:rFonts w:ascii="Times New Roman" w:hAnsi="Times New Roman" w:cs="Times New Roman"/>
          <w:sz w:val="28"/>
          <w:szCs w:val="28"/>
        </w:rPr>
        <w:t>_)</w:t>
      </w:r>
      <w:r w:rsidR="00EB6D37">
        <w:rPr>
          <w:rFonts w:ascii="Times New Roman" w:hAnsi="Times New Roman" w:cs="Times New Roman"/>
          <w:sz w:val="28"/>
          <w:szCs w:val="28"/>
        </w:rPr>
        <w:t xml:space="preserve"> 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рублей.</w:t>
      </w:r>
    </w:p>
    <w:p w:rsidR="003F4A4F" w:rsidRDefault="003F4A4F" w:rsidP="003F4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F4A4F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3F4A4F" w:rsidRPr="005E6521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 w:rsidR="00724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668F2" w:rsidRDefault="004668F2" w:rsidP="00466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</w:t>
      </w:r>
      <w:r w:rsidR="0072497B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(</w:t>
      </w:r>
      <w:r w:rsidR="0072497B">
        <w:rPr>
          <w:rFonts w:ascii="Times New Roman" w:hAnsi="Times New Roman" w:cs="Times New Roman"/>
          <w:sz w:val="28"/>
          <w:szCs w:val="28"/>
        </w:rPr>
        <w:t>осведомлена</w:t>
      </w:r>
      <w:r w:rsidRPr="00543C89">
        <w:rPr>
          <w:rFonts w:ascii="Times New Roman" w:hAnsi="Times New Roman" w:cs="Times New Roman"/>
          <w:sz w:val="28"/>
          <w:szCs w:val="28"/>
        </w:rPr>
        <w:t>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72497B" w:rsidRPr="005E6521" w:rsidRDefault="0072497B" w:rsidP="0072497B">
      <w:pPr>
        <w:ind w:firstLine="709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lastRenderedPageBreak/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hAnsi="Times New Roman"/>
          <w:sz w:val="28"/>
          <w:szCs w:val="28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hAnsi="Times New Roman"/>
          <w:sz w:val="28"/>
          <w:szCs w:val="28"/>
        </w:rPr>
        <w:t xml:space="preserve">ые внебюджетные фонды не имею. </w:t>
      </w:r>
    </w:p>
    <w:p w:rsidR="0072497B" w:rsidRPr="00543C89" w:rsidRDefault="0072497B" w:rsidP="007249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2C2BEC" w:rsidRDefault="002C2BEC" w:rsidP="002C2BEC">
      <w:pPr>
        <w:rPr>
          <w:rFonts w:ascii="Times New Roman" w:hAnsi="Times New Roman"/>
          <w:sz w:val="28"/>
          <w:szCs w:val="28"/>
        </w:rPr>
      </w:pPr>
    </w:p>
    <w:p w:rsidR="00D27529" w:rsidRPr="000E0D3D" w:rsidRDefault="00D27529" w:rsidP="002C2BEC">
      <w:pPr>
        <w:rPr>
          <w:rFonts w:ascii="Times New Roman" w:hAnsi="Times New Roman"/>
          <w:sz w:val="28"/>
          <w:szCs w:val="28"/>
        </w:rPr>
      </w:pP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2C2BEC" w:rsidRDefault="002C2BEC" w:rsidP="002C2BEC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43559" w:rsidRPr="00543C89" w:rsidRDefault="00E43559" w:rsidP="00E43559">
      <w:pPr>
        <w:pStyle w:val="ConsPlusNormal"/>
        <w:pageBreakBefore/>
        <w:widowControl/>
        <w:ind w:left="666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…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5940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Default="00E43559" w:rsidP="00E43559">
      <w:pPr>
        <w:ind w:firstLine="540"/>
        <w:outlineLvl w:val="3"/>
        <w:rPr>
          <w:rFonts w:ascii="Times New Roman" w:hAnsi="Times New Roman"/>
          <w:sz w:val="28"/>
          <w:szCs w:val="24"/>
        </w:rPr>
      </w:pPr>
      <w:r w:rsidRPr="00FF1A8B">
        <w:rPr>
          <w:rFonts w:ascii="Times New Roman" w:hAnsi="Times New Roman"/>
          <w:sz w:val="28"/>
          <w:szCs w:val="24"/>
        </w:rPr>
        <w:t>1. Информаци</w:t>
      </w:r>
      <w:r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FF1A8B">
        <w:rPr>
          <w:rFonts w:ascii="Times New Roman" w:hAnsi="Times New Roman"/>
          <w:sz w:val="28"/>
          <w:szCs w:val="24"/>
        </w:rPr>
        <w:t xml:space="preserve"> ________ 20__ года </w:t>
      </w:r>
    </w:p>
    <w:p w:rsidR="00E43559" w:rsidRDefault="00E43559" w:rsidP="00044677">
      <w:pPr>
        <w:ind w:left="426" w:firstLine="0"/>
        <w:jc w:val="center"/>
        <w:outlineLvl w:val="3"/>
        <w:rPr>
          <w:rFonts w:ascii="Times New Roman" w:hAnsi="Times New Roman"/>
          <w:sz w:val="28"/>
          <w:szCs w:val="24"/>
          <w:vertAlign w:val="superscript"/>
        </w:rPr>
      </w:pPr>
      <w:r w:rsidRPr="00025CBF">
        <w:rPr>
          <w:rFonts w:ascii="Times New Roman" w:hAnsi="Times New Roman"/>
          <w:sz w:val="28"/>
          <w:szCs w:val="24"/>
          <w:vertAlign w:val="superscript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044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</w:t>
            </w:r>
            <w:r w:rsidR="000446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ридический адрес)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6413CD">
        <w:trPr>
          <w:trHeight w:val="230"/>
        </w:trPr>
        <w:tc>
          <w:tcPr>
            <w:tcW w:w="4815" w:type="dxa"/>
          </w:tcPr>
          <w:p w:rsidR="006413CD" w:rsidRPr="004610A6" w:rsidRDefault="006413CD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144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96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D27529">
        <w:trPr>
          <w:trHeight w:val="616"/>
        </w:trPr>
        <w:tc>
          <w:tcPr>
            <w:tcW w:w="4815" w:type="dxa"/>
          </w:tcPr>
          <w:p w:rsidR="00D27529" w:rsidRPr="004610A6" w:rsidRDefault="006413CD" w:rsidP="00594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услуг), руб.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F2" w:rsidRDefault="004668F2" w:rsidP="004668F2"/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6413CD" w:rsidRDefault="006413CD" w:rsidP="004668F2"/>
    <w:p w:rsidR="002C2BEC" w:rsidRDefault="002C2BEC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lastRenderedPageBreak/>
        <w:t>Приложение 2</w:t>
      </w: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t>к Заявлению</w:t>
      </w:r>
      <w:r w:rsidR="00594095">
        <w:rPr>
          <w:rFonts w:ascii="Times New Roman" w:hAnsi="Times New Roman"/>
          <w:sz w:val="28"/>
        </w:rPr>
        <w:t>…</w:t>
      </w:r>
    </w:p>
    <w:p w:rsidR="00555B08" w:rsidRDefault="00555B08" w:rsidP="00555B08">
      <w:pPr>
        <w:rPr>
          <w:sz w:val="28"/>
          <w:szCs w:val="28"/>
        </w:rPr>
      </w:pPr>
    </w:p>
    <w:p w:rsidR="00555B08" w:rsidRPr="00773607" w:rsidRDefault="00555B08" w:rsidP="005940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(Форма)</w:t>
      </w:r>
    </w:p>
    <w:p w:rsidR="00555B08" w:rsidRPr="00773607" w:rsidRDefault="00555B08" w:rsidP="00555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29"/>
      <w:bookmarkEnd w:id="19"/>
      <w:r w:rsidRPr="0077360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773607">
        <w:rPr>
          <w:rFonts w:ascii="Times New Roman" w:hAnsi="Times New Roman" w:cs="Times New Roman"/>
          <w:sz w:val="28"/>
          <w:szCs w:val="28"/>
        </w:rPr>
        <w:t>) по достижению целевых показателей</w:t>
      </w: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</w:t>
      </w:r>
    </w:p>
    <w:p w:rsidR="00555B08" w:rsidRPr="00773607" w:rsidRDefault="00555B08" w:rsidP="00555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145"/>
        <w:gridCol w:w="1867"/>
        <w:gridCol w:w="2608"/>
      </w:tblGrid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555B08" w:rsidRPr="001B40FA" w:rsidRDefault="00555B08" w:rsidP="001E37DD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31 декабря ____ года</w:t>
            </w: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ед.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 (без внешних совместителей)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(оборот)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 xml:space="preserve">__ % </w:t>
            </w:r>
          </w:p>
          <w:p w:rsidR="00555B08" w:rsidRPr="00FD0E4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>(в процентном соотношении к показателю за предыдущий период в постоянных ценах 2014 года)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средней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B08" w:rsidRPr="00EA1AC0" w:rsidRDefault="00555B08" w:rsidP="00555B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Показатель включается, если указан в заявке соискателя на получении субсидии.</w:t>
      </w: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</w:t>
      </w:r>
      <w:r w:rsidR="005940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3607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B08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555B08" w:rsidRDefault="00555B08" w:rsidP="00555B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555B08" w:rsidRPr="00141962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D204EB" w:rsidRDefault="0005154B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04EB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3196E" w:rsidRPr="00BF6F82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BF6F82">
        <w:rPr>
          <w:rFonts w:ascii="Times New Roman" w:hAnsi="Times New Roman"/>
          <w:sz w:val="28"/>
          <w:szCs w:val="28"/>
        </w:rPr>
        <w:t>предоставления субсидий начинающим субъектам малого предпринимательства, организующим собственное дело</w:t>
      </w:r>
    </w:p>
    <w:p w:rsidR="00D204EB" w:rsidRPr="00D204EB" w:rsidRDefault="00D204EB" w:rsidP="00D204EB"/>
    <w:p w:rsidR="002C2BEC" w:rsidRDefault="002C2BEC" w:rsidP="002C2BE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916FA">
        <w:rPr>
          <w:rFonts w:ascii="Times New Roman" w:hAnsi="Times New Roman"/>
          <w:color w:val="auto"/>
          <w:sz w:val="28"/>
          <w:szCs w:val="28"/>
        </w:rPr>
        <w:t>Перечень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документов, подтверждающих принадлежность соискателя на получение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субсидии к категории социально незащищ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нных сло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в населения</w:t>
      </w:r>
    </w:p>
    <w:p w:rsidR="002C2BEC" w:rsidRPr="001D0C11" w:rsidRDefault="002C2BEC" w:rsidP="002C2B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103"/>
      </w:tblGrid>
      <w:tr w:rsidR="002C2BEC" w:rsidRPr="00D07A65" w:rsidTr="009959DE">
        <w:tc>
          <w:tcPr>
            <w:tcW w:w="59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103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5103" w:type="dxa"/>
          </w:tcPr>
          <w:p w:rsidR="002C2BEC" w:rsidRPr="00D07A65" w:rsidRDefault="002C2BEC" w:rsidP="001D5D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в </w:t>
            </w:r>
            <w:r w:rsidR="001D5DBB" w:rsidRPr="00D07A65">
              <w:rPr>
                <w:rFonts w:ascii="Times New Roman" w:hAnsi="Times New Roman"/>
                <w:sz w:val="24"/>
                <w:szCs w:val="24"/>
              </w:rPr>
              <w:t>ГКУ Ленинградской области «Бокситогорский центр занятости населения»</w:t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в качестве безработного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C2BEC" w:rsidRPr="00D07A65" w:rsidRDefault="002C2BEC" w:rsidP="00641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детей, справка о регистрации по месту жительства, свидетельство о браке и его копия, свидетельство о разводе или свидетельство и смерти супруга или другие документы, подтверждающие факт неполной семьи</w:t>
            </w:r>
          </w:p>
        </w:tc>
      </w:tr>
      <w:tr w:rsidR="00466D49" w:rsidRPr="00D07A65" w:rsidTr="009959DE">
        <w:tc>
          <w:tcPr>
            <w:tcW w:w="594" w:type="dxa"/>
          </w:tcPr>
          <w:p w:rsidR="00466D49" w:rsidRPr="00D07A65" w:rsidRDefault="00466D49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Члены неполных семей, имеющие иждивенцев</w:t>
            </w:r>
          </w:p>
        </w:tc>
        <w:tc>
          <w:tcPr>
            <w:tcW w:w="5103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подтверждающая факт иждивенчества</w:t>
            </w:r>
          </w:p>
        </w:tc>
      </w:tr>
      <w:tr w:rsidR="009959DE" w:rsidRPr="00D07A65" w:rsidTr="009959DE">
        <w:tc>
          <w:tcPr>
            <w:tcW w:w="594" w:type="dxa"/>
          </w:tcPr>
          <w:p w:rsidR="009959DE" w:rsidRDefault="009959D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>Члены семьи, воспитывающие детей-инвалидов</w:t>
            </w:r>
            <w:r w:rsidR="005103BE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лет; 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1031н; документы, подтверждающие усыновление (удочерение),  </w:t>
            </w:r>
            <w:r w:rsidRPr="00466D4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опеки) (представляются копии и оригиналы для сличения)</w:t>
            </w:r>
          </w:p>
        </w:tc>
      </w:tr>
      <w:tr w:rsidR="005103BE" w:rsidRPr="009959DE" w:rsidTr="009959DE">
        <w:tc>
          <w:tcPr>
            <w:tcW w:w="594" w:type="dxa"/>
          </w:tcPr>
          <w:p w:rsidR="005103BE" w:rsidRPr="009959DE" w:rsidRDefault="005103B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4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родители (один из родителей) </w:t>
            </w:r>
          </w:p>
        </w:tc>
        <w:tc>
          <w:tcPr>
            <w:tcW w:w="5103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выданное органами соцзащиты населения (представляется копия и оригинал для сличения) или документы, необходимые для получения удостоверения, установленные органами соцзащиты населения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4668F2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C2BEC" w:rsidRPr="00D07A65" w:rsidRDefault="002C2BEC" w:rsidP="00CE7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Работники, находящиеся под угрозой массового увольнения</w:t>
            </w:r>
            <w:r w:rsidR="00CE7A2B" w:rsidRPr="00D07A65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2"/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Справка от работодателя: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Об установлении неполного рабочего времени;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временной приостановке работ;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предоставлении отпуска без сохранения заработной платы;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проведении мероприятий по высвобождению работников;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Копия письма работодателя в ГУ «Бокситогорский Центр занятости населения» о предстоящем массовом увольнении работников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6413CD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103" w:type="dxa"/>
          </w:tcPr>
          <w:p w:rsidR="002C2BEC" w:rsidRPr="00D07A65" w:rsidRDefault="00CE7A2B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</w:tbl>
    <w:p w:rsidR="002C2BEC" w:rsidRDefault="002C2BEC" w:rsidP="002C2BE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bookmarkStart w:id="20" w:name="sub_1700"/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7F7B3A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E7062F" w:rsidRPr="00BF6F82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BF6F82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594095" w:rsidRDefault="00E7062F" w:rsidP="00594095">
      <w:pPr>
        <w:ind w:firstLine="0"/>
        <w:rPr>
          <w:rFonts w:ascii="Times New Roman" w:hAnsi="Times New Roman"/>
          <w:sz w:val="28"/>
          <w:szCs w:val="28"/>
        </w:rPr>
      </w:pPr>
      <w:r w:rsidRPr="00594095">
        <w:rPr>
          <w:rFonts w:ascii="Times New Roman" w:hAnsi="Times New Roman"/>
          <w:bCs/>
          <w:sz w:val="28"/>
          <w:szCs w:val="28"/>
        </w:rPr>
        <w:t>(Форма)</w:t>
      </w:r>
    </w:p>
    <w:p w:rsidR="00E7062F" w:rsidRPr="004950C7" w:rsidRDefault="00E7062F" w:rsidP="00E7062F">
      <w:pPr>
        <w:rPr>
          <w:rFonts w:ascii="Times New Roman" w:hAnsi="Times New Roman"/>
          <w:sz w:val="24"/>
          <w:szCs w:val="24"/>
        </w:rPr>
      </w:pPr>
    </w:p>
    <w:p w:rsidR="00E7062F" w:rsidRPr="005B08B6" w:rsidRDefault="00E7062F" w:rsidP="00E706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08B6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594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8B6">
        <w:rPr>
          <w:rFonts w:ascii="Times New Roman" w:hAnsi="Times New Roman" w:cs="Times New Roman"/>
          <w:b/>
          <w:bCs/>
          <w:sz w:val="28"/>
          <w:szCs w:val="28"/>
        </w:rPr>
        <w:t>соискателя на получение субсидии</w:t>
      </w:r>
    </w:p>
    <w:p w:rsidR="00E7062F" w:rsidRPr="00F3099A" w:rsidRDefault="00E7062F" w:rsidP="00E70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09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7062F" w:rsidRPr="001E1F1C" w:rsidRDefault="00E7062F" w:rsidP="00E7062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1. ИНН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062F" w:rsidRPr="001E1F1C" w:rsidRDefault="00E7062F" w:rsidP="00E7062F">
      <w:pPr>
        <w:ind w:firstLine="0"/>
        <w:rPr>
          <w:rFonts w:ascii="Times New Roman" w:hAnsi="Times New Roman"/>
          <w:sz w:val="24"/>
          <w:szCs w:val="24"/>
        </w:rPr>
      </w:pPr>
      <w:r w:rsidRPr="001E1F1C">
        <w:rPr>
          <w:rFonts w:ascii="Times New Roman" w:hAnsi="Times New Roman"/>
          <w:sz w:val="24"/>
          <w:szCs w:val="24"/>
        </w:rPr>
        <w:t>2. СНИЛС 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E1F1C">
        <w:rPr>
          <w:rFonts w:ascii="Times New Roman" w:hAnsi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F1C">
        <w:rPr>
          <w:rFonts w:ascii="Times New Roman" w:hAnsi="Times New Roman" w:cs="Times New Roman"/>
          <w:sz w:val="24"/>
          <w:szCs w:val="24"/>
        </w:rPr>
        <w:t>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наименование учебного заведения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наименование учебного заведения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9. Основная квалификация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дата приёма на работу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дата приёма на работу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99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1) телефон рабочий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2) телефон домашний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3) сотовый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4) e-mail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</w:t>
      </w:r>
    </w:p>
    <w:p w:rsidR="00D24E3A" w:rsidRPr="007F7B3A" w:rsidRDefault="00D24E3A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7062F">
        <w:rPr>
          <w:rFonts w:ascii="Times New Roman" w:hAnsi="Times New Roman"/>
          <w:bCs/>
          <w:sz w:val="28"/>
          <w:szCs w:val="28"/>
        </w:rPr>
        <w:t>4</w:t>
      </w:r>
    </w:p>
    <w:p w:rsidR="00C3196E" w:rsidRPr="009E042A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9E042A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4668F2" w:rsidRDefault="004668F2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bookmarkEnd w:id="20"/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5154B" w:rsidRPr="005F0A37" w:rsidRDefault="0005154B" w:rsidP="00A3021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F0A37">
        <w:rPr>
          <w:rFonts w:ascii="Times New Roman" w:hAnsi="Times New Roman"/>
          <w:bCs/>
          <w:sz w:val="28"/>
          <w:szCs w:val="28"/>
        </w:rPr>
        <w:t>(Форма)</w:t>
      </w: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Журнал регистрации</w:t>
      </w: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заявок соискателей на участие в конкурсном отборе</w:t>
      </w:r>
    </w:p>
    <w:p w:rsidR="0005154B" w:rsidRDefault="0005154B" w:rsidP="0005154B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1417"/>
        <w:gridCol w:w="1418"/>
        <w:gridCol w:w="1417"/>
      </w:tblGrid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Место ведения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Статус гражданина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Зарегистрирован ли бизнес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Характеристика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Размер субсидии,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Собственные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Заёмные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5909AE">
              <w:rPr>
                <w:rFonts w:ascii="Times New Roman" w:hAnsi="Times New Roman"/>
                <w:sz w:val="28"/>
                <w:szCs w:val="28"/>
              </w:rPr>
              <w:t>бизнес-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проекта,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5F0A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Бизнес созда</w:t>
            </w:r>
            <w:r w:rsidR="005F0A37">
              <w:rPr>
                <w:rFonts w:ascii="Times New Roman" w:hAnsi="Times New Roman"/>
                <w:sz w:val="28"/>
                <w:szCs w:val="28"/>
              </w:rPr>
              <w:t>е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тся в приоритетных отраслях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54B" w:rsidRPr="005B08B6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068B5">
        <w:rPr>
          <w:rFonts w:ascii="Times New Roman" w:hAnsi="Times New Roman" w:cs="Times New Roman"/>
          <w:sz w:val="28"/>
          <w:szCs w:val="28"/>
        </w:rPr>
        <w:t xml:space="preserve">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F068B5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B5">
        <w:rPr>
          <w:rFonts w:ascii="Times New Roman" w:hAnsi="Times New Roman" w:cs="Times New Roman"/>
          <w:sz w:val="28"/>
          <w:szCs w:val="28"/>
        </w:rPr>
        <w:t>____________________________         ____________________________________</w:t>
      </w:r>
    </w:p>
    <w:p w:rsidR="0005154B" w:rsidRPr="00105FC1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(фамилия, инициалы)</w:t>
      </w:r>
    </w:p>
    <w:p w:rsidR="0005154B" w:rsidRPr="00F068B5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A30212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 xml:space="preserve">        Место печати</w:t>
      </w:r>
    </w:p>
    <w:p w:rsidR="0005154B" w:rsidRPr="00A30212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A30212" w:rsidRDefault="00E50D87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>«_____»</w:t>
      </w:r>
      <w:r w:rsidR="0005154B" w:rsidRPr="00A30212">
        <w:rPr>
          <w:rFonts w:ascii="Times New Roman" w:hAnsi="Times New Roman" w:cs="Times New Roman"/>
          <w:sz w:val="24"/>
          <w:szCs w:val="24"/>
        </w:rPr>
        <w:t xml:space="preserve"> _______________ 20___ года</w:t>
      </w:r>
    </w:p>
    <w:p w:rsidR="0005154B" w:rsidRDefault="0005154B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Pr="004950C7" w:rsidRDefault="00594095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7076B3" w:rsidRDefault="007076B3" w:rsidP="00A30212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7F7B3A" w:rsidRDefault="0005154B" w:rsidP="00A30212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30212">
        <w:rPr>
          <w:rFonts w:ascii="Times New Roman" w:hAnsi="Times New Roman"/>
          <w:bCs/>
          <w:sz w:val="28"/>
          <w:szCs w:val="28"/>
        </w:rPr>
        <w:t>5</w:t>
      </w:r>
    </w:p>
    <w:p w:rsidR="00E7062F" w:rsidRPr="009E042A" w:rsidRDefault="00A30212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</w:t>
      </w:r>
      <w:r w:rsidR="00E7062F" w:rsidRPr="009E042A">
        <w:rPr>
          <w:rFonts w:ascii="Times New Roman" w:hAnsi="Times New Roman"/>
          <w:bCs/>
          <w:sz w:val="28"/>
          <w:szCs w:val="28"/>
        </w:rPr>
        <w:t xml:space="preserve">Порядку </w:t>
      </w:r>
      <w:r w:rsidR="00E7062F" w:rsidRPr="009E042A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D204EB" w:rsidRDefault="00D204EB" w:rsidP="00E7062F">
      <w:pPr>
        <w:ind w:left="5103" w:firstLine="0"/>
        <w:rPr>
          <w:rFonts w:ascii="Times New Roman" w:hAnsi="Times New Roman"/>
          <w:b/>
          <w:bCs/>
          <w:sz w:val="28"/>
          <w:szCs w:val="28"/>
        </w:rPr>
      </w:pPr>
    </w:p>
    <w:p w:rsidR="00DD4B5E" w:rsidRPr="00A30212" w:rsidRDefault="00594095" w:rsidP="005940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DD4B5E" w:rsidRPr="00A30212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РЕЕСТР</w:t>
      </w: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победителей конкурсного отбора на перечисление субсидий</w:t>
      </w:r>
    </w:p>
    <w:p w:rsidR="00A30212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согласно Протоколу заседания конкурсной комиссии</w:t>
      </w:r>
    </w:p>
    <w:p w:rsidR="00DD4B5E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№___ от</w:t>
      </w:r>
      <w:r>
        <w:rPr>
          <w:rFonts w:ascii="Times New Roman" w:hAnsi="Times New Roman"/>
          <w:sz w:val="28"/>
          <w:szCs w:val="28"/>
        </w:rPr>
        <w:t xml:space="preserve"> «__»</w:t>
      </w:r>
      <w:r w:rsidRPr="0089660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896606">
        <w:rPr>
          <w:rFonts w:ascii="Times New Roman" w:hAnsi="Times New Roman"/>
          <w:sz w:val="28"/>
          <w:szCs w:val="28"/>
        </w:rPr>
        <w:t>___ 20__ года</w:t>
      </w:r>
    </w:p>
    <w:p w:rsidR="00A30212" w:rsidRDefault="00A30212" w:rsidP="00A30212">
      <w:pPr>
        <w:jc w:val="center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90"/>
        <w:gridCol w:w="1305"/>
        <w:gridCol w:w="2126"/>
        <w:gridCol w:w="850"/>
        <w:gridCol w:w="851"/>
        <w:gridCol w:w="709"/>
        <w:gridCol w:w="1134"/>
        <w:gridCol w:w="850"/>
        <w:gridCol w:w="850"/>
      </w:tblGrid>
      <w:tr w:rsidR="00965AEC" w:rsidRPr="00A30212" w:rsidTr="00965AEC">
        <w:trPr>
          <w:cantSplit/>
          <w:trHeight w:val="1156"/>
        </w:trPr>
        <w:tc>
          <w:tcPr>
            <w:tcW w:w="59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2126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9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нование банка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850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Корр.сч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65AEC" w:rsidRPr="00A30212" w:rsidTr="00965AEC">
        <w:tc>
          <w:tcPr>
            <w:tcW w:w="59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D4B5E" w:rsidRDefault="00DD4B5E" w:rsidP="00DD4B5E"/>
    <w:p w:rsidR="00DD4B5E" w:rsidRDefault="00DD4B5E" w:rsidP="00DD4B5E"/>
    <w:p w:rsidR="00DD4B5E" w:rsidRPr="00D003AF" w:rsidRDefault="00DD4B5E" w:rsidP="00DD4B5E"/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2F7C6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94095">
        <w:rPr>
          <w:rFonts w:ascii="Times New Roman" w:hAnsi="Times New Roman" w:cs="Times New Roman"/>
          <w:sz w:val="28"/>
          <w:szCs w:val="28"/>
        </w:rPr>
        <w:t>: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C6C">
        <w:rPr>
          <w:rFonts w:ascii="Times New Roman" w:hAnsi="Times New Roman" w:cs="Times New Roman"/>
          <w:sz w:val="28"/>
          <w:szCs w:val="28"/>
        </w:rPr>
        <w:t xml:space="preserve">      ________________________________        ___________________________</w:t>
      </w:r>
    </w:p>
    <w:p w:rsidR="00DD4B5E" w:rsidRPr="00105FC1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594095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095">
        <w:rPr>
          <w:rFonts w:ascii="Times New Roman" w:hAnsi="Times New Roman" w:cs="Times New Roman"/>
          <w:sz w:val="24"/>
          <w:szCs w:val="24"/>
        </w:rPr>
        <w:t xml:space="preserve">             Место печати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Default="00594095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D87">
        <w:rPr>
          <w:rFonts w:ascii="Times New Roman" w:hAnsi="Times New Roman" w:cs="Times New Roman"/>
          <w:sz w:val="28"/>
          <w:szCs w:val="28"/>
        </w:rPr>
        <w:t>«</w:t>
      </w:r>
      <w:r w:rsidR="00DD4B5E" w:rsidRPr="002F7C6C">
        <w:rPr>
          <w:rFonts w:ascii="Times New Roman" w:hAnsi="Times New Roman" w:cs="Times New Roman"/>
          <w:sz w:val="28"/>
          <w:szCs w:val="28"/>
        </w:rPr>
        <w:t>_____</w:t>
      </w:r>
      <w:r w:rsidR="00E50D87">
        <w:rPr>
          <w:rFonts w:ascii="Times New Roman" w:hAnsi="Times New Roman" w:cs="Times New Roman"/>
          <w:sz w:val="28"/>
          <w:szCs w:val="28"/>
        </w:rPr>
        <w:t>»</w:t>
      </w:r>
      <w:r w:rsidR="00DD4B5E" w:rsidRPr="002F7C6C">
        <w:rPr>
          <w:rFonts w:ascii="Times New Roman" w:hAnsi="Times New Roman" w:cs="Times New Roman"/>
          <w:sz w:val="28"/>
          <w:szCs w:val="28"/>
        </w:rPr>
        <w:t xml:space="preserve"> ______________ 20___ года</w:t>
      </w:r>
    </w:p>
    <w:p w:rsidR="00D91E4C" w:rsidRDefault="00D91E4C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105FC1" w:rsidRDefault="00105FC1" w:rsidP="00D91E4C"/>
    <w:sectPr w:rsidR="00105FC1" w:rsidSect="001F21CF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9" w:rsidRDefault="00826969" w:rsidP="00774216">
      <w:r>
        <w:separator/>
      </w:r>
    </w:p>
  </w:endnote>
  <w:endnote w:type="continuationSeparator" w:id="0">
    <w:p w:rsidR="00826969" w:rsidRDefault="00826969" w:rsidP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9" w:rsidRDefault="00826969">
    <w:pPr>
      <w:pStyle w:val="ab"/>
    </w:pPr>
  </w:p>
  <w:p w:rsidR="00826969" w:rsidRDefault="008269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9" w:rsidRPr="001E37DD" w:rsidRDefault="00826969" w:rsidP="001E37DD">
    <w:pPr>
      <w:pStyle w:val="ab"/>
      <w:jc w:val="right"/>
      <w:rPr>
        <w:sz w:val="24"/>
        <w:szCs w:val="24"/>
      </w:rPr>
    </w:pPr>
    <w:r>
      <w:rPr>
        <w:sz w:val="24"/>
        <w:szCs w:val="24"/>
      </w:rPr>
      <w:t>Проект подготовлен ОЭ /Н.И. Король/ 04.10.2018</w:t>
    </w:r>
  </w:p>
  <w:p w:rsidR="00826969" w:rsidRPr="001E37DD" w:rsidRDefault="00826969" w:rsidP="001E37DD">
    <w:pPr>
      <w:pStyle w:val="ab"/>
      <w:jc w:val="right"/>
      <w:rPr>
        <w:sz w:val="24"/>
        <w:szCs w:val="24"/>
      </w:rPr>
    </w:pPr>
    <w:r w:rsidRPr="001E37DD">
      <w:rPr>
        <w:sz w:val="24"/>
        <w:szCs w:val="24"/>
      </w:rPr>
      <w:fldChar w:fldCharType="begin"/>
    </w:r>
    <w:r w:rsidRPr="001E37DD">
      <w:rPr>
        <w:sz w:val="24"/>
        <w:szCs w:val="24"/>
      </w:rPr>
      <w:instrText xml:space="preserve"> FILENAME  \* FirstCap \p  \* MERGEFORMAT </w:instrText>
    </w:r>
    <w:r w:rsidRPr="001E37DD">
      <w:rPr>
        <w:sz w:val="24"/>
        <w:szCs w:val="24"/>
      </w:rPr>
      <w:fldChar w:fldCharType="separate"/>
    </w:r>
    <w:r w:rsidR="00AC68F8">
      <w:rPr>
        <w:noProof/>
        <w:sz w:val="24"/>
        <w:szCs w:val="24"/>
      </w:rPr>
      <w:t>Y:\ПЕЧАТЬ\постановления\Порядок предоставления грантов 2018.docx</w:t>
    </w:r>
    <w:r w:rsidRPr="001E37D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9" w:rsidRDefault="00826969" w:rsidP="00774216">
      <w:r>
        <w:separator/>
      </w:r>
    </w:p>
  </w:footnote>
  <w:footnote w:type="continuationSeparator" w:id="0">
    <w:p w:rsidR="00826969" w:rsidRDefault="00826969" w:rsidP="00774216">
      <w:r>
        <w:continuationSeparator/>
      </w:r>
    </w:p>
  </w:footnote>
  <w:footnote w:id="1">
    <w:p w:rsidR="00826969" w:rsidRPr="005103BE" w:rsidRDefault="00826969" w:rsidP="005103BE">
      <w:pPr>
        <w:pStyle w:val="afff2"/>
        <w:ind w:left="0"/>
        <w:jc w:val="both"/>
        <w:rPr>
          <w:rFonts w:ascii="Times New Roman" w:hAnsi="Times New Roman"/>
          <w:sz w:val="20"/>
          <w:szCs w:val="20"/>
        </w:rPr>
      </w:pPr>
      <w:r w:rsidRPr="005103BE">
        <w:rPr>
          <w:rStyle w:val="afff6"/>
          <w:rFonts w:ascii="Times New Roman" w:hAnsi="Times New Roman"/>
          <w:sz w:val="20"/>
          <w:szCs w:val="20"/>
        </w:rPr>
        <w:footnoteRef/>
      </w:r>
      <w:r w:rsidRPr="005103BE">
        <w:rPr>
          <w:rFonts w:ascii="Times New Roman" w:hAnsi="Times New Roman"/>
          <w:sz w:val="20"/>
          <w:szCs w:val="20"/>
        </w:rPr>
        <w:t xml:space="preserve"> В связи с отсутствием нормативного закрепления понятие неполной семьи может быть установлено для целей предоставления субсидии,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  <w:p w:rsidR="00826969" w:rsidRPr="005103BE" w:rsidRDefault="00826969" w:rsidP="005103BE">
      <w:pPr>
        <w:pStyle w:val="afff4"/>
        <w:ind w:firstLine="0"/>
        <w:rPr>
          <w:rFonts w:ascii="Times New Roman" w:hAnsi="Times New Roman"/>
        </w:rPr>
      </w:pPr>
      <w:r w:rsidRPr="005103BE">
        <w:rPr>
          <w:rStyle w:val="afff6"/>
          <w:rFonts w:ascii="Times New Roman" w:hAnsi="Times New Roman"/>
        </w:rPr>
        <w:footnoteRef/>
      </w:r>
      <w:r w:rsidRPr="005103BE">
        <w:rPr>
          <w:rFonts w:ascii="Times New Roman" w:hAnsi="Times New Roman"/>
        </w:rPr>
        <w:t xml:space="preserve"> В молодой семье возраст каждого из супругов не превышает 35 лет, в неполной семье возраст одного родителя не превышает 35 лет.</w:t>
      </w:r>
    </w:p>
    <w:p w:rsidR="00826969" w:rsidRPr="005103BE" w:rsidRDefault="00826969">
      <w:pPr>
        <w:pStyle w:val="afff4"/>
        <w:rPr>
          <w:rFonts w:ascii="Times New Roman" w:hAnsi="Times New Roman"/>
        </w:rPr>
      </w:pPr>
    </w:p>
  </w:footnote>
  <w:footnote w:id="2">
    <w:p w:rsidR="00826969" w:rsidRPr="00046C10" w:rsidRDefault="00826969" w:rsidP="00CE7A2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46C10">
        <w:rPr>
          <w:rFonts w:ascii="Times New Roman" w:hAnsi="Times New Roman" w:cs="Times New Roman"/>
        </w:rPr>
        <w:t>В соответствии с п.1 постановления Правительства Российской Федерации от 05.02.1993 года № 99 «Об организации работы по содействию занятости в условиях массового высвобождения,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 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826969" w:rsidRDefault="00826969">
      <w:pPr>
        <w:pStyle w:val="aff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2893"/>
      <w:docPartObj>
        <w:docPartGallery w:val="Page Numbers (Top of Page)"/>
        <w:docPartUnique/>
      </w:docPartObj>
    </w:sdtPr>
    <w:sdtEndPr/>
    <w:sdtContent>
      <w:p w:rsidR="00826969" w:rsidRDefault="00826969" w:rsidP="00C05524">
        <w:pPr>
          <w:pStyle w:val="aff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9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23"/>
  </w:num>
  <w:num w:numId="14">
    <w:abstractNumId w:val="25"/>
  </w:num>
  <w:num w:numId="15">
    <w:abstractNumId w:val="1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24"/>
  </w:num>
  <w:num w:numId="21">
    <w:abstractNumId w:val="19"/>
  </w:num>
  <w:num w:numId="22">
    <w:abstractNumId w:val="22"/>
  </w:num>
  <w:num w:numId="23">
    <w:abstractNumId w:val="12"/>
  </w:num>
  <w:num w:numId="24">
    <w:abstractNumId w:val="17"/>
  </w:num>
  <w:num w:numId="25">
    <w:abstractNumId w:val="8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0050C"/>
    <w:rsid w:val="000015E8"/>
    <w:rsid w:val="00004B31"/>
    <w:rsid w:val="00006235"/>
    <w:rsid w:val="00010241"/>
    <w:rsid w:val="00011694"/>
    <w:rsid w:val="0001198D"/>
    <w:rsid w:val="0001266A"/>
    <w:rsid w:val="00012A95"/>
    <w:rsid w:val="00013C28"/>
    <w:rsid w:val="0001611B"/>
    <w:rsid w:val="0001659D"/>
    <w:rsid w:val="00017231"/>
    <w:rsid w:val="000242EC"/>
    <w:rsid w:val="000243AF"/>
    <w:rsid w:val="00025F4F"/>
    <w:rsid w:val="0002782F"/>
    <w:rsid w:val="00030C3B"/>
    <w:rsid w:val="00037E3B"/>
    <w:rsid w:val="00042B9C"/>
    <w:rsid w:val="00044677"/>
    <w:rsid w:val="0005154B"/>
    <w:rsid w:val="000539F7"/>
    <w:rsid w:val="00054D15"/>
    <w:rsid w:val="00055D78"/>
    <w:rsid w:val="00060503"/>
    <w:rsid w:val="0006672E"/>
    <w:rsid w:val="000712F0"/>
    <w:rsid w:val="00072EF6"/>
    <w:rsid w:val="00073C15"/>
    <w:rsid w:val="00073FF4"/>
    <w:rsid w:val="000779F5"/>
    <w:rsid w:val="00086718"/>
    <w:rsid w:val="00087A97"/>
    <w:rsid w:val="0009046A"/>
    <w:rsid w:val="0009177E"/>
    <w:rsid w:val="000937EB"/>
    <w:rsid w:val="00094201"/>
    <w:rsid w:val="00095819"/>
    <w:rsid w:val="00096B0A"/>
    <w:rsid w:val="000A7E6D"/>
    <w:rsid w:val="000B0F58"/>
    <w:rsid w:val="000B350D"/>
    <w:rsid w:val="000B48A8"/>
    <w:rsid w:val="000B524D"/>
    <w:rsid w:val="000B7198"/>
    <w:rsid w:val="000C2130"/>
    <w:rsid w:val="000C2679"/>
    <w:rsid w:val="000C4BE2"/>
    <w:rsid w:val="000C5F28"/>
    <w:rsid w:val="000D1AC3"/>
    <w:rsid w:val="000D2487"/>
    <w:rsid w:val="000D76A7"/>
    <w:rsid w:val="000D79C5"/>
    <w:rsid w:val="000E321E"/>
    <w:rsid w:val="000F0A9B"/>
    <w:rsid w:val="000F1641"/>
    <w:rsid w:val="000F2BF4"/>
    <w:rsid w:val="000F3DAB"/>
    <w:rsid w:val="000F59E2"/>
    <w:rsid w:val="000F604A"/>
    <w:rsid w:val="000F7FFE"/>
    <w:rsid w:val="00101AF9"/>
    <w:rsid w:val="00101CA0"/>
    <w:rsid w:val="00105258"/>
    <w:rsid w:val="00105FC1"/>
    <w:rsid w:val="001112EE"/>
    <w:rsid w:val="0011230C"/>
    <w:rsid w:val="001135DB"/>
    <w:rsid w:val="00115203"/>
    <w:rsid w:val="0011583D"/>
    <w:rsid w:val="00116FA7"/>
    <w:rsid w:val="00120BEE"/>
    <w:rsid w:val="00120FB8"/>
    <w:rsid w:val="001246F5"/>
    <w:rsid w:val="00124DA1"/>
    <w:rsid w:val="00131498"/>
    <w:rsid w:val="00136CBA"/>
    <w:rsid w:val="001376F6"/>
    <w:rsid w:val="0014123E"/>
    <w:rsid w:val="0014276A"/>
    <w:rsid w:val="001521C2"/>
    <w:rsid w:val="00152B9A"/>
    <w:rsid w:val="0015463D"/>
    <w:rsid w:val="00154DB2"/>
    <w:rsid w:val="00154DD9"/>
    <w:rsid w:val="00155483"/>
    <w:rsid w:val="00156E5F"/>
    <w:rsid w:val="0015757B"/>
    <w:rsid w:val="001578FD"/>
    <w:rsid w:val="00160184"/>
    <w:rsid w:val="001618A0"/>
    <w:rsid w:val="0016329A"/>
    <w:rsid w:val="00164D4F"/>
    <w:rsid w:val="0016565F"/>
    <w:rsid w:val="00165F57"/>
    <w:rsid w:val="00166C95"/>
    <w:rsid w:val="00167CB6"/>
    <w:rsid w:val="00176165"/>
    <w:rsid w:val="00180B37"/>
    <w:rsid w:val="00182283"/>
    <w:rsid w:val="00183B44"/>
    <w:rsid w:val="001901D5"/>
    <w:rsid w:val="00190D83"/>
    <w:rsid w:val="0019348D"/>
    <w:rsid w:val="001943B7"/>
    <w:rsid w:val="0019476B"/>
    <w:rsid w:val="00195BAB"/>
    <w:rsid w:val="00196D29"/>
    <w:rsid w:val="001A0CA2"/>
    <w:rsid w:val="001A0F5C"/>
    <w:rsid w:val="001A2670"/>
    <w:rsid w:val="001A42A9"/>
    <w:rsid w:val="001A655A"/>
    <w:rsid w:val="001A6EC8"/>
    <w:rsid w:val="001A7795"/>
    <w:rsid w:val="001C187F"/>
    <w:rsid w:val="001C42ED"/>
    <w:rsid w:val="001C52DD"/>
    <w:rsid w:val="001C56B8"/>
    <w:rsid w:val="001C583B"/>
    <w:rsid w:val="001C5FDB"/>
    <w:rsid w:val="001C7B74"/>
    <w:rsid w:val="001C7E8C"/>
    <w:rsid w:val="001D337B"/>
    <w:rsid w:val="001D5DBB"/>
    <w:rsid w:val="001E01B2"/>
    <w:rsid w:val="001E0AE0"/>
    <w:rsid w:val="001E1F1C"/>
    <w:rsid w:val="001E291E"/>
    <w:rsid w:val="001E29C5"/>
    <w:rsid w:val="001E37DD"/>
    <w:rsid w:val="001F007A"/>
    <w:rsid w:val="001F10EC"/>
    <w:rsid w:val="001F2023"/>
    <w:rsid w:val="001F21CF"/>
    <w:rsid w:val="001F6F29"/>
    <w:rsid w:val="00202385"/>
    <w:rsid w:val="002052ED"/>
    <w:rsid w:val="002071DF"/>
    <w:rsid w:val="00210828"/>
    <w:rsid w:val="002162B1"/>
    <w:rsid w:val="002207F3"/>
    <w:rsid w:val="0022138A"/>
    <w:rsid w:val="0022260E"/>
    <w:rsid w:val="00223414"/>
    <w:rsid w:val="002300AD"/>
    <w:rsid w:val="002323BA"/>
    <w:rsid w:val="002369F2"/>
    <w:rsid w:val="00240C94"/>
    <w:rsid w:val="002416F4"/>
    <w:rsid w:val="00242B30"/>
    <w:rsid w:val="00242D04"/>
    <w:rsid w:val="00243552"/>
    <w:rsid w:val="00243CAA"/>
    <w:rsid w:val="00245452"/>
    <w:rsid w:val="00254269"/>
    <w:rsid w:val="00254D4A"/>
    <w:rsid w:val="00263FE3"/>
    <w:rsid w:val="002641B4"/>
    <w:rsid w:val="0026694F"/>
    <w:rsid w:val="00275BB0"/>
    <w:rsid w:val="00281501"/>
    <w:rsid w:val="002816DE"/>
    <w:rsid w:val="0028219E"/>
    <w:rsid w:val="00282481"/>
    <w:rsid w:val="00284AE7"/>
    <w:rsid w:val="00294BC4"/>
    <w:rsid w:val="002A06BC"/>
    <w:rsid w:val="002A2145"/>
    <w:rsid w:val="002A2BF9"/>
    <w:rsid w:val="002A375A"/>
    <w:rsid w:val="002A3F93"/>
    <w:rsid w:val="002A6F9B"/>
    <w:rsid w:val="002A732D"/>
    <w:rsid w:val="002B1387"/>
    <w:rsid w:val="002B2843"/>
    <w:rsid w:val="002B3195"/>
    <w:rsid w:val="002B47A8"/>
    <w:rsid w:val="002B5964"/>
    <w:rsid w:val="002C267C"/>
    <w:rsid w:val="002C2BEC"/>
    <w:rsid w:val="002C3C0D"/>
    <w:rsid w:val="002C4261"/>
    <w:rsid w:val="002C48FC"/>
    <w:rsid w:val="002C605B"/>
    <w:rsid w:val="002C6E8E"/>
    <w:rsid w:val="002D0FA0"/>
    <w:rsid w:val="002D1B0C"/>
    <w:rsid w:val="002D227F"/>
    <w:rsid w:val="002D2E1D"/>
    <w:rsid w:val="002D38C4"/>
    <w:rsid w:val="002D38E2"/>
    <w:rsid w:val="002D3E9D"/>
    <w:rsid w:val="002D458C"/>
    <w:rsid w:val="002E65DC"/>
    <w:rsid w:val="002E6ABE"/>
    <w:rsid w:val="002F3F2B"/>
    <w:rsid w:val="002F4447"/>
    <w:rsid w:val="002F789D"/>
    <w:rsid w:val="00305033"/>
    <w:rsid w:val="00310148"/>
    <w:rsid w:val="003113D1"/>
    <w:rsid w:val="00312867"/>
    <w:rsid w:val="00313C04"/>
    <w:rsid w:val="00320D85"/>
    <w:rsid w:val="00321CF0"/>
    <w:rsid w:val="0032263A"/>
    <w:rsid w:val="003238BB"/>
    <w:rsid w:val="00323EA0"/>
    <w:rsid w:val="003254B5"/>
    <w:rsid w:val="003265D7"/>
    <w:rsid w:val="003269DE"/>
    <w:rsid w:val="00332BAD"/>
    <w:rsid w:val="00332D03"/>
    <w:rsid w:val="00333396"/>
    <w:rsid w:val="00335D9A"/>
    <w:rsid w:val="0033693D"/>
    <w:rsid w:val="0034014F"/>
    <w:rsid w:val="00341465"/>
    <w:rsid w:val="00343E9A"/>
    <w:rsid w:val="00345158"/>
    <w:rsid w:val="003551BB"/>
    <w:rsid w:val="00357256"/>
    <w:rsid w:val="00357BE3"/>
    <w:rsid w:val="003619F1"/>
    <w:rsid w:val="00363A00"/>
    <w:rsid w:val="00363A03"/>
    <w:rsid w:val="00365FD5"/>
    <w:rsid w:val="00371D54"/>
    <w:rsid w:val="00374D24"/>
    <w:rsid w:val="0038533D"/>
    <w:rsid w:val="0038654A"/>
    <w:rsid w:val="00386F79"/>
    <w:rsid w:val="00391C19"/>
    <w:rsid w:val="00393673"/>
    <w:rsid w:val="00393E8C"/>
    <w:rsid w:val="003A546F"/>
    <w:rsid w:val="003A5998"/>
    <w:rsid w:val="003A66E6"/>
    <w:rsid w:val="003B1F04"/>
    <w:rsid w:val="003B2981"/>
    <w:rsid w:val="003B4448"/>
    <w:rsid w:val="003B7046"/>
    <w:rsid w:val="003B7C6C"/>
    <w:rsid w:val="003C0D1D"/>
    <w:rsid w:val="003C15E1"/>
    <w:rsid w:val="003C185D"/>
    <w:rsid w:val="003C3DB1"/>
    <w:rsid w:val="003C5230"/>
    <w:rsid w:val="003D3750"/>
    <w:rsid w:val="003D3B3E"/>
    <w:rsid w:val="003D4FB4"/>
    <w:rsid w:val="003D63EB"/>
    <w:rsid w:val="003D6AE8"/>
    <w:rsid w:val="003E2B46"/>
    <w:rsid w:val="003E5562"/>
    <w:rsid w:val="003E5BC6"/>
    <w:rsid w:val="003E6B38"/>
    <w:rsid w:val="003E6CF2"/>
    <w:rsid w:val="003F4A4F"/>
    <w:rsid w:val="003F5CCE"/>
    <w:rsid w:val="004013A3"/>
    <w:rsid w:val="00404EF8"/>
    <w:rsid w:val="00405478"/>
    <w:rsid w:val="00405594"/>
    <w:rsid w:val="0040560B"/>
    <w:rsid w:val="004059B1"/>
    <w:rsid w:val="00405F6A"/>
    <w:rsid w:val="00407C2D"/>
    <w:rsid w:val="00410C6A"/>
    <w:rsid w:val="004116C5"/>
    <w:rsid w:val="004117B2"/>
    <w:rsid w:val="004145D2"/>
    <w:rsid w:val="00417878"/>
    <w:rsid w:val="00420700"/>
    <w:rsid w:val="00422CC6"/>
    <w:rsid w:val="00423AF3"/>
    <w:rsid w:val="00423F81"/>
    <w:rsid w:val="00424339"/>
    <w:rsid w:val="0042493A"/>
    <w:rsid w:val="00426C25"/>
    <w:rsid w:val="00426C98"/>
    <w:rsid w:val="004276FD"/>
    <w:rsid w:val="00427935"/>
    <w:rsid w:val="004405DE"/>
    <w:rsid w:val="00443284"/>
    <w:rsid w:val="00445C8A"/>
    <w:rsid w:val="0044611F"/>
    <w:rsid w:val="00450993"/>
    <w:rsid w:val="00450B2F"/>
    <w:rsid w:val="00455737"/>
    <w:rsid w:val="004570BB"/>
    <w:rsid w:val="00460101"/>
    <w:rsid w:val="00463995"/>
    <w:rsid w:val="00463B97"/>
    <w:rsid w:val="004668F2"/>
    <w:rsid w:val="00466D49"/>
    <w:rsid w:val="0046763E"/>
    <w:rsid w:val="0046792B"/>
    <w:rsid w:val="00475360"/>
    <w:rsid w:val="00477863"/>
    <w:rsid w:val="0048182A"/>
    <w:rsid w:val="004827F0"/>
    <w:rsid w:val="0048518A"/>
    <w:rsid w:val="0048598A"/>
    <w:rsid w:val="00486186"/>
    <w:rsid w:val="0049128E"/>
    <w:rsid w:val="00492E4B"/>
    <w:rsid w:val="0049442B"/>
    <w:rsid w:val="0049455E"/>
    <w:rsid w:val="00495C33"/>
    <w:rsid w:val="004978C0"/>
    <w:rsid w:val="004A3DC3"/>
    <w:rsid w:val="004A5B2F"/>
    <w:rsid w:val="004A6143"/>
    <w:rsid w:val="004A6E3F"/>
    <w:rsid w:val="004B6580"/>
    <w:rsid w:val="004C20D9"/>
    <w:rsid w:val="004C3064"/>
    <w:rsid w:val="004C5727"/>
    <w:rsid w:val="004C6C9A"/>
    <w:rsid w:val="004D018C"/>
    <w:rsid w:val="004D1752"/>
    <w:rsid w:val="004D50DC"/>
    <w:rsid w:val="004E1787"/>
    <w:rsid w:val="004E315F"/>
    <w:rsid w:val="004E39D7"/>
    <w:rsid w:val="004E449F"/>
    <w:rsid w:val="004E5D06"/>
    <w:rsid w:val="004E61CE"/>
    <w:rsid w:val="004E6F59"/>
    <w:rsid w:val="004E7AF9"/>
    <w:rsid w:val="004F1021"/>
    <w:rsid w:val="004F4A0B"/>
    <w:rsid w:val="005007C1"/>
    <w:rsid w:val="0050241D"/>
    <w:rsid w:val="00503546"/>
    <w:rsid w:val="00503748"/>
    <w:rsid w:val="0050786B"/>
    <w:rsid w:val="005078E9"/>
    <w:rsid w:val="005103BE"/>
    <w:rsid w:val="00511B3B"/>
    <w:rsid w:val="005152DC"/>
    <w:rsid w:val="00516A26"/>
    <w:rsid w:val="00524D60"/>
    <w:rsid w:val="005278C1"/>
    <w:rsid w:val="00527B2A"/>
    <w:rsid w:val="005329FE"/>
    <w:rsid w:val="00533E6B"/>
    <w:rsid w:val="00534333"/>
    <w:rsid w:val="00535177"/>
    <w:rsid w:val="00536494"/>
    <w:rsid w:val="00536FB7"/>
    <w:rsid w:val="005410BB"/>
    <w:rsid w:val="00541959"/>
    <w:rsid w:val="005424B8"/>
    <w:rsid w:val="005425E4"/>
    <w:rsid w:val="005429E4"/>
    <w:rsid w:val="00544C07"/>
    <w:rsid w:val="00552069"/>
    <w:rsid w:val="00555B08"/>
    <w:rsid w:val="0056083E"/>
    <w:rsid w:val="00564BB2"/>
    <w:rsid w:val="00565750"/>
    <w:rsid w:val="00566050"/>
    <w:rsid w:val="00567AA8"/>
    <w:rsid w:val="0057362A"/>
    <w:rsid w:val="00576D7F"/>
    <w:rsid w:val="005778D7"/>
    <w:rsid w:val="00586864"/>
    <w:rsid w:val="005909AE"/>
    <w:rsid w:val="00591981"/>
    <w:rsid w:val="00591F4F"/>
    <w:rsid w:val="00594095"/>
    <w:rsid w:val="00594275"/>
    <w:rsid w:val="005950FC"/>
    <w:rsid w:val="00596661"/>
    <w:rsid w:val="005A1207"/>
    <w:rsid w:val="005A35AE"/>
    <w:rsid w:val="005A6BA5"/>
    <w:rsid w:val="005B0956"/>
    <w:rsid w:val="005B0B60"/>
    <w:rsid w:val="005B50BD"/>
    <w:rsid w:val="005C266D"/>
    <w:rsid w:val="005C7783"/>
    <w:rsid w:val="005D23A9"/>
    <w:rsid w:val="005D6C8D"/>
    <w:rsid w:val="005E0A5B"/>
    <w:rsid w:val="005E1052"/>
    <w:rsid w:val="005E37C9"/>
    <w:rsid w:val="005E3F43"/>
    <w:rsid w:val="005E438C"/>
    <w:rsid w:val="005E556E"/>
    <w:rsid w:val="005F0214"/>
    <w:rsid w:val="005F02FB"/>
    <w:rsid w:val="005F0A37"/>
    <w:rsid w:val="005F1509"/>
    <w:rsid w:val="005F15F7"/>
    <w:rsid w:val="005F1A17"/>
    <w:rsid w:val="00600244"/>
    <w:rsid w:val="006047AB"/>
    <w:rsid w:val="00610F3E"/>
    <w:rsid w:val="00611616"/>
    <w:rsid w:val="006128BF"/>
    <w:rsid w:val="006141D1"/>
    <w:rsid w:val="00615196"/>
    <w:rsid w:val="00616FB5"/>
    <w:rsid w:val="00617133"/>
    <w:rsid w:val="00617F1B"/>
    <w:rsid w:val="00620902"/>
    <w:rsid w:val="00620B50"/>
    <w:rsid w:val="00621F34"/>
    <w:rsid w:val="006232AE"/>
    <w:rsid w:val="00625CAA"/>
    <w:rsid w:val="00632BBB"/>
    <w:rsid w:val="00632D5E"/>
    <w:rsid w:val="00632E22"/>
    <w:rsid w:val="00637014"/>
    <w:rsid w:val="00640B3E"/>
    <w:rsid w:val="006413CD"/>
    <w:rsid w:val="006422F8"/>
    <w:rsid w:val="006424EF"/>
    <w:rsid w:val="0065239D"/>
    <w:rsid w:val="0065277F"/>
    <w:rsid w:val="0065344A"/>
    <w:rsid w:val="006626DF"/>
    <w:rsid w:val="00682394"/>
    <w:rsid w:val="00687768"/>
    <w:rsid w:val="00691E6F"/>
    <w:rsid w:val="0069278B"/>
    <w:rsid w:val="00693C45"/>
    <w:rsid w:val="006A0848"/>
    <w:rsid w:val="006A5C68"/>
    <w:rsid w:val="006A7BB2"/>
    <w:rsid w:val="006B07BA"/>
    <w:rsid w:val="006B48F2"/>
    <w:rsid w:val="006B5D97"/>
    <w:rsid w:val="006C10D0"/>
    <w:rsid w:val="006C1BA0"/>
    <w:rsid w:val="006C3DF5"/>
    <w:rsid w:val="006D1DBA"/>
    <w:rsid w:val="006D4665"/>
    <w:rsid w:val="006D67CD"/>
    <w:rsid w:val="006E29CD"/>
    <w:rsid w:val="006E4342"/>
    <w:rsid w:val="006E7EAF"/>
    <w:rsid w:val="006F5CA5"/>
    <w:rsid w:val="006F608A"/>
    <w:rsid w:val="00701130"/>
    <w:rsid w:val="0070334F"/>
    <w:rsid w:val="00703B63"/>
    <w:rsid w:val="00705238"/>
    <w:rsid w:val="00706280"/>
    <w:rsid w:val="007076AD"/>
    <w:rsid w:val="007076B3"/>
    <w:rsid w:val="00707A9B"/>
    <w:rsid w:val="00721BC7"/>
    <w:rsid w:val="00721CB5"/>
    <w:rsid w:val="00721D6F"/>
    <w:rsid w:val="00722278"/>
    <w:rsid w:val="007224BA"/>
    <w:rsid w:val="0072497B"/>
    <w:rsid w:val="00727BF6"/>
    <w:rsid w:val="00727FEB"/>
    <w:rsid w:val="00731427"/>
    <w:rsid w:val="0074404B"/>
    <w:rsid w:val="00744AE1"/>
    <w:rsid w:val="00754576"/>
    <w:rsid w:val="007547B4"/>
    <w:rsid w:val="00763206"/>
    <w:rsid w:val="007724B4"/>
    <w:rsid w:val="007726F9"/>
    <w:rsid w:val="00773CDB"/>
    <w:rsid w:val="00774216"/>
    <w:rsid w:val="00775698"/>
    <w:rsid w:val="007759CA"/>
    <w:rsid w:val="00782E2A"/>
    <w:rsid w:val="00783658"/>
    <w:rsid w:val="0078669F"/>
    <w:rsid w:val="0078685B"/>
    <w:rsid w:val="007973E0"/>
    <w:rsid w:val="00797A16"/>
    <w:rsid w:val="00797ABF"/>
    <w:rsid w:val="00797ED0"/>
    <w:rsid w:val="007A04EE"/>
    <w:rsid w:val="007A159F"/>
    <w:rsid w:val="007A569D"/>
    <w:rsid w:val="007B0117"/>
    <w:rsid w:val="007B02F7"/>
    <w:rsid w:val="007B3CB6"/>
    <w:rsid w:val="007B5E83"/>
    <w:rsid w:val="007B6026"/>
    <w:rsid w:val="007C351C"/>
    <w:rsid w:val="007C4589"/>
    <w:rsid w:val="007D0225"/>
    <w:rsid w:val="007D06F2"/>
    <w:rsid w:val="007D1C60"/>
    <w:rsid w:val="007D338B"/>
    <w:rsid w:val="007D3B6A"/>
    <w:rsid w:val="007D4C28"/>
    <w:rsid w:val="007D64F2"/>
    <w:rsid w:val="007E0BDB"/>
    <w:rsid w:val="007E4C72"/>
    <w:rsid w:val="007E59BE"/>
    <w:rsid w:val="007E5C27"/>
    <w:rsid w:val="007F1652"/>
    <w:rsid w:val="007F3F9F"/>
    <w:rsid w:val="007F53DF"/>
    <w:rsid w:val="007F5F8B"/>
    <w:rsid w:val="007F607F"/>
    <w:rsid w:val="00802069"/>
    <w:rsid w:val="00802349"/>
    <w:rsid w:val="0080792E"/>
    <w:rsid w:val="008167CB"/>
    <w:rsid w:val="00816D49"/>
    <w:rsid w:val="00817FC7"/>
    <w:rsid w:val="0082284E"/>
    <w:rsid w:val="008232A6"/>
    <w:rsid w:val="00826969"/>
    <w:rsid w:val="0083130F"/>
    <w:rsid w:val="00833354"/>
    <w:rsid w:val="008411B3"/>
    <w:rsid w:val="0084352D"/>
    <w:rsid w:val="0084456D"/>
    <w:rsid w:val="008470E4"/>
    <w:rsid w:val="00851811"/>
    <w:rsid w:val="008521D7"/>
    <w:rsid w:val="00855A69"/>
    <w:rsid w:val="0085703C"/>
    <w:rsid w:val="0086007A"/>
    <w:rsid w:val="00862186"/>
    <w:rsid w:val="008649FB"/>
    <w:rsid w:val="0086532E"/>
    <w:rsid w:val="00865E87"/>
    <w:rsid w:val="00866EDC"/>
    <w:rsid w:val="00867C1A"/>
    <w:rsid w:val="00873D59"/>
    <w:rsid w:val="008760B3"/>
    <w:rsid w:val="00876D7C"/>
    <w:rsid w:val="008811F1"/>
    <w:rsid w:val="0088422C"/>
    <w:rsid w:val="00887EF5"/>
    <w:rsid w:val="00893465"/>
    <w:rsid w:val="00893DA0"/>
    <w:rsid w:val="00895939"/>
    <w:rsid w:val="00895B54"/>
    <w:rsid w:val="008967CA"/>
    <w:rsid w:val="008A0232"/>
    <w:rsid w:val="008A129B"/>
    <w:rsid w:val="008A315C"/>
    <w:rsid w:val="008A75C9"/>
    <w:rsid w:val="008B002F"/>
    <w:rsid w:val="008B171B"/>
    <w:rsid w:val="008B1966"/>
    <w:rsid w:val="008B36B2"/>
    <w:rsid w:val="008B4412"/>
    <w:rsid w:val="008B66E1"/>
    <w:rsid w:val="008C62F6"/>
    <w:rsid w:val="008C7925"/>
    <w:rsid w:val="008D018F"/>
    <w:rsid w:val="008D445F"/>
    <w:rsid w:val="008D7361"/>
    <w:rsid w:val="008D7EAE"/>
    <w:rsid w:val="008E06A1"/>
    <w:rsid w:val="008E2EB9"/>
    <w:rsid w:val="008F03C5"/>
    <w:rsid w:val="008F0D9D"/>
    <w:rsid w:val="008F21D2"/>
    <w:rsid w:val="008F4E60"/>
    <w:rsid w:val="009016FE"/>
    <w:rsid w:val="00911307"/>
    <w:rsid w:val="00912AEC"/>
    <w:rsid w:val="009145A2"/>
    <w:rsid w:val="009164B4"/>
    <w:rsid w:val="0091693D"/>
    <w:rsid w:val="00916E35"/>
    <w:rsid w:val="00921464"/>
    <w:rsid w:val="00926183"/>
    <w:rsid w:val="00927C9B"/>
    <w:rsid w:val="00934C46"/>
    <w:rsid w:val="00936E25"/>
    <w:rsid w:val="00937AC5"/>
    <w:rsid w:val="00940A91"/>
    <w:rsid w:val="009437EE"/>
    <w:rsid w:val="00946F87"/>
    <w:rsid w:val="009519BE"/>
    <w:rsid w:val="00952004"/>
    <w:rsid w:val="00952EF2"/>
    <w:rsid w:val="009542A8"/>
    <w:rsid w:val="00954321"/>
    <w:rsid w:val="009546BC"/>
    <w:rsid w:val="009549B8"/>
    <w:rsid w:val="00955386"/>
    <w:rsid w:val="00960179"/>
    <w:rsid w:val="0096044B"/>
    <w:rsid w:val="009624F0"/>
    <w:rsid w:val="00962E27"/>
    <w:rsid w:val="009647C0"/>
    <w:rsid w:val="00965AEC"/>
    <w:rsid w:val="0096724E"/>
    <w:rsid w:val="00974BD3"/>
    <w:rsid w:val="0097559A"/>
    <w:rsid w:val="00977171"/>
    <w:rsid w:val="00980B17"/>
    <w:rsid w:val="00980FC9"/>
    <w:rsid w:val="00984631"/>
    <w:rsid w:val="00985E03"/>
    <w:rsid w:val="009877F7"/>
    <w:rsid w:val="00991330"/>
    <w:rsid w:val="009928EA"/>
    <w:rsid w:val="009959DE"/>
    <w:rsid w:val="009A1118"/>
    <w:rsid w:val="009A3DFD"/>
    <w:rsid w:val="009B03D4"/>
    <w:rsid w:val="009B23D6"/>
    <w:rsid w:val="009B3620"/>
    <w:rsid w:val="009C653F"/>
    <w:rsid w:val="009D050D"/>
    <w:rsid w:val="009D40A7"/>
    <w:rsid w:val="009D464D"/>
    <w:rsid w:val="009E042A"/>
    <w:rsid w:val="009E40BC"/>
    <w:rsid w:val="009E4B1C"/>
    <w:rsid w:val="009F06DC"/>
    <w:rsid w:val="009F08E8"/>
    <w:rsid w:val="009F4947"/>
    <w:rsid w:val="009F5851"/>
    <w:rsid w:val="009F786E"/>
    <w:rsid w:val="00A05E34"/>
    <w:rsid w:val="00A07CB7"/>
    <w:rsid w:val="00A11027"/>
    <w:rsid w:val="00A1142F"/>
    <w:rsid w:val="00A1423D"/>
    <w:rsid w:val="00A15421"/>
    <w:rsid w:val="00A20399"/>
    <w:rsid w:val="00A21F0A"/>
    <w:rsid w:val="00A22B83"/>
    <w:rsid w:val="00A23FC2"/>
    <w:rsid w:val="00A25176"/>
    <w:rsid w:val="00A26209"/>
    <w:rsid w:val="00A30212"/>
    <w:rsid w:val="00A319E0"/>
    <w:rsid w:val="00A320CB"/>
    <w:rsid w:val="00A403DE"/>
    <w:rsid w:val="00A45E68"/>
    <w:rsid w:val="00A47365"/>
    <w:rsid w:val="00A50A31"/>
    <w:rsid w:val="00A5133F"/>
    <w:rsid w:val="00A52AE1"/>
    <w:rsid w:val="00A537DE"/>
    <w:rsid w:val="00A53C4E"/>
    <w:rsid w:val="00A53EBE"/>
    <w:rsid w:val="00A60AAC"/>
    <w:rsid w:val="00A63A11"/>
    <w:rsid w:val="00A63F2B"/>
    <w:rsid w:val="00A71B45"/>
    <w:rsid w:val="00A7201C"/>
    <w:rsid w:val="00A76EF6"/>
    <w:rsid w:val="00A775E2"/>
    <w:rsid w:val="00A8159E"/>
    <w:rsid w:val="00A81B1B"/>
    <w:rsid w:val="00A93691"/>
    <w:rsid w:val="00A96B10"/>
    <w:rsid w:val="00AA3026"/>
    <w:rsid w:val="00AA4C43"/>
    <w:rsid w:val="00AA75E7"/>
    <w:rsid w:val="00AB125A"/>
    <w:rsid w:val="00AB43EB"/>
    <w:rsid w:val="00AB4C77"/>
    <w:rsid w:val="00AB5F32"/>
    <w:rsid w:val="00AB6D39"/>
    <w:rsid w:val="00AC5760"/>
    <w:rsid w:val="00AC5C80"/>
    <w:rsid w:val="00AC62A0"/>
    <w:rsid w:val="00AC68F8"/>
    <w:rsid w:val="00AD2CBC"/>
    <w:rsid w:val="00AD70C7"/>
    <w:rsid w:val="00AE2812"/>
    <w:rsid w:val="00AE52BF"/>
    <w:rsid w:val="00AF0D8B"/>
    <w:rsid w:val="00AF739E"/>
    <w:rsid w:val="00B04946"/>
    <w:rsid w:val="00B05871"/>
    <w:rsid w:val="00B06EC1"/>
    <w:rsid w:val="00B07474"/>
    <w:rsid w:val="00B118C7"/>
    <w:rsid w:val="00B127C3"/>
    <w:rsid w:val="00B127D1"/>
    <w:rsid w:val="00B131CD"/>
    <w:rsid w:val="00B1637A"/>
    <w:rsid w:val="00B20657"/>
    <w:rsid w:val="00B20FB8"/>
    <w:rsid w:val="00B21CF9"/>
    <w:rsid w:val="00B25D51"/>
    <w:rsid w:val="00B27782"/>
    <w:rsid w:val="00B30677"/>
    <w:rsid w:val="00B31A4A"/>
    <w:rsid w:val="00B31A4D"/>
    <w:rsid w:val="00B324FF"/>
    <w:rsid w:val="00B32EC4"/>
    <w:rsid w:val="00B35258"/>
    <w:rsid w:val="00B40515"/>
    <w:rsid w:val="00B40880"/>
    <w:rsid w:val="00B45923"/>
    <w:rsid w:val="00B505C1"/>
    <w:rsid w:val="00B50F04"/>
    <w:rsid w:val="00B51F4E"/>
    <w:rsid w:val="00B528D6"/>
    <w:rsid w:val="00B562FF"/>
    <w:rsid w:val="00B572B1"/>
    <w:rsid w:val="00B6052F"/>
    <w:rsid w:val="00B61483"/>
    <w:rsid w:val="00B62055"/>
    <w:rsid w:val="00B626D5"/>
    <w:rsid w:val="00B65180"/>
    <w:rsid w:val="00B71D7C"/>
    <w:rsid w:val="00B724E0"/>
    <w:rsid w:val="00B72662"/>
    <w:rsid w:val="00B7724E"/>
    <w:rsid w:val="00B845B8"/>
    <w:rsid w:val="00B900ED"/>
    <w:rsid w:val="00B95EF3"/>
    <w:rsid w:val="00B969D6"/>
    <w:rsid w:val="00B971DB"/>
    <w:rsid w:val="00BA01D0"/>
    <w:rsid w:val="00BA2690"/>
    <w:rsid w:val="00BA500C"/>
    <w:rsid w:val="00BB1310"/>
    <w:rsid w:val="00BB39D1"/>
    <w:rsid w:val="00BD263A"/>
    <w:rsid w:val="00BD3AA4"/>
    <w:rsid w:val="00BD3BD0"/>
    <w:rsid w:val="00BD6BCC"/>
    <w:rsid w:val="00BE3BE2"/>
    <w:rsid w:val="00BE72FC"/>
    <w:rsid w:val="00BE7842"/>
    <w:rsid w:val="00BF27D3"/>
    <w:rsid w:val="00BF3137"/>
    <w:rsid w:val="00BF6F82"/>
    <w:rsid w:val="00C00B7E"/>
    <w:rsid w:val="00C0255C"/>
    <w:rsid w:val="00C05524"/>
    <w:rsid w:val="00C10CDC"/>
    <w:rsid w:val="00C148D9"/>
    <w:rsid w:val="00C16CF7"/>
    <w:rsid w:val="00C1755F"/>
    <w:rsid w:val="00C2168B"/>
    <w:rsid w:val="00C22B2D"/>
    <w:rsid w:val="00C23BA9"/>
    <w:rsid w:val="00C2517A"/>
    <w:rsid w:val="00C308B4"/>
    <w:rsid w:val="00C31520"/>
    <w:rsid w:val="00C3196E"/>
    <w:rsid w:val="00C33987"/>
    <w:rsid w:val="00C34FE4"/>
    <w:rsid w:val="00C36F40"/>
    <w:rsid w:val="00C419B1"/>
    <w:rsid w:val="00C43D8A"/>
    <w:rsid w:val="00C51344"/>
    <w:rsid w:val="00C51615"/>
    <w:rsid w:val="00C521BC"/>
    <w:rsid w:val="00C553F1"/>
    <w:rsid w:val="00C62309"/>
    <w:rsid w:val="00C63C2E"/>
    <w:rsid w:val="00C65850"/>
    <w:rsid w:val="00C660E4"/>
    <w:rsid w:val="00C662E6"/>
    <w:rsid w:val="00C722D2"/>
    <w:rsid w:val="00C72604"/>
    <w:rsid w:val="00C74114"/>
    <w:rsid w:val="00C74165"/>
    <w:rsid w:val="00C76007"/>
    <w:rsid w:val="00C77F72"/>
    <w:rsid w:val="00C829D3"/>
    <w:rsid w:val="00C941B1"/>
    <w:rsid w:val="00C95206"/>
    <w:rsid w:val="00C96779"/>
    <w:rsid w:val="00CA37E8"/>
    <w:rsid w:val="00CA514C"/>
    <w:rsid w:val="00CA7A93"/>
    <w:rsid w:val="00CB1DC0"/>
    <w:rsid w:val="00CD11CA"/>
    <w:rsid w:val="00CD1A88"/>
    <w:rsid w:val="00CD24D0"/>
    <w:rsid w:val="00CD47CA"/>
    <w:rsid w:val="00CD4B0E"/>
    <w:rsid w:val="00CE4773"/>
    <w:rsid w:val="00CE7A2B"/>
    <w:rsid w:val="00CF14BC"/>
    <w:rsid w:val="00CF1636"/>
    <w:rsid w:val="00CF17F4"/>
    <w:rsid w:val="00CF3A42"/>
    <w:rsid w:val="00CF74FF"/>
    <w:rsid w:val="00CF79D8"/>
    <w:rsid w:val="00D024BB"/>
    <w:rsid w:val="00D03A72"/>
    <w:rsid w:val="00D07A65"/>
    <w:rsid w:val="00D10718"/>
    <w:rsid w:val="00D10E62"/>
    <w:rsid w:val="00D131B1"/>
    <w:rsid w:val="00D131CD"/>
    <w:rsid w:val="00D14DD2"/>
    <w:rsid w:val="00D16638"/>
    <w:rsid w:val="00D168D1"/>
    <w:rsid w:val="00D2040E"/>
    <w:rsid w:val="00D20471"/>
    <w:rsid w:val="00D204EB"/>
    <w:rsid w:val="00D24E3A"/>
    <w:rsid w:val="00D27529"/>
    <w:rsid w:val="00D27E2F"/>
    <w:rsid w:val="00D3110E"/>
    <w:rsid w:val="00D34349"/>
    <w:rsid w:val="00D35143"/>
    <w:rsid w:val="00D373FE"/>
    <w:rsid w:val="00D45EB7"/>
    <w:rsid w:val="00D471D9"/>
    <w:rsid w:val="00D47969"/>
    <w:rsid w:val="00D479BD"/>
    <w:rsid w:val="00D47A57"/>
    <w:rsid w:val="00D47B88"/>
    <w:rsid w:val="00D509A4"/>
    <w:rsid w:val="00D51928"/>
    <w:rsid w:val="00D52E90"/>
    <w:rsid w:val="00D550C8"/>
    <w:rsid w:val="00D55593"/>
    <w:rsid w:val="00D573E7"/>
    <w:rsid w:val="00D604B9"/>
    <w:rsid w:val="00D70AE8"/>
    <w:rsid w:val="00D7208F"/>
    <w:rsid w:val="00D73048"/>
    <w:rsid w:val="00D77FCB"/>
    <w:rsid w:val="00D81BF2"/>
    <w:rsid w:val="00D82991"/>
    <w:rsid w:val="00D841B0"/>
    <w:rsid w:val="00D84301"/>
    <w:rsid w:val="00D87A43"/>
    <w:rsid w:val="00D91A4C"/>
    <w:rsid w:val="00D91E4C"/>
    <w:rsid w:val="00D94DDD"/>
    <w:rsid w:val="00DA0AB2"/>
    <w:rsid w:val="00DA33BC"/>
    <w:rsid w:val="00DA44E5"/>
    <w:rsid w:val="00DA6D9E"/>
    <w:rsid w:val="00DA7410"/>
    <w:rsid w:val="00DB0311"/>
    <w:rsid w:val="00DB21B5"/>
    <w:rsid w:val="00DB43E4"/>
    <w:rsid w:val="00DB49A1"/>
    <w:rsid w:val="00DB5814"/>
    <w:rsid w:val="00DB5A1C"/>
    <w:rsid w:val="00DB5E74"/>
    <w:rsid w:val="00DB6B08"/>
    <w:rsid w:val="00DC0EF3"/>
    <w:rsid w:val="00DC529D"/>
    <w:rsid w:val="00DD4B5E"/>
    <w:rsid w:val="00DD54BE"/>
    <w:rsid w:val="00DE2F74"/>
    <w:rsid w:val="00DE437E"/>
    <w:rsid w:val="00DE7CA3"/>
    <w:rsid w:val="00DF0515"/>
    <w:rsid w:val="00DF314B"/>
    <w:rsid w:val="00DF4079"/>
    <w:rsid w:val="00DF5182"/>
    <w:rsid w:val="00DF670F"/>
    <w:rsid w:val="00E0024F"/>
    <w:rsid w:val="00E0117F"/>
    <w:rsid w:val="00E019E8"/>
    <w:rsid w:val="00E037E7"/>
    <w:rsid w:val="00E04463"/>
    <w:rsid w:val="00E11457"/>
    <w:rsid w:val="00E128D8"/>
    <w:rsid w:val="00E15953"/>
    <w:rsid w:val="00E17024"/>
    <w:rsid w:val="00E21F37"/>
    <w:rsid w:val="00E23DC7"/>
    <w:rsid w:val="00E24B59"/>
    <w:rsid w:val="00E25296"/>
    <w:rsid w:val="00E2619D"/>
    <w:rsid w:val="00E2667A"/>
    <w:rsid w:val="00E323A2"/>
    <w:rsid w:val="00E32C09"/>
    <w:rsid w:val="00E406D6"/>
    <w:rsid w:val="00E43559"/>
    <w:rsid w:val="00E476F4"/>
    <w:rsid w:val="00E5029F"/>
    <w:rsid w:val="00E50824"/>
    <w:rsid w:val="00E50D87"/>
    <w:rsid w:val="00E51355"/>
    <w:rsid w:val="00E52F11"/>
    <w:rsid w:val="00E540CC"/>
    <w:rsid w:val="00E547B9"/>
    <w:rsid w:val="00E57F12"/>
    <w:rsid w:val="00E608C9"/>
    <w:rsid w:val="00E60D4C"/>
    <w:rsid w:val="00E61E24"/>
    <w:rsid w:val="00E63307"/>
    <w:rsid w:val="00E646D7"/>
    <w:rsid w:val="00E670B4"/>
    <w:rsid w:val="00E7062F"/>
    <w:rsid w:val="00E7128F"/>
    <w:rsid w:val="00E765B3"/>
    <w:rsid w:val="00E773C1"/>
    <w:rsid w:val="00E80F9A"/>
    <w:rsid w:val="00E823C3"/>
    <w:rsid w:val="00E83F2A"/>
    <w:rsid w:val="00E84045"/>
    <w:rsid w:val="00E855B2"/>
    <w:rsid w:val="00E87F6B"/>
    <w:rsid w:val="00E934A9"/>
    <w:rsid w:val="00E957AD"/>
    <w:rsid w:val="00E967E2"/>
    <w:rsid w:val="00EA3122"/>
    <w:rsid w:val="00EA36EA"/>
    <w:rsid w:val="00EA3DAE"/>
    <w:rsid w:val="00EA4029"/>
    <w:rsid w:val="00EA483F"/>
    <w:rsid w:val="00EA6100"/>
    <w:rsid w:val="00EB35D1"/>
    <w:rsid w:val="00EB6D37"/>
    <w:rsid w:val="00EC2EFE"/>
    <w:rsid w:val="00EC37B7"/>
    <w:rsid w:val="00EC7277"/>
    <w:rsid w:val="00EC7655"/>
    <w:rsid w:val="00ED43D6"/>
    <w:rsid w:val="00EE22EF"/>
    <w:rsid w:val="00EE321A"/>
    <w:rsid w:val="00EE3779"/>
    <w:rsid w:val="00EF0D59"/>
    <w:rsid w:val="00EF42B0"/>
    <w:rsid w:val="00EF71FC"/>
    <w:rsid w:val="00F00E7D"/>
    <w:rsid w:val="00F127B8"/>
    <w:rsid w:val="00F13346"/>
    <w:rsid w:val="00F15C83"/>
    <w:rsid w:val="00F16DD8"/>
    <w:rsid w:val="00F21449"/>
    <w:rsid w:val="00F23975"/>
    <w:rsid w:val="00F2504F"/>
    <w:rsid w:val="00F3099A"/>
    <w:rsid w:val="00F34D28"/>
    <w:rsid w:val="00F34FF1"/>
    <w:rsid w:val="00F4298F"/>
    <w:rsid w:val="00F4470E"/>
    <w:rsid w:val="00F4484C"/>
    <w:rsid w:val="00F45839"/>
    <w:rsid w:val="00F50E7A"/>
    <w:rsid w:val="00F51D5D"/>
    <w:rsid w:val="00F52647"/>
    <w:rsid w:val="00F55B5A"/>
    <w:rsid w:val="00F56B1F"/>
    <w:rsid w:val="00F61B46"/>
    <w:rsid w:val="00F62F21"/>
    <w:rsid w:val="00F6769B"/>
    <w:rsid w:val="00F71F00"/>
    <w:rsid w:val="00F72440"/>
    <w:rsid w:val="00F72E79"/>
    <w:rsid w:val="00F75442"/>
    <w:rsid w:val="00F75DCE"/>
    <w:rsid w:val="00F7724B"/>
    <w:rsid w:val="00F805E0"/>
    <w:rsid w:val="00F81539"/>
    <w:rsid w:val="00F854F3"/>
    <w:rsid w:val="00F86030"/>
    <w:rsid w:val="00F86093"/>
    <w:rsid w:val="00F86B8B"/>
    <w:rsid w:val="00F879DC"/>
    <w:rsid w:val="00F92A39"/>
    <w:rsid w:val="00F958AC"/>
    <w:rsid w:val="00F9616A"/>
    <w:rsid w:val="00F9760A"/>
    <w:rsid w:val="00FA4C87"/>
    <w:rsid w:val="00FB1307"/>
    <w:rsid w:val="00FB25E2"/>
    <w:rsid w:val="00FB3211"/>
    <w:rsid w:val="00FB725F"/>
    <w:rsid w:val="00FC1DE0"/>
    <w:rsid w:val="00FC23A2"/>
    <w:rsid w:val="00FC346D"/>
    <w:rsid w:val="00FC6228"/>
    <w:rsid w:val="00FC780F"/>
    <w:rsid w:val="00FD00A2"/>
    <w:rsid w:val="00FD13E4"/>
    <w:rsid w:val="00FD2149"/>
    <w:rsid w:val="00FD66E1"/>
    <w:rsid w:val="00FD6FBB"/>
    <w:rsid w:val="00FD7A29"/>
    <w:rsid w:val="00FE72DF"/>
    <w:rsid w:val="00FE731B"/>
    <w:rsid w:val="00FF227F"/>
    <w:rsid w:val="00FF23B0"/>
    <w:rsid w:val="00FF464B"/>
    <w:rsid w:val="00FF5C8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7B201-C02C-4E3E-806B-FF3B86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D4B0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5154B"/>
    <w:pPr>
      <w:outlineLvl w:val="1"/>
    </w:pPr>
  </w:style>
  <w:style w:type="paragraph" w:styleId="3">
    <w:name w:val="heading 3"/>
    <w:basedOn w:val="2"/>
    <w:next w:val="a"/>
    <w:link w:val="30"/>
    <w:qFormat/>
    <w:rsid w:val="0005154B"/>
    <w:pPr>
      <w:outlineLvl w:val="2"/>
    </w:pPr>
  </w:style>
  <w:style w:type="paragraph" w:styleId="4">
    <w:name w:val="heading 4"/>
    <w:basedOn w:val="3"/>
    <w:next w:val="a"/>
    <w:link w:val="40"/>
    <w:qFormat/>
    <w:rsid w:val="0005154B"/>
    <w:pPr>
      <w:outlineLvl w:val="3"/>
    </w:pPr>
  </w:style>
  <w:style w:type="paragraph" w:styleId="5">
    <w:name w:val="heading 5"/>
    <w:basedOn w:val="a"/>
    <w:next w:val="a"/>
    <w:link w:val="50"/>
    <w:qFormat/>
    <w:rsid w:val="0005154B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15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154B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154B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15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D4B0E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CD4B0E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CD4B0E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List Number 3"/>
    <w:basedOn w:val="a"/>
    <w:rsid w:val="00CD4B0E"/>
    <w:pPr>
      <w:widowControl/>
      <w:tabs>
        <w:tab w:val="num" w:pos="926"/>
        <w:tab w:val="num" w:pos="1209"/>
      </w:tabs>
      <w:autoSpaceDE/>
      <w:autoSpaceDN/>
      <w:adjustRightInd/>
      <w:ind w:left="1209" w:firstLine="709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CD4B0E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CD4B0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B0E"/>
    <w:rPr>
      <w:sz w:val="24"/>
      <w:szCs w:val="24"/>
      <w:lang w:val="ru-RU" w:eastAsia="ar-SA" w:bidi="ar-SA"/>
    </w:rPr>
  </w:style>
  <w:style w:type="paragraph" w:styleId="a9">
    <w:name w:val="List Bullet"/>
    <w:basedOn w:val="a"/>
    <w:autoRedefine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a">
    <w:name w:val="List Number"/>
    <w:basedOn w:val="a"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21">
    <w:name w:val="List Bullet 2"/>
    <w:basedOn w:val="a"/>
    <w:autoRedefine/>
    <w:rsid w:val="00CD4B0E"/>
    <w:pPr>
      <w:widowControl/>
      <w:tabs>
        <w:tab w:val="num" w:pos="1209"/>
      </w:tabs>
      <w:autoSpaceDE/>
      <w:autoSpaceDN/>
      <w:adjustRightInd/>
      <w:ind w:left="1209" w:firstLine="641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"/>
    <w:autoRedefine/>
    <w:rsid w:val="00CD4B0E"/>
    <w:pPr>
      <w:widowControl/>
      <w:tabs>
        <w:tab w:val="num" w:pos="360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paragraph" w:styleId="22">
    <w:name w:val="List Number 2"/>
    <w:basedOn w:val="a"/>
    <w:rsid w:val="00CD4B0E"/>
    <w:pPr>
      <w:widowControl/>
      <w:tabs>
        <w:tab w:val="num" w:pos="360"/>
        <w:tab w:val="num" w:pos="643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CD4B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CD4B0E"/>
    <w:rPr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D4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91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basedOn w:val="a0"/>
    <w:rsid w:val="000937E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5154B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5154B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5154B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515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5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154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515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154B"/>
    <w:rPr>
      <w:rFonts w:ascii="Arial" w:hAnsi="Arial" w:cs="Arial"/>
      <w:sz w:val="22"/>
      <w:szCs w:val="22"/>
    </w:rPr>
  </w:style>
  <w:style w:type="character" w:customStyle="1" w:styleId="ad">
    <w:name w:val="Цветовое выделение"/>
    <w:rsid w:val="0005154B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05154B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05154B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f"/>
    <w:next w:val="a"/>
    <w:rsid w:val="0005154B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05154B"/>
    <w:pPr>
      <w:ind w:left="1612" w:hanging="892"/>
    </w:pPr>
  </w:style>
  <w:style w:type="paragraph" w:customStyle="1" w:styleId="af1">
    <w:name w:val="Интерактивный заголовок"/>
    <w:basedOn w:val="10"/>
    <w:next w:val="a"/>
    <w:rsid w:val="0005154B"/>
    <w:rPr>
      <w:u w:val="single"/>
    </w:rPr>
  </w:style>
  <w:style w:type="paragraph" w:customStyle="1" w:styleId="af2">
    <w:name w:val="Интерфейс"/>
    <w:basedOn w:val="a"/>
    <w:next w:val="a"/>
    <w:rsid w:val="0005154B"/>
    <w:rPr>
      <w:rFonts w:cs="Arial"/>
      <w:color w:val="ECE9D8"/>
    </w:rPr>
  </w:style>
  <w:style w:type="paragraph" w:customStyle="1" w:styleId="af3">
    <w:name w:val="Информация о версии"/>
    <w:basedOn w:val="a3"/>
    <w:next w:val="a"/>
    <w:rsid w:val="0005154B"/>
    <w:rPr>
      <w:color w:val="000080"/>
    </w:rPr>
  </w:style>
  <w:style w:type="paragraph" w:customStyle="1" w:styleId="af4">
    <w:name w:val="Текст (лев. подпись)"/>
    <w:basedOn w:val="a"/>
    <w:next w:val="a"/>
    <w:rsid w:val="0005154B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rsid w:val="0005154B"/>
    <w:rPr>
      <w:sz w:val="14"/>
      <w:szCs w:val="14"/>
    </w:rPr>
  </w:style>
  <w:style w:type="paragraph" w:customStyle="1" w:styleId="af6">
    <w:name w:val="Текст (прав. подпись)"/>
    <w:basedOn w:val="a"/>
    <w:next w:val="a"/>
    <w:rsid w:val="0005154B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rsid w:val="0005154B"/>
    <w:rPr>
      <w:sz w:val="14"/>
      <w:szCs w:val="14"/>
    </w:rPr>
  </w:style>
  <w:style w:type="paragraph" w:customStyle="1" w:styleId="af8">
    <w:name w:val="Комментарий пользователя"/>
    <w:basedOn w:val="a3"/>
    <w:next w:val="a"/>
    <w:rsid w:val="0005154B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rsid w:val="0005154B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d"/>
    <w:rsid w:val="0005154B"/>
    <w:rPr>
      <w:b/>
      <w:bCs/>
      <w:color w:val="000080"/>
      <w:sz w:val="20"/>
      <w:szCs w:val="20"/>
    </w:rPr>
  </w:style>
  <w:style w:type="character" w:customStyle="1" w:styleId="afb">
    <w:name w:val="Не вступил в силу"/>
    <w:basedOn w:val="ad"/>
    <w:rsid w:val="0005154B"/>
    <w:rPr>
      <w:b/>
      <w:bCs/>
      <w:color w:val="008080"/>
      <w:sz w:val="20"/>
      <w:szCs w:val="20"/>
    </w:rPr>
  </w:style>
  <w:style w:type="paragraph" w:customStyle="1" w:styleId="afc">
    <w:name w:val="Нормальный (таблица)"/>
    <w:basedOn w:val="a"/>
    <w:next w:val="a"/>
    <w:rsid w:val="0005154B"/>
    <w:pPr>
      <w:ind w:firstLine="0"/>
    </w:pPr>
  </w:style>
  <w:style w:type="paragraph" w:customStyle="1" w:styleId="afd">
    <w:name w:val="Объект"/>
    <w:basedOn w:val="a"/>
    <w:next w:val="a"/>
    <w:rsid w:val="0005154B"/>
    <w:rPr>
      <w:rFonts w:ascii="Times New Roman" w:hAnsi="Times New Roman"/>
    </w:rPr>
  </w:style>
  <w:style w:type="paragraph" w:customStyle="1" w:styleId="afe">
    <w:name w:val="Оглавление"/>
    <w:basedOn w:val="a4"/>
    <w:next w:val="a"/>
    <w:rsid w:val="0005154B"/>
    <w:pPr>
      <w:ind w:left="140"/>
    </w:pPr>
  </w:style>
  <w:style w:type="character" w:customStyle="1" w:styleId="aff">
    <w:name w:val="Опечатки"/>
    <w:rsid w:val="0005154B"/>
    <w:rPr>
      <w:color w:val="FF0000"/>
      <w:sz w:val="20"/>
      <w:szCs w:val="20"/>
    </w:rPr>
  </w:style>
  <w:style w:type="paragraph" w:customStyle="1" w:styleId="aff0">
    <w:name w:val="Переменная часть"/>
    <w:basedOn w:val="af"/>
    <w:next w:val="a"/>
    <w:rsid w:val="0005154B"/>
    <w:rPr>
      <w:sz w:val="18"/>
      <w:szCs w:val="18"/>
    </w:rPr>
  </w:style>
  <w:style w:type="paragraph" w:customStyle="1" w:styleId="aff1">
    <w:name w:val="Постоянная часть"/>
    <w:basedOn w:val="af"/>
    <w:next w:val="a"/>
    <w:rsid w:val="0005154B"/>
    <w:rPr>
      <w:sz w:val="20"/>
      <w:szCs w:val="20"/>
    </w:rPr>
  </w:style>
  <w:style w:type="paragraph" w:customStyle="1" w:styleId="aff2">
    <w:name w:val="Прижатый влево"/>
    <w:basedOn w:val="a"/>
    <w:next w:val="a"/>
    <w:rsid w:val="0005154B"/>
    <w:pPr>
      <w:ind w:firstLine="0"/>
      <w:jc w:val="left"/>
    </w:pPr>
  </w:style>
  <w:style w:type="character" w:customStyle="1" w:styleId="aff3">
    <w:name w:val="Продолжение ссылки"/>
    <w:basedOn w:val="ae"/>
    <w:rsid w:val="0005154B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05154B"/>
    <w:pPr>
      <w:ind w:right="118" w:firstLine="0"/>
    </w:pPr>
  </w:style>
  <w:style w:type="paragraph" w:customStyle="1" w:styleId="aff5">
    <w:name w:val="Текст (справка)"/>
    <w:basedOn w:val="a"/>
    <w:next w:val="a"/>
    <w:rsid w:val="0005154B"/>
    <w:pPr>
      <w:ind w:left="170" w:right="170" w:firstLine="0"/>
      <w:jc w:val="left"/>
    </w:pPr>
  </w:style>
  <w:style w:type="paragraph" w:customStyle="1" w:styleId="aff6">
    <w:name w:val="Текст в таблице"/>
    <w:basedOn w:val="afc"/>
    <w:next w:val="a"/>
    <w:rsid w:val="0005154B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05154B"/>
    <w:pPr>
      <w:ind w:firstLine="0"/>
      <w:jc w:val="left"/>
    </w:pPr>
  </w:style>
  <w:style w:type="character" w:customStyle="1" w:styleId="aff8">
    <w:name w:val="Утратил силу"/>
    <w:basedOn w:val="ad"/>
    <w:rsid w:val="0005154B"/>
    <w:rPr>
      <w:b/>
      <w:bCs/>
      <w:strike/>
      <w:color w:val="808000"/>
      <w:sz w:val="20"/>
      <w:szCs w:val="20"/>
    </w:rPr>
  </w:style>
  <w:style w:type="character" w:styleId="aff9">
    <w:name w:val="Hyperlink"/>
    <w:basedOn w:val="a0"/>
    <w:rsid w:val="0005154B"/>
    <w:rPr>
      <w:color w:val="0000FF"/>
      <w:u w:val="single"/>
    </w:rPr>
  </w:style>
  <w:style w:type="paragraph" w:customStyle="1" w:styleId="affa">
    <w:name w:val="?????????? ???????"/>
    <w:basedOn w:val="a"/>
    <w:rsid w:val="0005154B"/>
    <w:pPr>
      <w:suppressLineNumbers/>
      <w:suppressAutoHyphens/>
      <w:overflowPunct w:val="0"/>
      <w:ind w:firstLine="0"/>
      <w:jc w:val="left"/>
      <w:textAlignment w:val="baseline"/>
    </w:pPr>
    <w:rPr>
      <w:rFonts w:ascii="Times New Roman" w:hAnsi="Times New Roman"/>
      <w:kern w:val="1"/>
      <w:sz w:val="24"/>
    </w:rPr>
  </w:style>
  <w:style w:type="paragraph" w:customStyle="1" w:styleId="11">
    <w:name w:val="Обычный1"/>
    <w:rsid w:val="0005154B"/>
    <w:pPr>
      <w:widowControl w:val="0"/>
      <w:snapToGrid w:val="0"/>
    </w:pPr>
  </w:style>
  <w:style w:type="paragraph" w:styleId="affb">
    <w:name w:val="header"/>
    <w:basedOn w:val="a"/>
    <w:link w:val="affc"/>
    <w:uiPriority w:val="99"/>
    <w:rsid w:val="0005154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ffc">
    <w:name w:val="Верхний колонтитул Знак"/>
    <w:basedOn w:val="a0"/>
    <w:link w:val="affb"/>
    <w:uiPriority w:val="99"/>
    <w:rsid w:val="0005154B"/>
    <w:rPr>
      <w:sz w:val="28"/>
      <w:szCs w:val="28"/>
    </w:rPr>
  </w:style>
  <w:style w:type="paragraph" w:styleId="41">
    <w:name w:val="List Number 4"/>
    <w:basedOn w:val="a"/>
    <w:rsid w:val="0005154B"/>
    <w:pPr>
      <w:widowControl/>
      <w:tabs>
        <w:tab w:val="num" w:pos="360"/>
        <w:tab w:val="num" w:pos="1209"/>
      </w:tabs>
      <w:autoSpaceDE/>
      <w:autoSpaceDN/>
      <w:adjustRightInd/>
      <w:ind w:firstLine="709"/>
    </w:pPr>
    <w:rPr>
      <w:rFonts w:ascii="Times New Roman" w:hAnsi="Times New Roman"/>
      <w:sz w:val="28"/>
      <w:szCs w:val="28"/>
    </w:rPr>
  </w:style>
  <w:style w:type="paragraph" w:styleId="affd">
    <w:name w:val="Body Text Indent"/>
    <w:basedOn w:val="a"/>
    <w:link w:val="affe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fe">
    <w:name w:val="Основной текст с отступом Знак"/>
    <w:basedOn w:val="a0"/>
    <w:link w:val="affd"/>
    <w:rsid w:val="0005154B"/>
    <w:rPr>
      <w:sz w:val="28"/>
      <w:szCs w:val="28"/>
    </w:rPr>
  </w:style>
  <w:style w:type="paragraph" w:styleId="23">
    <w:name w:val="Body Text Indent 2"/>
    <w:basedOn w:val="a"/>
    <w:link w:val="24"/>
    <w:rsid w:val="0005154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54B"/>
    <w:rPr>
      <w:sz w:val="28"/>
      <w:szCs w:val="28"/>
    </w:rPr>
  </w:style>
  <w:style w:type="paragraph" w:customStyle="1" w:styleId="Web">
    <w:name w:val="Обычный (Web)"/>
    <w:basedOn w:val="a"/>
    <w:rsid w:val="0005154B"/>
    <w:pPr>
      <w:keepNext/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515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Стиль3"/>
    <w:basedOn w:val="23"/>
    <w:rsid w:val="0005154B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54B"/>
    <w:rPr>
      <w:sz w:val="16"/>
      <w:szCs w:val="16"/>
    </w:rPr>
  </w:style>
  <w:style w:type="paragraph" w:styleId="36">
    <w:name w:val="Body Text 3"/>
    <w:basedOn w:val="a"/>
    <w:link w:val="37"/>
    <w:rsid w:val="0005154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5154B"/>
    <w:rPr>
      <w:sz w:val="16"/>
      <w:szCs w:val="16"/>
    </w:rPr>
  </w:style>
  <w:style w:type="paragraph" w:customStyle="1" w:styleId="ConsNonformat">
    <w:name w:val="ConsNonformat"/>
    <w:rsid w:val="000515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1KGK91">
    <w:name w:val="1KG=K91"/>
    <w:rsid w:val="0005154B"/>
    <w:rPr>
      <w:rFonts w:ascii="MS Sans Serif" w:hAnsi="MS Sans Serif" w:cs="MS Sans Serif"/>
      <w:sz w:val="24"/>
      <w:szCs w:val="24"/>
    </w:rPr>
  </w:style>
  <w:style w:type="paragraph" w:styleId="afff">
    <w:name w:val="Balloon Text"/>
    <w:basedOn w:val="a"/>
    <w:link w:val="afff0"/>
    <w:unhideWhenUsed/>
    <w:rsid w:val="0005154B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f0">
    <w:name w:val="Текст выноски Знак"/>
    <w:basedOn w:val="a0"/>
    <w:link w:val="afff"/>
    <w:rsid w:val="0005154B"/>
    <w:rPr>
      <w:rFonts w:ascii="Tahoma" w:hAnsi="Tahoma" w:cs="Tahoma"/>
      <w:sz w:val="16"/>
      <w:szCs w:val="16"/>
      <w:lang w:val="en-US" w:eastAsia="en-US"/>
    </w:rPr>
  </w:style>
  <w:style w:type="paragraph" w:customStyle="1" w:styleId="1KGK9">
    <w:name w:val="1KG=K9"/>
    <w:rsid w:val="0005154B"/>
    <w:rPr>
      <w:rFonts w:ascii="MS Sans Serif" w:hAnsi="MS Sans Serif" w:cs="MS Sans Serif"/>
      <w:sz w:val="24"/>
      <w:szCs w:val="24"/>
    </w:rPr>
  </w:style>
  <w:style w:type="character" w:styleId="afff1">
    <w:name w:val="page number"/>
    <w:basedOn w:val="a0"/>
    <w:rsid w:val="0005154B"/>
  </w:style>
  <w:style w:type="paragraph" w:styleId="25">
    <w:name w:val="Body Text 2"/>
    <w:basedOn w:val="a"/>
    <w:link w:val="26"/>
    <w:rsid w:val="00051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5154B"/>
    <w:rPr>
      <w:rFonts w:ascii="Arial" w:hAnsi="Arial"/>
    </w:rPr>
  </w:style>
  <w:style w:type="paragraph" w:customStyle="1" w:styleId="TimesNewRoman">
    <w:name w:val="Обычный + Times New Roman"/>
    <w:aliases w:val="14 пт"/>
    <w:basedOn w:val="a"/>
    <w:rsid w:val="0005154B"/>
    <w:rPr>
      <w:rFonts w:ascii="Times New Roman" w:hAnsi="Times New Roman"/>
      <w:sz w:val="28"/>
      <w:szCs w:val="28"/>
    </w:rPr>
  </w:style>
  <w:style w:type="paragraph" w:customStyle="1" w:styleId="Style5">
    <w:name w:val="Style5"/>
    <w:basedOn w:val="a"/>
    <w:rsid w:val="0005154B"/>
    <w:pPr>
      <w:spacing w:line="322" w:lineRule="exact"/>
      <w:ind w:firstLine="0"/>
    </w:pPr>
    <w:rPr>
      <w:rFonts w:ascii="Times New Roman" w:hAnsi="Times New Roman"/>
      <w:sz w:val="24"/>
      <w:szCs w:val="24"/>
    </w:rPr>
  </w:style>
  <w:style w:type="paragraph" w:styleId="afff2">
    <w:name w:val="List Paragraph"/>
    <w:basedOn w:val="a"/>
    <w:link w:val="afff3"/>
    <w:uiPriority w:val="99"/>
    <w:qFormat/>
    <w:rsid w:val="0001266A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footnote text"/>
    <w:aliases w:val=" Знак Знак Знак,Знак Знак Знак"/>
    <w:basedOn w:val="a"/>
    <w:link w:val="afff5"/>
    <w:rsid w:val="00CE7A2B"/>
  </w:style>
  <w:style w:type="character" w:customStyle="1" w:styleId="afff5">
    <w:name w:val="Текст сноски Знак"/>
    <w:aliases w:val=" Знак Знак Знак Знак,Знак Знак Знак Знак"/>
    <w:basedOn w:val="a0"/>
    <w:link w:val="afff4"/>
    <w:rsid w:val="00CE7A2B"/>
    <w:rPr>
      <w:rFonts w:ascii="Arial" w:hAnsi="Arial"/>
    </w:rPr>
  </w:style>
  <w:style w:type="character" w:styleId="afff6">
    <w:name w:val="footnote reference"/>
    <w:basedOn w:val="a0"/>
    <w:rsid w:val="00CE7A2B"/>
    <w:rPr>
      <w:vertAlign w:val="superscript"/>
    </w:rPr>
  </w:style>
  <w:style w:type="character" w:customStyle="1" w:styleId="afff3">
    <w:name w:val="Абзац списка Знак"/>
    <w:link w:val="afff2"/>
    <w:uiPriority w:val="99"/>
    <w:locked/>
    <w:rsid w:val="005103B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11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B880-7FE9-4E82-8F43-96AA0BE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44738</CharactersWithSpaces>
  <SharedDoc>false</SharedDoc>
  <HLinks>
    <vt:vector size="18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sub_1922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Korol</dc:creator>
  <cp:lastModifiedBy>Король</cp:lastModifiedBy>
  <cp:revision>7</cp:revision>
  <cp:lastPrinted>2018-10-12T07:40:00Z</cp:lastPrinted>
  <dcterms:created xsi:type="dcterms:W3CDTF">2018-10-03T07:29:00Z</dcterms:created>
  <dcterms:modified xsi:type="dcterms:W3CDTF">2018-10-12T09:07:00Z</dcterms:modified>
</cp:coreProperties>
</file>