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0861F" w14:textId="01C7943F" w:rsidR="00A76574" w:rsidRDefault="00A76574" w:rsidP="00A765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08EEF67" w14:textId="66833D4D" w:rsidR="00793669" w:rsidRDefault="00793669" w:rsidP="00A765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3D39F9E" w14:textId="789F58C5" w:rsidR="00793669" w:rsidRDefault="00793669" w:rsidP="00A765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41D7EBF" w14:textId="4A941E8F" w:rsidR="00793669" w:rsidRDefault="00793669" w:rsidP="00A765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F651E21" w14:textId="77777777" w:rsidR="00793669" w:rsidRPr="00316889" w:rsidRDefault="00793669" w:rsidP="00A765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C46362C" w14:textId="719A7496" w:rsidR="00A76574" w:rsidRDefault="00A76574" w:rsidP="00A765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40735">
        <w:rPr>
          <w:rFonts w:ascii="Times New Roman" w:hAnsi="Times New Roman"/>
          <w:b/>
          <w:sz w:val="32"/>
          <w:szCs w:val="32"/>
        </w:rPr>
        <w:t>РЕШЕНИЕ</w:t>
      </w:r>
    </w:p>
    <w:p w14:paraId="4D7792DB" w14:textId="77777777" w:rsidR="00940735" w:rsidRPr="00940735" w:rsidRDefault="00940735" w:rsidP="00A765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793669" w:rsidRPr="00316889" w14:paraId="5A4855CB" w14:textId="77777777" w:rsidTr="00793669">
        <w:tc>
          <w:tcPr>
            <w:tcW w:w="10314" w:type="dxa"/>
          </w:tcPr>
          <w:p w14:paraId="7C98E077" w14:textId="1BD5BC03" w:rsidR="00793669" w:rsidRPr="00316889" w:rsidRDefault="00793669" w:rsidP="00940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>______________2020 года</w:t>
            </w:r>
            <w:r w:rsidR="00940735">
              <w:rPr>
                <w:rFonts w:ascii="Times New Roman" w:hAnsi="Times New Roman"/>
                <w:sz w:val="28"/>
                <w:szCs w:val="28"/>
              </w:rPr>
              <w:t xml:space="preserve"> № ____</w:t>
            </w:r>
          </w:p>
        </w:tc>
      </w:tr>
    </w:tbl>
    <w:p w14:paraId="24102251" w14:textId="77777777" w:rsidR="00A76574" w:rsidRDefault="00A76574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14:paraId="1A01418A" w14:textId="7FFE725B" w:rsidR="00A76574" w:rsidRPr="00940735" w:rsidRDefault="00A76574" w:rsidP="0094073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212121"/>
          <w:sz w:val="21"/>
          <w:szCs w:val="21"/>
        </w:rPr>
      </w:pPr>
      <w:r w:rsidRPr="00940735">
        <w:rPr>
          <w:rFonts w:ascii="Times New Roman" w:hAnsi="Times New Roman"/>
          <w:b/>
          <w:bCs/>
          <w:iCs/>
          <w:sz w:val="28"/>
          <w:szCs w:val="28"/>
        </w:rPr>
        <w:t xml:space="preserve">Об утверждении порядка установления </w:t>
      </w:r>
      <w:r w:rsidRPr="00940735">
        <w:rPr>
          <w:rFonts w:ascii="Times New Roman" w:hAnsi="Times New Roman" w:cs="Times New Roman"/>
          <w:b/>
          <w:bCs/>
          <w:sz w:val="28"/>
          <w:szCs w:val="28"/>
        </w:rPr>
        <w:t xml:space="preserve">льготной арендной платы и ее размеров лицам, владеющим на праве аренды объектами культурного наследия, находящимися в собственности </w:t>
      </w:r>
      <w:r w:rsidR="00940735" w:rsidRPr="00940735">
        <w:rPr>
          <w:rFonts w:ascii="Times New Roman" w:hAnsi="Times New Roman" w:cs="Times New Roman"/>
          <w:b/>
          <w:bCs/>
          <w:sz w:val="28"/>
          <w:szCs w:val="28"/>
        </w:rPr>
        <w:t>МО «Город Пикалево»</w:t>
      </w:r>
      <w:r w:rsidRPr="00940735">
        <w:rPr>
          <w:rFonts w:ascii="Times New Roman" w:hAnsi="Times New Roman" w:cs="Times New Roman"/>
          <w:b/>
          <w:bCs/>
          <w:sz w:val="28"/>
          <w:szCs w:val="28"/>
        </w:rPr>
        <w:t>, вложившим свои средства в работы по сохранению объектов культурного наследия и обеспечившим выполнение этих работ</w:t>
      </w:r>
    </w:p>
    <w:p w14:paraId="3D3C02E1" w14:textId="77777777" w:rsidR="00A76574" w:rsidRPr="0070517C" w:rsidRDefault="00A76574" w:rsidP="00A76574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14:paraId="424750F9" w14:textId="77777777" w:rsidR="00A76574" w:rsidRPr="004902E6" w:rsidRDefault="00A76574" w:rsidP="00A76574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14:paraId="7D0FE416" w14:textId="21B0CB2E" w:rsidR="00A76574" w:rsidRPr="004902E6" w:rsidRDefault="00A76574" w:rsidP="00940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 закон</w:t>
      </w:r>
      <w:r w:rsidR="00940735">
        <w:rPr>
          <w:rFonts w:ascii="Times New Roman" w:hAnsi="Times New Roman"/>
          <w:sz w:val="28"/>
          <w:szCs w:val="28"/>
        </w:rPr>
        <w:t>ом</w:t>
      </w:r>
      <w:r w:rsidRPr="00316889">
        <w:rPr>
          <w:rFonts w:ascii="Times New Roman" w:hAnsi="Times New Roman"/>
          <w:sz w:val="28"/>
          <w:szCs w:val="28"/>
        </w:rPr>
        <w:t xml:space="preserve"> от 06</w:t>
      </w:r>
      <w:r w:rsidR="00940735">
        <w:rPr>
          <w:rFonts w:ascii="Times New Roman" w:hAnsi="Times New Roman"/>
          <w:sz w:val="28"/>
          <w:szCs w:val="28"/>
        </w:rPr>
        <w:t xml:space="preserve"> октября </w:t>
      </w:r>
      <w:r w:rsidRPr="00316889">
        <w:rPr>
          <w:rFonts w:ascii="Times New Roman" w:hAnsi="Times New Roman"/>
          <w:sz w:val="28"/>
          <w:szCs w:val="28"/>
        </w:rPr>
        <w:t>2003</w:t>
      </w:r>
      <w:r w:rsidR="00940735">
        <w:rPr>
          <w:rFonts w:ascii="Times New Roman" w:hAnsi="Times New Roman"/>
          <w:sz w:val="28"/>
          <w:szCs w:val="28"/>
        </w:rPr>
        <w:t xml:space="preserve"> года</w:t>
      </w:r>
      <w:r w:rsidRPr="0031688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</w:t>
      </w:r>
      <w:r w:rsidR="00C773CE">
        <w:rPr>
          <w:rFonts w:ascii="Times New Roman" w:hAnsi="Times New Roman"/>
          <w:sz w:val="28"/>
          <w:szCs w:val="28"/>
        </w:rPr>
        <w:t xml:space="preserve">пунктом 1 статьи 14 </w:t>
      </w:r>
      <w:r w:rsidR="00940735">
        <w:rPr>
          <w:rFonts w:ascii="Times New Roman" w:hAnsi="Times New Roman"/>
          <w:sz w:val="28"/>
          <w:szCs w:val="28"/>
        </w:rPr>
        <w:t>Федеральн</w:t>
      </w:r>
      <w:r w:rsidR="00C773CE">
        <w:rPr>
          <w:rFonts w:ascii="Times New Roman" w:hAnsi="Times New Roman"/>
          <w:sz w:val="28"/>
          <w:szCs w:val="28"/>
        </w:rPr>
        <w:t>ого</w:t>
      </w:r>
      <w:r w:rsidR="00940735">
        <w:rPr>
          <w:rFonts w:ascii="Times New Roman" w:hAnsi="Times New Roman"/>
          <w:sz w:val="28"/>
          <w:szCs w:val="28"/>
        </w:rPr>
        <w:t xml:space="preserve"> закон</w:t>
      </w:r>
      <w:r w:rsidR="00C773CE">
        <w:rPr>
          <w:rFonts w:ascii="Times New Roman" w:hAnsi="Times New Roman"/>
          <w:sz w:val="28"/>
          <w:szCs w:val="28"/>
        </w:rPr>
        <w:t>а</w:t>
      </w:r>
      <w:r w:rsidR="00940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25</w:t>
      </w:r>
      <w:r w:rsidR="00940735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2002</w:t>
      </w:r>
      <w:r w:rsidR="0094073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316889">
        <w:rPr>
          <w:rFonts w:ascii="Times New Roman" w:hAnsi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Федерации», а также </w:t>
      </w:r>
      <w:r w:rsidR="00C773CE">
        <w:rPr>
          <w:rFonts w:ascii="Times New Roman" w:hAnsi="Times New Roman"/>
          <w:sz w:val="28"/>
          <w:szCs w:val="28"/>
        </w:rPr>
        <w:t>У</w:t>
      </w:r>
      <w:r w:rsidRPr="00316889">
        <w:rPr>
          <w:rFonts w:ascii="Times New Roman" w:hAnsi="Times New Roman"/>
          <w:sz w:val="28"/>
          <w:szCs w:val="28"/>
        </w:rPr>
        <w:t xml:space="preserve">ставом </w:t>
      </w:r>
      <w:r w:rsidR="00940735">
        <w:rPr>
          <w:rFonts w:ascii="Times New Roman" w:hAnsi="Times New Roman"/>
          <w:sz w:val="28"/>
          <w:szCs w:val="28"/>
        </w:rPr>
        <w:t>МО «Город Пикалево» Совет депутатов МО «Город Пикалево» 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14:paraId="65AE2117" w14:textId="77777777" w:rsidR="00A76574" w:rsidRPr="004902E6" w:rsidRDefault="00A76574" w:rsidP="00A76574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14:paraId="64386E5B" w14:textId="6325BA1D" w:rsidR="00A76574" w:rsidRPr="004902E6" w:rsidRDefault="00A76574" w:rsidP="00A7657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установления льготной арендной платы </w:t>
      </w:r>
      <w:r w:rsidRPr="00A76574">
        <w:rPr>
          <w:rFonts w:ascii="Times New Roman" w:hAnsi="Times New Roman" w:cs="Times New Roman"/>
          <w:sz w:val="28"/>
          <w:szCs w:val="28"/>
        </w:rPr>
        <w:t>и ее размеров лицам, владеющим на праве аренды объектами культурного наследия, находящимися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35">
        <w:rPr>
          <w:rFonts w:ascii="Times New Roman" w:hAnsi="Times New Roman" w:cs="Times New Roman"/>
          <w:sz w:val="28"/>
          <w:szCs w:val="28"/>
        </w:rPr>
        <w:t>МО «Город Пикалево»</w:t>
      </w:r>
      <w:r w:rsidRPr="00A76574">
        <w:rPr>
          <w:rFonts w:ascii="Times New Roman" w:hAnsi="Times New Roman" w:cs="Times New Roman"/>
          <w:sz w:val="28"/>
          <w:szCs w:val="28"/>
        </w:rPr>
        <w:t>, вложившим свои средства в работы</w:t>
      </w:r>
      <w:r>
        <w:rPr>
          <w:rFonts w:ascii="Times New Roman" w:hAnsi="Times New Roman" w:cs="Times New Roman"/>
          <w:sz w:val="28"/>
          <w:szCs w:val="28"/>
        </w:rPr>
        <w:t xml:space="preserve"> по сохранению объектов культурного наследия и обеспечившим выполнение этих работ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14:paraId="63EE94B0" w14:textId="313B2270" w:rsidR="00A76574" w:rsidRDefault="00A76574" w:rsidP="00A7657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</w:t>
      </w:r>
      <w:r w:rsidR="00940735">
        <w:rPr>
          <w:rFonts w:ascii="Times New Roman" w:hAnsi="Times New Roman"/>
          <w:sz w:val="28"/>
          <w:szCs w:val="28"/>
        </w:rPr>
        <w:t>Настоящее решение подлежит опубликованию в газете «Рабочее слово» и на официальном сайте МО «Город Пикалево»</w:t>
      </w:r>
      <w:r w:rsidRPr="004902E6">
        <w:rPr>
          <w:rFonts w:ascii="Times New Roman" w:hAnsi="Times New Roman"/>
          <w:sz w:val="28"/>
          <w:szCs w:val="28"/>
        </w:rPr>
        <w:t>.</w:t>
      </w:r>
    </w:p>
    <w:p w14:paraId="44A4EDEA" w14:textId="5869EB3A" w:rsidR="00C773CE" w:rsidRPr="004902E6" w:rsidRDefault="00C773CE" w:rsidP="00A7657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решение вступает в силу с момента официального опубликования.</w:t>
      </w:r>
    </w:p>
    <w:p w14:paraId="54871E26" w14:textId="77777777" w:rsidR="00A76574" w:rsidRDefault="00A76574" w:rsidP="00A7657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9C758A" w14:textId="6B436C46" w:rsidR="00A76574" w:rsidRDefault="00A76574" w:rsidP="00A7657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D9E70" w14:textId="77777777" w:rsidR="00167872" w:rsidRDefault="00167872" w:rsidP="00A7657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5611E4" w14:textId="479A3594" w:rsidR="00A76574" w:rsidRPr="0028789D" w:rsidRDefault="00A76574" w:rsidP="00A76574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 xml:space="preserve">Глава </w:t>
      </w:r>
      <w:r w:rsidR="00167872">
        <w:rPr>
          <w:rFonts w:ascii="Times New Roman" w:hAnsi="Times New Roman"/>
          <w:sz w:val="28"/>
          <w:szCs w:val="28"/>
        </w:rPr>
        <w:t xml:space="preserve">МО «Город </w:t>
      </w:r>
      <w:proofErr w:type="gramStart"/>
      <w:r w:rsidR="00167872">
        <w:rPr>
          <w:rFonts w:ascii="Times New Roman" w:hAnsi="Times New Roman"/>
          <w:sz w:val="28"/>
          <w:szCs w:val="28"/>
        </w:rPr>
        <w:t>Пикалево»</w:t>
      </w:r>
      <w:r w:rsidRPr="0028789D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28789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167872">
        <w:rPr>
          <w:rFonts w:ascii="Times New Roman" w:hAnsi="Times New Roman"/>
          <w:sz w:val="28"/>
          <w:szCs w:val="28"/>
        </w:rPr>
        <w:t xml:space="preserve">                Л.И. Гришкина</w:t>
      </w:r>
    </w:p>
    <w:p w14:paraId="07F91ABE" w14:textId="77777777" w:rsidR="00A76574" w:rsidRPr="00A76574" w:rsidRDefault="00A76574" w:rsidP="00A765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83A65D" w14:textId="02065007" w:rsidR="00A76574" w:rsidRDefault="00A76574" w:rsidP="00A765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8C72D" w14:textId="7E6850C0" w:rsidR="004E380D" w:rsidRDefault="004E3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66403FA" w14:textId="501C216E" w:rsidR="004E380D" w:rsidRDefault="004E380D" w:rsidP="004E38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Разослано: депутатская, ОО, ОУМИ, РМНПА, СМИ, ПЦБ, дело</w:t>
      </w:r>
    </w:p>
    <w:p w14:paraId="15F94366" w14:textId="77777777" w:rsidR="004E380D" w:rsidRDefault="004E380D" w:rsidP="004E3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9B4EAA" w14:textId="77777777" w:rsidR="004E380D" w:rsidRDefault="004E380D" w:rsidP="004E3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25827C" w14:textId="77777777" w:rsidR="004E380D" w:rsidRDefault="004E380D" w:rsidP="004E38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 w:rsidRPr="004E380D">
        <w:rPr>
          <w:rFonts w:ascii="Times New Roman" w:hAnsi="Times New Roman"/>
          <w:sz w:val="28"/>
          <w:szCs w:val="28"/>
        </w:rPr>
        <w:t>:</w:t>
      </w:r>
    </w:p>
    <w:p w14:paraId="3D0BA7C3" w14:textId="77777777" w:rsidR="004E380D" w:rsidRDefault="004E380D" w:rsidP="004E38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Садовников Д.Н.</w:t>
      </w:r>
    </w:p>
    <w:p w14:paraId="032FC015" w14:textId="77777777" w:rsidR="004E380D" w:rsidRDefault="004E380D" w:rsidP="004E38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Соловьева Е.А.</w:t>
      </w:r>
    </w:p>
    <w:p w14:paraId="59E889BE" w14:textId="77777777" w:rsidR="004E380D" w:rsidRDefault="004E380D" w:rsidP="004E38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 О.А.</w:t>
      </w:r>
    </w:p>
    <w:p w14:paraId="48F92CFF" w14:textId="77777777" w:rsidR="004E380D" w:rsidRDefault="004E380D" w:rsidP="004E38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Анкудинова Н.В.</w:t>
      </w:r>
    </w:p>
    <w:p w14:paraId="02EEC480" w14:textId="1A3FFD7E" w:rsidR="004E380D" w:rsidRDefault="004E380D" w:rsidP="004E3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С.В.</w:t>
      </w:r>
    </w:p>
    <w:p w14:paraId="7E4B0CAB" w14:textId="77777777" w:rsidR="00167872" w:rsidRDefault="00167872" w:rsidP="00A765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49D9B5" w14:textId="4B31B411" w:rsidR="00167872" w:rsidRDefault="00167872" w:rsidP="00A765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D5DCAC" w14:textId="77777777" w:rsidR="00167872" w:rsidRDefault="00167872" w:rsidP="00A765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D8D4AA" w14:textId="77777777" w:rsidR="004E380D" w:rsidRDefault="004E3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972B87" w14:textId="77777777" w:rsidR="00C773CE" w:rsidRDefault="00C773CE" w:rsidP="00C773CE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456DCF02" w14:textId="77777777" w:rsidR="00C773CE" w:rsidRPr="00DE3DD6" w:rsidRDefault="00C773CE" w:rsidP="00C773CE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депутатов</w:t>
      </w:r>
    </w:p>
    <w:p w14:paraId="20AB47F6" w14:textId="77777777" w:rsidR="00C773CE" w:rsidRPr="00DE3DD6" w:rsidRDefault="00C773CE" w:rsidP="00C773CE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«Город Пикалево»</w:t>
      </w:r>
    </w:p>
    <w:p w14:paraId="65F45FBD" w14:textId="77777777" w:rsidR="00C773CE" w:rsidRDefault="00C773CE" w:rsidP="00C773CE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 </w:t>
      </w:r>
      <w:r w:rsidRPr="00DE3DD6">
        <w:rPr>
          <w:rFonts w:ascii="Times New Roman" w:hAnsi="Times New Roman"/>
          <w:sz w:val="28"/>
          <w:szCs w:val="28"/>
        </w:rPr>
        <w:t>№ ______</w:t>
      </w:r>
      <w:r w:rsidRPr="0031516F">
        <w:rPr>
          <w:rFonts w:ascii="Times New Roman" w:hAnsi="Times New Roman"/>
          <w:sz w:val="28"/>
          <w:szCs w:val="28"/>
        </w:rPr>
        <w:t xml:space="preserve"> </w:t>
      </w:r>
    </w:p>
    <w:p w14:paraId="6B09B86A" w14:textId="77777777" w:rsidR="00C773CE" w:rsidRPr="00DE3DD6" w:rsidRDefault="00C773CE" w:rsidP="00C773CE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Pr="00DE3DD6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>)</w:t>
      </w:r>
      <w:r w:rsidRPr="00DE3DD6">
        <w:rPr>
          <w:rFonts w:ascii="Times New Roman" w:hAnsi="Times New Roman"/>
          <w:sz w:val="28"/>
          <w:szCs w:val="28"/>
        </w:rPr>
        <w:t xml:space="preserve"> </w:t>
      </w:r>
    </w:p>
    <w:p w14:paraId="14706855" w14:textId="77777777" w:rsidR="00167872" w:rsidRDefault="00167872" w:rsidP="00A765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79DDBD" w14:textId="3542F0F8" w:rsidR="00A76574" w:rsidRPr="00167872" w:rsidRDefault="00167872" w:rsidP="001678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872">
        <w:rPr>
          <w:rFonts w:ascii="Times New Roman" w:hAnsi="Times New Roman" w:cs="Times New Roman"/>
          <w:b/>
          <w:bCs/>
          <w:sz w:val="28"/>
          <w:szCs w:val="28"/>
        </w:rPr>
        <w:t>Порядок установления льготной арендной платы и ее размеров лицам, владеющим на праве аренды объектами культурного наследия, находящимися в собственности МО «Город Пикалево»</w:t>
      </w:r>
      <w:r w:rsidR="00A76574" w:rsidRPr="0016787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67872">
        <w:rPr>
          <w:rFonts w:ascii="Times New Roman" w:hAnsi="Times New Roman" w:cs="Times New Roman"/>
          <w:b/>
          <w:bCs/>
          <w:sz w:val="28"/>
          <w:szCs w:val="28"/>
        </w:rPr>
        <w:t xml:space="preserve"> вложившим свои средства в работы по сохранению объектов культурного наследия и обеспечившим выполнение этих работ</w:t>
      </w:r>
    </w:p>
    <w:p w14:paraId="1C3C7401" w14:textId="77777777"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563B03C2" w14:textId="1D7C2466"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1. Настоящим Порядком определяется установление льготной арендной платы и ее размеров физическим или </w:t>
      </w:r>
      <w:r w:rsidRPr="00ED595F">
        <w:rPr>
          <w:rFonts w:ascii="Times New Roman" w:hAnsi="Times New Roman" w:cs="Times New Roman"/>
          <w:sz w:val="28"/>
          <w:szCs w:val="28"/>
        </w:rPr>
        <w:t xml:space="preserve">юридическим лицам, владеющим на праве аренды объектами культурного наследия, находящимися в собственности </w:t>
      </w:r>
      <w:r w:rsidR="00167872">
        <w:rPr>
          <w:rFonts w:ascii="Times New Roman" w:hAnsi="Times New Roman" w:cs="Times New Roman"/>
          <w:sz w:val="28"/>
          <w:szCs w:val="28"/>
        </w:rPr>
        <w:t>МО «Город Пикалево»</w:t>
      </w:r>
      <w:r w:rsidR="007C24C5"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Pr="00ED595F">
        <w:rPr>
          <w:rFonts w:ascii="Times New Roman" w:hAnsi="Times New Roman" w:cs="Times New Roman"/>
          <w:sz w:val="28"/>
          <w:szCs w:val="28"/>
        </w:rPr>
        <w:t xml:space="preserve">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6" w:history="1">
        <w:r w:rsidRPr="00ED595F">
          <w:rPr>
            <w:rFonts w:ascii="Times New Roman" w:hAnsi="Times New Roman" w:cs="Times New Roman"/>
            <w:sz w:val="28"/>
            <w:szCs w:val="28"/>
          </w:rPr>
          <w:t>статьями 40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ED595F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7C24C5" w:rsidRPr="00ED595F">
        <w:rPr>
          <w:rFonts w:ascii="Times New Roman" w:hAnsi="Times New Roman" w:cs="Times New Roman"/>
          <w:sz w:val="28"/>
          <w:szCs w:val="28"/>
        </w:rPr>
        <w:t>го закона от 25 июня 2002 года № 73-ФЗ «</w:t>
      </w:r>
      <w:r w:rsidRPr="00ED595F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7C24C5" w:rsidRPr="00ED595F">
        <w:rPr>
          <w:rFonts w:ascii="Times New Roman" w:hAnsi="Times New Roman" w:cs="Times New Roman"/>
          <w:sz w:val="28"/>
          <w:szCs w:val="28"/>
        </w:rPr>
        <w:t>»</w:t>
      </w:r>
      <w:r w:rsidRPr="00ED595F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25 июня 2002 года </w:t>
      </w:r>
      <w:r w:rsidR="008C267F" w:rsidRPr="00ED595F">
        <w:rPr>
          <w:rFonts w:ascii="Times New Roman" w:hAnsi="Times New Roman" w:cs="Times New Roman"/>
          <w:sz w:val="28"/>
          <w:szCs w:val="28"/>
        </w:rPr>
        <w:t>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73-ФЗ), и обеспечившим выполнение этих работ в соответствии с Федеральным </w:t>
      </w:r>
      <w:hyperlink r:id="rId8" w:history="1">
        <w:r w:rsidRPr="00ED5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от 25 июня 2002 года N 73-ФЗ (далее соответственно - льготная арендная плата, арендатор).</w:t>
      </w:r>
    </w:p>
    <w:p w14:paraId="310C0890" w14:textId="551E692F"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2. Решение об установлении льготной арендной платы принимается</w:t>
      </w:r>
      <w:r w:rsidR="007C24C5" w:rsidRPr="00ED595F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67872">
        <w:rPr>
          <w:rFonts w:ascii="Times New Roman" w:hAnsi="Times New Roman" w:cs="Times New Roman"/>
          <w:sz w:val="28"/>
          <w:szCs w:val="28"/>
        </w:rPr>
        <w:t>МО «Город Пикалево»</w:t>
      </w:r>
      <w:r w:rsidR="007C24C5" w:rsidRPr="00ED595F">
        <w:rPr>
          <w:rFonts w:ascii="Times New Roman" w:hAnsi="Times New Roman" w:cs="Times New Roman"/>
          <w:sz w:val="28"/>
          <w:szCs w:val="28"/>
        </w:rPr>
        <w:t>, которая являе</w:t>
      </w:r>
      <w:r w:rsidRPr="00ED595F">
        <w:rPr>
          <w:rFonts w:ascii="Times New Roman" w:hAnsi="Times New Roman" w:cs="Times New Roman"/>
          <w:sz w:val="28"/>
          <w:szCs w:val="28"/>
        </w:rPr>
        <w:t>тся арендодател</w:t>
      </w:r>
      <w:r w:rsidR="007C24C5" w:rsidRPr="00ED595F">
        <w:rPr>
          <w:rFonts w:ascii="Times New Roman" w:hAnsi="Times New Roman" w:cs="Times New Roman"/>
          <w:sz w:val="28"/>
          <w:szCs w:val="28"/>
        </w:rPr>
        <w:t>ем</w:t>
      </w:r>
      <w:r w:rsidRPr="00ED595F">
        <w:rPr>
          <w:rFonts w:ascii="Times New Roman" w:hAnsi="Times New Roman" w:cs="Times New Roman"/>
          <w:sz w:val="28"/>
          <w:szCs w:val="28"/>
        </w:rPr>
        <w:t xml:space="preserve"> по договору аренды объекта культурного наследия (далее </w:t>
      </w:r>
      <w:r w:rsidR="00A50184" w:rsidRPr="00ED595F">
        <w:rPr>
          <w:rFonts w:ascii="Times New Roman" w:hAnsi="Times New Roman" w:cs="Times New Roman"/>
          <w:sz w:val="28"/>
          <w:szCs w:val="28"/>
        </w:rPr>
        <w:t>-</w:t>
      </w:r>
      <w:r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ED595F">
        <w:rPr>
          <w:rFonts w:ascii="Times New Roman" w:hAnsi="Times New Roman" w:cs="Times New Roman"/>
          <w:sz w:val="28"/>
          <w:szCs w:val="28"/>
        </w:rPr>
        <w:t>арендодател</w:t>
      </w:r>
      <w:r w:rsidR="007C24C5" w:rsidRPr="00ED595F">
        <w:rPr>
          <w:rFonts w:ascii="Times New Roman" w:hAnsi="Times New Roman" w:cs="Times New Roman"/>
          <w:sz w:val="28"/>
          <w:szCs w:val="28"/>
        </w:rPr>
        <w:t>ь</w:t>
      </w:r>
      <w:r w:rsidRPr="00ED595F">
        <w:rPr>
          <w:rFonts w:ascii="Times New Roman" w:hAnsi="Times New Roman" w:cs="Times New Roman"/>
          <w:sz w:val="28"/>
          <w:szCs w:val="28"/>
        </w:rPr>
        <w:t>).</w:t>
      </w:r>
    </w:p>
    <w:p w14:paraId="35B1430C" w14:textId="77777777"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3. 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</w:t>
      </w:r>
      <w:hyperlink r:id="rId9" w:history="1">
        <w:r w:rsidRPr="00ED595F">
          <w:rPr>
            <w:rFonts w:ascii="Times New Roman" w:hAnsi="Times New Roman" w:cs="Times New Roman"/>
            <w:sz w:val="28"/>
            <w:szCs w:val="28"/>
          </w:rPr>
          <w:t>статьями 40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ED595F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</w:t>
      </w:r>
      <w:r w:rsidR="007C24C5" w:rsidRPr="00ED595F">
        <w:rPr>
          <w:rFonts w:ascii="Times New Roman" w:hAnsi="Times New Roman" w:cs="Times New Roman"/>
          <w:sz w:val="28"/>
          <w:szCs w:val="28"/>
        </w:rPr>
        <w:t>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73-ФЗ, и обеспечение их выполнения в соответствии с Федеральным </w:t>
      </w:r>
      <w:hyperlink r:id="rId11" w:history="1">
        <w:r w:rsidRPr="00ED5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от 25 июня 2002 года </w:t>
      </w:r>
      <w:r w:rsidR="007C24C5" w:rsidRPr="00ED595F">
        <w:rPr>
          <w:rFonts w:ascii="Times New Roman" w:hAnsi="Times New Roman" w:cs="Times New Roman"/>
          <w:sz w:val="28"/>
          <w:szCs w:val="28"/>
        </w:rPr>
        <w:t>№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 73-ФЗ</w:t>
      </w:r>
      <w:r w:rsidRPr="00ED595F">
        <w:rPr>
          <w:rFonts w:ascii="Times New Roman" w:hAnsi="Times New Roman" w:cs="Times New Roman"/>
          <w:sz w:val="28"/>
          <w:szCs w:val="28"/>
        </w:rPr>
        <w:t>.</w:t>
      </w:r>
    </w:p>
    <w:p w14:paraId="6C65E8D1" w14:textId="77777777"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4. Льготная арендная плата не устанавливается в следующих случаях:</w:t>
      </w:r>
    </w:p>
    <w:p w14:paraId="1CA18261" w14:textId="77777777"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 w:rsidRPr="00ED595F">
        <w:rPr>
          <w:rFonts w:ascii="Times New Roman" w:hAnsi="Times New Roman" w:cs="Times New Roman"/>
          <w:sz w:val="28"/>
          <w:szCs w:val="28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14:paraId="7B137ECE" w14:textId="4973F14B"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ED595F">
        <w:rPr>
          <w:rFonts w:ascii="Times New Roman" w:hAnsi="Times New Roman" w:cs="Times New Roman"/>
          <w:sz w:val="28"/>
          <w:szCs w:val="28"/>
        </w:rPr>
        <w:t xml:space="preserve">2) </w:t>
      </w:r>
      <w:r w:rsidR="00C773CE" w:rsidRPr="00ED595F">
        <w:rPr>
          <w:rFonts w:ascii="Times New Roman" w:hAnsi="Times New Roman" w:cs="Times New Roman"/>
          <w:sz w:val="28"/>
          <w:szCs w:val="28"/>
        </w:rPr>
        <w:t>несоблюдени</w:t>
      </w:r>
      <w:r w:rsidR="00C773CE">
        <w:rPr>
          <w:rFonts w:ascii="Times New Roman" w:hAnsi="Times New Roman" w:cs="Times New Roman"/>
          <w:sz w:val="28"/>
          <w:szCs w:val="28"/>
        </w:rPr>
        <w:t>е</w:t>
      </w:r>
      <w:r w:rsidR="00C773CE" w:rsidRPr="00ED595F">
        <w:rPr>
          <w:rFonts w:ascii="Times New Roman" w:hAnsi="Times New Roman" w:cs="Times New Roman"/>
          <w:sz w:val="28"/>
          <w:szCs w:val="28"/>
        </w:rPr>
        <w:t xml:space="preserve"> арендатором охранных обязательств вследствие </w:t>
      </w:r>
      <w:r w:rsidRPr="00ED595F">
        <w:rPr>
          <w:rFonts w:ascii="Times New Roman" w:hAnsi="Times New Roman" w:cs="Times New Roman"/>
          <w:sz w:val="28"/>
          <w:szCs w:val="28"/>
        </w:rPr>
        <w:t>проведени</w:t>
      </w:r>
      <w:r w:rsidR="00C773CE">
        <w:rPr>
          <w:rFonts w:ascii="Times New Roman" w:hAnsi="Times New Roman" w:cs="Times New Roman"/>
          <w:sz w:val="28"/>
          <w:szCs w:val="28"/>
        </w:rPr>
        <w:t>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работ по сохранению объекта культурного наследия.</w:t>
      </w:r>
    </w:p>
    <w:p w14:paraId="35F48E30" w14:textId="77777777"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"/>
      <w:bookmarkEnd w:id="2"/>
      <w:r w:rsidRPr="00ED595F">
        <w:rPr>
          <w:rFonts w:ascii="Times New Roman" w:hAnsi="Times New Roman" w:cs="Times New Roman"/>
          <w:sz w:val="28"/>
          <w:szCs w:val="28"/>
        </w:rPr>
        <w:t xml:space="preserve">5. </w:t>
      </w:r>
      <w:r w:rsidR="00A50184" w:rsidRPr="00ED595F">
        <w:rPr>
          <w:rFonts w:ascii="Times New Roman" w:hAnsi="Times New Roman" w:cs="Times New Roman"/>
          <w:sz w:val="28"/>
          <w:szCs w:val="28"/>
        </w:rPr>
        <w:t>Льготная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арендн</w:t>
      </w:r>
      <w:r w:rsidR="00A50184" w:rsidRPr="00ED595F">
        <w:rPr>
          <w:rFonts w:ascii="Times New Roman" w:hAnsi="Times New Roman" w:cs="Times New Roman"/>
          <w:sz w:val="28"/>
          <w:szCs w:val="28"/>
        </w:rPr>
        <w:t>ая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плат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а устанавливается </w:t>
      </w:r>
      <w:r w:rsidRPr="00ED595F">
        <w:rPr>
          <w:rFonts w:ascii="Times New Roman" w:hAnsi="Times New Roman" w:cs="Times New Roman"/>
          <w:sz w:val="28"/>
          <w:szCs w:val="28"/>
        </w:rPr>
        <w:t>на основании следующих документов:</w:t>
      </w:r>
    </w:p>
    <w:p w14:paraId="01FF89E7" w14:textId="372AE212"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1) заявление арендатора, в том числе в форме электронного документа, подписанного усиленной квалифицированной электронн</w:t>
      </w:r>
      <w:r w:rsidR="00A50184" w:rsidRPr="00ED595F">
        <w:rPr>
          <w:rFonts w:ascii="Times New Roman" w:hAnsi="Times New Roman" w:cs="Times New Roman"/>
          <w:sz w:val="28"/>
          <w:szCs w:val="28"/>
        </w:rPr>
        <w:t>ой подписью (далее - заявление)</w:t>
      </w:r>
      <w:r w:rsidR="00C773CE">
        <w:rPr>
          <w:rFonts w:ascii="Times New Roman" w:hAnsi="Times New Roman" w:cs="Times New Roman"/>
          <w:sz w:val="28"/>
          <w:szCs w:val="28"/>
        </w:rPr>
        <w:t>, согласованное с арендодателем (администрация в лице структурного подразделения – отдел по управлению муниципальным имуществом)</w:t>
      </w:r>
      <w:r w:rsidRPr="00ED595F">
        <w:rPr>
          <w:rFonts w:ascii="Times New Roman" w:hAnsi="Times New Roman" w:cs="Times New Roman"/>
          <w:sz w:val="28"/>
          <w:szCs w:val="28"/>
        </w:rPr>
        <w:t>;</w:t>
      </w:r>
    </w:p>
    <w:p w14:paraId="435A1AD1" w14:textId="77777777"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 w:rsidRPr="00ED595F">
        <w:rPr>
          <w:rFonts w:ascii="Times New Roman" w:hAnsi="Times New Roman" w:cs="Times New Roman"/>
          <w:sz w:val="28"/>
          <w:szCs w:val="28"/>
        </w:rPr>
        <w:lastRenderedPageBreak/>
        <w:t>2) копия договора аренды объекта культурного наследия (части объекта культурного наследия) (</w:t>
      </w:r>
      <w:r w:rsidR="00A50184" w:rsidRPr="00ED595F">
        <w:rPr>
          <w:rFonts w:ascii="Times New Roman" w:hAnsi="Times New Roman" w:cs="Times New Roman"/>
          <w:sz w:val="28"/>
          <w:szCs w:val="28"/>
        </w:rPr>
        <w:t>представляется в администрацию по желанию арендатора</w:t>
      </w:r>
      <w:r w:rsidRPr="00ED595F">
        <w:rPr>
          <w:rFonts w:ascii="Times New Roman" w:hAnsi="Times New Roman" w:cs="Times New Roman"/>
          <w:sz w:val="28"/>
          <w:szCs w:val="28"/>
        </w:rPr>
        <w:t>);</w:t>
      </w:r>
    </w:p>
    <w:p w14:paraId="244A6D32" w14:textId="1E51D095" w:rsidR="00703F91" w:rsidRPr="00703F91" w:rsidRDefault="00A76574" w:rsidP="00703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"/>
      <w:bookmarkEnd w:id="4"/>
      <w:r w:rsidRPr="00703F91">
        <w:rPr>
          <w:rFonts w:ascii="Times New Roman" w:hAnsi="Times New Roman" w:cs="Times New Roman"/>
          <w:sz w:val="28"/>
          <w:szCs w:val="28"/>
        </w:rPr>
        <w:t xml:space="preserve">3) </w:t>
      </w:r>
      <w:r w:rsidR="00703F91" w:rsidRPr="00703F91">
        <w:rPr>
          <w:rFonts w:ascii="Times New Roman" w:hAnsi="Times New Roman" w:cs="Times New Roman"/>
          <w:sz w:val="28"/>
          <w:szCs w:val="28"/>
        </w:rPr>
        <w:t>документы, подтверждающие проведение и выполнение работ по сохранению объекта культурного наследия</w:t>
      </w:r>
      <w:r w:rsidR="00703F91" w:rsidRPr="00703F91">
        <w:rPr>
          <w:rFonts w:ascii="Times New Roman" w:hAnsi="Times New Roman" w:cs="Times New Roman"/>
          <w:sz w:val="28"/>
          <w:szCs w:val="28"/>
        </w:rPr>
        <w:t>:</w:t>
      </w:r>
    </w:p>
    <w:p w14:paraId="53E416C1" w14:textId="0B6896A0" w:rsidR="00703F91" w:rsidRPr="00703F91" w:rsidRDefault="00703F91" w:rsidP="00703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F91">
        <w:rPr>
          <w:rFonts w:ascii="Times New Roman" w:hAnsi="Times New Roman" w:cs="Times New Roman"/>
          <w:sz w:val="28"/>
          <w:szCs w:val="28"/>
        </w:rPr>
        <w:t xml:space="preserve">разрешение на проведение работ по сохранению объекта культурного наследия, выданное органом субъекта Российской Федерации, исполняющим функции по охране объектов культурного наследия исходя из полномочий, переданных в соответствии со </w:t>
      </w:r>
      <w:hyperlink r:id="rId12" w:history="1">
        <w:r w:rsidRPr="00703F91">
          <w:rPr>
            <w:rFonts w:ascii="Times New Roman" w:hAnsi="Times New Roman" w:cs="Times New Roman"/>
            <w:sz w:val="28"/>
            <w:szCs w:val="28"/>
          </w:rPr>
          <w:t>статьей 9.1</w:t>
        </w:r>
      </w:hyperlink>
      <w:r w:rsidRPr="00703F91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14:paraId="7049CE24" w14:textId="1E494535" w:rsidR="00703F91" w:rsidRPr="00703F91" w:rsidRDefault="00703F91" w:rsidP="00703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F91">
        <w:rPr>
          <w:rFonts w:ascii="Times New Roman" w:hAnsi="Times New Roman" w:cs="Times New Roman"/>
          <w:sz w:val="28"/>
          <w:szCs w:val="28"/>
        </w:rPr>
        <w:t xml:space="preserve">задание на проведение работ по сохранению объекта культурного наследия, выданное Министерством культуры Российской Федерации или органом субъекта Российской Федерации, исполняющим функции по охране объектов культурного наследия исходя из полномочий, переданных в соответствии со </w:t>
      </w:r>
      <w:hyperlink r:id="rId13" w:history="1">
        <w:r w:rsidRPr="00703F91">
          <w:rPr>
            <w:rFonts w:ascii="Times New Roman" w:hAnsi="Times New Roman" w:cs="Times New Roman"/>
            <w:sz w:val="28"/>
            <w:szCs w:val="28"/>
          </w:rPr>
          <w:t>статьей 9.1</w:t>
        </w:r>
      </w:hyperlink>
      <w:r w:rsidRPr="00703F9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95F">
        <w:rPr>
          <w:rFonts w:ascii="Times New Roman" w:hAnsi="Times New Roman" w:cs="Times New Roman"/>
          <w:sz w:val="28"/>
          <w:szCs w:val="28"/>
        </w:rPr>
        <w:t>от 25 июня 2002 года № 73-ФЗ</w:t>
      </w:r>
      <w:r w:rsidRPr="00703F91">
        <w:rPr>
          <w:rFonts w:ascii="Times New Roman" w:hAnsi="Times New Roman" w:cs="Times New Roman"/>
          <w:sz w:val="28"/>
          <w:szCs w:val="28"/>
        </w:rPr>
        <w:t>;</w:t>
      </w:r>
    </w:p>
    <w:p w14:paraId="5A7627B9" w14:textId="7BF0B50E" w:rsidR="00703F91" w:rsidRPr="00703F91" w:rsidRDefault="00703F91" w:rsidP="00703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F91">
        <w:rPr>
          <w:rFonts w:ascii="Times New Roman" w:hAnsi="Times New Roman" w:cs="Times New Roman"/>
          <w:sz w:val="28"/>
          <w:szCs w:val="28"/>
        </w:rPr>
        <w:t xml:space="preserve">сметно-финансовые расчеты проведения работ, выполненных на основе базового уровня цен, установленных в задании на проведение работ по сохранению объекта культурного наследия, с положительным заключением экспертизы о достоверности определения сметной стоимости в случаях, установленных </w:t>
      </w:r>
      <w:hyperlink r:id="rId14" w:history="1">
        <w:r w:rsidRPr="00703F91">
          <w:rPr>
            <w:rFonts w:ascii="Times New Roman" w:hAnsi="Times New Roman" w:cs="Times New Roman"/>
            <w:sz w:val="28"/>
            <w:szCs w:val="28"/>
          </w:rPr>
          <w:t>частью 2 статьи 83</w:t>
        </w:r>
      </w:hyperlink>
      <w:r w:rsidRPr="00703F9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полученным в установленном порядке;</w:t>
      </w:r>
    </w:p>
    <w:p w14:paraId="5B610AAF" w14:textId="77777777" w:rsidR="00703F91" w:rsidRPr="00703F91" w:rsidRDefault="00703F91" w:rsidP="00703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F91">
        <w:rPr>
          <w:rFonts w:ascii="Times New Roman" w:hAnsi="Times New Roman" w:cs="Times New Roman"/>
          <w:sz w:val="28"/>
          <w:szCs w:val="28"/>
        </w:rPr>
        <w:t>отчет о выполнении работ по сохранению объекта культурного наследия;</w:t>
      </w:r>
    </w:p>
    <w:p w14:paraId="34E3B2DE" w14:textId="5C5EC545" w:rsidR="00703F91" w:rsidRPr="00703F91" w:rsidRDefault="00703F91" w:rsidP="00703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703F91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703F91">
        <w:rPr>
          <w:rFonts w:ascii="Times New Roman" w:hAnsi="Times New Roman" w:cs="Times New Roman"/>
          <w:sz w:val="28"/>
          <w:szCs w:val="28"/>
        </w:rPr>
        <w:t xml:space="preserve"> приемки работ по сохранению объекта культурного наследия.</w:t>
      </w:r>
    </w:p>
    <w:p w14:paraId="4460E2A8" w14:textId="77777777" w:rsidR="00703F91" w:rsidRDefault="00703F91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36E047" w14:textId="4385F4FF" w:rsidR="00A76574" w:rsidRPr="00ED595F" w:rsidRDefault="00A76574" w:rsidP="00211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"/>
      <w:bookmarkEnd w:id="5"/>
      <w:r w:rsidRPr="00ED595F">
        <w:rPr>
          <w:rFonts w:ascii="Times New Roman" w:hAnsi="Times New Roman" w:cs="Times New Roman"/>
          <w:sz w:val="28"/>
          <w:szCs w:val="28"/>
        </w:rPr>
        <w:t xml:space="preserve">6.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Заявление от арендатора об установлении льготной арендной платы администрация рассматривает в </w:t>
      </w:r>
      <w:r w:rsidRPr="00ED595F">
        <w:rPr>
          <w:rFonts w:ascii="Times New Roman" w:hAnsi="Times New Roman" w:cs="Times New Roman"/>
          <w:sz w:val="28"/>
          <w:szCs w:val="28"/>
        </w:rPr>
        <w:t>течени</w:t>
      </w:r>
      <w:r w:rsidR="00211C3E" w:rsidRPr="00ED595F">
        <w:rPr>
          <w:rFonts w:ascii="Times New Roman" w:hAnsi="Times New Roman" w:cs="Times New Roman"/>
          <w:sz w:val="28"/>
          <w:szCs w:val="28"/>
        </w:rPr>
        <w:t>е 30</w:t>
      </w:r>
      <w:r w:rsidRPr="00ED595F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его </w:t>
      </w:r>
      <w:r w:rsidRPr="00ED595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211C3E" w:rsidRPr="00ED595F">
        <w:rPr>
          <w:rFonts w:ascii="Times New Roman" w:hAnsi="Times New Roman" w:cs="Times New Roman"/>
          <w:sz w:val="28"/>
          <w:szCs w:val="28"/>
        </w:rPr>
        <w:t>с приложением документов, указанных в п. 5 настоящего Порядка.</w:t>
      </w:r>
    </w:p>
    <w:p w14:paraId="6446E772" w14:textId="5E89DC73" w:rsidR="00A76574" w:rsidRPr="00ED595F" w:rsidRDefault="00703F91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6574" w:rsidRPr="00ED595F">
        <w:rPr>
          <w:rFonts w:ascii="Times New Roman" w:hAnsi="Times New Roman" w:cs="Times New Roman"/>
          <w:sz w:val="28"/>
          <w:szCs w:val="28"/>
        </w:rPr>
        <w:t>. Положительное (отрицательн</w:t>
      </w:r>
      <w:r w:rsidR="00211C3E" w:rsidRPr="00ED595F">
        <w:rPr>
          <w:rFonts w:ascii="Times New Roman" w:hAnsi="Times New Roman" w:cs="Times New Roman"/>
          <w:sz w:val="28"/>
          <w:szCs w:val="28"/>
        </w:rPr>
        <w:t>ое) решение</w:t>
      </w:r>
      <w:r w:rsidR="00A76574" w:rsidRPr="00ED595F">
        <w:rPr>
          <w:rFonts w:ascii="Times New Roman" w:hAnsi="Times New Roman" w:cs="Times New Roman"/>
          <w:sz w:val="28"/>
          <w:szCs w:val="28"/>
        </w:rPr>
        <w:t xml:space="preserve">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14:paraId="0F29F096" w14:textId="77777777"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Отрицательное </w:t>
      </w:r>
      <w:r w:rsidR="00211C3E" w:rsidRPr="00ED595F">
        <w:rPr>
          <w:rFonts w:ascii="Times New Roman" w:hAnsi="Times New Roman" w:cs="Times New Roman"/>
          <w:sz w:val="28"/>
          <w:szCs w:val="28"/>
        </w:rPr>
        <w:t>решение</w:t>
      </w:r>
      <w:r w:rsidRPr="00ED595F">
        <w:rPr>
          <w:rFonts w:ascii="Times New Roman" w:hAnsi="Times New Roman" w:cs="Times New Roman"/>
          <w:sz w:val="28"/>
          <w:szCs w:val="28"/>
        </w:rPr>
        <w:t xml:space="preserve"> на право установления льготной арендной платы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ED595F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w:anchor="Par12" w:history="1">
        <w:r w:rsidRPr="00ED595F">
          <w:rPr>
            <w:rFonts w:ascii="Times New Roman" w:hAnsi="Times New Roman" w:cs="Times New Roman"/>
            <w:sz w:val="28"/>
            <w:szCs w:val="28"/>
          </w:rPr>
          <w:t>пункт</w:t>
        </w:r>
        <w:r w:rsidR="00211C3E" w:rsidRPr="00ED595F">
          <w:rPr>
            <w:rFonts w:ascii="Times New Roman" w:hAnsi="Times New Roman" w:cs="Times New Roman"/>
            <w:sz w:val="28"/>
            <w:szCs w:val="28"/>
          </w:rPr>
          <w:t>е</w:t>
        </w:r>
        <w:r w:rsidRPr="00ED595F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ED595F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" w:history="1">
        <w:r w:rsidRPr="00ED595F">
          <w:rPr>
            <w:rFonts w:ascii="Times New Roman" w:hAnsi="Times New Roman" w:cs="Times New Roman"/>
            <w:sz w:val="28"/>
            <w:szCs w:val="28"/>
          </w:rPr>
          <w:t>6 пункта 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6FF5ABF" w14:textId="138EC86A" w:rsidR="00A76574" w:rsidRPr="00A76574" w:rsidRDefault="00703F91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6574" w:rsidRPr="00ED595F">
        <w:rPr>
          <w:rFonts w:ascii="Times New Roman" w:hAnsi="Times New Roman" w:cs="Times New Roman"/>
          <w:sz w:val="28"/>
          <w:szCs w:val="28"/>
        </w:rPr>
        <w:t xml:space="preserve">. Арендодатель </w:t>
      </w:r>
      <w:r w:rsidR="00211C3E" w:rsidRPr="00ED595F">
        <w:rPr>
          <w:rFonts w:ascii="Times New Roman" w:hAnsi="Times New Roman" w:cs="Times New Roman"/>
          <w:sz w:val="28"/>
          <w:szCs w:val="28"/>
        </w:rPr>
        <w:t>(администрация), в случае принятия положительного решения</w:t>
      </w:r>
      <w:r w:rsidR="00A76574"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A76574" w:rsidRPr="00ED595F">
        <w:rPr>
          <w:rFonts w:ascii="Times New Roman" w:hAnsi="Times New Roman" w:cs="Times New Roman"/>
          <w:sz w:val="28"/>
          <w:szCs w:val="28"/>
        </w:rPr>
        <w:t>дополнительное соглашение к договору аренды объекта культурного наследия, в котором указываются размер льготной арендной платы</w:t>
      </w:r>
      <w:r w:rsidR="00A76574" w:rsidRPr="00A76574">
        <w:rPr>
          <w:rFonts w:ascii="Times New Roman" w:hAnsi="Times New Roman" w:cs="Times New Roman"/>
          <w:sz w:val="28"/>
          <w:szCs w:val="28"/>
        </w:rPr>
        <w:t xml:space="preserve"> и срок, на который она устанавливается.</w:t>
      </w:r>
    </w:p>
    <w:p w14:paraId="1D492A54" w14:textId="77777777"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Указанное дополнительное соглашение подписывается сторонами в течение 20 календарных дней со дня </w:t>
      </w:r>
      <w:r w:rsidR="00211C3E">
        <w:rPr>
          <w:rFonts w:ascii="Times New Roman" w:hAnsi="Times New Roman" w:cs="Times New Roman"/>
          <w:sz w:val="28"/>
          <w:szCs w:val="28"/>
        </w:rPr>
        <w:t>принятия администрацией положительного решения об установлении льготной арендной платы</w:t>
      </w:r>
      <w:r w:rsidRPr="00A76574">
        <w:rPr>
          <w:rFonts w:ascii="Times New Roman" w:hAnsi="Times New Roman" w:cs="Times New Roman"/>
          <w:sz w:val="28"/>
          <w:szCs w:val="28"/>
        </w:rPr>
        <w:t>.</w:t>
      </w:r>
    </w:p>
    <w:p w14:paraId="1AE9A34C" w14:textId="33415282" w:rsidR="00A76574" w:rsidRPr="00A76574" w:rsidRDefault="00703F91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6574" w:rsidRPr="00A76574">
        <w:rPr>
          <w:rFonts w:ascii="Times New Roman" w:hAnsi="Times New Roman" w:cs="Times New Roman"/>
          <w:sz w:val="28"/>
          <w:szCs w:val="28"/>
        </w:rPr>
        <w:t>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14:paraId="102A58BA" w14:textId="77777777" w:rsidR="00A76574" w:rsidRPr="007D0F4E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Сумма расходов </w:t>
      </w:r>
      <w:r w:rsidRPr="007D0F4E">
        <w:rPr>
          <w:rFonts w:ascii="Times New Roman" w:hAnsi="Times New Roman" w:cs="Times New Roman"/>
          <w:sz w:val="28"/>
          <w:szCs w:val="28"/>
        </w:rPr>
        <w:t xml:space="preserve">арендатора включает стоимость фактически выполненных работ по сохранению объекта культурного наследия, указанную в заключении, </w:t>
      </w:r>
      <w:r w:rsidRPr="007D0F4E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</w:t>
      </w:r>
      <w:hyperlink w:anchor="Par17" w:history="1">
        <w:r w:rsidRPr="007D0F4E">
          <w:rPr>
            <w:rFonts w:ascii="Times New Roman" w:hAnsi="Times New Roman" w:cs="Times New Roman"/>
            <w:sz w:val="28"/>
            <w:szCs w:val="28"/>
          </w:rPr>
          <w:t>подпунктом 4 пункта 5</w:t>
        </w:r>
      </w:hyperlink>
      <w:r w:rsidRPr="007D0F4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7D0F4E">
          <w:rPr>
            <w:rFonts w:ascii="Times New Roman" w:hAnsi="Times New Roman" w:cs="Times New Roman"/>
            <w:sz w:val="28"/>
            <w:szCs w:val="28"/>
          </w:rPr>
          <w:t>подпункте 4 пункта 5</w:t>
        </w:r>
      </w:hyperlink>
      <w:r w:rsidRPr="007D0F4E">
        <w:rPr>
          <w:rFonts w:ascii="Times New Roman" w:hAnsi="Times New Roman" w:cs="Times New Roman"/>
          <w:sz w:val="28"/>
          <w:szCs w:val="28"/>
        </w:rPr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</w:p>
    <w:p w14:paraId="439AA14D" w14:textId="46EEA84D" w:rsidR="00A76574" w:rsidRPr="00A76574" w:rsidRDefault="00703F91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6574" w:rsidRPr="00A76574">
        <w:rPr>
          <w:rFonts w:ascii="Times New Roman" w:hAnsi="Times New Roman" w:cs="Times New Roman"/>
          <w:sz w:val="28"/>
          <w:szCs w:val="28"/>
        </w:rPr>
        <w:t>. Годовой размер льготной арендной платы определяется по формуле:</w:t>
      </w:r>
    </w:p>
    <w:p w14:paraId="1E2AD6A0" w14:textId="77777777"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786ED2" w14:textId="77777777"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УАП = АП x К,</w:t>
      </w:r>
    </w:p>
    <w:p w14:paraId="63405F0E" w14:textId="77777777"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где:</w:t>
      </w:r>
    </w:p>
    <w:p w14:paraId="378B842A" w14:textId="77777777"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14:paraId="7E59FE32" w14:textId="77777777"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К - дифференцированный коэффициент расчета размера льготной арендной платы, равный 0,3 - для объектов вида </w:t>
      </w:r>
      <w:r w:rsidR="007D0F4E">
        <w:rPr>
          <w:rFonts w:ascii="Times New Roman" w:hAnsi="Times New Roman" w:cs="Times New Roman"/>
          <w:sz w:val="28"/>
          <w:szCs w:val="28"/>
        </w:rPr>
        <w:t>«</w:t>
      </w:r>
      <w:r w:rsidRPr="00A76574">
        <w:rPr>
          <w:rFonts w:ascii="Times New Roman" w:hAnsi="Times New Roman" w:cs="Times New Roman"/>
          <w:sz w:val="28"/>
          <w:szCs w:val="28"/>
        </w:rPr>
        <w:t>памятники</w:t>
      </w:r>
      <w:r w:rsidR="007D0F4E">
        <w:rPr>
          <w:rFonts w:ascii="Times New Roman" w:hAnsi="Times New Roman" w:cs="Times New Roman"/>
          <w:sz w:val="28"/>
          <w:szCs w:val="28"/>
        </w:rPr>
        <w:t>»</w:t>
      </w:r>
      <w:r w:rsidRPr="00A76574">
        <w:rPr>
          <w:rFonts w:ascii="Times New Roman" w:hAnsi="Times New Roman" w:cs="Times New Roman"/>
          <w:sz w:val="28"/>
          <w:szCs w:val="28"/>
        </w:rPr>
        <w:t xml:space="preserve">; 0,1 - для объектов вида </w:t>
      </w:r>
      <w:r w:rsidR="007D0F4E">
        <w:rPr>
          <w:rFonts w:ascii="Times New Roman" w:hAnsi="Times New Roman" w:cs="Times New Roman"/>
          <w:sz w:val="28"/>
          <w:szCs w:val="28"/>
        </w:rPr>
        <w:t>«</w:t>
      </w:r>
      <w:r w:rsidRPr="00A76574">
        <w:rPr>
          <w:rFonts w:ascii="Times New Roman" w:hAnsi="Times New Roman" w:cs="Times New Roman"/>
          <w:sz w:val="28"/>
          <w:szCs w:val="28"/>
        </w:rPr>
        <w:t>ансамбли</w:t>
      </w:r>
      <w:r w:rsidR="007D0F4E">
        <w:rPr>
          <w:rFonts w:ascii="Times New Roman" w:hAnsi="Times New Roman" w:cs="Times New Roman"/>
          <w:sz w:val="28"/>
          <w:szCs w:val="28"/>
        </w:rPr>
        <w:t>» и «</w:t>
      </w:r>
      <w:r w:rsidRPr="00A76574">
        <w:rPr>
          <w:rFonts w:ascii="Times New Roman" w:hAnsi="Times New Roman" w:cs="Times New Roman"/>
          <w:sz w:val="28"/>
          <w:szCs w:val="28"/>
        </w:rPr>
        <w:t>достопримечательные места</w:t>
      </w:r>
      <w:r w:rsidR="007D0F4E">
        <w:rPr>
          <w:rFonts w:ascii="Times New Roman" w:hAnsi="Times New Roman" w:cs="Times New Roman"/>
          <w:sz w:val="28"/>
          <w:szCs w:val="28"/>
        </w:rPr>
        <w:t>»</w:t>
      </w:r>
      <w:r w:rsidRPr="00A76574">
        <w:rPr>
          <w:rFonts w:ascii="Times New Roman" w:hAnsi="Times New Roman" w:cs="Times New Roman"/>
          <w:sz w:val="28"/>
          <w:szCs w:val="28"/>
        </w:rPr>
        <w:t>.</w:t>
      </w:r>
    </w:p>
    <w:p w14:paraId="5D79B42E" w14:textId="77777777"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Для установления значения К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703F91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703F91">
        <w:rPr>
          <w:rFonts w:ascii="Times New Roman" w:hAnsi="Times New Roman" w:cs="Times New Roman"/>
          <w:sz w:val="28"/>
          <w:szCs w:val="28"/>
        </w:rPr>
        <w:t xml:space="preserve"> </w:t>
      </w:r>
      <w:r w:rsidRPr="00A7657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210237D5" w14:textId="4FC75DD8"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</w:t>
      </w:r>
      <w:r w:rsidR="00703F91">
        <w:rPr>
          <w:rFonts w:ascii="Times New Roman" w:hAnsi="Times New Roman" w:cs="Times New Roman"/>
          <w:sz w:val="28"/>
          <w:szCs w:val="28"/>
        </w:rPr>
        <w:t>1</w:t>
      </w:r>
      <w:r w:rsidRPr="00A76574">
        <w:rPr>
          <w:rFonts w:ascii="Times New Roman" w:hAnsi="Times New Roman" w:cs="Times New Roman"/>
          <w:sz w:val="28"/>
          <w:szCs w:val="28"/>
        </w:rPr>
        <w:t>. Срок (в годах), на который устанавливается льготная арендная плата, определяется по формуле:</w:t>
      </w:r>
    </w:p>
    <w:p w14:paraId="6D24A82A" w14:textId="77777777"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543F88" w14:textId="77777777"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noProof/>
          <w:position w:val="-20"/>
          <w:sz w:val="28"/>
          <w:szCs w:val="28"/>
          <w:lang w:eastAsia="ru-RU"/>
        </w:rPr>
        <w:drawing>
          <wp:inline distT="0" distB="0" distL="0" distR="0" wp14:anchorId="5F4B3380" wp14:editId="6303A8AA">
            <wp:extent cx="10699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160A03" w14:textId="77777777"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где:</w:t>
      </w:r>
    </w:p>
    <w:p w14:paraId="198B0B7B" w14:textId="77777777"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СРА - сумма расходов арендатора (руб.);</w:t>
      </w:r>
    </w:p>
    <w:p w14:paraId="064420DD" w14:textId="77777777"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14:paraId="7EAD7415" w14:textId="2E67F77E" w:rsid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УАП - годовой размер льготной арендной платы (руб./год).</w:t>
      </w:r>
    </w:p>
    <w:p w14:paraId="658E7650" w14:textId="255DB73A" w:rsidR="00703F91" w:rsidRDefault="00703F91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4AEF95" w14:textId="6F2283FF" w:rsidR="00703F91" w:rsidRPr="00A76574" w:rsidRDefault="00703F91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Срок применения льготной арендной платы ограничен сроком действия договора аренды.</w:t>
      </w:r>
    </w:p>
    <w:sectPr w:rsidR="00703F91" w:rsidRPr="00A76574" w:rsidSect="00982CFA">
      <w:headerReference w:type="default" r:id="rId17"/>
      <w:pgSz w:w="11906" w:h="16838"/>
      <w:pgMar w:top="1418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A11FE" w14:textId="77777777" w:rsidR="00941929" w:rsidRDefault="00941929" w:rsidP="00982CFA">
      <w:pPr>
        <w:spacing w:after="0" w:line="240" w:lineRule="auto"/>
      </w:pPr>
      <w:r>
        <w:separator/>
      </w:r>
    </w:p>
  </w:endnote>
  <w:endnote w:type="continuationSeparator" w:id="0">
    <w:p w14:paraId="53FED401" w14:textId="77777777" w:rsidR="00941929" w:rsidRDefault="00941929" w:rsidP="009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D3AD8" w14:textId="77777777" w:rsidR="00941929" w:rsidRDefault="00941929" w:rsidP="00982CFA">
      <w:pPr>
        <w:spacing w:after="0" w:line="240" w:lineRule="auto"/>
      </w:pPr>
      <w:r>
        <w:separator/>
      </w:r>
    </w:p>
  </w:footnote>
  <w:footnote w:type="continuationSeparator" w:id="0">
    <w:p w14:paraId="46CEB832" w14:textId="77777777" w:rsidR="00941929" w:rsidRDefault="00941929" w:rsidP="0098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478A9" w14:textId="37B8DF8B" w:rsidR="00982CFA" w:rsidRDefault="00982CFA">
    <w:pPr>
      <w:pStyle w:val="a9"/>
      <w:jc w:val="center"/>
    </w:pPr>
  </w:p>
  <w:p w14:paraId="5EC5AEE7" w14:textId="77777777" w:rsidR="00982CFA" w:rsidRDefault="00982CF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74"/>
    <w:rsid w:val="0008138E"/>
    <w:rsid w:val="00167872"/>
    <w:rsid w:val="00211C3E"/>
    <w:rsid w:val="003642EA"/>
    <w:rsid w:val="00390F0F"/>
    <w:rsid w:val="00400B7E"/>
    <w:rsid w:val="004E380D"/>
    <w:rsid w:val="006034A2"/>
    <w:rsid w:val="00703F91"/>
    <w:rsid w:val="00737C1B"/>
    <w:rsid w:val="00793669"/>
    <w:rsid w:val="007C24C5"/>
    <w:rsid w:val="007D0F4E"/>
    <w:rsid w:val="00870E22"/>
    <w:rsid w:val="008C267F"/>
    <w:rsid w:val="008F375E"/>
    <w:rsid w:val="00940735"/>
    <w:rsid w:val="00941929"/>
    <w:rsid w:val="00982CFA"/>
    <w:rsid w:val="00A50184"/>
    <w:rsid w:val="00A76574"/>
    <w:rsid w:val="00C773CE"/>
    <w:rsid w:val="00E8259A"/>
    <w:rsid w:val="00E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C4B9"/>
  <w15:docId w15:val="{42F0657C-5315-4CF9-8FD2-3F89A36A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8B08D497541F25708AAA5867FCRCE4K" TargetMode="External"/><Relationship Id="rId13" Type="http://schemas.openxmlformats.org/officeDocument/2006/relationships/hyperlink" Target="consultantplus://offline/ref=6296298FD8ABADF23616545AB76851F2A2462F75F5C4CE7798AD6BBFEB7FCC9001F468203559798331D625B65A5C28155F08E4CADDVFM1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2" Type="http://schemas.openxmlformats.org/officeDocument/2006/relationships/hyperlink" Target="consultantplus://offline/ref=6296298FD8ABADF23616545AB76851F2A2462F75F5C4CE7798AD6BBFEB7FCC9001F468203559798331D625B65A5C28155F08E4CADDVFM1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1" Type="http://schemas.openxmlformats.org/officeDocument/2006/relationships/hyperlink" Target="consultantplus://offline/ref=4AD82B1FEC1BA782BD1377629D4BF34F6B9278BEEAB1DDDE65CD94FEC691F1958B08D497541F25708AAA5867FCRCE4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296298FD8ABADF23616545AB76851F2A0492176F5C2CE7798AD6BBFEB7FCC9001F46820375973D1689924EA1E083B155A08E6CEC1F2D39FV4M8M" TargetMode="External"/><Relationship Id="rId10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4" Type="http://schemas.openxmlformats.org/officeDocument/2006/relationships/hyperlink" Target="consultantplus://offline/ref=6296298FD8ABADF23616545AB76851F2A2462B70F6C3CE7798AD6BBFEB7FCC9001F468233F5074DC34C334EE575D370B5B12F8C8DFF2VD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Хорькова Е.С.</cp:lastModifiedBy>
  <cp:revision>6</cp:revision>
  <cp:lastPrinted>2021-04-01T12:19:00Z</cp:lastPrinted>
  <dcterms:created xsi:type="dcterms:W3CDTF">2021-03-15T12:46:00Z</dcterms:created>
  <dcterms:modified xsi:type="dcterms:W3CDTF">2021-04-01T12:19:00Z</dcterms:modified>
</cp:coreProperties>
</file>