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65" w:rsidRPr="00DE6865" w:rsidRDefault="00DE6865" w:rsidP="00DE6865">
      <w:pPr>
        <w:pStyle w:val="a3"/>
        <w:jc w:val="right"/>
        <w:rPr>
          <w:rFonts w:ascii="Times New Roman" w:hAnsi="Times New Roman" w:cs="Times New Roman"/>
        </w:rPr>
      </w:pPr>
      <w:r w:rsidRPr="00DE6865">
        <w:rPr>
          <w:rFonts w:ascii="Times New Roman" w:hAnsi="Times New Roman" w:cs="Times New Roman"/>
        </w:rPr>
        <w:t xml:space="preserve">Проект подготовлен главным специалистом-юрисконсультом </w:t>
      </w:r>
    </w:p>
    <w:p w:rsidR="00DE6865" w:rsidRPr="00DE6865" w:rsidRDefault="00DE6865" w:rsidP="00DE6865">
      <w:pPr>
        <w:pStyle w:val="a3"/>
        <w:jc w:val="right"/>
        <w:rPr>
          <w:rFonts w:ascii="Times New Roman" w:hAnsi="Times New Roman" w:cs="Times New Roman"/>
        </w:rPr>
      </w:pPr>
      <w:r w:rsidRPr="00DE6865">
        <w:rPr>
          <w:rFonts w:ascii="Times New Roman" w:hAnsi="Times New Roman" w:cs="Times New Roman"/>
        </w:rPr>
        <w:t xml:space="preserve">общего отдела администрации МО «Город Пикалево» </w:t>
      </w:r>
      <w:proofErr w:type="spellStart"/>
      <w:r w:rsidRPr="00DE6865">
        <w:rPr>
          <w:rFonts w:ascii="Times New Roman" w:hAnsi="Times New Roman" w:cs="Times New Roman"/>
        </w:rPr>
        <w:t>С.В.Ивановой</w:t>
      </w:r>
      <w:proofErr w:type="spellEnd"/>
    </w:p>
    <w:p w:rsidR="003962AD" w:rsidRDefault="00DE6865" w:rsidP="00DE6865">
      <w:pPr>
        <w:pStyle w:val="a3"/>
        <w:jc w:val="right"/>
        <w:rPr>
          <w:rFonts w:ascii="Times New Roman" w:hAnsi="Times New Roman" w:cs="Times New Roman"/>
        </w:rPr>
      </w:pPr>
      <w:r w:rsidRPr="00DE6865">
        <w:rPr>
          <w:rFonts w:ascii="Times New Roman" w:hAnsi="Times New Roman" w:cs="Times New Roman"/>
        </w:rPr>
        <w:t xml:space="preserve">Файл: </w:t>
      </w:r>
      <w:bookmarkStart w:id="0" w:name="_GoBack"/>
      <w:r w:rsidRPr="00DE6865">
        <w:rPr>
          <w:rFonts w:ascii="Times New Roman" w:hAnsi="Times New Roman" w:cs="Times New Roman"/>
        </w:rPr>
        <w:t xml:space="preserve">постановление (Порядок проведения экспертизы)  </w:t>
      </w:r>
    </w:p>
    <w:bookmarkEnd w:id="0"/>
    <w:p w:rsidR="00DE6865" w:rsidRDefault="00DE6865" w:rsidP="00DE6865">
      <w:pPr>
        <w:pStyle w:val="a3"/>
        <w:jc w:val="right"/>
        <w:rPr>
          <w:rFonts w:ascii="Times New Roman" w:hAnsi="Times New Roman" w:cs="Times New Roman"/>
        </w:rPr>
      </w:pPr>
    </w:p>
    <w:p w:rsidR="00DE6865" w:rsidRDefault="00DE6865" w:rsidP="00DE6865">
      <w:pPr>
        <w:pStyle w:val="a3"/>
        <w:jc w:val="right"/>
        <w:rPr>
          <w:rFonts w:ascii="Times New Roman" w:hAnsi="Times New Roman" w:cs="Times New Roman"/>
        </w:rPr>
      </w:pPr>
    </w:p>
    <w:p w:rsidR="00DE6865" w:rsidRDefault="00DE6865" w:rsidP="00DE6865">
      <w:pPr>
        <w:pStyle w:val="a3"/>
        <w:jc w:val="right"/>
        <w:rPr>
          <w:rFonts w:ascii="Times New Roman" w:hAnsi="Times New Roman" w:cs="Times New Roman"/>
        </w:rPr>
      </w:pPr>
    </w:p>
    <w:p w:rsidR="00DE6865" w:rsidRDefault="00DE6865" w:rsidP="00DE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6865" w:rsidRDefault="00DE6865" w:rsidP="00DE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6865" w:rsidRDefault="00DE6865" w:rsidP="00DE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№</w:t>
      </w:r>
    </w:p>
    <w:p w:rsidR="00DE6865" w:rsidRDefault="00DE6865" w:rsidP="00DE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6865" w:rsidRDefault="00DE6865" w:rsidP="00DE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B5CEB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DE6865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от 12 апреля 2011 года № 146 «О порядке проведения антикоррупционной экспертизы муниципальных нормативных правовых актов и их проектов» </w:t>
      </w:r>
    </w:p>
    <w:p w:rsidR="00DE6865" w:rsidRDefault="00DE6865" w:rsidP="00DE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865" w:rsidRPr="00DE6865" w:rsidRDefault="00DE6865" w:rsidP="00DE6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администрации по предупреждению включения в проекты муниципальных правовых актов положений, способствующих созданию условий для проявления коррупции, а также по выявлению и устранению таких положений в муниципальных нормативных правовых актах в соответствии с Федеральными законами от 25 декабря 2008 года № 273-ФЗ «О противодействии коррупции», от 17 июля 2009 года № 172-ФЗ «Об антикоррупционной экспертизе  нормативных правовых актов и проектов нормативных правовых актов», областным законом от </w:t>
      </w:r>
      <w:r w:rsidR="00E76285">
        <w:rPr>
          <w:rFonts w:ascii="Times New Roman" w:hAnsi="Times New Roman" w:cs="Times New Roman"/>
          <w:sz w:val="28"/>
          <w:szCs w:val="28"/>
        </w:rPr>
        <w:t>17 июня</w:t>
      </w:r>
      <w:r w:rsidRPr="00DE6865">
        <w:rPr>
          <w:rFonts w:ascii="Times New Roman" w:hAnsi="Times New Roman" w:cs="Times New Roman"/>
          <w:sz w:val="28"/>
          <w:szCs w:val="28"/>
        </w:rPr>
        <w:t xml:space="preserve"> 201</w:t>
      </w:r>
      <w:r w:rsidR="00E76285">
        <w:rPr>
          <w:rFonts w:ascii="Times New Roman" w:hAnsi="Times New Roman" w:cs="Times New Roman"/>
          <w:sz w:val="28"/>
          <w:szCs w:val="28"/>
        </w:rPr>
        <w:t>1</w:t>
      </w:r>
      <w:r w:rsidRPr="00DE68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6285">
        <w:rPr>
          <w:rFonts w:ascii="Times New Roman" w:hAnsi="Times New Roman" w:cs="Times New Roman"/>
          <w:sz w:val="28"/>
          <w:szCs w:val="28"/>
        </w:rPr>
        <w:t>44</w:t>
      </w:r>
      <w:r w:rsidRPr="00DE6865">
        <w:rPr>
          <w:rFonts w:ascii="Times New Roman" w:hAnsi="Times New Roman" w:cs="Times New Roman"/>
          <w:sz w:val="28"/>
          <w:szCs w:val="28"/>
        </w:rPr>
        <w:t>-оз «О противодействии коррупции в Ленинградской области</w:t>
      </w:r>
      <w:r w:rsidR="00E76285">
        <w:rPr>
          <w:rFonts w:ascii="Times New Roman" w:hAnsi="Times New Roman" w:cs="Times New Roman"/>
          <w:sz w:val="28"/>
          <w:szCs w:val="28"/>
        </w:rPr>
        <w:t>»</w:t>
      </w:r>
      <w:r w:rsidRPr="00DE6865">
        <w:rPr>
          <w:rFonts w:ascii="Times New Roman" w:hAnsi="Times New Roman" w:cs="Times New Roman"/>
          <w:sz w:val="28"/>
          <w:szCs w:val="28"/>
        </w:rPr>
        <w:t>, администрация постановляет:</w:t>
      </w:r>
    </w:p>
    <w:p w:rsidR="00E76285" w:rsidRDefault="00E76285" w:rsidP="00E762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6285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E76285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5CEB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 w:rsidRPr="00E76285">
        <w:rPr>
          <w:rFonts w:ascii="Times New Roman" w:hAnsi="Times New Roman" w:cs="Times New Roman"/>
          <w:sz w:val="28"/>
          <w:szCs w:val="28"/>
        </w:rPr>
        <w:t>в постановление администрации от 12 апреля 2011 года № 146 «О порядке проведения антикоррупционной экспертизы муниципальных нормативных правовых актов и их проектов»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от 13 июня 2012 года № 219)</w:t>
      </w:r>
      <w:r w:rsidR="005B5CEB">
        <w:rPr>
          <w:rFonts w:ascii="Times New Roman" w:hAnsi="Times New Roman" w:cs="Times New Roman"/>
          <w:sz w:val="28"/>
          <w:szCs w:val="28"/>
        </w:rPr>
        <w:t xml:space="preserve"> и Положение о порядке проведения антикоррупционной экспертизы муниципальных правовых актов и их проектов (приложение)</w:t>
      </w:r>
      <w:r w:rsidR="001C0E58">
        <w:rPr>
          <w:rFonts w:ascii="Times New Roman" w:hAnsi="Times New Roman" w:cs="Times New Roman"/>
          <w:sz w:val="28"/>
          <w:szCs w:val="28"/>
        </w:rPr>
        <w:t>,</w:t>
      </w:r>
      <w:r w:rsidR="005B5CEB">
        <w:rPr>
          <w:rFonts w:ascii="Times New Roman" w:hAnsi="Times New Roman" w:cs="Times New Roman"/>
          <w:sz w:val="28"/>
          <w:szCs w:val="28"/>
        </w:rPr>
        <w:t xml:space="preserve"> (далее – постановление, Положение)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6285" w:rsidRDefault="00E76285" w:rsidP="00D0462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постановления </w:t>
      </w:r>
      <w:r w:rsidR="005B5CEB">
        <w:rPr>
          <w:rFonts w:ascii="Times New Roman" w:hAnsi="Times New Roman" w:cs="Times New Roman"/>
          <w:sz w:val="28"/>
          <w:szCs w:val="28"/>
        </w:rPr>
        <w:t xml:space="preserve">и пункте 1.1 Положения </w:t>
      </w:r>
      <w:r>
        <w:rPr>
          <w:rFonts w:ascii="Times New Roman" w:hAnsi="Times New Roman" w:cs="Times New Roman"/>
          <w:sz w:val="28"/>
          <w:szCs w:val="28"/>
        </w:rPr>
        <w:t>слова «областным законом от 08 февраля 2010 года № 1-оз «О противодействии коррупции в органах государственной власти Ленинградской области и органах местного самоуправления Ленинградской области» заменить на слова «</w:t>
      </w:r>
      <w:r w:rsidRPr="00DE6865">
        <w:rPr>
          <w:rFonts w:ascii="Times New Roman" w:hAnsi="Times New Roman" w:cs="Times New Roman"/>
          <w:sz w:val="28"/>
          <w:szCs w:val="28"/>
        </w:rPr>
        <w:t xml:space="preserve">областным законом от </w:t>
      </w:r>
      <w:r>
        <w:rPr>
          <w:rFonts w:ascii="Times New Roman" w:hAnsi="Times New Roman" w:cs="Times New Roman"/>
          <w:sz w:val="28"/>
          <w:szCs w:val="28"/>
        </w:rPr>
        <w:t>17 июня</w:t>
      </w:r>
      <w:r w:rsidRPr="00DE686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686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E6865">
        <w:rPr>
          <w:rFonts w:ascii="Times New Roman" w:hAnsi="Times New Roman" w:cs="Times New Roman"/>
          <w:sz w:val="28"/>
          <w:szCs w:val="28"/>
        </w:rPr>
        <w:t>-оз «О противодействии коррупции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285" w:rsidRDefault="00E76285" w:rsidP="00D0462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постановления слова «юридический отдел» заменить на слова «общий отдел»;</w:t>
      </w:r>
    </w:p>
    <w:p w:rsidR="00E76285" w:rsidRDefault="00E76285" w:rsidP="00D04621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постановления изложить в следующей редакции: «3. На время отсутствия главного специалиста-юрисконсульта общего отдела администрации проведение антикоррупционной экспертизы муниципальных правовых актов и их проектов </w:t>
      </w:r>
      <w:r w:rsidR="00D04621">
        <w:rPr>
          <w:rFonts w:ascii="Times New Roman" w:hAnsi="Times New Roman" w:cs="Times New Roman"/>
          <w:sz w:val="28"/>
          <w:szCs w:val="28"/>
        </w:rPr>
        <w:t>осуществляет заведующий общим отделом администрации.»;</w:t>
      </w:r>
    </w:p>
    <w:p w:rsidR="00D04621" w:rsidRDefault="005B5CEB" w:rsidP="005B5CEB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1.1 Положения слова «Бокситогорского муниципального района» заменить на слова «МО «Город Пикалево»;</w:t>
      </w:r>
    </w:p>
    <w:p w:rsidR="005B5CEB" w:rsidRDefault="005B5CEB" w:rsidP="005B5CEB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 Положения слова «юридическим отделом» заменить на слова «общим отделом»;</w:t>
      </w:r>
    </w:p>
    <w:p w:rsidR="005B5CEB" w:rsidRDefault="005B5CEB" w:rsidP="005B5CEB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46E54">
        <w:rPr>
          <w:rFonts w:ascii="Times New Roman" w:hAnsi="Times New Roman" w:cs="Times New Roman"/>
          <w:sz w:val="28"/>
          <w:szCs w:val="28"/>
        </w:rPr>
        <w:t>2.4 Положения слова «заведующим юридического отдела» заменить на слова «должностным лицом администрации, проводившем антикоррупционную экспертизу проекта МНПА»;</w:t>
      </w:r>
    </w:p>
    <w:p w:rsidR="00846E54" w:rsidRDefault="00846E54" w:rsidP="00846E54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Положения слова «заведующим юридического отдела» заменить на слова «должностным лицом администрации, проводившем антикоррупционную экспертизу МНПА»;</w:t>
      </w:r>
    </w:p>
    <w:p w:rsidR="00846E54" w:rsidRDefault="00846E54" w:rsidP="005B5CEB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4.1 Положения слова «администрации» заменить на слова «МО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Пикалево» </w:t>
      </w:r>
      <w:r w:rsidRPr="00846E54">
        <w:rPr>
          <w:rFonts w:ascii="Times New Roman" w:hAnsi="Times New Roman" w:cs="Times New Roman"/>
          <w:sz w:val="28"/>
          <w:szCs w:val="28"/>
        </w:rPr>
        <w:t xml:space="preserve"> </w:t>
      </w:r>
      <w:r w:rsidR="00A31901" w:rsidRPr="00A31901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A31901" w:rsidRPr="00A319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901" w:rsidRPr="00A31901">
        <w:rPr>
          <w:rFonts w:ascii="Times New Roman" w:hAnsi="Times New Roman" w:cs="Times New Roman"/>
          <w:sz w:val="28"/>
          <w:szCs w:val="28"/>
        </w:rPr>
        <w:fldChar w:fldCharType="begin"/>
      </w:r>
      <w:r w:rsidR="00A31901" w:rsidRPr="00A31901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A31901" w:rsidRPr="00A31901">
        <w:rPr>
          <w:rFonts w:ascii="Times New Roman" w:hAnsi="Times New Roman" w:cs="Times New Roman"/>
          <w:sz w:val="28"/>
          <w:szCs w:val="28"/>
        </w:rPr>
        <w:instrText>pikadmin@mail.ru</w:instrText>
      </w:r>
      <w:r w:rsidR="00A31901" w:rsidRPr="00A31901">
        <w:rPr>
          <w:rFonts w:ascii="Times New Roman" w:hAnsi="Times New Roman" w:cs="Times New Roman"/>
          <w:sz w:val="28"/>
          <w:szCs w:val="28"/>
        </w:rPr>
        <w:instrText xml:space="preserve">»" </w:instrText>
      </w:r>
      <w:r w:rsidR="00A31901" w:rsidRPr="00A31901">
        <w:rPr>
          <w:rFonts w:ascii="Times New Roman" w:hAnsi="Times New Roman" w:cs="Times New Roman"/>
          <w:sz w:val="28"/>
          <w:szCs w:val="28"/>
        </w:rPr>
        <w:fldChar w:fldCharType="separate"/>
      </w:r>
      <w:r w:rsidR="00A31901" w:rsidRPr="00A31901">
        <w:rPr>
          <w:rStyle w:val="a4"/>
          <w:rFonts w:ascii="Times New Roman" w:hAnsi="Times New Roman" w:cs="Times New Roman"/>
          <w:color w:val="auto"/>
          <w:sz w:val="28"/>
          <w:szCs w:val="28"/>
        </w:rPr>
        <w:t>pikadmin</w:t>
      </w:r>
      <w:proofErr w:type="spellEnd"/>
      <w:r w:rsidR="00A31901" w:rsidRPr="00A31901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spellStart"/>
      <w:r w:rsidR="00A31901" w:rsidRPr="00A31901">
        <w:rPr>
          <w:rStyle w:val="a4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A31901" w:rsidRPr="00A31901"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  <w:r w:rsidR="00A31901" w:rsidRPr="00A31901">
        <w:rPr>
          <w:rFonts w:ascii="Times New Roman" w:hAnsi="Times New Roman" w:cs="Times New Roman"/>
          <w:sz w:val="28"/>
          <w:szCs w:val="28"/>
        </w:rPr>
        <w:fldChar w:fldCharType="end"/>
      </w:r>
      <w:r w:rsidR="00A31901">
        <w:rPr>
          <w:rFonts w:ascii="Times New Roman" w:hAnsi="Times New Roman" w:cs="Times New Roman"/>
          <w:sz w:val="28"/>
          <w:szCs w:val="28"/>
        </w:rPr>
        <w:t>;</w:t>
      </w:r>
    </w:p>
    <w:p w:rsidR="00A31901" w:rsidRDefault="00A31901" w:rsidP="005B5CEB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4.3 Положения слова «администрации» заменить на слова «МО «Город Пикалево»;</w:t>
      </w:r>
    </w:p>
    <w:p w:rsidR="00A31901" w:rsidRDefault="00A31901" w:rsidP="005B5CEB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5.1 Положения слова «юридического отдела» заменить на слова «общего отдела»</w:t>
      </w:r>
      <w:r w:rsidR="00DA5D37">
        <w:rPr>
          <w:rFonts w:ascii="Times New Roman" w:hAnsi="Times New Roman" w:cs="Times New Roman"/>
          <w:sz w:val="28"/>
          <w:szCs w:val="28"/>
        </w:rPr>
        <w:t>.</w:t>
      </w:r>
    </w:p>
    <w:p w:rsidR="00A31901" w:rsidRDefault="00A31901" w:rsidP="00A31901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городских СМИ и разместить на официальном сайте МО «Город Пикалево».</w:t>
      </w:r>
    </w:p>
    <w:p w:rsidR="00A31901" w:rsidRDefault="00A31901" w:rsidP="00A31901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31901" w:rsidRDefault="00A31901" w:rsidP="00A3190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901" w:rsidRDefault="00A31901" w:rsidP="00A3190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Д.Н.Садовников</w:t>
      </w:r>
      <w:proofErr w:type="spellEnd"/>
    </w:p>
    <w:p w:rsidR="00A31901" w:rsidRDefault="00A31901" w:rsidP="00A3190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901" w:rsidRDefault="00A31901" w:rsidP="00A3190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главе администрации, ОО, СМИ, ПЦБ, РМНПА, дело </w:t>
      </w:r>
    </w:p>
    <w:p w:rsidR="00A31901" w:rsidRDefault="00A31901" w:rsidP="00A3190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901" w:rsidRDefault="00A31901" w:rsidP="00A3190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31901" w:rsidRPr="00A31901" w:rsidRDefault="00A31901" w:rsidP="00A3190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</w:p>
    <w:p w:rsidR="00E76285" w:rsidRDefault="00E76285" w:rsidP="00E7628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76285" w:rsidRPr="00E76285" w:rsidRDefault="00E76285" w:rsidP="00E7628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6865" w:rsidRPr="00E76285" w:rsidRDefault="00DE6865" w:rsidP="00E7628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7628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E6865" w:rsidRPr="00E7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F7D2C"/>
    <w:multiLevelType w:val="multilevel"/>
    <w:tmpl w:val="A23C5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65"/>
    <w:rsid w:val="001C0E58"/>
    <w:rsid w:val="003962AD"/>
    <w:rsid w:val="005B5CEB"/>
    <w:rsid w:val="00846E54"/>
    <w:rsid w:val="00A31901"/>
    <w:rsid w:val="00B859E3"/>
    <w:rsid w:val="00D04621"/>
    <w:rsid w:val="00DA5D37"/>
    <w:rsid w:val="00DE6865"/>
    <w:rsid w:val="00E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8E55"/>
  <w15:chartTrackingRefBased/>
  <w15:docId w15:val="{ACAB5B50-5A9E-4650-9BB9-DCB310C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8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9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</cp:revision>
  <cp:lastPrinted>2019-02-05T12:40:00Z</cp:lastPrinted>
  <dcterms:created xsi:type="dcterms:W3CDTF">2019-02-05T11:23:00Z</dcterms:created>
  <dcterms:modified xsi:type="dcterms:W3CDTF">2019-02-05T14:38:00Z</dcterms:modified>
</cp:coreProperties>
</file>