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C5" w:rsidRPr="008F03C5" w:rsidRDefault="00E50824" w:rsidP="00F51D5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</w:t>
      </w:r>
      <w:r w:rsidR="008F03C5" w:rsidRPr="008F03C5">
        <w:rPr>
          <w:rFonts w:ascii="Times New Roman" w:hAnsi="Times New Roman"/>
          <w:sz w:val="28"/>
          <w:szCs w:val="28"/>
        </w:rPr>
        <w:t>Администрация муниципального образования «Город Пикалево»</w:t>
      </w:r>
    </w:p>
    <w:p w:rsidR="008F03C5" w:rsidRPr="008F03C5" w:rsidRDefault="008F03C5" w:rsidP="008F03C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F03C5">
        <w:rPr>
          <w:rFonts w:ascii="Times New Roman" w:hAnsi="Times New Roman"/>
          <w:sz w:val="28"/>
          <w:szCs w:val="28"/>
        </w:rPr>
        <w:t>Бокситогорского района Ленинградской области</w:t>
      </w:r>
    </w:p>
    <w:p w:rsidR="00B40880" w:rsidRDefault="00B40880" w:rsidP="00B40880">
      <w:pPr>
        <w:pStyle w:val="1"/>
        <w:keepLines/>
        <w:rPr>
          <w:rFonts w:ascii="Times New Roman" w:hAnsi="Times New Roman"/>
          <w:bCs w:val="0"/>
          <w:color w:val="auto"/>
          <w:sz w:val="28"/>
          <w:szCs w:val="28"/>
        </w:rPr>
      </w:pPr>
    </w:p>
    <w:p w:rsidR="00B40880" w:rsidRDefault="00B40880" w:rsidP="00B40880">
      <w:pPr>
        <w:pStyle w:val="1"/>
        <w:keepLines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ПОСТАНОВЛЕНИЕ</w:t>
      </w:r>
    </w:p>
    <w:p w:rsidR="00B40880" w:rsidRPr="00FA3BDB" w:rsidRDefault="00B40880" w:rsidP="00B40880"/>
    <w:p w:rsidR="00F86093" w:rsidRDefault="00F86093" w:rsidP="00B4088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0880" w:rsidRPr="008F03C5" w:rsidRDefault="00B40880" w:rsidP="00B4088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F03C5">
        <w:rPr>
          <w:rFonts w:ascii="Times New Roman" w:hAnsi="Times New Roman"/>
          <w:sz w:val="28"/>
          <w:szCs w:val="28"/>
        </w:rPr>
        <w:t xml:space="preserve">от </w:t>
      </w:r>
      <w:r w:rsidR="0084456D">
        <w:rPr>
          <w:rFonts w:ascii="Times New Roman" w:hAnsi="Times New Roman"/>
          <w:sz w:val="28"/>
          <w:szCs w:val="28"/>
        </w:rPr>
        <w:t>__ _____</w:t>
      </w:r>
      <w:r w:rsidR="008F03C5">
        <w:rPr>
          <w:rFonts w:ascii="Times New Roman" w:hAnsi="Times New Roman"/>
          <w:sz w:val="28"/>
          <w:szCs w:val="28"/>
        </w:rPr>
        <w:t xml:space="preserve"> 201</w:t>
      </w:r>
      <w:r w:rsidR="0084456D">
        <w:rPr>
          <w:rFonts w:ascii="Times New Roman" w:hAnsi="Times New Roman"/>
          <w:sz w:val="28"/>
          <w:szCs w:val="28"/>
        </w:rPr>
        <w:t>8</w:t>
      </w:r>
      <w:r w:rsidRPr="008F03C5">
        <w:rPr>
          <w:rFonts w:ascii="Times New Roman" w:hAnsi="Times New Roman"/>
          <w:sz w:val="28"/>
          <w:szCs w:val="28"/>
        </w:rPr>
        <w:t xml:space="preserve"> года № </w:t>
      </w:r>
      <w:r w:rsidR="0084456D">
        <w:rPr>
          <w:rFonts w:ascii="Times New Roman" w:hAnsi="Times New Roman"/>
          <w:sz w:val="28"/>
          <w:szCs w:val="28"/>
        </w:rPr>
        <w:t>___</w:t>
      </w:r>
    </w:p>
    <w:p w:rsidR="00C63C2E" w:rsidRDefault="00C63C2E" w:rsidP="00A05E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80" w:rsidRDefault="00B40880" w:rsidP="00EC76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5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05E34" w:rsidRPr="00EC7655">
        <w:rPr>
          <w:rFonts w:ascii="Times New Roman" w:hAnsi="Times New Roman" w:cs="Times New Roman"/>
          <w:b/>
          <w:sz w:val="28"/>
          <w:szCs w:val="28"/>
        </w:rPr>
        <w:t>П</w:t>
      </w:r>
      <w:r w:rsidRPr="00EC7655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="00EC7655" w:rsidRPr="00EC7655">
        <w:rPr>
          <w:rFonts w:ascii="Times New Roman" w:hAnsi="Times New Roman" w:cs="Times New Roman"/>
          <w:b/>
          <w:sz w:val="28"/>
          <w:szCs w:val="28"/>
        </w:rPr>
        <w:t>предоставления субсидий начинающим субъектам малого предпринимательства, включая субсидии (гранты) субъектам малого и среднего предпринимательства - производителям товаров, работ, услуг, предоставляемые на условиях долевого финансирования целевых расходов по уплате первого взноса (аванса) при заключении договора лизинга оборудования, выплат по передаче прав на франшизу (паушальный взнос)</w:t>
      </w:r>
    </w:p>
    <w:p w:rsidR="00EC7655" w:rsidRPr="00EC7655" w:rsidRDefault="00EC7655" w:rsidP="00EC76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80" w:rsidRPr="00D131B1" w:rsidRDefault="00B40880" w:rsidP="00B40880">
      <w:pPr>
        <w:rPr>
          <w:rFonts w:ascii="Times New Roman" w:hAnsi="Times New Roman"/>
          <w:sz w:val="28"/>
          <w:szCs w:val="28"/>
        </w:rPr>
      </w:pPr>
      <w:r w:rsidRPr="00A94D3D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2C605B">
        <w:rPr>
          <w:rFonts w:ascii="Times New Roman" w:hAnsi="Times New Roman"/>
          <w:sz w:val="28"/>
          <w:szCs w:val="28"/>
        </w:rPr>
        <w:t>78</w:t>
      </w:r>
      <w:r w:rsidRPr="00A94D3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Pr="001A42A9">
        <w:rPr>
          <w:rFonts w:ascii="Times New Roman" w:hAnsi="Times New Roman"/>
          <w:sz w:val="28"/>
          <w:szCs w:val="28"/>
        </w:rPr>
        <w:t xml:space="preserve">в </w:t>
      </w:r>
      <w:r w:rsidRPr="007D1C60">
        <w:rPr>
          <w:rFonts w:ascii="Times New Roman" w:hAnsi="Times New Roman"/>
          <w:sz w:val="28"/>
          <w:szCs w:val="28"/>
        </w:rPr>
        <w:t xml:space="preserve">целях </w:t>
      </w:r>
      <w:r w:rsidR="00101AF9" w:rsidRPr="007D1C60">
        <w:rPr>
          <w:rFonts w:ascii="Times New Roman" w:hAnsi="Times New Roman"/>
          <w:sz w:val="28"/>
          <w:szCs w:val="28"/>
        </w:rPr>
        <w:t>реализации</w:t>
      </w:r>
      <w:r w:rsidRPr="007D1C60">
        <w:rPr>
          <w:rFonts w:ascii="Times New Roman" w:hAnsi="Times New Roman"/>
          <w:sz w:val="28"/>
          <w:szCs w:val="28"/>
        </w:rPr>
        <w:t xml:space="preserve"> мероприятия «</w:t>
      </w:r>
      <w:r w:rsidR="003E5562" w:rsidRPr="003E5562">
        <w:rPr>
          <w:rFonts w:ascii="Times New Roman" w:hAnsi="Times New Roman"/>
          <w:sz w:val="28"/>
          <w:szCs w:val="28"/>
        </w:rPr>
        <w:t>П</w:t>
      </w:r>
      <w:r w:rsidR="00E11457" w:rsidRPr="003E5562">
        <w:rPr>
          <w:rFonts w:ascii="Times New Roman" w:hAnsi="Times New Roman"/>
          <w:sz w:val="28"/>
          <w:szCs w:val="28"/>
        </w:rPr>
        <w:t>оддержка начинающих субъектов малого предпринимательства, включающая субсидирование части затрат субъектов малого и среднего предпринимательства (гранты) - производител</w:t>
      </w:r>
      <w:r w:rsidR="006E4342">
        <w:rPr>
          <w:rFonts w:ascii="Times New Roman" w:hAnsi="Times New Roman"/>
          <w:sz w:val="28"/>
          <w:szCs w:val="28"/>
        </w:rPr>
        <w:t>ям</w:t>
      </w:r>
      <w:r w:rsidR="00E11457" w:rsidRPr="003E5562">
        <w:rPr>
          <w:rFonts w:ascii="Times New Roman" w:hAnsi="Times New Roman"/>
          <w:sz w:val="28"/>
          <w:szCs w:val="28"/>
        </w:rPr>
        <w:t xml:space="preserve"> товаров, работ, услуг, предоставляемые на условиях долевого финансирования целевых расходов по уплате первого взноса (аванса) при заключении договора лизинга оборудования, выплатами по передаче прав на франшизу (паушальный взнос)</w:t>
      </w:r>
      <w:r w:rsidRPr="003E5562">
        <w:rPr>
          <w:rFonts w:ascii="Times New Roman" w:hAnsi="Times New Roman"/>
          <w:sz w:val="28"/>
          <w:szCs w:val="28"/>
        </w:rPr>
        <w:t>»</w:t>
      </w:r>
      <w:r w:rsidRPr="00653D31">
        <w:rPr>
          <w:rFonts w:ascii="Times New Roman" w:hAnsi="Times New Roman"/>
          <w:sz w:val="28"/>
          <w:szCs w:val="28"/>
        </w:rPr>
        <w:t xml:space="preserve"> муниципальной </w:t>
      </w:r>
      <w:r w:rsidRPr="00D131B1">
        <w:rPr>
          <w:rFonts w:ascii="Times New Roman" w:hAnsi="Times New Roman"/>
          <w:sz w:val="28"/>
          <w:szCs w:val="28"/>
        </w:rPr>
        <w:t xml:space="preserve">программы </w:t>
      </w:r>
      <w:r w:rsidR="0009177E" w:rsidRPr="00D131B1">
        <w:rPr>
          <w:rFonts w:ascii="Times New Roman" w:hAnsi="Times New Roman"/>
          <w:color w:val="000000"/>
          <w:sz w:val="28"/>
          <w:szCs w:val="28"/>
        </w:rPr>
        <w:t>«</w:t>
      </w:r>
      <w:r w:rsidR="00D131B1" w:rsidRPr="00D131B1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</w:t>
      </w:r>
      <w:r w:rsidR="00D131B1" w:rsidRPr="00D131B1">
        <w:rPr>
          <w:rFonts w:ascii="Times New Roman" w:hAnsi="Times New Roman"/>
          <w:color w:val="000000"/>
          <w:sz w:val="28"/>
          <w:szCs w:val="28"/>
        </w:rPr>
        <w:t xml:space="preserve">на территории муниципального образования «Город Пикалево» Бокситогорского района Ленинградской области (моногорода) на </w:t>
      </w:r>
      <w:r w:rsidR="00727FEB" w:rsidRPr="00E11457">
        <w:rPr>
          <w:rFonts w:ascii="Times New Roman" w:hAnsi="Times New Roman"/>
          <w:color w:val="000000"/>
          <w:sz w:val="28"/>
          <w:szCs w:val="28"/>
        </w:rPr>
        <w:t>2018-2020 годы»</w:t>
      </w:r>
      <w:r w:rsidR="00E11457" w:rsidRPr="00E11457">
        <w:rPr>
          <w:rFonts w:ascii="Times New Roman" w:hAnsi="Times New Roman"/>
          <w:color w:val="000000"/>
          <w:sz w:val="28"/>
          <w:szCs w:val="28"/>
        </w:rPr>
        <w:t>,</w:t>
      </w:r>
      <w:r w:rsidR="00727FEB" w:rsidRPr="00E11457">
        <w:rPr>
          <w:rFonts w:ascii="Times New Roman" w:hAnsi="Times New Roman"/>
          <w:sz w:val="28"/>
          <w:szCs w:val="28"/>
        </w:rPr>
        <w:t xml:space="preserve"> </w:t>
      </w:r>
      <w:r w:rsidR="00727FEB" w:rsidRPr="00E11457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от 22 декабря 2017 года № 603</w:t>
      </w:r>
      <w:r w:rsidRPr="00D131B1">
        <w:rPr>
          <w:rFonts w:ascii="Times New Roman" w:hAnsi="Times New Roman"/>
          <w:sz w:val="28"/>
          <w:szCs w:val="28"/>
        </w:rPr>
        <w:t>, администрация постановляет:</w:t>
      </w:r>
      <w:r w:rsidR="00C33987" w:rsidRPr="00D131B1">
        <w:rPr>
          <w:rFonts w:ascii="Times New Roman" w:hAnsi="Times New Roman"/>
          <w:sz w:val="28"/>
          <w:szCs w:val="28"/>
        </w:rPr>
        <w:t xml:space="preserve"> </w:t>
      </w:r>
    </w:p>
    <w:p w:rsidR="00B40880" w:rsidRPr="00F92A39" w:rsidRDefault="00B40880" w:rsidP="000942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01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="00A05E34" w:rsidRPr="00094201">
        <w:rPr>
          <w:rFonts w:ascii="Times New Roman" w:hAnsi="Times New Roman"/>
          <w:sz w:val="28"/>
          <w:szCs w:val="28"/>
        </w:rPr>
        <w:t>П</w:t>
      </w:r>
      <w:r w:rsidRPr="00094201">
        <w:rPr>
          <w:rFonts w:ascii="Times New Roman" w:hAnsi="Times New Roman"/>
          <w:sz w:val="28"/>
          <w:szCs w:val="28"/>
        </w:rPr>
        <w:t xml:space="preserve">орядок предоставления </w:t>
      </w:r>
      <w:r w:rsidR="003E5562" w:rsidRPr="003E5562">
        <w:rPr>
          <w:rFonts w:ascii="Times New Roman" w:hAnsi="Times New Roman" w:cs="Times New Roman"/>
          <w:sz w:val="28"/>
          <w:szCs w:val="28"/>
        </w:rPr>
        <w:t>субсидий начинающим субъектам малого предпринимательства, включая субсидии (гранты) субъектам малого и среднего предпринимательства - производителям товаров, работ, услуг, предоставляемые на условиях долевого финансирования целевых расходов по уплате первого взноса (аванса) при заключении договора лизинга оборудования, выплат по передаче прав на франшизу (паушальный взнос)</w:t>
      </w:r>
      <w:r w:rsidRPr="00F92A39">
        <w:rPr>
          <w:rFonts w:ascii="Times New Roman" w:hAnsi="Times New Roman" w:cs="Times New Roman"/>
          <w:sz w:val="28"/>
          <w:szCs w:val="28"/>
        </w:rPr>
        <w:t>.</w:t>
      </w:r>
    </w:p>
    <w:p w:rsidR="00094201" w:rsidRPr="00094201" w:rsidRDefault="00B40880" w:rsidP="000942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"/>
      <w:r w:rsidRPr="00094201">
        <w:rPr>
          <w:rFonts w:ascii="Times New Roman" w:hAnsi="Times New Roman"/>
          <w:sz w:val="28"/>
          <w:szCs w:val="28"/>
        </w:rPr>
        <w:t xml:space="preserve">2. </w:t>
      </w:r>
      <w:r w:rsidR="00094201" w:rsidRPr="00094201">
        <w:rPr>
          <w:rFonts w:ascii="Times New Roman" w:hAnsi="Times New Roman"/>
          <w:sz w:val="28"/>
          <w:szCs w:val="28"/>
        </w:rPr>
        <w:t>Признать утратившим</w:t>
      </w:r>
      <w:r w:rsidR="00EC7655">
        <w:rPr>
          <w:rFonts w:ascii="Times New Roman" w:hAnsi="Times New Roman"/>
          <w:sz w:val="28"/>
          <w:szCs w:val="28"/>
        </w:rPr>
        <w:t>и</w:t>
      </w:r>
      <w:r w:rsidR="00094201" w:rsidRPr="00094201">
        <w:rPr>
          <w:rFonts w:ascii="Times New Roman" w:hAnsi="Times New Roman"/>
          <w:sz w:val="28"/>
          <w:szCs w:val="28"/>
        </w:rPr>
        <w:t xml:space="preserve"> силу </w:t>
      </w:r>
      <w:r w:rsidR="00F2504F">
        <w:rPr>
          <w:rFonts w:ascii="Times New Roman" w:hAnsi="Times New Roman"/>
          <w:sz w:val="28"/>
          <w:szCs w:val="28"/>
        </w:rPr>
        <w:t>постановлени</w:t>
      </w:r>
      <w:r w:rsidR="00727FEB">
        <w:rPr>
          <w:rFonts w:ascii="Times New Roman" w:hAnsi="Times New Roman"/>
          <w:sz w:val="28"/>
          <w:szCs w:val="28"/>
        </w:rPr>
        <w:t>я</w:t>
      </w:r>
      <w:r w:rsidR="00094201" w:rsidRPr="00094201">
        <w:rPr>
          <w:rFonts w:ascii="Times New Roman" w:hAnsi="Times New Roman"/>
          <w:sz w:val="28"/>
          <w:szCs w:val="28"/>
        </w:rPr>
        <w:t xml:space="preserve"> администрации от </w:t>
      </w:r>
      <w:r w:rsidR="00EC7655">
        <w:rPr>
          <w:rFonts w:ascii="Times New Roman" w:hAnsi="Times New Roman"/>
          <w:sz w:val="28"/>
          <w:szCs w:val="28"/>
        </w:rPr>
        <w:t>19 апреля 2017</w:t>
      </w:r>
      <w:r w:rsidR="00EC7655" w:rsidRPr="008F03C5">
        <w:rPr>
          <w:rFonts w:ascii="Times New Roman" w:hAnsi="Times New Roman"/>
          <w:sz w:val="28"/>
          <w:szCs w:val="28"/>
        </w:rPr>
        <w:t xml:space="preserve"> года № </w:t>
      </w:r>
      <w:r w:rsidR="00EC7655">
        <w:rPr>
          <w:rFonts w:ascii="Times New Roman" w:hAnsi="Times New Roman"/>
          <w:sz w:val="28"/>
          <w:szCs w:val="28"/>
        </w:rPr>
        <w:t>177</w:t>
      </w:r>
      <w:r w:rsidR="0009177E">
        <w:rPr>
          <w:rFonts w:ascii="Times New Roman" w:hAnsi="Times New Roman"/>
          <w:sz w:val="28"/>
          <w:szCs w:val="28"/>
        </w:rPr>
        <w:t xml:space="preserve"> </w:t>
      </w:r>
      <w:r w:rsidR="00094201">
        <w:rPr>
          <w:rFonts w:ascii="Times New Roman" w:hAnsi="Times New Roman"/>
          <w:sz w:val="28"/>
          <w:szCs w:val="28"/>
        </w:rPr>
        <w:t>«</w:t>
      </w:r>
      <w:r w:rsidR="00EC7655" w:rsidRPr="00727FEB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начинающим субъектам малого предпринимательства на создание собственного дела в порядке поддержки франчайзинга</w:t>
      </w:r>
      <w:r w:rsidR="00094201">
        <w:rPr>
          <w:rFonts w:ascii="Times New Roman" w:hAnsi="Times New Roman" w:cs="Times New Roman"/>
          <w:sz w:val="28"/>
          <w:szCs w:val="28"/>
        </w:rPr>
        <w:t>»</w:t>
      </w:r>
      <w:r w:rsidR="00727FEB">
        <w:rPr>
          <w:rFonts w:ascii="Times New Roman" w:hAnsi="Times New Roman" w:cs="Times New Roman"/>
          <w:sz w:val="28"/>
          <w:szCs w:val="28"/>
        </w:rPr>
        <w:t xml:space="preserve">, от 03 июля 2017 года № 298 «О внесении изменений в постановление администрации </w:t>
      </w:r>
      <w:r w:rsidR="00727FEB" w:rsidRPr="00094201">
        <w:rPr>
          <w:rFonts w:ascii="Times New Roman" w:hAnsi="Times New Roman"/>
          <w:sz w:val="28"/>
          <w:szCs w:val="28"/>
        </w:rPr>
        <w:t xml:space="preserve">от </w:t>
      </w:r>
      <w:r w:rsidR="00727FEB">
        <w:rPr>
          <w:rFonts w:ascii="Times New Roman" w:hAnsi="Times New Roman"/>
          <w:sz w:val="28"/>
          <w:szCs w:val="28"/>
        </w:rPr>
        <w:t>19 апреля 2017</w:t>
      </w:r>
      <w:r w:rsidR="00727FEB" w:rsidRPr="008F03C5">
        <w:rPr>
          <w:rFonts w:ascii="Times New Roman" w:hAnsi="Times New Roman"/>
          <w:sz w:val="28"/>
          <w:szCs w:val="28"/>
        </w:rPr>
        <w:t xml:space="preserve"> года № </w:t>
      </w:r>
      <w:r w:rsidR="00727FEB">
        <w:rPr>
          <w:rFonts w:ascii="Times New Roman" w:hAnsi="Times New Roman"/>
          <w:sz w:val="28"/>
          <w:szCs w:val="28"/>
        </w:rPr>
        <w:t>177 «</w:t>
      </w:r>
      <w:r w:rsidR="00727FEB" w:rsidRPr="00727FEB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начинающим субъектам малого предпринимательства на создание собственного дела в порядке поддержки франчайзинга</w:t>
      </w:r>
      <w:r w:rsidR="00727FEB">
        <w:rPr>
          <w:rFonts w:ascii="Times New Roman" w:hAnsi="Times New Roman" w:cs="Times New Roman"/>
          <w:sz w:val="28"/>
          <w:szCs w:val="28"/>
        </w:rPr>
        <w:t>»</w:t>
      </w:r>
      <w:r w:rsidR="00094201">
        <w:rPr>
          <w:rFonts w:ascii="Times New Roman" w:hAnsi="Times New Roman" w:cs="Times New Roman"/>
          <w:sz w:val="28"/>
          <w:szCs w:val="28"/>
        </w:rPr>
        <w:t>.</w:t>
      </w:r>
      <w:r w:rsidR="00094201" w:rsidRPr="0009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880" w:rsidRDefault="00094201" w:rsidP="00B40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E5562" w:rsidRPr="003E5562">
        <w:rPr>
          <w:rFonts w:ascii="Times New Roman" w:hAnsi="Times New Roman"/>
          <w:sz w:val="28"/>
          <w:szCs w:val="28"/>
        </w:rPr>
        <w:t>Настоящее постановление опубликовать в городских СМИ и разместить на официальном сайте МО «Город Пикалево»</w:t>
      </w:r>
      <w:r w:rsidR="003E5562" w:rsidRPr="003E5562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="00B40880" w:rsidRPr="003E5562">
        <w:rPr>
          <w:rFonts w:ascii="Times New Roman" w:hAnsi="Times New Roman"/>
          <w:sz w:val="28"/>
          <w:szCs w:val="28"/>
        </w:rPr>
        <w:t>.</w:t>
      </w:r>
    </w:p>
    <w:p w:rsidR="00B40880" w:rsidRPr="008A62F2" w:rsidRDefault="00094201" w:rsidP="00B40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40880">
        <w:rPr>
          <w:rFonts w:ascii="Times New Roman" w:hAnsi="Times New Roman"/>
          <w:sz w:val="28"/>
          <w:szCs w:val="28"/>
        </w:rPr>
        <w:t xml:space="preserve">. </w:t>
      </w:r>
      <w:r w:rsidR="00B40880" w:rsidRPr="008A62F2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B40880">
        <w:rPr>
          <w:rFonts w:ascii="Times New Roman" w:hAnsi="Times New Roman"/>
          <w:sz w:val="28"/>
          <w:szCs w:val="28"/>
        </w:rPr>
        <w:t>постановления</w:t>
      </w:r>
      <w:r w:rsidR="00B40880" w:rsidRPr="008A62F2">
        <w:rPr>
          <w:rFonts w:ascii="Times New Roman" w:hAnsi="Times New Roman"/>
          <w:sz w:val="28"/>
          <w:szCs w:val="28"/>
        </w:rPr>
        <w:t xml:space="preserve"> оставляю за собой.</w:t>
      </w:r>
      <w:bookmarkEnd w:id="0"/>
    </w:p>
    <w:p w:rsidR="00B40880" w:rsidRDefault="00B40880" w:rsidP="00B40880">
      <w:pPr>
        <w:rPr>
          <w:rFonts w:ascii="Times New Roman" w:hAnsi="Times New Roman"/>
          <w:sz w:val="28"/>
          <w:szCs w:val="28"/>
        </w:rPr>
      </w:pPr>
    </w:p>
    <w:p w:rsidR="00B40880" w:rsidRPr="008A62F2" w:rsidRDefault="00B40880" w:rsidP="00B40880">
      <w:pPr>
        <w:rPr>
          <w:rFonts w:ascii="Times New Roman" w:hAnsi="Times New Roman"/>
          <w:sz w:val="28"/>
          <w:szCs w:val="28"/>
        </w:rPr>
      </w:pPr>
    </w:p>
    <w:p w:rsidR="00B40880" w:rsidRPr="008A62F2" w:rsidRDefault="00D471D9" w:rsidP="00B4088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40880">
        <w:rPr>
          <w:rFonts w:ascii="Times New Roman" w:hAnsi="Times New Roman"/>
          <w:sz w:val="28"/>
          <w:szCs w:val="28"/>
        </w:rPr>
        <w:t xml:space="preserve"> администрации</w:t>
      </w:r>
      <w:r w:rsidR="009542A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92A3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5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Д.Н. Садовников</w:t>
      </w:r>
      <w:r w:rsidR="003D3750">
        <w:rPr>
          <w:rFonts w:ascii="Times New Roman" w:hAnsi="Times New Roman"/>
          <w:sz w:val="28"/>
          <w:szCs w:val="28"/>
        </w:rPr>
        <w:t xml:space="preserve">                  </w:t>
      </w:r>
      <w:r w:rsidR="00B4088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6D1DBA">
        <w:rPr>
          <w:rFonts w:ascii="Times New Roman" w:hAnsi="Times New Roman"/>
          <w:sz w:val="28"/>
          <w:szCs w:val="28"/>
        </w:rPr>
        <w:t xml:space="preserve">    </w:t>
      </w:r>
    </w:p>
    <w:p w:rsidR="00B40880" w:rsidRDefault="00B40880" w:rsidP="00B40880">
      <w:pPr>
        <w:ind w:firstLine="0"/>
        <w:rPr>
          <w:rFonts w:ascii="Times New Roman" w:hAnsi="Times New Roman"/>
          <w:sz w:val="28"/>
          <w:szCs w:val="28"/>
        </w:rPr>
      </w:pPr>
    </w:p>
    <w:p w:rsidR="00B40880" w:rsidRPr="008A62F2" w:rsidRDefault="00B40880" w:rsidP="00B40880">
      <w:pPr>
        <w:ind w:firstLine="0"/>
        <w:rPr>
          <w:rFonts w:ascii="Times New Roman" w:hAnsi="Times New Roman"/>
          <w:bCs/>
          <w:sz w:val="28"/>
          <w:szCs w:val="28"/>
        </w:rPr>
      </w:pPr>
      <w:r w:rsidRPr="008A62F2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ОЭ,</w:t>
      </w:r>
      <w:r w:rsidRPr="008A62F2">
        <w:rPr>
          <w:rFonts w:ascii="Times New Roman" w:hAnsi="Times New Roman"/>
          <w:sz w:val="28"/>
          <w:szCs w:val="28"/>
        </w:rPr>
        <w:t xml:space="preserve"> ОФ, </w:t>
      </w:r>
      <w:r w:rsidR="0086007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УиО, </w:t>
      </w:r>
      <w:r w:rsidRPr="008A62F2">
        <w:rPr>
          <w:rFonts w:ascii="Times New Roman" w:hAnsi="Times New Roman"/>
          <w:sz w:val="28"/>
          <w:szCs w:val="28"/>
        </w:rPr>
        <w:t xml:space="preserve">НО Фонд, </w:t>
      </w:r>
      <w:r w:rsidR="002B3195">
        <w:rPr>
          <w:rFonts w:ascii="Times New Roman" w:hAnsi="Times New Roman"/>
          <w:sz w:val="28"/>
          <w:szCs w:val="28"/>
        </w:rPr>
        <w:t xml:space="preserve">РМНПА, </w:t>
      </w:r>
      <w:r w:rsidR="00DF314B">
        <w:rPr>
          <w:rFonts w:ascii="Times New Roman" w:hAnsi="Times New Roman"/>
          <w:sz w:val="28"/>
          <w:szCs w:val="28"/>
        </w:rPr>
        <w:t xml:space="preserve">СМИ, ПЦБ, </w:t>
      </w:r>
      <w:r>
        <w:rPr>
          <w:rFonts w:ascii="Times New Roman" w:hAnsi="Times New Roman"/>
          <w:sz w:val="28"/>
          <w:szCs w:val="28"/>
        </w:rPr>
        <w:t>дело</w:t>
      </w:r>
      <w:r w:rsidR="002B3195">
        <w:rPr>
          <w:rFonts w:ascii="Times New Roman" w:hAnsi="Times New Roman"/>
          <w:sz w:val="28"/>
          <w:szCs w:val="28"/>
        </w:rPr>
        <w:t>-2</w:t>
      </w:r>
    </w:p>
    <w:p w:rsidR="00B40880" w:rsidRPr="008A62F2" w:rsidRDefault="00B40880" w:rsidP="00B40880">
      <w:pPr>
        <w:jc w:val="right"/>
        <w:rPr>
          <w:rFonts w:ascii="Times New Roman" w:hAnsi="Times New Roman"/>
          <w:bCs/>
          <w:sz w:val="28"/>
          <w:szCs w:val="28"/>
        </w:rPr>
      </w:pPr>
      <w:bookmarkStart w:id="1" w:name="sub_1000"/>
    </w:p>
    <w:p w:rsidR="00B40880" w:rsidRPr="008A62F2" w:rsidRDefault="00B40880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8A62F2">
        <w:rPr>
          <w:rFonts w:ascii="Times New Roman" w:hAnsi="Times New Roman"/>
          <w:bCs/>
          <w:sz w:val="28"/>
          <w:szCs w:val="28"/>
        </w:rPr>
        <w:t>Согласовано:</w:t>
      </w:r>
    </w:p>
    <w:p w:rsidR="00B40880" w:rsidRPr="008A62F2" w:rsidRDefault="00B40880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8A62F2">
        <w:rPr>
          <w:rFonts w:ascii="Times New Roman" w:hAnsi="Times New Roman"/>
          <w:bCs/>
          <w:sz w:val="28"/>
          <w:szCs w:val="28"/>
        </w:rPr>
        <w:t>И.Ю. Жолудева</w:t>
      </w:r>
    </w:p>
    <w:p w:rsidR="00B40880" w:rsidRDefault="00B40880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8A62F2">
        <w:rPr>
          <w:rFonts w:ascii="Times New Roman" w:hAnsi="Times New Roman"/>
          <w:bCs/>
          <w:sz w:val="28"/>
          <w:szCs w:val="28"/>
        </w:rPr>
        <w:t>С.В. Иванова</w:t>
      </w:r>
      <w:bookmarkEnd w:id="1"/>
    </w:p>
    <w:p w:rsidR="00B40880" w:rsidRDefault="00B40880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D131B1" w:rsidRDefault="00D131B1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D131B1" w:rsidRDefault="00D131B1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66EDC" w:rsidRDefault="00866EDC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B40880" w:rsidRPr="008A62F2" w:rsidRDefault="00B40880" w:rsidP="0013149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A62F2">
        <w:rPr>
          <w:rFonts w:ascii="Times New Roman" w:hAnsi="Times New Roman"/>
          <w:bCs/>
          <w:sz w:val="28"/>
          <w:szCs w:val="28"/>
        </w:rPr>
        <w:lastRenderedPageBreak/>
        <w:t>У</w:t>
      </w:r>
      <w:r w:rsidR="00A05E34">
        <w:rPr>
          <w:rFonts w:ascii="Times New Roman" w:hAnsi="Times New Roman"/>
          <w:bCs/>
          <w:sz w:val="28"/>
          <w:szCs w:val="28"/>
        </w:rPr>
        <w:t>ТВЕРЖД</w:t>
      </w:r>
      <w:r w:rsidR="00D131B1">
        <w:rPr>
          <w:rFonts w:ascii="Times New Roman" w:hAnsi="Times New Roman"/>
          <w:bCs/>
          <w:sz w:val="28"/>
          <w:szCs w:val="28"/>
        </w:rPr>
        <w:t>Е</w:t>
      </w:r>
      <w:r w:rsidR="00A05E34">
        <w:rPr>
          <w:rFonts w:ascii="Times New Roman" w:hAnsi="Times New Roman"/>
          <w:bCs/>
          <w:sz w:val="28"/>
          <w:szCs w:val="28"/>
        </w:rPr>
        <w:t>Н</w:t>
      </w:r>
    </w:p>
    <w:p w:rsidR="00B40880" w:rsidRPr="008A62F2" w:rsidRDefault="00B40880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B40880" w:rsidRPr="008A62F2" w:rsidRDefault="00B40880" w:rsidP="0013149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 </w:t>
      </w:r>
      <w:r w:rsidRPr="008A62F2">
        <w:rPr>
          <w:rFonts w:ascii="Times New Roman" w:hAnsi="Times New Roman"/>
          <w:bCs/>
          <w:sz w:val="28"/>
          <w:szCs w:val="28"/>
        </w:rPr>
        <w:t xml:space="preserve">«Город Пикалево» </w:t>
      </w:r>
    </w:p>
    <w:p w:rsidR="00B40880" w:rsidRDefault="00B40880" w:rsidP="0013149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A62F2">
        <w:rPr>
          <w:rFonts w:ascii="Times New Roman" w:hAnsi="Times New Roman"/>
          <w:sz w:val="28"/>
          <w:szCs w:val="28"/>
        </w:rPr>
        <w:t>от</w:t>
      </w:r>
      <w:r w:rsidR="007A159F">
        <w:rPr>
          <w:rFonts w:ascii="Times New Roman" w:hAnsi="Times New Roman"/>
          <w:sz w:val="28"/>
          <w:szCs w:val="28"/>
        </w:rPr>
        <w:t xml:space="preserve"> </w:t>
      </w:r>
      <w:r w:rsidR="0084456D">
        <w:rPr>
          <w:rFonts w:ascii="Times New Roman" w:hAnsi="Times New Roman"/>
          <w:sz w:val="28"/>
          <w:szCs w:val="28"/>
        </w:rPr>
        <w:t>__ ____</w:t>
      </w:r>
      <w:r w:rsidR="003D3750">
        <w:rPr>
          <w:rFonts w:ascii="Times New Roman" w:hAnsi="Times New Roman"/>
          <w:sz w:val="28"/>
          <w:szCs w:val="28"/>
        </w:rPr>
        <w:t xml:space="preserve"> 201</w:t>
      </w:r>
      <w:r w:rsidR="0084456D">
        <w:rPr>
          <w:rFonts w:ascii="Times New Roman" w:hAnsi="Times New Roman"/>
          <w:sz w:val="28"/>
          <w:szCs w:val="28"/>
        </w:rPr>
        <w:t>8</w:t>
      </w:r>
      <w:r w:rsidRPr="008A62F2">
        <w:rPr>
          <w:rFonts w:ascii="Times New Roman" w:hAnsi="Times New Roman"/>
          <w:sz w:val="28"/>
          <w:szCs w:val="28"/>
        </w:rPr>
        <w:t xml:space="preserve"> года № </w:t>
      </w:r>
      <w:r w:rsidR="0084456D">
        <w:rPr>
          <w:rFonts w:ascii="Times New Roman" w:hAnsi="Times New Roman"/>
          <w:sz w:val="28"/>
          <w:szCs w:val="28"/>
        </w:rPr>
        <w:t>___</w:t>
      </w:r>
    </w:p>
    <w:p w:rsidR="00B40880" w:rsidRPr="008A62F2" w:rsidRDefault="00B40880" w:rsidP="00B40880">
      <w:pPr>
        <w:rPr>
          <w:rFonts w:ascii="Times New Roman" w:hAnsi="Times New Roman"/>
          <w:sz w:val="28"/>
          <w:szCs w:val="28"/>
        </w:rPr>
      </w:pPr>
    </w:p>
    <w:p w:rsidR="0005154B" w:rsidRPr="002641B4" w:rsidRDefault="0005154B" w:rsidP="00D91A4C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05154B" w:rsidRPr="00680FDD" w:rsidRDefault="00C419B1" w:rsidP="0005154B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</w:t>
      </w:r>
      <w:r w:rsidR="0005154B" w:rsidRPr="00680FDD">
        <w:rPr>
          <w:rFonts w:ascii="Times New Roman" w:hAnsi="Times New Roman"/>
          <w:b/>
          <w:sz w:val="28"/>
        </w:rPr>
        <w:br/>
      </w:r>
      <w:r w:rsidR="00C16CF7" w:rsidRPr="00A05E34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84456D" w:rsidRPr="00EC7655">
        <w:rPr>
          <w:rFonts w:ascii="Times New Roman" w:hAnsi="Times New Roman"/>
          <w:b/>
          <w:sz w:val="28"/>
          <w:szCs w:val="28"/>
        </w:rPr>
        <w:t>субсидий начинающим субъектам малого предпринимательства, включая субсидии (гранты) субъектам малого и среднего предпринимательства - производителям товаров, работ, услуг, предоставляемые на условиях долевого финансирования целевых расходов по уплате первого взноса (аванса) при заключении договора лизинга оборудования, выплат по передаче прав на франшизу (паушальный взнос)</w:t>
      </w:r>
    </w:p>
    <w:p w:rsidR="0005154B" w:rsidRDefault="0005154B" w:rsidP="0005154B">
      <w:pPr>
        <w:rPr>
          <w:rFonts w:ascii="Times New Roman" w:hAnsi="Times New Roman"/>
          <w:sz w:val="28"/>
          <w:szCs w:val="28"/>
        </w:rPr>
      </w:pPr>
    </w:p>
    <w:p w:rsidR="0005154B" w:rsidRPr="00F906E6" w:rsidRDefault="0005154B" w:rsidP="0005154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" w:name="sub_1100"/>
      <w:r w:rsidRPr="00F906E6">
        <w:rPr>
          <w:rFonts w:ascii="Times New Roman" w:hAnsi="Times New Roman"/>
          <w:color w:val="auto"/>
          <w:sz w:val="28"/>
          <w:szCs w:val="28"/>
        </w:rPr>
        <w:t>1. Общие положения</w:t>
      </w:r>
      <w:r w:rsidR="00450B2F">
        <w:rPr>
          <w:rFonts w:ascii="Times New Roman" w:hAnsi="Times New Roman"/>
          <w:color w:val="auto"/>
          <w:sz w:val="28"/>
          <w:szCs w:val="28"/>
        </w:rPr>
        <w:t xml:space="preserve"> о предоставлении субсидий</w:t>
      </w:r>
    </w:p>
    <w:bookmarkEnd w:id="2"/>
    <w:p w:rsidR="0005154B" w:rsidRPr="004909DE" w:rsidRDefault="0005154B" w:rsidP="0005154B">
      <w:pPr>
        <w:ind w:firstLine="709"/>
        <w:rPr>
          <w:rFonts w:ascii="Times New Roman" w:hAnsi="Times New Roman"/>
          <w:sz w:val="28"/>
          <w:szCs w:val="28"/>
        </w:rPr>
      </w:pPr>
    </w:p>
    <w:p w:rsidR="00242B30" w:rsidRDefault="0005154B" w:rsidP="006F608A">
      <w:pPr>
        <w:ind w:firstLine="709"/>
        <w:rPr>
          <w:rFonts w:ascii="Times New Roman" w:hAnsi="Times New Roman"/>
          <w:sz w:val="28"/>
          <w:szCs w:val="28"/>
        </w:rPr>
      </w:pPr>
      <w:bookmarkStart w:id="3" w:name="sub_1110"/>
      <w:r w:rsidRPr="006F608A">
        <w:rPr>
          <w:rFonts w:ascii="Times New Roman" w:hAnsi="Times New Roman"/>
          <w:sz w:val="28"/>
        </w:rPr>
        <w:t xml:space="preserve">1.1. </w:t>
      </w:r>
      <w:r w:rsidR="00615196">
        <w:rPr>
          <w:rFonts w:ascii="Times New Roman" w:hAnsi="Times New Roman"/>
          <w:sz w:val="28"/>
        </w:rPr>
        <w:t>Настоящий П</w:t>
      </w:r>
      <w:r w:rsidR="00242B30" w:rsidRPr="006F608A">
        <w:rPr>
          <w:rFonts w:ascii="Times New Roman" w:hAnsi="Times New Roman"/>
          <w:sz w:val="28"/>
        </w:rPr>
        <w:t xml:space="preserve">орядок </w:t>
      </w:r>
      <w:r w:rsidR="00242B30" w:rsidRPr="006F608A">
        <w:rPr>
          <w:rFonts w:ascii="Times New Roman" w:hAnsi="Times New Roman"/>
          <w:bCs/>
          <w:sz w:val="28"/>
          <w:szCs w:val="28"/>
        </w:rPr>
        <w:t>устанавливает</w:t>
      </w:r>
      <w:r w:rsidR="006F608A">
        <w:rPr>
          <w:rFonts w:ascii="Times New Roman" w:hAnsi="Times New Roman"/>
          <w:bCs/>
          <w:sz w:val="28"/>
          <w:szCs w:val="28"/>
        </w:rPr>
        <w:t xml:space="preserve"> </w:t>
      </w:r>
      <w:r w:rsidR="00242B30" w:rsidRPr="006F608A">
        <w:rPr>
          <w:rFonts w:ascii="Times New Roman" w:hAnsi="Times New Roman"/>
          <w:bCs/>
          <w:sz w:val="28"/>
          <w:szCs w:val="28"/>
        </w:rPr>
        <w:t>цели</w:t>
      </w:r>
      <w:r w:rsidR="00615196">
        <w:rPr>
          <w:rFonts w:ascii="Times New Roman" w:hAnsi="Times New Roman"/>
          <w:bCs/>
          <w:sz w:val="28"/>
          <w:szCs w:val="28"/>
        </w:rPr>
        <w:t>,</w:t>
      </w:r>
      <w:r w:rsidR="00242B30" w:rsidRPr="006F608A">
        <w:rPr>
          <w:rFonts w:ascii="Times New Roman" w:hAnsi="Times New Roman"/>
          <w:bCs/>
          <w:sz w:val="28"/>
          <w:szCs w:val="28"/>
        </w:rPr>
        <w:t xml:space="preserve"> условия</w:t>
      </w:r>
      <w:r w:rsidR="00615196">
        <w:rPr>
          <w:rFonts w:ascii="Times New Roman" w:hAnsi="Times New Roman"/>
          <w:bCs/>
          <w:sz w:val="28"/>
          <w:szCs w:val="28"/>
        </w:rPr>
        <w:t xml:space="preserve"> и порядок</w:t>
      </w:r>
      <w:r w:rsidR="00242B30" w:rsidRPr="006F608A"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 w:rsidR="0084456D" w:rsidRPr="0084456D">
        <w:rPr>
          <w:rFonts w:ascii="Times New Roman" w:hAnsi="Times New Roman"/>
          <w:sz w:val="28"/>
          <w:szCs w:val="28"/>
        </w:rPr>
        <w:t xml:space="preserve">субсидий начинающим субъектам малого предпринимательства, включая субсидии (гранты) субъектам малого и среднего предпринимательства - производителям товаров, работ, услуг, предоставляемые на условиях </w:t>
      </w:r>
      <w:r w:rsidR="00A23FC2">
        <w:rPr>
          <w:rFonts w:ascii="Times New Roman" w:hAnsi="Times New Roman"/>
          <w:sz w:val="28"/>
          <w:szCs w:val="28"/>
        </w:rPr>
        <w:t>со</w:t>
      </w:r>
      <w:r w:rsidR="0084456D" w:rsidRPr="0084456D">
        <w:rPr>
          <w:rFonts w:ascii="Times New Roman" w:hAnsi="Times New Roman"/>
          <w:sz w:val="28"/>
          <w:szCs w:val="28"/>
        </w:rPr>
        <w:t xml:space="preserve">финансирования </w:t>
      </w:r>
      <w:r w:rsidR="00A23FC2">
        <w:rPr>
          <w:rFonts w:ascii="Times New Roman" w:hAnsi="Times New Roman"/>
          <w:sz w:val="28"/>
          <w:szCs w:val="28"/>
        </w:rPr>
        <w:t xml:space="preserve">начинающим субъектом малого </w:t>
      </w:r>
      <w:r w:rsidR="00124DA1">
        <w:rPr>
          <w:rFonts w:ascii="Times New Roman" w:hAnsi="Times New Roman"/>
          <w:sz w:val="28"/>
          <w:szCs w:val="28"/>
        </w:rPr>
        <w:t>предпринимательства</w:t>
      </w:r>
      <w:r w:rsidR="00A23FC2">
        <w:rPr>
          <w:rFonts w:ascii="Times New Roman" w:hAnsi="Times New Roman"/>
          <w:sz w:val="28"/>
          <w:szCs w:val="28"/>
        </w:rPr>
        <w:t xml:space="preserve"> </w:t>
      </w:r>
      <w:r w:rsidR="0084456D" w:rsidRPr="0084456D">
        <w:rPr>
          <w:rFonts w:ascii="Times New Roman" w:hAnsi="Times New Roman"/>
          <w:sz w:val="28"/>
          <w:szCs w:val="28"/>
        </w:rPr>
        <w:t>расходов по уплате первого взноса (аванса) при заключении договора лизинга оборудования, выплат по передаче прав на франшизу (паушальный взнос)</w:t>
      </w:r>
      <w:r w:rsidR="00615196" w:rsidRPr="00FD3B7C">
        <w:rPr>
          <w:rFonts w:ascii="Times New Roman" w:hAnsi="Times New Roman"/>
          <w:sz w:val="28"/>
          <w:szCs w:val="28"/>
        </w:rPr>
        <w:t xml:space="preserve"> (далее - субсидия), критерии отбора субъектов малого предпринимательства</w:t>
      </w:r>
      <w:r w:rsidR="0084456D">
        <w:rPr>
          <w:rFonts w:ascii="Times New Roman" w:hAnsi="Times New Roman"/>
          <w:sz w:val="28"/>
          <w:szCs w:val="28"/>
        </w:rPr>
        <w:t xml:space="preserve"> для предоставления субсидий</w:t>
      </w:r>
      <w:r w:rsidR="00615196" w:rsidRPr="00FD3B7C">
        <w:rPr>
          <w:rFonts w:ascii="Times New Roman" w:hAnsi="Times New Roman"/>
          <w:sz w:val="28"/>
          <w:szCs w:val="28"/>
        </w:rPr>
        <w:t>, а также порядок возврата субсидий в случае нарушения условия их предоставления.</w:t>
      </w:r>
    </w:p>
    <w:p w:rsidR="00333396" w:rsidRPr="00054A8F" w:rsidRDefault="00615196" w:rsidP="0086532E">
      <w:pPr>
        <w:ind w:firstLine="709"/>
        <w:rPr>
          <w:rFonts w:ascii="Times New Roman" w:hAnsi="Times New Roman"/>
          <w:sz w:val="28"/>
          <w:szCs w:val="27"/>
        </w:rPr>
      </w:pPr>
      <w:bookmarkStart w:id="4" w:name="sub_1150"/>
      <w:r>
        <w:rPr>
          <w:rFonts w:ascii="Times New Roman" w:hAnsi="Times New Roman"/>
          <w:sz w:val="28"/>
        </w:rPr>
        <w:t>1.2</w:t>
      </w:r>
      <w:r w:rsidR="00333396" w:rsidRPr="00054A8F">
        <w:rPr>
          <w:rFonts w:ascii="Times New Roman" w:hAnsi="Times New Roman"/>
          <w:sz w:val="28"/>
        </w:rPr>
        <w:t xml:space="preserve">. </w:t>
      </w:r>
      <w:bookmarkEnd w:id="4"/>
      <w:r w:rsidR="00333396" w:rsidRPr="00054A8F">
        <w:rPr>
          <w:rFonts w:ascii="Times New Roman" w:hAnsi="Times New Roman"/>
          <w:sz w:val="28"/>
          <w:szCs w:val="27"/>
        </w:rPr>
        <w:t xml:space="preserve">В настоящем </w:t>
      </w:r>
      <w:r w:rsidR="0086532E">
        <w:rPr>
          <w:rFonts w:ascii="Times New Roman" w:hAnsi="Times New Roman"/>
          <w:sz w:val="28"/>
          <w:szCs w:val="27"/>
        </w:rPr>
        <w:t>Порядке</w:t>
      </w:r>
      <w:r w:rsidR="00333396" w:rsidRPr="00054A8F">
        <w:rPr>
          <w:rFonts w:ascii="Times New Roman" w:hAnsi="Times New Roman"/>
          <w:sz w:val="28"/>
          <w:szCs w:val="27"/>
        </w:rPr>
        <w:t xml:space="preserve"> </w:t>
      </w:r>
      <w:r w:rsidR="0086532E">
        <w:rPr>
          <w:rFonts w:ascii="Times New Roman" w:hAnsi="Times New Roman"/>
          <w:sz w:val="28"/>
          <w:szCs w:val="27"/>
        </w:rPr>
        <w:t>при</w:t>
      </w:r>
      <w:r w:rsidR="002A6F9B">
        <w:rPr>
          <w:rFonts w:ascii="Times New Roman" w:hAnsi="Times New Roman"/>
          <w:sz w:val="28"/>
          <w:szCs w:val="27"/>
        </w:rPr>
        <w:t>м</w:t>
      </w:r>
      <w:r w:rsidR="0086532E">
        <w:rPr>
          <w:rFonts w:ascii="Times New Roman" w:hAnsi="Times New Roman"/>
          <w:sz w:val="28"/>
          <w:szCs w:val="27"/>
        </w:rPr>
        <w:t>еняются</w:t>
      </w:r>
      <w:r w:rsidR="00333396" w:rsidRPr="00054A8F">
        <w:rPr>
          <w:rFonts w:ascii="Times New Roman" w:hAnsi="Times New Roman"/>
          <w:sz w:val="28"/>
          <w:szCs w:val="27"/>
        </w:rPr>
        <w:t xml:space="preserve"> следующие основные понятия:</w:t>
      </w:r>
    </w:p>
    <w:p w:rsidR="00333396" w:rsidRDefault="00333396" w:rsidP="00333396">
      <w:pPr>
        <w:ind w:firstLine="709"/>
        <w:outlineLvl w:val="1"/>
        <w:rPr>
          <w:rFonts w:ascii="Times New Roman" w:hAnsi="Times New Roman"/>
          <w:sz w:val="28"/>
          <w:szCs w:val="27"/>
        </w:rPr>
      </w:pPr>
      <w:r w:rsidRPr="00054A8F">
        <w:rPr>
          <w:rFonts w:ascii="Times New Roman" w:hAnsi="Times New Roman"/>
          <w:sz w:val="28"/>
          <w:szCs w:val="27"/>
        </w:rPr>
        <w:t>субъект</w:t>
      </w:r>
      <w:r w:rsidR="0049442B">
        <w:rPr>
          <w:rFonts w:ascii="Times New Roman" w:hAnsi="Times New Roman"/>
          <w:sz w:val="28"/>
          <w:szCs w:val="27"/>
        </w:rPr>
        <w:t>ы</w:t>
      </w:r>
      <w:r w:rsidRPr="00054A8F">
        <w:rPr>
          <w:rFonts w:ascii="Times New Roman" w:hAnsi="Times New Roman"/>
          <w:sz w:val="28"/>
          <w:szCs w:val="27"/>
        </w:rPr>
        <w:t xml:space="preserve"> малого предпринимательства - хозяйствующие субъекты (юридические лица и индивидуальные </w:t>
      </w:r>
      <w:r>
        <w:rPr>
          <w:rFonts w:ascii="Times New Roman" w:hAnsi="Times New Roman"/>
          <w:sz w:val="28"/>
          <w:szCs w:val="27"/>
        </w:rPr>
        <w:t>предприниматели), отнес</w:t>
      </w:r>
      <w:r w:rsidR="00615196">
        <w:rPr>
          <w:rFonts w:ascii="Times New Roman" w:hAnsi="Times New Roman"/>
          <w:sz w:val="28"/>
          <w:szCs w:val="27"/>
        </w:rPr>
        <w:t>е</w:t>
      </w:r>
      <w:r w:rsidRPr="00054A8F">
        <w:rPr>
          <w:rFonts w:ascii="Times New Roman" w:hAnsi="Times New Roman"/>
          <w:sz w:val="28"/>
          <w:szCs w:val="27"/>
        </w:rPr>
        <w:t xml:space="preserve">нные в соответствии с </w:t>
      </w:r>
      <w:r w:rsidR="00FC23A2">
        <w:rPr>
          <w:rFonts w:ascii="Times New Roman" w:hAnsi="Times New Roman"/>
          <w:sz w:val="28"/>
          <w:szCs w:val="27"/>
        </w:rPr>
        <w:t>условиями</w:t>
      </w:r>
      <w:r w:rsidRPr="00054A8F">
        <w:rPr>
          <w:rFonts w:ascii="Times New Roman" w:hAnsi="Times New Roman"/>
          <w:sz w:val="28"/>
          <w:szCs w:val="27"/>
        </w:rPr>
        <w:t xml:space="preserve">, установленными Федеральным законом </w:t>
      </w:r>
      <w:r>
        <w:rPr>
          <w:rFonts w:ascii="Times New Roman" w:hAnsi="Times New Roman"/>
          <w:sz w:val="28"/>
          <w:szCs w:val="27"/>
        </w:rPr>
        <w:t xml:space="preserve">от 24 июля </w:t>
      </w:r>
      <w:r w:rsidRPr="00054A8F">
        <w:rPr>
          <w:rFonts w:ascii="Times New Roman" w:hAnsi="Times New Roman"/>
          <w:sz w:val="28"/>
          <w:szCs w:val="27"/>
        </w:rPr>
        <w:t xml:space="preserve">2007 </w:t>
      </w:r>
      <w:r>
        <w:rPr>
          <w:rFonts w:ascii="Times New Roman" w:hAnsi="Times New Roman"/>
          <w:sz w:val="28"/>
          <w:szCs w:val="27"/>
        </w:rPr>
        <w:t xml:space="preserve">года </w:t>
      </w:r>
      <w:r w:rsidRPr="00054A8F">
        <w:rPr>
          <w:rFonts w:ascii="Times New Roman" w:hAnsi="Times New Roman"/>
          <w:sz w:val="28"/>
          <w:szCs w:val="27"/>
        </w:rPr>
        <w:t>№ 209-ФЗ</w:t>
      </w:r>
      <w:r>
        <w:rPr>
          <w:rFonts w:ascii="Times New Roman" w:hAnsi="Times New Roman"/>
          <w:sz w:val="28"/>
          <w:szCs w:val="27"/>
        </w:rPr>
        <w:t xml:space="preserve"> «О развитии</w:t>
      </w:r>
      <w:r w:rsidRPr="00054A8F">
        <w:rPr>
          <w:rFonts w:ascii="Times New Roman" w:hAnsi="Times New Roman"/>
          <w:sz w:val="28"/>
          <w:szCs w:val="27"/>
        </w:rPr>
        <w:t xml:space="preserve"> малого и среднего предпринимательства в Российской Федерации» </w:t>
      </w:r>
      <w:r w:rsidR="00F2504F">
        <w:rPr>
          <w:rFonts w:ascii="Times New Roman" w:hAnsi="Times New Roman"/>
          <w:sz w:val="28"/>
          <w:szCs w:val="27"/>
        </w:rPr>
        <w:t xml:space="preserve">(далее – Федеральный закон № 209-ФЗ) </w:t>
      </w:r>
      <w:r w:rsidRPr="00054A8F">
        <w:rPr>
          <w:rFonts w:ascii="Times New Roman" w:hAnsi="Times New Roman"/>
          <w:sz w:val="28"/>
          <w:szCs w:val="27"/>
        </w:rPr>
        <w:t>к малым предприятиям, в том числе к микропредприятия</w:t>
      </w:r>
      <w:r w:rsidR="00FC23A2">
        <w:rPr>
          <w:rFonts w:ascii="Times New Roman" w:hAnsi="Times New Roman"/>
          <w:sz w:val="28"/>
          <w:szCs w:val="27"/>
        </w:rPr>
        <w:t>м</w:t>
      </w:r>
      <w:r w:rsidRPr="00054A8F">
        <w:rPr>
          <w:rFonts w:ascii="Times New Roman" w:hAnsi="Times New Roman"/>
          <w:sz w:val="28"/>
          <w:szCs w:val="27"/>
        </w:rPr>
        <w:t>;</w:t>
      </w:r>
    </w:p>
    <w:p w:rsidR="00615196" w:rsidRDefault="00615196" w:rsidP="00615196">
      <w:pPr>
        <w:ind w:firstLine="709"/>
        <w:rPr>
          <w:rFonts w:ascii="Times New Roman" w:hAnsi="Times New Roman"/>
          <w:sz w:val="28"/>
          <w:szCs w:val="28"/>
        </w:rPr>
      </w:pPr>
      <w:r w:rsidRPr="00B32EC4">
        <w:rPr>
          <w:rFonts w:ascii="Times New Roman" w:hAnsi="Times New Roman"/>
          <w:sz w:val="28"/>
          <w:szCs w:val="28"/>
        </w:rPr>
        <w:t>соискатели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EC4">
        <w:rPr>
          <w:rFonts w:ascii="Times New Roman" w:hAnsi="Times New Roman"/>
          <w:sz w:val="28"/>
          <w:szCs w:val="28"/>
        </w:rPr>
        <w:t>субъекты малого</w:t>
      </w:r>
      <w:r w:rsidRPr="00D96212">
        <w:rPr>
          <w:rFonts w:ascii="Times New Roman" w:hAnsi="Times New Roman"/>
          <w:sz w:val="28"/>
          <w:szCs w:val="28"/>
        </w:rPr>
        <w:t xml:space="preserve"> </w:t>
      </w:r>
      <w:r w:rsidRPr="004C20D9">
        <w:rPr>
          <w:rFonts w:ascii="Times New Roman" w:hAnsi="Times New Roman"/>
          <w:sz w:val="28"/>
          <w:szCs w:val="28"/>
        </w:rPr>
        <w:t xml:space="preserve">предпринимательства, </w:t>
      </w:r>
      <w:r w:rsidR="00F86030">
        <w:rPr>
          <w:rFonts w:ascii="Times New Roman" w:hAnsi="Times New Roman"/>
          <w:sz w:val="28"/>
          <w:szCs w:val="28"/>
        </w:rPr>
        <w:t xml:space="preserve">впервые зарегистрированные </w:t>
      </w:r>
      <w:r w:rsidR="00F86030" w:rsidRPr="00966C23">
        <w:rPr>
          <w:rFonts w:ascii="Times New Roman" w:hAnsi="Times New Roman"/>
          <w:sz w:val="28"/>
          <w:szCs w:val="28"/>
        </w:rPr>
        <w:t xml:space="preserve">в </w:t>
      </w:r>
      <w:r w:rsidR="00F86030" w:rsidRPr="00F906E6">
        <w:rPr>
          <w:rFonts w:ascii="Times New Roman" w:hAnsi="Times New Roman"/>
          <w:sz w:val="28"/>
          <w:szCs w:val="28"/>
        </w:rPr>
        <w:t>Межрайонной ИФНС России № 6 по Ленинградской области</w:t>
      </w:r>
      <w:r w:rsidR="0033693D">
        <w:rPr>
          <w:rFonts w:ascii="Times New Roman" w:hAnsi="Times New Roman"/>
          <w:sz w:val="28"/>
          <w:szCs w:val="28"/>
        </w:rPr>
        <w:t xml:space="preserve"> и действующие </w:t>
      </w:r>
      <w:r w:rsidR="0033693D" w:rsidRPr="00B32EC4">
        <w:rPr>
          <w:rFonts w:ascii="Times New Roman" w:hAnsi="Times New Roman"/>
          <w:sz w:val="28"/>
          <w:szCs w:val="28"/>
        </w:rPr>
        <w:t>на территории МО «Город Пикалево»</w:t>
      </w:r>
      <w:r w:rsidR="0033693D">
        <w:rPr>
          <w:rFonts w:ascii="Times New Roman" w:hAnsi="Times New Roman"/>
          <w:sz w:val="28"/>
          <w:szCs w:val="28"/>
        </w:rPr>
        <w:t xml:space="preserve"> менее одного года д</w:t>
      </w:r>
      <w:r w:rsidRPr="004C20D9">
        <w:rPr>
          <w:rFonts w:ascii="Times New Roman" w:hAnsi="Times New Roman"/>
          <w:sz w:val="28"/>
          <w:szCs w:val="28"/>
        </w:rPr>
        <w:t xml:space="preserve">о </w:t>
      </w:r>
      <w:r w:rsidR="0033693D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E21F37">
        <w:rPr>
          <w:rFonts w:ascii="Times New Roman" w:hAnsi="Times New Roman"/>
          <w:sz w:val="28"/>
          <w:szCs w:val="28"/>
        </w:rPr>
        <w:t>подачи заявки на участие в конкурсном отборе на предоставление субсидии</w:t>
      </w:r>
      <w:r w:rsidRPr="00D9621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43B7" w:rsidRDefault="001943B7" w:rsidP="001943B7">
      <w:pPr>
        <w:ind w:firstLine="709"/>
        <w:rPr>
          <w:rFonts w:ascii="Times New Roman" w:hAnsi="Times New Roman"/>
          <w:sz w:val="28"/>
          <w:szCs w:val="28"/>
        </w:rPr>
      </w:pPr>
      <w:r w:rsidRPr="001943B7">
        <w:rPr>
          <w:rFonts w:ascii="Times New Roman" w:hAnsi="Times New Roman"/>
          <w:sz w:val="28"/>
          <w:szCs w:val="28"/>
        </w:rPr>
        <w:t xml:space="preserve">конкурсная комиссия – комиссия, формируемая </w:t>
      </w:r>
      <w:r w:rsidR="008411B3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943B7">
        <w:rPr>
          <w:rFonts w:ascii="Times New Roman" w:hAnsi="Times New Roman"/>
          <w:sz w:val="28"/>
          <w:szCs w:val="28"/>
        </w:rPr>
        <w:t xml:space="preserve"> </w:t>
      </w:r>
      <w:r w:rsidR="00A11027" w:rsidRPr="00B32EC4">
        <w:rPr>
          <w:rFonts w:ascii="Times New Roman" w:hAnsi="Times New Roman"/>
          <w:sz w:val="28"/>
          <w:szCs w:val="28"/>
        </w:rPr>
        <w:t>МО «Город Пикалево»</w:t>
      </w:r>
      <w:r w:rsidR="00A11027">
        <w:rPr>
          <w:rFonts w:ascii="Times New Roman" w:hAnsi="Times New Roman"/>
          <w:sz w:val="28"/>
          <w:szCs w:val="28"/>
        </w:rPr>
        <w:t xml:space="preserve"> </w:t>
      </w:r>
      <w:r w:rsidRPr="001943B7">
        <w:rPr>
          <w:rFonts w:ascii="Times New Roman" w:hAnsi="Times New Roman"/>
          <w:sz w:val="28"/>
          <w:szCs w:val="28"/>
        </w:rPr>
        <w:t xml:space="preserve">для проведения конкурсного отбора среди </w:t>
      </w:r>
      <w:r>
        <w:rPr>
          <w:rFonts w:ascii="Times New Roman" w:hAnsi="Times New Roman"/>
          <w:sz w:val="28"/>
          <w:szCs w:val="28"/>
        </w:rPr>
        <w:t>соискателей</w:t>
      </w:r>
      <w:r w:rsidRPr="001943B7">
        <w:rPr>
          <w:rFonts w:ascii="Times New Roman" w:hAnsi="Times New Roman"/>
          <w:sz w:val="28"/>
          <w:szCs w:val="28"/>
        </w:rPr>
        <w:t>;</w:t>
      </w:r>
    </w:p>
    <w:p w:rsidR="0048518A" w:rsidRPr="00054A8F" w:rsidRDefault="0048518A" w:rsidP="0048518A">
      <w:pPr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гранты - </w:t>
      </w:r>
      <w:r w:rsidRPr="00054A8F">
        <w:rPr>
          <w:rFonts w:ascii="Times New Roman" w:hAnsi="Times New Roman"/>
          <w:sz w:val="28"/>
          <w:szCs w:val="27"/>
        </w:rPr>
        <w:t>субсиди</w:t>
      </w:r>
      <w:r>
        <w:rPr>
          <w:rFonts w:ascii="Times New Roman" w:hAnsi="Times New Roman"/>
          <w:sz w:val="28"/>
          <w:szCs w:val="27"/>
        </w:rPr>
        <w:t>и</w:t>
      </w:r>
      <w:r w:rsidRPr="00054A8F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 xml:space="preserve">индивидуальным предпринимателям и юридическим лицам – производителям товаров, работ, услуг, предоставляемые на условиях </w:t>
      </w:r>
      <w:r w:rsidR="008411B3">
        <w:rPr>
          <w:rFonts w:ascii="Times New Roman" w:hAnsi="Times New Roman"/>
          <w:sz w:val="28"/>
          <w:szCs w:val="27"/>
        </w:rPr>
        <w:t>со</w:t>
      </w:r>
      <w:r>
        <w:rPr>
          <w:rFonts w:ascii="Times New Roman" w:hAnsi="Times New Roman"/>
          <w:sz w:val="28"/>
          <w:szCs w:val="27"/>
        </w:rPr>
        <w:t xml:space="preserve">финансирования </w:t>
      </w:r>
      <w:r w:rsidR="008411B3">
        <w:rPr>
          <w:rFonts w:ascii="Times New Roman" w:hAnsi="Times New Roman"/>
          <w:sz w:val="28"/>
          <w:szCs w:val="28"/>
        </w:rPr>
        <w:t xml:space="preserve">начинающим субъектом малого предпринимательства </w:t>
      </w:r>
      <w:r>
        <w:rPr>
          <w:rFonts w:ascii="Times New Roman" w:hAnsi="Times New Roman"/>
          <w:sz w:val="28"/>
          <w:szCs w:val="27"/>
        </w:rPr>
        <w:t xml:space="preserve">расходов </w:t>
      </w:r>
      <w:r w:rsidR="008411B3">
        <w:rPr>
          <w:rFonts w:ascii="Times New Roman" w:hAnsi="Times New Roman"/>
          <w:sz w:val="28"/>
          <w:szCs w:val="27"/>
        </w:rPr>
        <w:t>на реализацию проекта</w:t>
      </w:r>
      <w:r>
        <w:rPr>
          <w:rFonts w:ascii="Times New Roman" w:hAnsi="Times New Roman"/>
          <w:sz w:val="28"/>
          <w:szCs w:val="27"/>
        </w:rPr>
        <w:t>;</w:t>
      </w:r>
    </w:p>
    <w:p w:rsidR="00333396" w:rsidRDefault="004405DE" w:rsidP="00333396">
      <w:pPr>
        <w:ind w:firstLine="709"/>
        <w:rPr>
          <w:rFonts w:ascii="Times New Roman" w:hAnsi="Times New Roman"/>
          <w:sz w:val="28"/>
          <w:szCs w:val="27"/>
        </w:rPr>
      </w:pPr>
      <w:r w:rsidRPr="00FD3B7C">
        <w:rPr>
          <w:rFonts w:ascii="Times New Roman" w:hAnsi="Times New Roman"/>
          <w:sz w:val="28"/>
          <w:szCs w:val="28"/>
        </w:rPr>
        <w:lastRenderedPageBreak/>
        <w:t>договор коммерческой концессии (договор франчайзинга) - соглашение, в соответствии с которым одна сторона (франчайзер) обязуется предоставить другой стороне (франчайзи) за вознаграждение на срок или без указания срока право использовать в предпринимательской деятельности франчайзи комплекс принадлежащих франчайзеру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(ноу-хау), зарегистрированный в федеральном органе исполнительной власти по интеллектуальной собственности</w:t>
      </w:r>
      <w:r>
        <w:rPr>
          <w:rFonts w:ascii="Times New Roman" w:hAnsi="Times New Roman"/>
          <w:sz w:val="28"/>
          <w:szCs w:val="27"/>
        </w:rPr>
        <w:t>;</w:t>
      </w:r>
    </w:p>
    <w:p w:rsidR="0048518A" w:rsidRDefault="0048518A" w:rsidP="0048518A">
      <w:pPr>
        <w:ind w:firstLine="709"/>
        <w:rPr>
          <w:rFonts w:ascii="Times New Roman" w:hAnsi="Times New Roman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>договор финансовой аре</w:t>
      </w:r>
      <w:r>
        <w:rPr>
          <w:rFonts w:ascii="Times New Roman" w:hAnsi="Times New Roman"/>
          <w:sz w:val="28"/>
          <w:szCs w:val="28"/>
        </w:rPr>
        <w:t>нды (лизинга) - договор, заключ</w:t>
      </w:r>
      <w:r w:rsidR="00E21F37">
        <w:rPr>
          <w:rFonts w:ascii="Times New Roman" w:hAnsi="Times New Roman"/>
          <w:sz w:val="28"/>
          <w:szCs w:val="28"/>
        </w:rPr>
        <w:t>е</w:t>
      </w:r>
      <w:r w:rsidRPr="000866D7">
        <w:rPr>
          <w:rFonts w:ascii="Times New Roman" w:hAnsi="Times New Roman"/>
          <w:sz w:val="28"/>
          <w:szCs w:val="28"/>
        </w:rPr>
        <w:t>нный между соискателем и лизингодателем</w:t>
      </w:r>
      <w:r w:rsidR="00405594">
        <w:rPr>
          <w:rFonts w:ascii="Times New Roman" w:hAnsi="Times New Roman"/>
          <w:sz w:val="28"/>
          <w:szCs w:val="28"/>
        </w:rPr>
        <w:t xml:space="preserve"> </w:t>
      </w:r>
      <w:r w:rsidR="00405594" w:rsidRPr="00A359E7">
        <w:rPr>
          <w:rFonts w:ascii="Times New Roman" w:hAnsi="Times New Roman"/>
          <w:sz w:val="28"/>
          <w:szCs w:val="28"/>
        </w:rPr>
        <w:t>(российской лизинговой организацией)</w:t>
      </w:r>
      <w:r w:rsidRPr="000866D7">
        <w:rPr>
          <w:rFonts w:ascii="Times New Roman" w:hAnsi="Times New Roman"/>
          <w:sz w:val="28"/>
          <w:szCs w:val="28"/>
        </w:rPr>
        <w:t>, определяющий условия поставки, порядок и сроки оплаты за временное владение и пользование предметом лизинга;</w:t>
      </w:r>
    </w:p>
    <w:p w:rsidR="0048518A" w:rsidRDefault="0048518A" w:rsidP="0048518A">
      <w:pPr>
        <w:ind w:firstLine="709"/>
        <w:rPr>
          <w:rFonts w:ascii="Times New Roman" w:hAnsi="Times New Roman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>первый взнос при заключении договора финансовой аренды (лизинга) - первоначаль</w:t>
      </w:r>
      <w:r>
        <w:rPr>
          <w:rFonts w:ascii="Times New Roman" w:hAnsi="Times New Roman"/>
          <w:sz w:val="28"/>
          <w:szCs w:val="28"/>
        </w:rPr>
        <w:t>ный (авансовый) лизинговый плат</w:t>
      </w:r>
      <w:r w:rsidR="00E21F37">
        <w:rPr>
          <w:rFonts w:ascii="Times New Roman" w:hAnsi="Times New Roman"/>
          <w:sz w:val="28"/>
          <w:szCs w:val="28"/>
        </w:rPr>
        <w:t>е</w:t>
      </w:r>
      <w:r w:rsidRPr="000866D7">
        <w:rPr>
          <w:rFonts w:ascii="Times New Roman" w:hAnsi="Times New Roman"/>
          <w:sz w:val="28"/>
          <w:szCs w:val="28"/>
        </w:rPr>
        <w:t>ж, уплачиваемый соискателем лизингодателю после подписания договора финансовой аренды (лизинга) до передачи предмета лизинга в фактическое владение и пользование;</w:t>
      </w:r>
    </w:p>
    <w:p w:rsidR="0048518A" w:rsidRDefault="0048518A" w:rsidP="0048518A">
      <w:pPr>
        <w:ind w:firstLine="709"/>
        <w:rPr>
          <w:rFonts w:ascii="Times New Roman" w:hAnsi="Times New Roman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 xml:space="preserve">лизингодатель - организация, </w:t>
      </w:r>
      <w:r w:rsidRPr="00CC0304">
        <w:rPr>
          <w:rFonts w:ascii="Times New Roman" w:hAnsi="Times New Roman"/>
          <w:color w:val="0D0D0D"/>
          <w:sz w:val="28"/>
          <w:szCs w:val="28"/>
        </w:rPr>
        <w:t>состоящая на учете в Федеральной службе по финансовому мониторингу организаций</w:t>
      </w:r>
      <w:r>
        <w:rPr>
          <w:rFonts w:ascii="Times New Roman" w:hAnsi="Times New Roman"/>
          <w:color w:val="0D0D0D"/>
          <w:sz w:val="28"/>
          <w:szCs w:val="28"/>
        </w:rPr>
        <w:t>,</w:t>
      </w:r>
      <w:r w:rsidRPr="000866D7">
        <w:rPr>
          <w:rFonts w:ascii="Times New Roman" w:hAnsi="Times New Roman"/>
          <w:sz w:val="28"/>
          <w:szCs w:val="28"/>
        </w:rPr>
        <w:t xml:space="preserve"> которая в соответствии с договором финансовой аренды (лизинга) предоставляет предмет лизинга соискателю за определенную плату, на определенный срок и на определенных условиях во временное владение и пользование с переходом к соискателю права собственности на предмет лизинга;</w:t>
      </w:r>
    </w:p>
    <w:p w:rsidR="007076AD" w:rsidRDefault="00887EF5" w:rsidP="0048518A">
      <w:pPr>
        <w:ind w:firstLine="709"/>
        <w:rPr>
          <w:rFonts w:ascii="Times New Roman" w:hAnsi="Times New Roman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 xml:space="preserve">предмет </w:t>
      </w:r>
      <w:r w:rsidR="00E21F37">
        <w:rPr>
          <w:rFonts w:ascii="Times New Roman" w:hAnsi="Times New Roman"/>
          <w:sz w:val="28"/>
          <w:szCs w:val="28"/>
        </w:rPr>
        <w:t xml:space="preserve">договора </w:t>
      </w:r>
      <w:r w:rsidRPr="000866D7">
        <w:rPr>
          <w:rFonts w:ascii="Times New Roman" w:hAnsi="Times New Roman"/>
          <w:sz w:val="28"/>
          <w:szCs w:val="28"/>
        </w:rPr>
        <w:t>лизинга</w:t>
      </w:r>
      <w:r w:rsidR="007076AD">
        <w:rPr>
          <w:rFonts w:ascii="Times New Roman" w:hAnsi="Times New Roman"/>
          <w:sz w:val="28"/>
          <w:szCs w:val="28"/>
        </w:rPr>
        <w:t>:</w:t>
      </w:r>
    </w:p>
    <w:p w:rsidR="007076AD" w:rsidRDefault="00D51928" w:rsidP="0048518A">
      <w:pPr>
        <w:ind w:firstLine="709"/>
        <w:rPr>
          <w:rFonts w:ascii="Times New Roman" w:hAnsi="Times New Roman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>оборудование, устройства, механизмы, транспортные средства (за исключением легковых автомобилей и воздушных судов), станки, приборы</w:t>
      </w:r>
      <w:r>
        <w:rPr>
          <w:rFonts w:ascii="Times New Roman" w:hAnsi="Times New Roman"/>
          <w:sz w:val="28"/>
          <w:szCs w:val="28"/>
        </w:rPr>
        <w:t>, аппараты, агрегаты, установки, машины, относящиеся</w:t>
      </w:r>
      <w:r w:rsidRPr="000866D7">
        <w:rPr>
          <w:rFonts w:ascii="Times New Roman" w:hAnsi="Times New Roman"/>
          <w:sz w:val="28"/>
          <w:szCs w:val="28"/>
        </w:rPr>
        <w:t xml:space="preserve"> ко второй и выше амортизационным группам </w:t>
      </w:r>
      <w:r w:rsidRPr="006D25ED">
        <w:rPr>
          <w:rFonts w:ascii="Times New Roman" w:hAnsi="Times New Roman"/>
          <w:sz w:val="28"/>
          <w:szCs w:val="28"/>
        </w:rPr>
        <w:t>Классификации основных средств, включаемых в амортизационные группы</w:t>
      </w:r>
      <w:r>
        <w:rPr>
          <w:rFonts w:ascii="Times New Roman" w:hAnsi="Times New Roman"/>
          <w:sz w:val="28"/>
          <w:szCs w:val="28"/>
        </w:rPr>
        <w:t>,</w:t>
      </w:r>
      <w:r w:rsidRPr="006D25ED">
        <w:rPr>
          <w:rFonts w:ascii="Times New Roman" w:hAnsi="Times New Roman"/>
          <w:sz w:val="28"/>
          <w:szCs w:val="28"/>
        </w:rPr>
        <w:t xml:space="preserve"> утвержд</w:t>
      </w:r>
      <w:r>
        <w:rPr>
          <w:rFonts w:ascii="Times New Roman" w:hAnsi="Times New Roman"/>
          <w:sz w:val="28"/>
          <w:szCs w:val="28"/>
        </w:rPr>
        <w:t>енные</w:t>
      </w:r>
      <w:r w:rsidRPr="006D25ED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01 января 2002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5ED">
        <w:rPr>
          <w:rFonts w:ascii="Times New Roman" w:hAnsi="Times New Roman"/>
          <w:sz w:val="28"/>
          <w:szCs w:val="28"/>
        </w:rPr>
        <w:t xml:space="preserve">№ 1 «О классификации основных средств, включаемых в амортизационные группы» (далее - </w:t>
      </w:r>
      <w:r>
        <w:rPr>
          <w:rFonts w:ascii="Times New Roman" w:hAnsi="Times New Roman"/>
          <w:sz w:val="28"/>
          <w:szCs w:val="28"/>
        </w:rPr>
        <w:t>оборудование</w:t>
      </w:r>
      <w:r w:rsidRPr="006D25ED">
        <w:rPr>
          <w:rFonts w:ascii="Times New Roman" w:hAnsi="Times New Roman"/>
          <w:sz w:val="28"/>
          <w:szCs w:val="28"/>
        </w:rPr>
        <w:t>)</w:t>
      </w:r>
      <w:r w:rsidR="007076AD">
        <w:rPr>
          <w:rFonts w:ascii="Times New Roman" w:hAnsi="Times New Roman"/>
          <w:sz w:val="28"/>
          <w:szCs w:val="28"/>
        </w:rPr>
        <w:t>, за исключением оборудования, предназначенного для осуществления оптовой и розничной торговой деятельности субъектами малого предпринимательства</w:t>
      </w:r>
      <w:r w:rsidRPr="000866D7">
        <w:rPr>
          <w:rFonts w:ascii="Times New Roman" w:hAnsi="Times New Roman"/>
          <w:sz w:val="28"/>
          <w:szCs w:val="28"/>
        </w:rPr>
        <w:t>;</w:t>
      </w:r>
    </w:p>
    <w:p w:rsidR="007076AD" w:rsidRDefault="00D51928" w:rsidP="0048518A">
      <w:pPr>
        <w:ind w:firstLine="709"/>
        <w:rPr>
          <w:rFonts w:ascii="Times New Roman" w:hAnsi="Times New Roman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>универсальные мобильные платформы (мобильная служба быта, мобильный шиномонтаж, мобильный пункт быстрого питания, мобильный пункт производства готовых к употреблению продуктов питания (хлебобулочные и кондитерские изде</w:t>
      </w:r>
      <w:r w:rsidR="00CF1636">
        <w:rPr>
          <w:rFonts w:ascii="Times New Roman" w:hAnsi="Times New Roman"/>
          <w:sz w:val="28"/>
          <w:szCs w:val="28"/>
        </w:rPr>
        <w:t>лия, блины, гриль, пончики и прочее</w:t>
      </w:r>
      <w:r w:rsidRPr="000866D7">
        <w:rPr>
          <w:rFonts w:ascii="Times New Roman" w:hAnsi="Times New Roman"/>
          <w:sz w:val="28"/>
          <w:szCs w:val="28"/>
        </w:rPr>
        <w:t xml:space="preserve">), мобильный ремонт обуви, мобильный центр первичной обработки и фасовки сельскохозяйственной продукции, мобильный пункт заготовки молочной продукции); </w:t>
      </w:r>
    </w:p>
    <w:p w:rsidR="00887EF5" w:rsidRDefault="00D51928" w:rsidP="0048518A">
      <w:pPr>
        <w:ind w:firstLine="709"/>
        <w:rPr>
          <w:rFonts w:ascii="Times New Roman" w:hAnsi="Times New Roman"/>
          <w:sz w:val="28"/>
          <w:szCs w:val="28"/>
        </w:rPr>
      </w:pPr>
      <w:r w:rsidRPr="000866D7">
        <w:rPr>
          <w:rFonts w:ascii="Times New Roman" w:hAnsi="Times New Roman"/>
          <w:sz w:val="28"/>
          <w:szCs w:val="28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</w:t>
      </w:r>
      <w:r w:rsidR="00887EF5" w:rsidRPr="000866D7">
        <w:rPr>
          <w:rFonts w:ascii="Times New Roman" w:hAnsi="Times New Roman"/>
          <w:sz w:val="28"/>
          <w:szCs w:val="28"/>
        </w:rPr>
        <w:t>;</w:t>
      </w:r>
    </w:p>
    <w:p w:rsidR="004405DE" w:rsidRDefault="0048518A" w:rsidP="0048518A">
      <w:pPr>
        <w:pStyle w:val="afff2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CDC">
        <w:rPr>
          <w:rFonts w:ascii="Times New Roman" w:hAnsi="Times New Roman"/>
          <w:sz w:val="28"/>
          <w:szCs w:val="28"/>
        </w:rPr>
        <w:lastRenderedPageBreak/>
        <w:t>приоритетные сферы развития малого и среднего предпринимательства на территории МО «Город Пикалево» - производственная сфера, инновационная деятельность, социально значимые отрасли (образование, социальная защита населения, здравоохранение, физическая культура, спорт), общественное питание,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CDC">
        <w:rPr>
          <w:rFonts w:ascii="Times New Roman" w:hAnsi="Times New Roman"/>
          <w:sz w:val="28"/>
          <w:szCs w:val="28"/>
        </w:rPr>
        <w:t>деятельность в сфере сельского хозяйства, туризма, народных и художественных промыслов, жилищно-коммунальное хозяйство,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CDC">
        <w:rPr>
          <w:rFonts w:ascii="Times New Roman" w:hAnsi="Times New Roman"/>
          <w:sz w:val="28"/>
          <w:szCs w:val="28"/>
        </w:rPr>
        <w:t>предоставление бытовых услуг населению, информационно-коммуникационные технологии</w:t>
      </w:r>
      <w:r>
        <w:rPr>
          <w:rFonts w:ascii="Times New Roman" w:hAnsi="Times New Roman"/>
          <w:sz w:val="28"/>
          <w:szCs w:val="28"/>
        </w:rPr>
        <w:t>.</w:t>
      </w:r>
      <w:bookmarkEnd w:id="3"/>
    </w:p>
    <w:p w:rsidR="00AD2CBC" w:rsidRPr="00734A6A" w:rsidRDefault="00615196" w:rsidP="00AD2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05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47969" w:rsidRPr="00B70CD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47969" w:rsidRPr="00D47969">
        <w:rPr>
          <w:rFonts w:ascii="Times New Roman" w:hAnsi="Times New Roman" w:cs="Times New Roman"/>
          <w:sz w:val="28"/>
          <w:szCs w:val="28"/>
        </w:rPr>
        <w:t>по уплате первого взноса (аванса) при заключении договора лизинга оборудования</w:t>
      </w:r>
      <w:r w:rsidR="00D47969" w:rsidRPr="00B70CDC">
        <w:rPr>
          <w:rFonts w:ascii="Times New Roman" w:hAnsi="Times New Roman" w:cs="Times New Roman"/>
          <w:sz w:val="28"/>
          <w:szCs w:val="28"/>
        </w:rPr>
        <w:t xml:space="preserve"> не предоставляются субъектам малого предпринимательства, осуществляющим </w:t>
      </w:r>
      <w:r w:rsidR="00D47969" w:rsidRPr="00B70CDC">
        <w:rPr>
          <w:rFonts w:ascii="Times New Roman" w:hAnsi="Times New Roman"/>
          <w:sz w:val="28"/>
          <w:szCs w:val="28"/>
        </w:rPr>
        <w:t>в качестве основного вида</w:t>
      </w:r>
      <w:r w:rsidR="00D47969" w:rsidRPr="00B70CD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759CA">
        <w:rPr>
          <w:rFonts w:ascii="Times New Roman" w:hAnsi="Times New Roman" w:cs="Times New Roman"/>
          <w:sz w:val="28"/>
          <w:szCs w:val="28"/>
        </w:rPr>
        <w:t>ь</w:t>
      </w:r>
      <w:r w:rsidR="00D47969" w:rsidRPr="00B70CDC">
        <w:rPr>
          <w:rFonts w:ascii="Times New Roman" w:hAnsi="Times New Roman" w:cs="Times New Roman"/>
          <w:sz w:val="28"/>
          <w:szCs w:val="28"/>
        </w:rPr>
        <w:t xml:space="preserve">, включенную в </w:t>
      </w:r>
      <w:hyperlink r:id="rId8" w:history="1">
        <w:r w:rsidR="00D47969" w:rsidRPr="00B70CDC">
          <w:rPr>
            <w:rFonts w:ascii="Times New Roman" w:hAnsi="Times New Roman" w:cs="Times New Roman"/>
            <w:sz w:val="28"/>
            <w:szCs w:val="28"/>
          </w:rPr>
          <w:t>разделы G</w:t>
        </w:r>
      </w:hyperlink>
      <w:r w:rsidR="00D47969" w:rsidRPr="00B70CDC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 w:rsidR="00D47969" w:rsidRPr="00B70CDC">
        <w:t xml:space="preserve"> </w:t>
      </w:r>
      <w:r w:rsidR="00D47969" w:rsidRPr="00B70CDC">
        <w:rPr>
          <w:rFonts w:ascii="Times New Roman" w:hAnsi="Times New Roman" w:cs="Times New Roman"/>
          <w:sz w:val="28"/>
          <w:szCs w:val="28"/>
        </w:rPr>
        <w:t xml:space="preserve">кода 45), </w:t>
      </w:r>
      <w:hyperlink r:id="rId9" w:history="1">
        <w:r w:rsidR="00D47969" w:rsidRPr="00B70CDC">
          <w:rPr>
            <w:rFonts w:ascii="Times New Roman" w:hAnsi="Times New Roman" w:cs="Times New Roman"/>
            <w:sz w:val="28"/>
            <w:szCs w:val="28"/>
          </w:rPr>
          <w:t>K</w:t>
        </w:r>
      </w:hyperlink>
      <w:r w:rsidR="00D47969" w:rsidRPr="00B70C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47969" w:rsidRPr="00B70CDC">
          <w:rPr>
            <w:rFonts w:ascii="Times New Roman" w:hAnsi="Times New Roman" w:cs="Times New Roman"/>
            <w:sz w:val="28"/>
            <w:szCs w:val="28"/>
          </w:rPr>
          <w:t>L</w:t>
        </w:r>
      </w:hyperlink>
      <w:r w:rsidR="00D47969" w:rsidRPr="00B70C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47969" w:rsidRPr="00B70CDC">
          <w:rPr>
            <w:rFonts w:ascii="Times New Roman" w:hAnsi="Times New Roman" w:cs="Times New Roman"/>
            <w:sz w:val="28"/>
            <w:szCs w:val="28"/>
          </w:rPr>
          <w:t>M</w:t>
        </w:r>
      </w:hyperlink>
      <w:r w:rsidR="00D47969" w:rsidRPr="00B70CDC">
        <w:rPr>
          <w:rFonts w:ascii="Times New Roman" w:hAnsi="Times New Roman" w:cs="Times New Roman"/>
          <w:sz w:val="28"/>
          <w:szCs w:val="28"/>
        </w:rPr>
        <w:t xml:space="preserve"> (кроме </w:t>
      </w:r>
      <w:hyperlink r:id="rId12" w:history="1">
        <w:r w:rsidR="00D47969" w:rsidRPr="00B70CDC">
          <w:rPr>
            <w:rFonts w:ascii="Times New Roman" w:hAnsi="Times New Roman" w:cs="Times New Roman"/>
            <w:sz w:val="28"/>
            <w:szCs w:val="28"/>
          </w:rPr>
          <w:t>кодов 71</w:t>
        </w:r>
      </w:hyperlink>
      <w:r w:rsidR="00D47969" w:rsidRPr="00B70CD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D47969" w:rsidRPr="00B70CDC">
          <w:rPr>
            <w:rFonts w:ascii="Times New Roman" w:hAnsi="Times New Roman" w:cs="Times New Roman"/>
            <w:sz w:val="28"/>
            <w:szCs w:val="28"/>
          </w:rPr>
          <w:t>75</w:t>
        </w:r>
      </w:hyperlink>
      <w:r w:rsidR="00D47969" w:rsidRPr="00B70CDC">
        <w:rPr>
          <w:rFonts w:ascii="Times New Roman" w:hAnsi="Times New Roman" w:cs="Times New Roman"/>
          <w:sz w:val="28"/>
          <w:szCs w:val="28"/>
        </w:rPr>
        <w:t xml:space="preserve">), </w:t>
      </w:r>
      <w:hyperlink r:id="rId14" w:history="1">
        <w:r w:rsidR="00D47969" w:rsidRPr="00B70CDC">
          <w:rPr>
            <w:rFonts w:ascii="Times New Roman" w:hAnsi="Times New Roman" w:cs="Times New Roman"/>
            <w:sz w:val="28"/>
            <w:szCs w:val="28"/>
          </w:rPr>
          <w:t>N</w:t>
        </w:r>
      </w:hyperlink>
      <w:r w:rsidR="00D47969" w:rsidRPr="00B70C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47969" w:rsidRPr="00B70CDC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="00D47969" w:rsidRPr="00B70C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D47969" w:rsidRPr="00B70CDC">
          <w:rPr>
            <w:rFonts w:ascii="Times New Roman" w:hAnsi="Times New Roman" w:cs="Times New Roman"/>
            <w:sz w:val="28"/>
            <w:szCs w:val="28"/>
          </w:rPr>
          <w:t>S</w:t>
        </w:r>
      </w:hyperlink>
      <w:r w:rsidR="00D47969" w:rsidRPr="00B70CDC">
        <w:rPr>
          <w:rFonts w:ascii="Times New Roman" w:hAnsi="Times New Roman" w:cs="Times New Roman"/>
          <w:sz w:val="28"/>
          <w:szCs w:val="28"/>
        </w:rPr>
        <w:t xml:space="preserve">, (за исключением </w:t>
      </w:r>
      <w:hyperlink r:id="rId17" w:history="1">
        <w:r w:rsidR="00D47969" w:rsidRPr="00B70CDC">
          <w:rPr>
            <w:rFonts w:ascii="Times New Roman" w:hAnsi="Times New Roman" w:cs="Times New Roman"/>
            <w:sz w:val="28"/>
            <w:szCs w:val="28"/>
          </w:rPr>
          <w:t>кодов 95</w:t>
        </w:r>
      </w:hyperlink>
      <w:r w:rsidR="00D47969" w:rsidRPr="00B70CD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D47969" w:rsidRPr="00B70CDC">
          <w:rPr>
            <w:rFonts w:ascii="Times New Roman" w:hAnsi="Times New Roman" w:cs="Times New Roman"/>
            <w:sz w:val="28"/>
            <w:szCs w:val="28"/>
          </w:rPr>
          <w:t>96</w:t>
        </w:r>
      </w:hyperlink>
      <w:r w:rsidR="00D47969" w:rsidRPr="00B70CDC">
        <w:rPr>
          <w:rFonts w:ascii="Times New Roman" w:hAnsi="Times New Roman" w:cs="Times New Roman"/>
          <w:sz w:val="28"/>
          <w:szCs w:val="28"/>
        </w:rPr>
        <w:t xml:space="preserve">) </w:t>
      </w:r>
      <w:hyperlink r:id="rId19" w:history="1">
        <w:r w:rsidR="00D47969" w:rsidRPr="00B70CDC">
          <w:rPr>
            <w:rFonts w:ascii="Times New Roman" w:hAnsi="Times New Roman" w:cs="Times New Roman"/>
            <w:sz w:val="28"/>
            <w:szCs w:val="28"/>
          </w:rPr>
          <w:t>T</w:t>
        </w:r>
      </w:hyperlink>
      <w:r w:rsidR="00D47969" w:rsidRPr="00B70CD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D47969" w:rsidRPr="00B70CDC">
          <w:rPr>
            <w:rFonts w:ascii="Times New Roman" w:hAnsi="Times New Roman" w:cs="Times New Roman"/>
            <w:sz w:val="28"/>
            <w:szCs w:val="28"/>
          </w:rPr>
          <w:t>U</w:t>
        </w:r>
      </w:hyperlink>
      <w:r w:rsidR="00D47969" w:rsidRPr="00B70CDC">
        <w:rPr>
          <w:rFonts w:ascii="Times New Roman" w:hAnsi="Times New Roman" w:cs="Times New Roman"/>
          <w:sz w:val="28"/>
          <w:szCs w:val="28"/>
        </w:rPr>
        <w:t xml:space="preserve">  Общероссийского классификатора видов экономической деятельности (ОК 029-2014 (КДЕС Ред. 2), </w:t>
      </w:r>
      <w:r w:rsidR="00D51928" w:rsidRPr="00B70CDC">
        <w:rPr>
          <w:rFonts w:ascii="Times New Roman" w:hAnsi="Times New Roman" w:cs="Times New Roman"/>
          <w:sz w:val="28"/>
          <w:szCs w:val="28"/>
        </w:rPr>
        <w:t>а также  осуществляющим производств</w:t>
      </w:r>
      <w:r w:rsidR="00D51928">
        <w:rPr>
          <w:rFonts w:ascii="Times New Roman" w:hAnsi="Times New Roman" w:cs="Times New Roman"/>
          <w:sz w:val="28"/>
          <w:szCs w:val="28"/>
        </w:rPr>
        <w:t>о</w:t>
      </w:r>
      <w:r w:rsidR="00D51928" w:rsidRPr="00B70CDC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D51928">
        <w:rPr>
          <w:rFonts w:ascii="Times New Roman" w:hAnsi="Times New Roman" w:cs="Times New Roman"/>
          <w:sz w:val="28"/>
          <w:szCs w:val="28"/>
        </w:rPr>
        <w:t>ю</w:t>
      </w:r>
      <w:r w:rsidR="00D51928" w:rsidRPr="00B70CDC">
        <w:rPr>
          <w:rFonts w:ascii="Times New Roman" w:hAnsi="Times New Roman" w:cs="Times New Roman"/>
          <w:sz w:val="28"/>
          <w:szCs w:val="28"/>
        </w:rPr>
        <w:t xml:space="preserve"> подакцизных товаров, добыч</w:t>
      </w:r>
      <w:r w:rsidR="00D51928">
        <w:rPr>
          <w:rFonts w:ascii="Times New Roman" w:hAnsi="Times New Roman" w:cs="Times New Roman"/>
          <w:sz w:val="28"/>
          <w:szCs w:val="28"/>
        </w:rPr>
        <w:t>у</w:t>
      </w:r>
      <w:r w:rsidR="00D51928" w:rsidRPr="00B70CDC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D51928">
        <w:rPr>
          <w:rFonts w:ascii="Times New Roman" w:hAnsi="Times New Roman" w:cs="Times New Roman"/>
          <w:sz w:val="28"/>
          <w:szCs w:val="28"/>
        </w:rPr>
        <w:t>ю</w:t>
      </w:r>
      <w:r w:rsidR="00D51928" w:rsidRPr="00B70CDC">
        <w:rPr>
          <w:rFonts w:ascii="Times New Roman" w:hAnsi="Times New Roman" w:cs="Times New Roman"/>
          <w:sz w:val="28"/>
          <w:szCs w:val="28"/>
        </w:rPr>
        <w:t xml:space="preserve"> полезных ископаемых, </w:t>
      </w:r>
      <w:r w:rsidR="00D51928">
        <w:rPr>
          <w:rFonts w:ascii="Times New Roman" w:hAnsi="Times New Roman" w:cs="Times New Roman"/>
          <w:sz w:val="28"/>
          <w:szCs w:val="28"/>
        </w:rPr>
        <w:t>за исключением</w:t>
      </w:r>
      <w:r w:rsidR="00D51928" w:rsidRPr="00B70CDC">
        <w:rPr>
          <w:rFonts w:ascii="Times New Roman" w:hAnsi="Times New Roman" w:cs="Times New Roman"/>
          <w:sz w:val="28"/>
          <w:szCs w:val="28"/>
        </w:rPr>
        <w:t xml:space="preserve"> общераспространенных полезных ископаемых</w:t>
      </w:r>
      <w:r w:rsidR="00AD2CBC">
        <w:rPr>
          <w:rFonts w:ascii="Times New Roman" w:hAnsi="Times New Roman" w:cs="Times New Roman"/>
          <w:sz w:val="28"/>
          <w:szCs w:val="28"/>
        </w:rPr>
        <w:t>.</w:t>
      </w:r>
    </w:p>
    <w:p w:rsidR="00D51928" w:rsidRDefault="00D47969" w:rsidP="00D47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51928" w:rsidRPr="00B70CD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51928" w:rsidRPr="00D47969">
        <w:rPr>
          <w:rFonts w:ascii="Times New Roman" w:hAnsi="Times New Roman" w:cs="Times New Roman"/>
          <w:sz w:val="28"/>
          <w:szCs w:val="28"/>
        </w:rPr>
        <w:t>по уплате первого взноса (аванса) при заключении договора лизинга оборудования</w:t>
      </w:r>
      <w:r w:rsidR="002D1B0C">
        <w:rPr>
          <w:rFonts w:ascii="Times New Roman" w:hAnsi="Times New Roman" w:cs="Times New Roman"/>
          <w:sz w:val="28"/>
          <w:szCs w:val="28"/>
        </w:rPr>
        <w:t xml:space="preserve"> </w:t>
      </w:r>
      <w:r w:rsidR="002D1B0C" w:rsidRPr="00FE139E">
        <w:rPr>
          <w:rFonts w:ascii="Times New Roman" w:hAnsi="Times New Roman"/>
          <w:sz w:val="28"/>
          <w:szCs w:val="28"/>
        </w:rPr>
        <w:t>распространяется также на правоотношения, возникающие в рамках договоров сублизинга</w:t>
      </w:r>
      <w:r w:rsidR="002D1B0C">
        <w:rPr>
          <w:rFonts w:ascii="Times New Roman" w:hAnsi="Times New Roman"/>
          <w:sz w:val="28"/>
          <w:szCs w:val="28"/>
        </w:rPr>
        <w:t>.</w:t>
      </w:r>
    </w:p>
    <w:p w:rsidR="00D47969" w:rsidRPr="00B70CDC" w:rsidRDefault="00D51928" w:rsidP="00D47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47969" w:rsidRPr="00EB06D7">
        <w:rPr>
          <w:rFonts w:ascii="Times New Roman" w:hAnsi="Times New Roman"/>
          <w:sz w:val="28"/>
          <w:szCs w:val="28"/>
        </w:rPr>
        <w:t>Главным распорядителем, осуществляющим предоставление субсидий, является администрация МО «Город Пикалево»</w:t>
      </w:r>
      <w:r w:rsidR="00D47969">
        <w:rPr>
          <w:rFonts w:ascii="Times New Roman" w:hAnsi="Times New Roman"/>
          <w:sz w:val="28"/>
          <w:szCs w:val="28"/>
        </w:rPr>
        <w:t>.</w:t>
      </w:r>
    </w:p>
    <w:p w:rsidR="008B002F" w:rsidRPr="008B002F" w:rsidRDefault="008B002F" w:rsidP="008B002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B002F">
        <w:rPr>
          <w:rFonts w:ascii="Times New Roman" w:hAnsi="Times New Roman"/>
          <w:b w:val="0"/>
          <w:color w:val="auto"/>
          <w:sz w:val="28"/>
          <w:szCs w:val="28"/>
        </w:rPr>
        <w:t>1.</w:t>
      </w:r>
      <w:r w:rsidR="0026694F"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Pr="008B002F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bookmarkStart w:id="5" w:name="sub_1210"/>
      <w:r w:rsidRPr="008B002F">
        <w:rPr>
          <w:rFonts w:ascii="Times New Roman" w:hAnsi="Times New Roman"/>
          <w:b w:val="0"/>
          <w:color w:val="auto"/>
          <w:sz w:val="28"/>
          <w:szCs w:val="28"/>
        </w:rPr>
        <w:t>Целью предоставления субсидий является стимулирование субъектов малого предпринимательства к приобретению предмета лизинга и развитию франчайзинга на территории МО «Город Пикалево» путем предоставления субсидий начинающим субъектом малого предпринимательства на возмещение части затрат.</w:t>
      </w:r>
    </w:p>
    <w:bookmarkEnd w:id="5"/>
    <w:p w:rsidR="00895939" w:rsidRDefault="00895939" w:rsidP="0089593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895939">
        <w:rPr>
          <w:rFonts w:ascii="Times New Roman" w:hAnsi="Times New Roman"/>
          <w:sz w:val="28"/>
          <w:szCs w:val="28"/>
        </w:rPr>
        <w:t>1.</w:t>
      </w:r>
      <w:r w:rsidR="0026694F">
        <w:rPr>
          <w:rFonts w:ascii="Times New Roman" w:hAnsi="Times New Roman"/>
          <w:sz w:val="28"/>
          <w:szCs w:val="28"/>
        </w:rPr>
        <w:t>7</w:t>
      </w:r>
      <w:r w:rsidRPr="008959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Субсидии предоставляются по результатам конкурсного отбора, проводимого</w:t>
      </w:r>
      <w:r w:rsidRPr="00E15953">
        <w:rPr>
          <w:rFonts w:ascii="Times New Roman" w:hAnsi="Times New Roman"/>
          <w:sz w:val="28"/>
          <w:szCs w:val="28"/>
        </w:rPr>
        <w:t xml:space="preserve"> Конкурсной комиссией муниципального образования «Город Пикалево» Бокситогорского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E15953">
        <w:rPr>
          <w:rFonts w:ascii="Times New Roman" w:hAnsi="Times New Roman"/>
          <w:sz w:val="28"/>
          <w:szCs w:val="28"/>
        </w:rPr>
        <w:t xml:space="preserve"> по проведению конкурсного отбора по предоставлению субсидий субъектам малого и среднего предпринимательства (далее - </w:t>
      </w:r>
      <w:r>
        <w:rPr>
          <w:rFonts w:ascii="Times New Roman" w:hAnsi="Times New Roman"/>
          <w:sz w:val="28"/>
          <w:szCs w:val="28"/>
        </w:rPr>
        <w:t>к</w:t>
      </w:r>
      <w:r w:rsidRPr="00E15953">
        <w:rPr>
          <w:rFonts w:ascii="Times New Roman" w:hAnsi="Times New Roman"/>
          <w:sz w:val="28"/>
          <w:szCs w:val="28"/>
        </w:rPr>
        <w:t>онкурсная комиссия).</w:t>
      </w:r>
    </w:p>
    <w:p w:rsidR="00A22B83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6694F">
        <w:rPr>
          <w:rFonts w:ascii="Times New Roman" w:hAnsi="Times New Roman"/>
          <w:sz w:val="28"/>
          <w:szCs w:val="28"/>
        </w:rPr>
        <w:t>8</w:t>
      </w:r>
      <w:r w:rsidRPr="0096724E">
        <w:rPr>
          <w:rFonts w:ascii="Times New Roman" w:hAnsi="Times New Roman"/>
          <w:sz w:val="28"/>
          <w:szCs w:val="28"/>
        </w:rPr>
        <w:t xml:space="preserve">. </w:t>
      </w:r>
      <w:r w:rsidRPr="00BF6A29">
        <w:rPr>
          <w:rFonts w:ascii="Times New Roman" w:hAnsi="Times New Roman"/>
          <w:sz w:val="28"/>
          <w:szCs w:val="28"/>
        </w:rPr>
        <w:t>К учас</w:t>
      </w:r>
      <w:r>
        <w:rPr>
          <w:rFonts w:ascii="Times New Roman" w:hAnsi="Times New Roman"/>
          <w:sz w:val="28"/>
          <w:szCs w:val="28"/>
        </w:rPr>
        <w:t>тию в конкурсно</w:t>
      </w:r>
      <w:r w:rsidR="00A22B83">
        <w:rPr>
          <w:rFonts w:ascii="Times New Roman" w:hAnsi="Times New Roman"/>
          <w:sz w:val="28"/>
          <w:szCs w:val="28"/>
        </w:rPr>
        <w:t xml:space="preserve">м отборе допускаются соискатели, </w:t>
      </w:r>
      <w:r w:rsidR="00A22B83" w:rsidRPr="002458DF">
        <w:rPr>
          <w:rFonts w:ascii="Times New Roman" w:hAnsi="Times New Roman"/>
          <w:sz w:val="28"/>
          <w:szCs w:val="28"/>
        </w:rPr>
        <w:t>за исключением субъектов малого и среднего предпринимательства, указанных в част</w:t>
      </w:r>
      <w:r w:rsidR="00A22B83">
        <w:rPr>
          <w:rFonts w:ascii="Times New Roman" w:hAnsi="Times New Roman"/>
          <w:sz w:val="28"/>
          <w:szCs w:val="28"/>
        </w:rPr>
        <w:t>ях</w:t>
      </w:r>
      <w:r w:rsidR="00A22B83" w:rsidRPr="002458DF">
        <w:rPr>
          <w:rFonts w:ascii="Times New Roman" w:hAnsi="Times New Roman"/>
          <w:sz w:val="28"/>
          <w:szCs w:val="28"/>
        </w:rPr>
        <w:t xml:space="preserve"> 3 и 4 статьи 14 Федерального закона №</w:t>
      </w:r>
      <w:r w:rsidR="00A22B83">
        <w:rPr>
          <w:rFonts w:ascii="Times New Roman" w:hAnsi="Times New Roman"/>
          <w:sz w:val="28"/>
          <w:szCs w:val="28"/>
        </w:rPr>
        <w:t xml:space="preserve"> </w:t>
      </w:r>
      <w:r w:rsidR="00A22B83" w:rsidRPr="002458DF">
        <w:rPr>
          <w:rFonts w:ascii="Times New Roman" w:hAnsi="Times New Roman"/>
          <w:sz w:val="28"/>
          <w:szCs w:val="28"/>
        </w:rPr>
        <w:t>209-ФЗ</w:t>
      </w:r>
      <w:r w:rsidR="00A22B83">
        <w:rPr>
          <w:rFonts w:ascii="Times New Roman" w:hAnsi="Times New Roman"/>
          <w:sz w:val="28"/>
          <w:szCs w:val="28"/>
        </w:rPr>
        <w:t>:</w:t>
      </w:r>
    </w:p>
    <w:p w:rsidR="00952EF2" w:rsidRPr="00BF6A29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имеющие регистрацию места жительства на территории МО «Город Пикалево» и </w:t>
      </w:r>
      <w:r w:rsidRPr="00BF6A29">
        <w:rPr>
          <w:rFonts w:ascii="Times New Roman" w:hAnsi="Times New Roman"/>
          <w:sz w:val="28"/>
          <w:szCs w:val="28"/>
        </w:rPr>
        <w:t>на момент подачи заявки</w:t>
      </w:r>
      <w:r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Pr="00BF6A29">
        <w:rPr>
          <w:rFonts w:ascii="Times New Roman" w:hAnsi="Times New Roman"/>
          <w:sz w:val="28"/>
          <w:szCs w:val="28"/>
        </w:rPr>
        <w:t xml:space="preserve"> или на момент государственной регистрации </w:t>
      </w:r>
      <w:r w:rsidRPr="00966C23">
        <w:rPr>
          <w:rFonts w:ascii="Times New Roman" w:hAnsi="Times New Roman"/>
          <w:sz w:val="28"/>
          <w:szCs w:val="28"/>
        </w:rPr>
        <w:t xml:space="preserve">в </w:t>
      </w:r>
      <w:r w:rsidRPr="00F906E6">
        <w:rPr>
          <w:rFonts w:ascii="Times New Roman" w:hAnsi="Times New Roman"/>
          <w:sz w:val="28"/>
          <w:szCs w:val="28"/>
        </w:rPr>
        <w:t>Межрайонной ИФНС России № 6 по Ленинградской области</w:t>
      </w:r>
      <w:r w:rsidRPr="00BF6A29">
        <w:rPr>
          <w:rFonts w:ascii="Times New Roman" w:hAnsi="Times New Roman"/>
          <w:sz w:val="28"/>
          <w:szCs w:val="28"/>
        </w:rPr>
        <w:t xml:space="preserve"> в качестве индивидуального предпринимателя или юридического лица - субъекта малого предпринимательства </w:t>
      </w:r>
      <w:r>
        <w:rPr>
          <w:rFonts w:ascii="Times New Roman" w:hAnsi="Times New Roman"/>
          <w:sz w:val="28"/>
          <w:szCs w:val="28"/>
        </w:rPr>
        <w:t xml:space="preserve">принадлежали </w:t>
      </w:r>
      <w:r w:rsidRPr="00BF6A2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приоритетной целевой группе получателей субсидий:</w:t>
      </w:r>
    </w:p>
    <w:p w:rsidR="00952EF2" w:rsidRPr="00BF6A29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зарегистрированные </w:t>
      </w:r>
      <w:r w:rsidRPr="00BF6A29">
        <w:rPr>
          <w:rFonts w:ascii="Times New Roman" w:hAnsi="Times New Roman"/>
          <w:sz w:val="28"/>
          <w:szCs w:val="28"/>
        </w:rPr>
        <w:t>безработные;</w:t>
      </w:r>
    </w:p>
    <w:p w:rsidR="00952EF2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</w:t>
      </w:r>
      <w:r>
        <w:rPr>
          <w:rFonts w:ascii="Times New Roman" w:hAnsi="Times New Roman"/>
          <w:sz w:val="28"/>
          <w:szCs w:val="28"/>
        </w:rPr>
        <w:lastRenderedPageBreak/>
        <w:t>35 лет, неполные семьи, многодетные семьи, семьи, воспитывающие детей-инвалидов;</w:t>
      </w:r>
    </w:p>
    <w:p w:rsidR="00952EF2" w:rsidRPr="00BF6A29" w:rsidRDefault="00952EF2" w:rsidP="00952EF2">
      <w:pPr>
        <w:rPr>
          <w:rFonts w:ascii="Times New Roman" w:hAnsi="Times New Roman"/>
          <w:sz w:val="28"/>
          <w:szCs w:val="28"/>
        </w:rPr>
      </w:pPr>
      <w:r w:rsidRPr="00BF6A29">
        <w:rPr>
          <w:rFonts w:ascii="Times New Roman" w:hAnsi="Times New Roman"/>
          <w:sz w:val="28"/>
          <w:szCs w:val="28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</w:t>
      </w:r>
      <w:r>
        <w:rPr>
          <w:rFonts w:ascii="Times New Roman" w:hAnsi="Times New Roman"/>
          <w:sz w:val="28"/>
          <w:szCs w:val="28"/>
        </w:rPr>
        <w:t>тия</w:t>
      </w:r>
      <w:r w:rsidRPr="00BF6A29">
        <w:rPr>
          <w:rFonts w:ascii="Times New Roman" w:hAnsi="Times New Roman"/>
          <w:sz w:val="28"/>
          <w:szCs w:val="28"/>
        </w:rPr>
        <w:t xml:space="preserve"> по высвобождению работников);  </w:t>
      </w:r>
    </w:p>
    <w:p w:rsidR="00952EF2" w:rsidRPr="00BF6A29" w:rsidRDefault="00952EF2" w:rsidP="00952EF2">
      <w:pPr>
        <w:rPr>
          <w:rFonts w:ascii="Times New Roman" w:hAnsi="Times New Roman"/>
          <w:sz w:val="28"/>
          <w:szCs w:val="28"/>
        </w:rPr>
      </w:pPr>
      <w:r w:rsidRPr="00BF6A29">
        <w:rPr>
          <w:rFonts w:ascii="Times New Roman" w:hAnsi="Times New Roman"/>
          <w:sz w:val="28"/>
          <w:szCs w:val="28"/>
        </w:rPr>
        <w:t>военнослужащие, уволенные в запас в связи с сокращением Вооруженных Сил Российской Федерации;</w:t>
      </w:r>
    </w:p>
    <w:p w:rsidR="00952EF2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физические лица в возрасте до 30 лет (включительно); </w:t>
      </w:r>
    </w:p>
    <w:p w:rsidR="00952EF2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лица, в уставном капитале которых доля, принадлежащая физическим лицам, указанным в абзацах втором - шестом настоящего пункта, составляет более 50 процентов;</w:t>
      </w:r>
    </w:p>
    <w:p w:rsidR="00952EF2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малого предпринимательства, относящиеся к субъектам социального предпринимательства;</w:t>
      </w:r>
    </w:p>
    <w:p w:rsidR="00952EF2" w:rsidRDefault="00952EF2" w:rsidP="00952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туризма;</w:t>
      </w:r>
    </w:p>
    <w:p w:rsidR="00952EF2" w:rsidRPr="00912AEC" w:rsidRDefault="00952EF2" w:rsidP="00952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EC">
        <w:rPr>
          <w:rFonts w:ascii="Times New Roman" w:hAnsi="Times New Roman" w:cs="Times New Roman"/>
          <w:sz w:val="28"/>
          <w:szCs w:val="28"/>
        </w:rPr>
        <w:t xml:space="preserve">другие приоритетные группы, определенные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программами (подпрограммами) субъекта Российской Федерации или </w:t>
      </w:r>
      <w:r w:rsidRPr="00912AEC">
        <w:rPr>
          <w:rFonts w:ascii="Times New Roman" w:hAnsi="Times New Roman" w:cs="Times New Roman"/>
          <w:sz w:val="28"/>
          <w:szCs w:val="28"/>
        </w:rPr>
        <w:t>муниципальными программами, содержащими мероприятия, направленные на развитие малого и среднего предпринимательства</w:t>
      </w:r>
      <w:r w:rsidR="00A22B83">
        <w:rPr>
          <w:rFonts w:ascii="Times New Roman" w:hAnsi="Times New Roman" w:cs="Times New Roman"/>
          <w:sz w:val="28"/>
          <w:szCs w:val="28"/>
        </w:rPr>
        <w:t>,</w:t>
      </w:r>
    </w:p>
    <w:p w:rsidR="00CB1DC0" w:rsidRPr="002458DF" w:rsidRDefault="00CB1DC0" w:rsidP="00CB1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DF">
        <w:rPr>
          <w:rFonts w:ascii="Times New Roman" w:hAnsi="Times New Roman" w:cs="Times New Roman"/>
          <w:sz w:val="28"/>
          <w:szCs w:val="28"/>
        </w:rPr>
        <w:t>при соблюдении следующих условий:</w:t>
      </w:r>
    </w:p>
    <w:p w:rsidR="00CB1DC0" w:rsidRPr="00FD3B7C" w:rsidRDefault="00CB1DC0" w:rsidP="00CB1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день подачи заявки;</w:t>
      </w:r>
    </w:p>
    <w:p w:rsidR="00CB1DC0" w:rsidRPr="00FD3B7C" w:rsidRDefault="00CB1DC0" w:rsidP="00CB1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>отсутствие у соискателя задолженности перед работниками по заработной плате на день подачи заявки;</w:t>
      </w:r>
    </w:p>
    <w:p w:rsidR="00CB1DC0" w:rsidRDefault="00CB1DC0" w:rsidP="00CB1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>размер заработной платы работников соискателя не ниже размера, установленного региональным соглашением о минимальной заработно</w:t>
      </w:r>
      <w:r>
        <w:rPr>
          <w:rFonts w:ascii="Times New Roman" w:hAnsi="Times New Roman" w:cs="Times New Roman"/>
          <w:sz w:val="28"/>
          <w:szCs w:val="28"/>
        </w:rPr>
        <w:t>й плате в Ленинградской области.</w:t>
      </w:r>
    </w:p>
    <w:p w:rsidR="00CB1DC0" w:rsidRPr="00FD3B7C" w:rsidRDefault="00CB1DC0" w:rsidP="00CB1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FD3B7C"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 выступает в качестве пользователя (франчайзи) по договору коммерческой концессии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DC0" w:rsidRPr="00FD3B7C" w:rsidRDefault="00CB1DC0" w:rsidP="00CB1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 xml:space="preserve">договор коммерческой концессии (договор франчайзинга)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FD3B7C">
        <w:rPr>
          <w:rFonts w:ascii="Times New Roman" w:hAnsi="Times New Roman" w:cs="Times New Roman"/>
          <w:sz w:val="28"/>
          <w:szCs w:val="28"/>
        </w:rPr>
        <w:t>зарегистрирован в федеральном органе исполнительной власти по интеллектуальной собственности;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B7C">
        <w:rPr>
          <w:rFonts w:ascii="Times New Roman" w:hAnsi="Times New Roman" w:cs="Times New Roman"/>
          <w:sz w:val="28"/>
          <w:szCs w:val="28"/>
        </w:rPr>
        <w:t xml:space="preserve">должен содержать указание на территорию </w:t>
      </w:r>
      <w:r>
        <w:rPr>
          <w:rFonts w:ascii="Times New Roman" w:hAnsi="Times New Roman" w:cs="Times New Roman"/>
          <w:sz w:val="28"/>
          <w:szCs w:val="28"/>
        </w:rPr>
        <w:t>МО «Город Пикалево»</w:t>
      </w:r>
      <w:r w:rsidRPr="00FD3B7C">
        <w:rPr>
          <w:rFonts w:ascii="Times New Roman" w:hAnsi="Times New Roman" w:cs="Times New Roman"/>
          <w:sz w:val="28"/>
          <w:szCs w:val="28"/>
        </w:rPr>
        <w:t xml:space="preserve"> в качестве территории использования пользователем (франчайзи) принадлежащих правообладателю (франчайзеру) комплекса исключительных прав;</w:t>
      </w:r>
    </w:p>
    <w:p w:rsidR="00CB1DC0" w:rsidRPr="00FD3B7C" w:rsidRDefault="00CB1DC0" w:rsidP="00CB1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>в соответствии с условиями договора коммерческой концессии (договора франчайзинга) в вознаграждение правообладателя (франчайзера) не включается стоимость затрат, понесенных пользователем (франчайз</w:t>
      </w:r>
      <w:r>
        <w:rPr>
          <w:rFonts w:ascii="Times New Roman" w:hAnsi="Times New Roman" w:cs="Times New Roman"/>
          <w:sz w:val="28"/>
          <w:szCs w:val="28"/>
        </w:rPr>
        <w:t>и) на приобретение оборудования.</w:t>
      </w:r>
    </w:p>
    <w:p w:rsidR="00CB1DC0" w:rsidRDefault="00CB1DC0" w:rsidP="00CB1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>Субсидии не предоставляются по догов</w:t>
      </w:r>
      <w:r>
        <w:rPr>
          <w:rFonts w:ascii="Times New Roman" w:hAnsi="Times New Roman" w:cs="Times New Roman"/>
          <w:sz w:val="28"/>
          <w:szCs w:val="28"/>
        </w:rPr>
        <w:t>орам коммерческой субконцессии.</w:t>
      </w:r>
    </w:p>
    <w:p w:rsidR="002300AD" w:rsidRDefault="002300AD" w:rsidP="002300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6694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F6A29">
        <w:rPr>
          <w:rFonts w:ascii="Times New Roman" w:hAnsi="Times New Roman"/>
          <w:sz w:val="28"/>
          <w:szCs w:val="28"/>
        </w:rPr>
        <w:t xml:space="preserve">Субсидии предоставляются после прохождения претендентом </w:t>
      </w:r>
      <w:r w:rsidRPr="00BF6A29">
        <w:rPr>
          <w:rFonts w:ascii="Times New Roman" w:hAnsi="Times New Roman"/>
          <w:sz w:val="28"/>
          <w:szCs w:val="28"/>
        </w:rPr>
        <w:lastRenderedPageBreak/>
        <w:t>(индивидуальным предпринимателем или 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A29">
        <w:rPr>
          <w:rFonts w:ascii="Times New Roman" w:hAnsi="Times New Roman"/>
          <w:sz w:val="28"/>
          <w:szCs w:val="28"/>
        </w:rPr>
        <w:t xml:space="preserve">(учредителями) юридического лица) краткосрочного обучения </w:t>
      </w:r>
      <w:r>
        <w:rPr>
          <w:rFonts w:ascii="Times New Roman" w:hAnsi="Times New Roman"/>
          <w:sz w:val="28"/>
          <w:szCs w:val="28"/>
        </w:rPr>
        <w:t>и</w:t>
      </w:r>
      <w:r w:rsidRPr="00BF6A29">
        <w:rPr>
          <w:rFonts w:ascii="Times New Roman" w:hAnsi="Times New Roman"/>
          <w:sz w:val="28"/>
          <w:szCs w:val="28"/>
        </w:rPr>
        <w:t xml:space="preserve"> при наличии </w:t>
      </w:r>
      <w:r>
        <w:rPr>
          <w:rFonts w:ascii="Times New Roman" w:hAnsi="Times New Roman"/>
          <w:sz w:val="28"/>
          <w:szCs w:val="28"/>
        </w:rPr>
        <w:t>проекта</w:t>
      </w:r>
      <w:r w:rsidRPr="00BF6A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00AD" w:rsidRDefault="002300AD" w:rsidP="002300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</w:t>
      </w:r>
      <w:r w:rsidRPr="00BF6A29">
        <w:rPr>
          <w:rFonts w:ascii="Times New Roman" w:hAnsi="Times New Roman"/>
          <w:sz w:val="28"/>
          <w:szCs w:val="28"/>
        </w:rPr>
        <w:t xml:space="preserve"> претендентом (индивидуальным предпринимателем или 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A29">
        <w:rPr>
          <w:rFonts w:ascii="Times New Roman" w:hAnsi="Times New Roman"/>
          <w:sz w:val="28"/>
          <w:szCs w:val="28"/>
        </w:rPr>
        <w:t>(учредителями) юридического лица) краткосрочного обучения</w:t>
      </w:r>
      <w:r w:rsidRPr="00321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21CF0">
        <w:rPr>
          <w:rFonts w:ascii="Times New Roman" w:hAnsi="Times New Roman"/>
          <w:sz w:val="28"/>
          <w:szCs w:val="28"/>
        </w:rPr>
        <w:t xml:space="preserve">е требуется </w:t>
      </w:r>
      <w:r>
        <w:rPr>
          <w:rFonts w:ascii="Times New Roman" w:hAnsi="Times New Roman"/>
          <w:sz w:val="28"/>
          <w:szCs w:val="28"/>
        </w:rPr>
        <w:t>для начинающих предпринимателей</w:t>
      </w:r>
      <w:r w:rsidRPr="00321CF0">
        <w:rPr>
          <w:rFonts w:ascii="Times New Roman" w:hAnsi="Times New Roman"/>
          <w:sz w:val="28"/>
          <w:szCs w:val="28"/>
        </w:rPr>
        <w:t>, имеющих диплом о высшем юридическом и (или) экономическом образовании (профильной переподготовке).</w:t>
      </w:r>
    </w:p>
    <w:p w:rsidR="002300AD" w:rsidRDefault="002300AD" w:rsidP="002300AD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669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Субсидии субъектам малого предпринимательства, осуществляющим розничную и оптовую торговлю, должны составлять не более 50 % от общей суммы субсидии, предоставленной МО «Город Пикалево» по данному мероприятию.</w:t>
      </w:r>
    </w:p>
    <w:p w:rsidR="00C829D3" w:rsidRPr="00EC2EFE" w:rsidRDefault="00C829D3" w:rsidP="00C829D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sub_1300"/>
      <w:r>
        <w:rPr>
          <w:rFonts w:ascii="Times New Roman" w:hAnsi="Times New Roman"/>
          <w:b w:val="0"/>
          <w:color w:val="auto"/>
          <w:sz w:val="28"/>
          <w:szCs w:val="28"/>
        </w:rPr>
        <w:t>1.1</w:t>
      </w:r>
      <w:r w:rsidR="0026694F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Pr="00EC2EFE">
        <w:rPr>
          <w:rFonts w:ascii="Times New Roman" w:hAnsi="Times New Roman"/>
          <w:b w:val="0"/>
          <w:color w:val="auto"/>
          <w:sz w:val="28"/>
          <w:szCs w:val="28"/>
        </w:rPr>
        <w:t xml:space="preserve">. Порядок </w:t>
      </w:r>
      <w:r w:rsidR="005E1052">
        <w:rPr>
          <w:rFonts w:ascii="Times New Roman" w:hAnsi="Times New Roman"/>
          <w:b w:val="0"/>
          <w:color w:val="auto"/>
          <w:sz w:val="28"/>
          <w:szCs w:val="28"/>
        </w:rPr>
        <w:t>проведения</w:t>
      </w:r>
      <w:r w:rsidRPr="00EC2EFE">
        <w:rPr>
          <w:rFonts w:ascii="Times New Roman" w:hAnsi="Times New Roman"/>
          <w:b w:val="0"/>
          <w:color w:val="auto"/>
          <w:sz w:val="28"/>
          <w:szCs w:val="28"/>
        </w:rPr>
        <w:t xml:space="preserve"> конкурсного отбора соискателей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C829D3" w:rsidRPr="00FD3B7C" w:rsidRDefault="00C829D3" w:rsidP="00C829D3">
      <w:pPr>
        <w:rPr>
          <w:rFonts w:ascii="Times New Roman" w:hAnsi="Times New Roman"/>
          <w:sz w:val="28"/>
          <w:szCs w:val="28"/>
        </w:rPr>
      </w:pPr>
      <w:bookmarkStart w:id="7" w:name="sub_1310"/>
      <w:bookmarkEnd w:id="6"/>
      <w:r>
        <w:rPr>
          <w:rFonts w:ascii="Times New Roman" w:hAnsi="Times New Roman"/>
          <w:sz w:val="28"/>
          <w:szCs w:val="28"/>
        </w:rPr>
        <w:t>1.1</w:t>
      </w:r>
      <w:r w:rsidR="002669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E0024F">
        <w:rPr>
          <w:rFonts w:ascii="Times New Roman" w:hAnsi="Times New Roman"/>
          <w:sz w:val="28"/>
          <w:szCs w:val="28"/>
        </w:rPr>
        <w:t xml:space="preserve">1. </w:t>
      </w:r>
      <w:bookmarkEnd w:id="7"/>
      <w:r>
        <w:rPr>
          <w:rFonts w:ascii="Times New Roman" w:hAnsi="Times New Roman"/>
          <w:sz w:val="28"/>
          <w:szCs w:val="28"/>
        </w:rPr>
        <w:t xml:space="preserve">Для участия </w:t>
      </w:r>
      <w:r w:rsidRPr="00FD3B7C">
        <w:rPr>
          <w:rFonts w:ascii="Times New Roman" w:hAnsi="Times New Roman"/>
          <w:sz w:val="28"/>
          <w:szCs w:val="28"/>
        </w:rPr>
        <w:t>в конкурсном отборе соискатели пред</w:t>
      </w:r>
      <w:r>
        <w:rPr>
          <w:rFonts w:ascii="Times New Roman" w:hAnsi="Times New Roman"/>
          <w:sz w:val="28"/>
          <w:szCs w:val="28"/>
        </w:rPr>
        <w:t>о</w:t>
      </w:r>
      <w:r w:rsidRPr="00FD3B7C">
        <w:rPr>
          <w:rFonts w:ascii="Times New Roman" w:hAnsi="Times New Roman"/>
          <w:sz w:val="28"/>
          <w:szCs w:val="28"/>
        </w:rPr>
        <w:t>ставляют в конкурсную комиссию заявку, в состав которой входят следующие документы: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 xml:space="preserve">а) </w:t>
      </w:r>
      <w:r w:rsidRPr="00BA500C">
        <w:rPr>
          <w:rFonts w:ascii="Times New Roman" w:hAnsi="Times New Roman" w:cs="Times New Roman"/>
          <w:sz w:val="28"/>
          <w:szCs w:val="28"/>
        </w:rPr>
        <w:t>заявление</w:t>
      </w:r>
      <w:r w:rsidRPr="00FD3B7C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1 </w:t>
      </w:r>
      <w:r>
        <w:rPr>
          <w:rFonts w:ascii="Times New Roman" w:hAnsi="Times New Roman" w:cs="Times New Roman"/>
          <w:sz w:val="28"/>
          <w:szCs w:val="28"/>
        </w:rPr>
        <w:t xml:space="preserve">(по форме </w:t>
      </w:r>
      <w:r w:rsidR="005E10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10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E10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5E10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B7C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C829D3" w:rsidRPr="00F906E6" w:rsidRDefault="00C829D3" w:rsidP="00C829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F906E6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F906E6">
        <w:rPr>
          <w:rFonts w:ascii="Times New Roman" w:hAnsi="Times New Roman"/>
          <w:sz w:val="28"/>
          <w:szCs w:val="28"/>
        </w:rPr>
        <w:t xml:space="preserve"> всех страниц документа, удостоверяющего личность соискателя;</w:t>
      </w:r>
    </w:p>
    <w:p w:rsidR="00C829D3" w:rsidRPr="006A0848" w:rsidRDefault="00C829D3" w:rsidP="00C829D3">
      <w:pPr>
        <w:ind w:firstLine="709"/>
        <w:rPr>
          <w:rFonts w:ascii="Times New Roman" w:hAnsi="Times New Roman"/>
          <w:sz w:val="28"/>
          <w:szCs w:val="28"/>
        </w:rPr>
      </w:pPr>
      <w:r w:rsidRPr="006A0848">
        <w:rPr>
          <w:rFonts w:ascii="Times New Roman" w:hAnsi="Times New Roman"/>
          <w:sz w:val="28"/>
          <w:szCs w:val="28"/>
        </w:rPr>
        <w:t xml:space="preserve">в) документы, подтверждающие принадлежность соискателя на момент подачи заявления (на момент государственной регистрации субъекта предпринимательской деятельности) к категории </w:t>
      </w:r>
      <w:r>
        <w:rPr>
          <w:rFonts w:ascii="Times New Roman" w:hAnsi="Times New Roman"/>
          <w:sz w:val="28"/>
          <w:szCs w:val="28"/>
        </w:rPr>
        <w:t>приоритетной целевой группы получателей субсидии</w:t>
      </w:r>
      <w:r w:rsidRPr="006A0848">
        <w:rPr>
          <w:rFonts w:ascii="Times New Roman" w:hAnsi="Times New Roman"/>
          <w:sz w:val="28"/>
          <w:szCs w:val="28"/>
        </w:rPr>
        <w:t xml:space="preserve">, согласно приложению 2 к настоящему </w:t>
      </w:r>
      <w:r>
        <w:rPr>
          <w:rFonts w:ascii="Times New Roman" w:hAnsi="Times New Roman"/>
          <w:sz w:val="28"/>
          <w:szCs w:val="28"/>
        </w:rPr>
        <w:t>Порядку</w:t>
      </w:r>
      <w:r w:rsidRPr="006A0848">
        <w:rPr>
          <w:rFonts w:ascii="Times New Roman" w:hAnsi="Times New Roman"/>
          <w:sz w:val="28"/>
          <w:szCs w:val="28"/>
        </w:rPr>
        <w:t>;</w:t>
      </w:r>
    </w:p>
    <w:p w:rsidR="00C829D3" w:rsidRDefault="00C829D3" w:rsidP="00C829D3">
      <w:pPr>
        <w:pStyle w:val="TimesNewRoman"/>
      </w:pPr>
      <w:r>
        <w:t>г</w:t>
      </w:r>
      <w:r w:rsidRPr="000F313C">
        <w:t xml:space="preserve">) документ о прохождении соискателем </w:t>
      </w:r>
      <w:r>
        <w:t>краткосрочного</w:t>
      </w:r>
      <w:r w:rsidRPr="000F313C">
        <w:t xml:space="preserve"> обучения основам предпринимательства в одной из организаций муниципальной инфраструктуры поддержки предпринимательства </w:t>
      </w:r>
      <w:r>
        <w:t>и (или) в организациях, определе</w:t>
      </w:r>
      <w:r w:rsidRPr="000F313C">
        <w:t>нных комитетом по труду и занятости населения Ленинградской области;</w:t>
      </w:r>
    </w:p>
    <w:p w:rsidR="00C829D3" w:rsidRPr="002C4261" w:rsidRDefault="00C829D3" w:rsidP="00C829D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C426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проект</w:t>
      </w:r>
      <w:r w:rsidRPr="002C4261">
        <w:rPr>
          <w:rFonts w:ascii="Times New Roman" w:hAnsi="Times New Roman"/>
          <w:sz w:val="28"/>
          <w:szCs w:val="28"/>
        </w:rPr>
        <w:t xml:space="preserve">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</w:t>
      </w:r>
      <w:r>
        <w:rPr>
          <w:rFonts w:ascii="Times New Roman" w:hAnsi="Times New Roman"/>
          <w:sz w:val="28"/>
          <w:szCs w:val="28"/>
        </w:rPr>
        <w:t>проекте</w:t>
      </w:r>
      <w:r w:rsidRPr="002C4261">
        <w:rPr>
          <w:rFonts w:ascii="Times New Roman" w:hAnsi="Times New Roman"/>
          <w:sz w:val="28"/>
          <w:szCs w:val="28"/>
        </w:rPr>
        <w:t xml:space="preserve"> указывается целевое использование субсидии, собственных средств соискателя. В случае если соискателем будут привлекаться заемные средства, указывается целево</w:t>
      </w:r>
      <w:r>
        <w:rPr>
          <w:rFonts w:ascii="Times New Roman" w:hAnsi="Times New Roman"/>
          <w:sz w:val="28"/>
          <w:szCs w:val="28"/>
        </w:rPr>
        <w:t>е использование заемных средств.</w:t>
      </w:r>
    </w:p>
    <w:p w:rsidR="00C829D3" w:rsidRDefault="00C829D3" w:rsidP="00C829D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2C4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C4261">
        <w:rPr>
          <w:rFonts w:ascii="Times New Roman" w:hAnsi="Times New Roman"/>
          <w:sz w:val="28"/>
          <w:szCs w:val="28"/>
        </w:rPr>
        <w:t>оискатели, которые на момент подачи конкурсной заявки зарегистрировали и (или) осуществляют предприниматель</w:t>
      </w:r>
      <w:r>
        <w:rPr>
          <w:rFonts w:ascii="Times New Roman" w:hAnsi="Times New Roman"/>
          <w:sz w:val="28"/>
          <w:szCs w:val="28"/>
        </w:rPr>
        <w:t xml:space="preserve">скую деятельность, предоставляют </w:t>
      </w:r>
      <w:bookmarkStart w:id="8" w:name="P91"/>
      <w:bookmarkEnd w:id="8"/>
      <w:r w:rsidRPr="00FD3B7C">
        <w:rPr>
          <w:rFonts w:ascii="Times New Roman" w:hAnsi="Times New Roman"/>
          <w:sz w:val="28"/>
          <w:szCs w:val="28"/>
        </w:rPr>
        <w:t>свидетельство о постановке на налоговый учет (представляется нотариально заверенная копия или копия, заверенная подписью и печатью соиск</w:t>
      </w:r>
      <w:r>
        <w:rPr>
          <w:rFonts w:ascii="Times New Roman" w:hAnsi="Times New Roman"/>
          <w:sz w:val="28"/>
          <w:szCs w:val="28"/>
        </w:rPr>
        <w:t xml:space="preserve">ателя, и оригинал для сличения). </w:t>
      </w:r>
      <w:r w:rsidRPr="00601000">
        <w:rPr>
          <w:rFonts w:ascii="Times New Roman" w:hAnsi="Times New Roman"/>
          <w:sz w:val="28"/>
          <w:szCs w:val="28"/>
        </w:rPr>
        <w:t xml:space="preserve">Срок подачи </w:t>
      </w:r>
      <w:r w:rsidRPr="000B7198">
        <w:rPr>
          <w:rFonts w:ascii="Times New Roman" w:hAnsi="Times New Roman"/>
          <w:sz w:val="28"/>
          <w:szCs w:val="28"/>
        </w:rPr>
        <w:t>конкурсной заявки</w:t>
      </w:r>
      <w:r w:rsidRPr="00601000">
        <w:rPr>
          <w:rFonts w:ascii="Times New Roman" w:hAnsi="Times New Roman"/>
          <w:sz w:val="28"/>
          <w:szCs w:val="28"/>
        </w:rPr>
        <w:t xml:space="preserve"> для соискателей, уже организовавших и осуществляющих предпринимательскую деятельность, не может превышать одного года (364 дня) </w:t>
      </w:r>
      <w:r w:rsidRPr="00335D9A">
        <w:rPr>
          <w:rFonts w:ascii="Times New Roman" w:hAnsi="Times New Roman"/>
          <w:sz w:val="28"/>
          <w:szCs w:val="28"/>
        </w:rPr>
        <w:t xml:space="preserve">до момента </w:t>
      </w:r>
      <w:r>
        <w:rPr>
          <w:rFonts w:ascii="Times New Roman" w:hAnsi="Times New Roman"/>
          <w:sz w:val="28"/>
          <w:szCs w:val="28"/>
        </w:rPr>
        <w:t>подачи заявки</w:t>
      </w:r>
      <w:r w:rsidRPr="00335D9A">
        <w:rPr>
          <w:rFonts w:ascii="Times New Roman" w:hAnsi="Times New Roman"/>
          <w:sz w:val="28"/>
          <w:szCs w:val="28"/>
        </w:rPr>
        <w:t>.</w:t>
      </w:r>
    </w:p>
    <w:p w:rsidR="00C829D3" w:rsidRDefault="00C829D3" w:rsidP="00C829D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669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.1.1. Получатели субсидий в рамках коммерческой концессии дополнительно предоставляют договор коммерческой концессии (копию и оригинал для сличения) и свидетельство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(копию и оригинал для сличения).</w:t>
      </w:r>
    </w:p>
    <w:p w:rsidR="00C829D3" w:rsidRDefault="00C829D3" w:rsidP="00C829D3">
      <w:pPr>
        <w:ind w:firstLine="709"/>
        <w:rPr>
          <w:rFonts w:ascii="Times New Roman" w:hAnsi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="002669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.1.2. Получатели субсидий на возмещение затрат по уплате первого взноса (аванса) при заключении договоров лизинга оборудования дополнительно предоставляют </w:t>
      </w:r>
      <w:r w:rsidRPr="002A50CE">
        <w:rPr>
          <w:rFonts w:ascii="Times New Roman" w:hAnsi="Times New Roman"/>
          <w:color w:val="0D0D0D"/>
          <w:sz w:val="28"/>
          <w:szCs w:val="28"/>
          <w:lang w:eastAsia="en-US"/>
        </w:rPr>
        <w:t>документы, подтверждающие затраты, произведенные в соответствии с договором финансовой аренды (лизинга):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а) копи</w:t>
      </w: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я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договора финансовой аренды (лизинга), заверенная лизингодателем;</w:t>
      </w:r>
    </w:p>
    <w:p w:rsidR="00C829D3" w:rsidRPr="002A50CE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б) 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копии документов, подтверждающих передачу лизингодателем соискателю предмета лизинга, заверенные лизингодателем;</w:t>
      </w:r>
    </w:p>
    <w:p w:rsidR="00C829D3" w:rsidRPr="000866D7" w:rsidRDefault="00C829D3" w:rsidP="00C829D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в) </w:t>
      </w:r>
      <w:r w:rsidRPr="000866D7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Pr="000866D7">
        <w:rPr>
          <w:rFonts w:ascii="Times New Roman" w:hAnsi="Times New Roman"/>
          <w:sz w:val="28"/>
          <w:szCs w:val="28"/>
        </w:rPr>
        <w:t xml:space="preserve"> об </w:t>
      </w:r>
      <w:r>
        <w:rPr>
          <w:rFonts w:ascii="Times New Roman" w:hAnsi="Times New Roman"/>
          <w:sz w:val="28"/>
          <w:szCs w:val="28"/>
        </w:rPr>
        <w:t>уплате</w:t>
      </w:r>
      <w:r w:rsidRPr="000866D7">
        <w:rPr>
          <w:rFonts w:ascii="Times New Roman" w:hAnsi="Times New Roman"/>
          <w:sz w:val="28"/>
          <w:szCs w:val="28"/>
        </w:rPr>
        <w:t xml:space="preserve"> первого взноса </w:t>
      </w:r>
      <w:r>
        <w:rPr>
          <w:rFonts w:ascii="Times New Roman" w:hAnsi="Times New Roman"/>
          <w:sz w:val="28"/>
          <w:szCs w:val="28"/>
        </w:rPr>
        <w:t xml:space="preserve">(аванса) </w:t>
      </w:r>
      <w:r w:rsidRPr="000866D7">
        <w:rPr>
          <w:rFonts w:ascii="Times New Roman" w:hAnsi="Times New Roman"/>
          <w:sz w:val="28"/>
          <w:szCs w:val="28"/>
        </w:rPr>
        <w:t>при заключении договора финансовой аренды (лизинга)</w:t>
      </w:r>
      <w:r w:rsidRPr="00555643">
        <w:rPr>
          <w:rFonts w:ascii="Times New Roman" w:hAnsi="Times New Roman"/>
          <w:sz w:val="28"/>
          <w:szCs w:val="28"/>
        </w:rPr>
        <w:t xml:space="preserve">, </w:t>
      </w:r>
      <w:r w:rsidRPr="000866D7">
        <w:rPr>
          <w:rFonts w:ascii="Times New Roman" w:hAnsi="Times New Roman"/>
          <w:sz w:val="28"/>
          <w:szCs w:val="28"/>
        </w:rPr>
        <w:t>заверенные лизингодателем, по форм</w:t>
      </w:r>
      <w:r>
        <w:rPr>
          <w:rFonts w:ascii="Times New Roman" w:hAnsi="Times New Roman"/>
          <w:sz w:val="28"/>
          <w:szCs w:val="28"/>
        </w:rPr>
        <w:t>е</w:t>
      </w:r>
      <w:r w:rsidRPr="000866D7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приложению</w:t>
      </w:r>
      <w:r w:rsidRPr="00D24E3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24E3A">
        <w:rPr>
          <w:rFonts w:ascii="Times New Roman" w:hAnsi="Times New Roman"/>
          <w:sz w:val="28"/>
          <w:szCs w:val="28"/>
        </w:rPr>
        <w:t>3</w:t>
      </w:r>
      <w:r w:rsidRPr="00D24E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7492">
        <w:rPr>
          <w:rFonts w:ascii="Times New Roman" w:hAnsi="Times New Roman"/>
          <w:sz w:val="28"/>
          <w:szCs w:val="28"/>
        </w:rPr>
        <w:t xml:space="preserve">к настоящему </w:t>
      </w:r>
      <w:r w:rsidRPr="000866D7">
        <w:rPr>
          <w:rFonts w:ascii="Times New Roman" w:hAnsi="Times New Roman"/>
          <w:sz w:val="28"/>
          <w:szCs w:val="28"/>
        </w:rPr>
        <w:t>Порядку;</w:t>
      </w:r>
    </w:p>
    <w:p w:rsidR="00C829D3" w:rsidRPr="000866D7" w:rsidRDefault="00C829D3" w:rsidP="00C829D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9401F2">
        <w:rPr>
          <w:rFonts w:ascii="Times New Roman" w:hAnsi="Times New Roman"/>
          <w:sz w:val="28"/>
          <w:szCs w:val="28"/>
        </w:rPr>
        <w:t xml:space="preserve">копии платежных документов, подтверждающих уплату первого взноса </w:t>
      </w:r>
      <w:r>
        <w:rPr>
          <w:rFonts w:ascii="Times New Roman" w:hAnsi="Times New Roman"/>
          <w:sz w:val="28"/>
          <w:szCs w:val="28"/>
        </w:rPr>
        <w:t>по договору</w:t>
      </w:r>
      <w:r w:rsidRPr="00D0512F">
        <w:rPr>
          <w:rFonts w:ascii="Times New Roman" w:hAnsi="Times New Roman"/>
          <w:sz w:val="28"/>
          <w:szCs w:val="28"/>
        </w:rPr>
        <w:t xml:space="preserve"> финансовой аренды (лизинга),</w:t>
      </w:r>
      <w:r w:rsidRPr="00F575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75B1">
        <w:rPr>
          <w:rFonts w:ascii="Times New Roman" w:hAnsi="Times New Roman"/>
          <w:sz w:val="28"/>
          <w:szCs w:val="28"/>
        </w:rPr>
        <w:t xml:space="preserve">заверенные подписью и печатью </w:t>
      </w:r>
      <w:r w:rsidRPr="00D0512F">
        <w:rPr>
          <w:rFonts w:ascii="Times New Roman" w:hAnsi="Times New Roman"/>
          <w:sz w:val="28"/>
          <w:szCs w:val="28"/>
        </w:rPr>
        <w:t>(при наличии)</w:t>
      </w:r>
      <w:r w:rsidRPr="00F575B1">
        <w:rPr>
          <w:rFonts w:ascii="Times New Roman" w:hAnsi="Times New Roman"/>
          <w:sz w:val="28"/>
          <w:szCs w:val="28"/>
        </w:rPr>
        <w:t xml:space="preserve"> соискателя</w:t>
      </w:r>
      <w:r w:rsidRPr="000866D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29D3" w:rsidRPr="002A50CE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д) </w:t>
      </w:r>
      <w:r w:rsidRPr="002458DF">
        <w:rPr>
          <w:rFonts w:ascii="Times New Roman" w:hAnsi="Times New Roman"/>
          <w:sz w:val="28"/>
          <w:szCs w:val="28"/>
        </w:rPr>
        <w:t>копия инвентарной карточки учета объекта основных средств (</w:t>
      </w:r>
      <w:r>
        <w:rPr>
          <w:rFonts w:ascii="Times New Roman" w:hAnsi="Times New Roman"/>
          <w:sz w:val="28"/>
          <w:szCs w:val="28"/>
        </w:rPr>
        <w:t>№</w:t>
      </w:r>
      <w:r w:rsidRPr="002458DF">
        <w:rPr>
          <w:rFonts w:ascii="Times New Roman" w:hAnsi="Times New Roman"/>
          <w:sz w:val="28"/>
          <w:szCs w:val="28"/>
        </w:rPr>
        <w:t xml:space="preserve"> ОС-6), заверенная подписью и печатью (при наличии) соискателя, которая является документом, подтверждающим постановку предмета лизинга на баланс основных средств (представляется копия и оригинал для сличения). Если предмет лизинга находится на балансе у лизингодателя, представляется копия инвентарной карт</w:t>
      </w:r>
      <w:r>
        <w:rPr>
          <w:rFonts w:ascii="Times New Roman" w:hAnsi="Times New Roman"/>
          <w:sz w:val="28"/>
          <w:szCs w:val="28"/>
        </w:rPr>
        <w:t>очки, заверенная лизингодателем;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е) </w:t>
      </w:r>
      <w:r w:rsidRPr="00253A90">
        <w:rPr>
          <w:rFonts w:ascii="Times New Roman" w:hAnsi="Times New Roman"/>
          <w:sz w:val="28"/>
          <w:szCs w:val="28"/>
        </w:rPr>
        <w:t>копия паспорта предмета лизинга, заверенная п</w:t>
      </w:r>
      <w:r>
        <w:rPr>
          <w:rFonts w:ascii="Times New Roman" w:hAnsi="Times New Roman"/>
          <w:sz w:val="28"/>
          <w:szCs w:val="28"/>
        </w:rPr>
        <w:t>одписью и печатью лизингодателя.</w:t>
      </w:r>
    </w:p>
    <w:p w:rsidR="00C829D3" w:rsidRDefault="00C829D3" w:rsidP="00C829D3">
      <w:pPr>
        <w:ind w:firstLine="709"/>
        <w:rPr>
          <w:rFonts w:ascii="Times New Roman" w:hAnsi="Times New Roman"/>
          <w:sz w:val="28"/>
          <w:szCs w:val="28"/>
        </w:rPr>
      </w:pPr>
      <w:bookmarkStart w:id="9" w:name="P115"/>
      <w:bookmarkEnd w:id="9"/>
      <w:r>
        <w:rPr>
          <w:rFonts w:ascii="Times New Roman" w:hAnsi="Times New Roman"/>
          <w:sz w:val="28"/>
          <w:szCs w:val="28"/>
        </w:rPr>
        <w:t>1.1</w:t>
      </w:r>
      <w:r w:rsidR="0026694F">
        <w:rPr>
          <w:rFonts w:ascii="Times New Roman" w:hAnsi="Times New Roman"/>
          <w:sz w:val="28"/>
          <w:szCs w:val="28"/>
        </w:rPr>
        <w:t>1</w:t>
      </w:r>
      <w:r w:rsidRPr="00FD3B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D3B7C">
        <w:rPr>
          <w:rFonts w:ascii="Times New Roman" w:hAnsi="Times New Roman"/>
          <w:sz w:val="28"/>
          <w:szCs w:val="28"/>
        </w:rPr>
        <w:t xml:space="preserve">. </w:t>
      </w:r>
      <w:r w:rsidRPr="00B71D7C">
        <w:rPr>
          <w:rFonts w:ascii="Times New Roman" w:hAnsi="Times New Roman"/>
          <w:sz w:val="28"/>
          <w:szCs w:val="28"/>
        </w:rPr>
        <w:t xml:space="preserve">Секретарь конкурсной комиссии на следующий рабочий день после дня размещения на официальном </w:t>
      </w:r>
      <w:r>
        <w:rPr>
          <w:rFonts w:ascii="Times New Roman" w:hAnsi="Times New Roman"/>
          <w:sz w:val="28"/>
          <w:szCs w:val="28"/>
        </w:rPr>
        <w:t>сайте МО «Город Пикалево» в сети «Интернет»</w:t>
      </w:r>
      <w:r w:rsidRPr="00B71D7C">
        <w:rPr>
          <w:rFonts w:ascii="Times New Roman" w:hAnsi="Times New Roman"/>
          <w:sz w:val="28"/>
          <w:szCs w:val="28"/>
        </w:rPr>
        <w:t xml:space="preserve"> (www.</w:t>
      </w:r>
      <w:r w:rsidRPr="00591F4F">
        <w:rPr>
          <w:rFonts w:ascii="Times New Roman" w:hAnsi="Times New Roman"/>
          <w:sz w:val="28"/>
          <w:szCs w:val="28"/>
        </w:rPr>
        <w:t>pikadmin.ru</w:t>
      </w:r>
      <w:r w:rsidRPr="00B71D7C">
        <w:rPr>
          <w:rFonts w:ascii="Times New Roman" w:hAnsi="Times New Roman"/>
          <w:sz w:val="28"/>
          <w:szCs w:val="28"/>
        </w:rPr>
        <w:t>) объявления о проведении конкурсного отбора начинает прием конкурсных заявок.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29D3" w:rsidRPr="00FD3B7C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 xml:space="preserve">Конкурсные </w:t>
      </w:r>
      <w:r>
        <w:rPr>
          <w:rFonts w:ascii="Times New Roman" w:hAnsi="Times New Roman" w:cs="Times New Roman"/>
          <w:sz w:val="28"/>
          <w:szCs w:val="28"/>
        </w:rPr>
        <w:t>заявки принимаются не позднее 1</w:t>
      </w:r>
      <w:r w:rsidRPr="00FD3B7C">
        <w:rPr>
          <w:rFonts w:ascii="Times New Roman" w:hAnsi="Times New Roman" w:cs="Times New Roman"/>
          <w:sz w:val="28"/>
          <w:szCs w:val="28"/>
        </w:rPr>
        <w:t xml:space="preserve"> декабря текущего года.</w:t>
      </w:r>
    </w:p>
    <w:p w:rsidR="00C829D3" w:rsidRPr="00FD3B7C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>Конкурсные заявки рассматриваются конкурсной комиссией по мере их поступления (согласно календарной дате их регистрации в журнале конкурсных заявок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FD3B7C">
        <w:rPr>
          <w:rFonts w:ascii="Times New Roman" w:hAnsi="Times New Roman" w:cs="Times New Roman"/>
          <w:sz w:val="28"/>
          <w:szCs w:val="28"/>
        </w:rPr>
        <w:t>).</w:t>
      </w:r>
    </w:p>
    <w:p w:rsidR="00C829D3" w:rsidRPr="00FD3B7C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>Документы, полученные после установленной в объявлении даты окончания приема конкурсных заявок, конкурсной комиссией не рассматриваются.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30"/>
      <w:r>
        <w:rPr>
          <w:rFonts w:ascii="Times New Roman" w:hAnsi="Times New Roman" w:cs="Times New Roman"/>
          <w:sz w:val="28"/>
          <w:szCs w:val="28"/>
        </w:rPr>
        <w:t>1.1</w:t>
      </w:r>
      <w:r w:rsidR="0026694F">
        <w:rPr>
          <w:rFonts w:ascii="Times New Roman" w:hAnsi="Times New Roman" w:cs="Times New Roman"/>
          <w:sz w:val="28"/>
          <w:szCs w:val="28"/>
        </w:rPr>
        <w:t>1</w:t>
      </w:r>
      <w:r w:rsidRPr="00FD3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3B7C">
        <w:rPr>
          <w:rFonts w:ascii="Times New Roman" w:hAnsi="Times New Roman" w:cs="Times New Roman"/>
          <w:sz w:val="28"/>
          <w:szCs w:val="28"/>
        </w:rPr>
        <w:t xml:space="preserve">. Секретарь конкурсной комиссии проверяет </w:t>
      </w:r>
      <w:r>
        <w:rPr>
          <w:rFonts w:ascii="Times New Roman" w:hAnsi="Times New Roman" w:cs="Times New Roman"/>
          <w:sz w:val="28"/>
          <w:szCs w:val="28"/>
        </w:rPr>
        <w:t xml:space="preserve">наличие и </w:t>
      </w:r>
      <w:r w:rsidRPr="00FD3B7C">
        <w:rPr>
          <w:rFonts w:ascii="Times New Roman" w:hAnsi="Times New Roman" w:cs="Times New Roman"/>
          <w:sz w:val="28"/>
          <w:szCs w:val="28"/>
        </w:rPr>
        <w:t xml:space="preserve">соответствие представленных соискателем документов требованиям, указанным в </w:t>
      </w:r>
      <w:r w:rsidRPr="002162B1">
        <w:rPr>
          <w:rFonts w:ascii="Times New Roman" w:hAnsi="Times New Roman" w:cs="Times New Roman"/>
          <w:sz w:val="28"/>
          <w:szCs w:val="28"/>
        </w:rPr>
        <w:t>пункте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62B1">
        <w:rPr>
          <w:rFonts w:ascii="Times New Roman" w:hAnsi="Times New Roman" w:cs="Times New Roman"/>
          <w:sz w:val="28"/>
          <w:szCs w:val="28"/>
        </w:rPr>
        <w:t xml:space="preserve"> </w:t>
      </w:r>
      <w:r w:rsidRPr="00FD3B7C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Pr="009647CF">
        <w:rPr>
          <w:rFonts w:ascii="Times New Roman" w:hAnsi="Times New Roman"/>
          <w:color w:val="0D0D0D"/>
          <w:sz w:val="28"/>
          <w:szCs w:val="28"/>
        </w:rPr>
        <w:t>а также соответствие соискателя требованиям настоящего Порядка,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FD3B7C">
        <w:rPr>
          <w:rFonts w:ascii="Times New Roman" w:hAnsi="Times New Roman" w:cs="Times New Roman"/>
          <w:sz w:val="28"/>
          <w:szCs w:val="28"/>
        </w:rPr>
        <w:t>регистрирует конкурсную заявку в соответствующем журнале и формирует реестр заявок соискателей, участвующих в конкурсном отборе.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конкурсной комиссией конкурсных заявок, а также принятие решения о предоставлении (отказе в предоставлении) субсидии осуществляется в срок не более 10 рабочих дней со дня окончания приема конкурсных заявок.</w:t>
      </w:r>
    </w:p>
    <w:p w:rsidR="00C829D3" w:rsidRPr="009647CF" w:rsidRDefault="00C829D3" w:rsidP="00C829D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9647CF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Участник конкурсного отбора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истечения установленного срока подачи конкурсных заявок.</w:t>
      </w:r>
    </w:p>
    <w:p w:rsidR="00C829D3" w:rsidRPr="009647CF" w:rsidRDefault="00C829D3" w:rsidP="00C829D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9647CF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Изменения к конкурсной заявке, внесенные участником конкурсного отбора, </w:t>
      </w:r>
      <w:r w:rsidRPr="009647CF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lastRenderedPageBreak/>
        <w:t>являются неотъемлемой частью основной конкурсной заявки.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>Основанием для отклонения конкурсной комиссией конкурсной заявки является представление документов не в полном объеме и(или) документов, не соответствующих установленным требованиям настоящего Порядка</w:t>
      </w:r>
      <w:r>
        <w:rPr>
          <w:rFonts w:ascii="Times New Roman" w:hAnsi="Times New Roman" w:cs="Times New Roman"/>
          <w:sz w:val="28"/>
          <w:szCs w:val="28"/>
        </w:rPr>
        <w:t>, недостоверность представленной получателем субсидии информации</w:t>
      </w:r>
      <w:r w:rsidRPr="00FD3B7C">
        <w:rPr>
          <w:rFonts w:ascii="Times New Roman" w:hAnsi="Times New Roman" w:cs="Times New Roman"/>
          <w:sz w:val="28"/>
          <w:szCs w:val="28"/>
        </w:rPr>
        <w:t>.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>Отказ не препятствует повторной подаче конкурсной заявки после устранения причин отказа.</w:t>
      </w:r>
    </w:p>
    <w:bookmarkEnd w:id="10"/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6694F">
        <w:rPr>
          <w:rFonts w:ascii="Times New Roman" w:hAnsi="Times New Roman" w:cs="Times New Roman"/>
          <w:sz w:val="28"/>
          <w:szCs w:val="28"/>
        </w:rPr>
        <w:t>1</w:t>
      </w:r>
      <w:r w:rsidRPr="00FD3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3B7C">
        <w:rPr>
          <w:rFonts w:ascii="Times New Roman" w:hAnsi="Times New Roman" w:cs="Times New Roman"/>
          <w:sz w:val="28"/>
          <w:szCs w:val="28"/>
        </w:rPr>
        <w:t>. Заседание конкурсной комиссии созывается для рассмотрения конкурсных заявок, представленных одним или более соискателями.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9D3" w:rsidRPr="00FD3B7C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>Заседание конкурсной комиссии правомочно, если на нем присутствует более половины членов конкурсной комиссии.</w:t>
      </w:r>
    </w:p>
    <w:p w:rsidR="00C829D3" w:rsidRPr="00FD3B7C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6694F">
        <w:rPr>
          <w:rFonts w:ascii="Times New Roman" w:hAnsi="Times New Roman" w:cs="Times New Roman"/>
          <w:sz w:val="28"/>
          <w:szCs w:val="28"/>
        </w:rPr>
        <w:t>1</w:t>
      </w:r>
      <w:r w:rsidRPr="00FD3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B7C">
        <w:rPr>
          <w:rFonts w:ascii="Times New Roman" w:hAnsi="Times New Roman" w:cs="Times New Roman"/>
          <w:sz w:val="28"/>
          <w:szCs w:val="28"/>
        </w:rPr>
        <w:t>. Соискатель несет ответственность за подлинность представленных в конкурсную комиссию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Федерации.</w:t>
      </w:r>
    </w:p>
    <w:p w:rsidR="00C829D3" w:rsidRPr="00FD3B7C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6694F">
        <w:rPr>
          <w:rFonts w:ascii="Times New Roman" w:hAnsi="Times New Roman" w:cs="Times New Roman"/>
          <w:sz w:val="28"/>
          <w:szCs w:val="28"/>
        </w:rPr>
        <w:t>1</w:t>
      </w:r>
      <w:r w:rsidRPr="00FD3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B7C">
        <w:rPr>
          <w:rFonts w:ascii="Times New Roman" w:hAnsi="Times New Roman" w:cs="Times New Roman"/>
          <w:sz w:val="28"/>
          <w:szCs w:val="28"/>
        </w:rPr>
        <w:t>. Конкурсная заявка рассматривается на заседании конкурсной комиссии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В случае необходимости к</w:t>
      </w:r>
      <w:r w:rsidRPr="00A37483">
        <w:rPr>
          <w:rFonts w:ascii="Times New Roman" w:hAnsi="Times New Roman" w:cs="Times New Roman"/>
          <w:sz w:val="28"/>
          <w:szCs w:val="28"/>
        </w:rPr>
        <w:t>онкурсная комиссия вправе потребовать от соискателя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7483">
        <w:rPr>
          <w:rFonts w:ascii="Times New Roman" w:hAnsi="Times New Roman" w:cs="Times New Roman"/>
          <w:sz w:val="28"/>
          <w:szCs w:val="28"/>
        </w:rPr>
        <w:t>ставить дополнительные документы, информа</w:t>
      </w:r>
      <w:r>
        <w:rPr>
          <w:rFonts w:ascii="Times New Roman" w:hAnsi="Times New Roman" w:cs="Times New Roman"/>
          <w:sz w:val="28"/>
          <w:szCs w:val="28"/>
        </w:rPr>
        <w:t>цию и разъяснения. Кроме того, к</w:t>
      </w:r>
      <w:r w:rsidRPr="00A37483">
        <w:rPr>
          <w:rFonts w:ascii="Times New Roman" w:hAnsi="Times New Roman" w:cs="Times New Roman"/>
          <w:sz w:val="28"/>
          <w:szCs w:val="28"/>
        </w:rPr>
        <w:t xml:space="preserve">онкурсная комиссия вправе </w:t>
      </w:r>
      <w:r>
        <w:rPr>
          <w:rFonts w:ascii="Times New Roman" w:hAnsi="Times New Roman" w:cs="Times New Roman"/>
          <w:sz w:val="28"/>
          <w:szCs w:val="28"/>
        </w:rPr>
        <w:t xml:space="preserve">отложить рассмотрение документов и </w:t>
      </w:r>
      <w:r w:rsidRPr="00A37483">
        <w:rPr>
          <w:rFonts w:ascii="Times New Roman" w:hAnsi="Times New Roman" w:cs="Times New Roman"/>
          <w:sz w:val="28"/>
          <w:szCs w:val="28"/>
        </w:rPr>
        <w:t>направить ука</w:t>
      </w:r>
      <w:r>
        <w:rPr>
          <w:rFonts w:ascii="Times New Roman" w:hAnsi="Times New Roman" w:cs="Times New Roman"/>
          <w:sz w:val="28"/>
          <w:szCs w:val="28"/>
        </w:rPr>
        <w:t>занные в пункте 4.1 настоящего П</w:t>
      </w:r>
      <w:r w:rsidRPr="00A374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A37483">
        <w:rPr>
          <w:rFonts w:ascii="Times New Roman" w:hAnsi="Times New Roman" w:cs="Times New Roman"/>
          <w:sz w:val="28"/>
          <w:szCs w:val="28"/>
        </w:rPr>
        <w:t xml:space="preserve"> документы на проверку в соответствующие органы (правоохранительные, службы безопасности, специальные уполномоченные органы) на предмет подлинности предоставленных </w:t>
      </w:r>
      <w:r>
        <w:rPr>
          <w:rFonts w:ascii="Times New Roman" w:hAnsi="Times New Roman" w:cs="Times New Roman"/>
          <w:sz w:val="28"/>
          <w:szCs w:val="28"/>
        </w:rPr>
        <w:t>соискателем</w:t>
      </w:r>
      <w:r w:rsidRPr="00A37483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Pr="00A37483">
        <w:rPr>
          <w:rFonts w:ascii="Times New Roman" w:hAnsi="Times New Roman" w:cs="Times New Roman"/>
          <w:sz w:val="28"/>
          <w:szCs w:val="28"/>
        </w:rPr>
        <w:t>.</w:t>
      </w:r>
      <w:r w:rsidRPr="00A37483">
        <w:rPr>
          <w:sz w:val="28"/>
          <w:szCs w:val="28"/>
        </w:rPr>
        <w:t xml:space="preserve"> </w:t>
      </w:r>
      <w:r w:rsidRPr="00A37483">
        <w:rPr>
          <w:rFonts w:ascii="Times New Roman" w:hAnsi="Times New Roman" w:cs="Times New Roman"/>
          <w:sz w:val="28"/>
          <w:szCs w:val="28"/>
        </w:rPr>
        <w:t xml:space="preserve">В случае выявления факта предоставления </w:t>
      </w:r>
      <w:r>
        <w:rPr>
          <w:rFonts w:ascii="Times New Roman" w:hAnsi="Times New Roman" w:cs="Times New Roman"/>
          <w:sz w:val="28"/>
          <w:szCs w:val="28"/>
        </w:rPr>
        <w:t>недостоверной</w:t>
      </w:r>
      <w:r w:rsidRPr="00A37483">
        <w:rPr>
          <w:rFonts w:ascii="Times New Roman" w:hAnsi="Times New Roman" w:cs="Times New Roman"/>
          <w:sz w:val="28"/>
          <w:szCs w:val="28"/>
        </w:rPr>
        <w:t xml:space="preserve"> информации (документации) </w:t>
      </w:r>
      <w:r>
        <w:rPr>
          <w:rFonts w:ascii="Times New Roman" w:hAnsi="Times New Roman" w:cs="Times New Roman"/>
          <w:sz w:val="28"/>
          <w:szCs w:val="28"/>
        </w:rPr>
        <w:t>соискатель несе</w:t>
      </w:r>
      <w:r w:rsidRPr="00A37483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может быть отстранен от участия в конкурсе на любом этапе его проведения</w:t>
      </w:r>
      <w:r w:rsidRPr="00A37483">
        <w:rPr>
          <w:rFonts w:ascii="Times New Roman" w:hAnsi="Times New Roman" w:cs="Times New Roman"/>
          <w:sz w:val="28"/>
          <w:szCs w:val="28"/>
        </w:rPr>
        <w:t>.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bookmarkStart w:id="11" w:name="P127"/>
      <w:bookmarkEnd w:id="11"/>
      <w:r>
        <w:rPr>
          <w:rFonts w:ascii="Times New Roman" w:hAnsi="Times New Roman"/>
          <w:sz w:val="28"/>
          <w:szCs w:val="28"/>
        </w:rPr>
        <w:t>1.1</w:t>
      </w:r>
      <w:r w:rsidR="0026694F">
        <w:rPr>
          <w:rFonts w:ascii="Times New Roman" w:hAnsi="Times New Roman"/>
          <w:sz w:val="28"/>
          <w:szCs w:val="28"/>
        </w:rPr>
        <w:t>1</w:t>
      </w:r>
      <w:r w:rsidRPr="00FD3B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FD3B7C">
        <w:rPr>
          <w:rFonts w:ascii="Times New Roman" w:hAnsi="Times New Roman"/>
          <w:sz w:val="28"/>
          <w:szCs w:val="28"/>
        </w:rPr>
        <w:t xml:space="preserve">. </w:t>
      </w:r>
      <w:r w:rsidRPr="00601000">
        <w:rPr>
          <w:rFonts w:ascii="Times New Roman" w:hAnsi="Times New Roman"/>
          <w:sz w:val="28"/>
          <w:szCs w:val="28"/>
        </w:rPr>
        <w:t xml:space="preserve">Решение о </w:t>
      </w:r>
      <w:r>
        <w:rPr>
          <w:rFonts w:ascii="Times New Roman" w:hAnsi="Times New Roman"/>
          <w:sz w:val="28"/>
          <w:szCs w:val="28"/>
        </w:rPr>
        <w:t>предоставлении субсидии участникам</w:t>
      </w:r>
      <w:r w:rsidRPr="00601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конкурсного отбора принимается к</w:t>
      </w:r>
      <w:r w:rsidRPr="00601000">
        <w:rPr>
          <w:rFonts w:ascii="Times New Roman" w:hAnsi="Times New Roman"/>
          <w:sz w:val="28"/>
          <w:szCs w:val="28"/>
        </w:rPr>
        <w:t>онкурсной комиссией по системе балльных оценок.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</w:t>
      </w:r>
      <w:r>
        <w:rPr>
          <w:rFonts w:ascii="Times New Roman" w:hAnsi="Times New Roman"/>
          <w:sz w:val="28"/>
          <w:szCs w:val="28"/>
        </w:rPr>
        <w:t>еседования, проведенного на заседании к</w:t>
      </w:r>
      <w:r w:rsidRPr="00601000">
        <w:rPr>
          <w:rFonts w:ascii="Times New Roman" w:hAnsi="Times New Roman"/>
          <w:sz w:val="28"/>
          <w:szCs w:val="28"/>
        </w:rPr>
        <w:t>онкурсной комиссии) – о</w:t>
      </w:r>
      <w:r>
        <w:rPr>
          <w:rFonts w:ascii="Times New Roman" w:hAnsi="Times New Roman"/>
          <w:sz w:val="28"/>
          <w:szCs w:val="28"/>
        </w:rPr>
        <w:t>т 0 до 100 баллов. Каждый член к</w:t>
      </w:r>
      <w:r w:rsidRPr="00601000">
        <w:rPr>
          <w:rFonts w:ascii="Times New Roman" w:hAnsi="Times New Roman"/>
          <w:sz w:val="28"/>
          <w:szCs w:val="28"/>
        </w:rPr>
        <w:t>онкурсной комиссии оценивает соискателя, после чего баллы суммируются, и их сумма делится на ко</w:t>
      </w:r>
      <w:r>
        <w:rPr>
          <w:rFonts w:ascii="Times New Roman" w:hAnsi="Times New Roman"/>
          <w:sz w:val="28"/>
          <w:szCs w:val="28"/>
        </w:rPr>
        <w:t>личество присутствующих членов к</w:t>
      </w:r>
      <w:r w:rsidRPr="00601000">
        <w:rPr>
          <w:rFonts w:ascii="Times New Roman" w:hAnsi="Times New Roman"/>
          <w:sz w:val="28"/>
          <w:szCs w:val="28"/>
        </w:rPr>
        <w:t>онкурсной комиссии.  Если соиска</w:t>
      </w:r>
      <w:r>
        <w:rPr>
          <w:rFonts w:ascii="Times New Roman" w:hAnsi="Times New Roman"/>
          <w:sz w:val="28"/>
          <w:szCs w:val="28"/>
        </w:rPr>
        <w:t>тель набирает менее 50 баллов, к</w:t>
      </w:r>
      <w:r w:rsidRPr="00601000">
        <w:rPr>
          <w:rFonts w:ascii="Times New Roman" w:hAnsi="Times New Roman"/>
          <w:sz w:val="28"/>
          <w:szCs w:val="28"/>
        </w:rPr>
        <w:t xml:space="preserve">онкурсной комиссией принимается решение об отказе в предоставлении субсидии с указанием причин отказа в протоколе заседания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601000">
        <w:rPr>
          <w:rFonts w:ascii="Times New Roman" w:hAnsi="Times New Roman"/>
          <w:sz w:val="28"/>
          <w:szCs w:val="28"/>
        </w:rPr>
        <w:t xml:space="preserve">комиссии. Отказ не препятствует повторной подаче заявки после устранения причин отказа. 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>Далее соискателям,</w:t>
      </w:r>
      <w:r>
        <w:rPr>
          <w:rFonts w:ascii="Times New Roman" w:hAnsi="Times New Roman"/>
          <w:sz w:val="28"/>
          <w:szCs w:val="28"/>
        </w:rPr>
        <w:t xml:space="preserve"> набравшим более 50 баллов, к</w:t>
      </w:r>
      <w:r w:rsidRPr="00601000">
        <w:rPr>
          <w:rFonts w:ascii="Times New Roman" w:hAnsi="Times New Roman"/>
          <w:sz w:val="28"/>
          <w:szCs w:val="28"/>
        </w:rPr>
        <w:t>онкурсная комиссия проставляет баллы по следующей системе балльных оценок: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 xml:space="preserve">соответствие основного вида деятельности соискателя к приоритетным для </w:t>
      </w:r>
      <w:r>
        <w:rPr>
          <w:rFonts w:ascii="Times New Roman" w:hAnsi="Times New Roman"/>
          <w:sz w:val="28"/>
          <w:szCs w:val="28"/>
        </w:rPr>
        <w:t>МО «Город Пикалево»</w:t>
      </w:r>
      <w:r w:rsidRPr="00601000">
        <w:rPr>
          <w:rFonts w:ascii="Times New Roman" w:hAnsi="Times New Roman"/>
          <w:sz w:val="28"/>
          <w:szCs w:val="28"/>
        </w:rPr>
        <w:t xml:space="preserve"> сферам развития малого предпринимательства – 100 баллов;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lastRenderedPageBreak/>
        <w:t xml:space="preserve">основной вид деятельности соискателя, не относящийся к приоритетным сферам развития малого предпринимательства </w:t>
      </w:r>
      <w:r>
        <w:rPr>
          <w:rFonts w:ascii="Times New Roman" w:hAnsi="Times New Roman"/>
          <w:sz w:val="28"/>
          <w:szCs w:val="28"/>
        </w:rPr>
        <w:t>МО «Город Пикалево»</w:t>
      </w:r>
      <w:r w:rsidRPr="00601000">
        <w:rPr>
          <w:rFonts w:ascii="Times New Roman" w:hAnsi="Times New Roman"/>
          <w:sz w:val="28"/>
          <w:szCs w:val="28"/>
        </w:rPr>
        <w:t>, – 0 баллов;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>реализация мероприятий по снижению энергетических издержек – 50 баллов;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 xml:space="preserve">качество подготовки </w:t>
      </w:r>
      <w:r>
        <w:rPr>
          <w:rFonts w:ascii="Times New Roman" w:hAnsi="Times New Roman"/>
          <w:sz w:val="28"/>
          <w:szCs w:val="28"/>
        </w:rPr>
        <w:t>проекта</w:t>
      </w:r>
      <w:r w:rsidRPr="00601000">
        <w:rPr>
          <w:rFonts w:ascii="Times New Roman" w:hAnsi="Times New Roman"/>
          <w:sz w:val="28"/>
          <w:szCs w:val="28"/>
        </w:rPr>
        <w:t xml:space="preserve"> (в соответствии с заключением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141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инфраструктуры</w:t>
      </w:r>
      <w:r w:rsidRPr="00F906E6">
        <w:rPr>
          <w:rFonts w:ascii="Times New Roman" w:hAnsi="Times New Roman"/>
          <w:sz w:val="28"/>
          <w:szCs w:val="28"/>
        </w:rPr>
        <w:t xml:space="preserve"> поддержки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601000">
        <w:rPr>
          <w:rFonts w:ascii="Times New Roman" w:hAnsi="Times New Roman"/>
          <w:sz w:val="28"/>
          <w:szCs w:val="28"/>
        </w:rPr>
        <w:t>) – от 0 до 100 баллов;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Pr="00601000">
        <w:rPr>
          <w:rFonts w:ascii="Times New Roman" w:hAnsi="Times New Roman"/>
          <w:sz w:val="28"/>
          <w:szCs w:val="28"/>
        </w:rPr>
        <w:t xml:space="preserve"> соискателями, уже осуществляющими предп</w:t>
      </w:r>
      <w:r>
        <w:rPr>
          <w:rFonts w:ascii="Times New Roman" w:hAnsi="Times New Roman"/>
          <w:sz w:val="28"/>
          <w:szCs w:val="28"/>
        </w:rPr>
        <w:t>ринимательскую деятельность, количества рабочих мест</w:t>
      </w:r>
      <w:r w:rsidRPr="00601000">
        <w:rPr>
          <w:rFonts w:ascii="Times New Roman" w:hAnsi="Times New Roman"/>
          <w:sz w:val="28"/>
          <w:szCs w:val="28"/>
        </w:rPr>
        <w:t xml:space="preserve"> – 10 баллов за каждо</w:t>
      </w:r>
      <w:r>
        <w:rPr>
          <w:rFonts w:ascii="Times New Roman" w:hAnsi="Times New Roman"/>
          <w:sz w:val="28"/>
          <w:szCs w:val="28"/>
        </w:rPr>
        <w:t>е созданное рабочее место</w:t>
      </w:r>
      <w:r w:rsidRPr="00601000">
        <w:rPr>
          <w:rFonts w:ascii="Times New Roman" w:hAnsi="Times New Roman"/>
          <w:sz w:val="28"/>
          <w:szCs w:val="28"/>
        </w:rPr>
        <w:t>.</w:t>
      </w:r>
    </w:p>
    <w:p w:rsidR="00C829D3" w:rsidRPr="00FD3B7C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суммирует баллы по всем указанным критериям, набранные каждым соискателем, делит их на количество присутствующих на заседании членов конкурсной комиссии, заносит данные в протокол заседания и объявляет </w:t>
      </w:r>
      <w:r>
        <w:rPr>
          <w:rFonts w:ascii="Times New Roman" w:hAnsi="Times New Roman"/>
          <w:sz w:val="28"/>
          <w:szCs w:val="28"/>
        </w:rPr>
        <w:t>результаты оценки</w:t>
      </w:r>
      <w:r w:rsidRPr="00FD3B7C">
        <w:rPr>
          <w:rFonts w:ascii="Times New Roman" w:hAnsi="Times New Roman" w:cs="Times New Roman"/>
          <w:sz w:val="28"/>
          <w:szCs w:val="28"/>
        </w:rPr>
        <w:t xml:space="preserve"> членам конкурсной комиссии.</w:t>
      </w:r>
    </w:p>
    <w:p w:rsidR="00C829D3" w:rsidRPr="00FD3B7C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>Если несколько соискателей набирают равное количество баллов, при этом объем запрашиваемых ими субсидий превышает объем нераспределенных средств, предусмотренных на предоставление субсидий, средства распределяются пропорционально объему запрашиваемых средств субсидии между соискателями.</w:t>
      </w:r>
    </w:p>
    <w:p w:rsidR="00C829D3" w:rsidRPr="00FD3B7C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8"/>
      <w:bookmarkEnd w:id="12"/>
      <w:r>
        <w:rPr>
          <w:rFonts w:ascii="Times New Roman" w:hAnsi="Times New Roman" w:cs="Times New Roman"/>
          <w:sz w:val="28"/>
          <w:szCs w:val="28"/>
        </w:rPr>
        <w:t>1.1</w:t>
      </w:r>
      <w:r w:rsidR="0026694F">
        <w:rPr>
          <w:rFonts w:ascii="Times New Roman" w:hAnsi="Times New Roman" w:cs="Times New Roman"/>
          <w:sz w:val="28"/>
          <w:szCs w:val="28"/>
        </w:rPr>
        <w:t>1</w:t>
      </w:r>
      <w:r w:rsidRPr="00FD3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3B7C">
        <w:rPr>
          <w:rFonts w:ascii="Times New Roman" w:hAnsi="Times New Roman" w:cs="Times New Roman"/>
          <w:sz w:val="28"/>
          <w:szCs w:val="28"/>
        </w:rPr>
        <w:t>. В случае если на очередном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прием конкурсных заявок для проведения конкурсных отборов</w:t>
      </w:r>
      <w:r w:rsidRPr="00C941B1">
        <w:rPr>
          <w:rFonts w:ascii="Times New Roman" w:hAnsi="Times New Roman" w:cs="Times New Roman"/>
          <w:sz w:val="28"/>
          <w:szCs w:val="28"/>
        </w:rPr>
        <w:t xml:space="preserve"> </w:t>
      </w:r>
      <w:r w:rsidRPr="00FD3B7C">
        <w:rPr>
          <w:rFonts w:ascii="Times New Roman" w:hAnsi="Times New Roman" w:cs="Times New Roman"/>
          <w:sz w:val="28"/>
          <w:szCs w:val="28"/>
        </w:rPr>
        <w:t>продолжает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D3B7C">
        <w:rPr>
          <w:rFonts w:ascii="Times New Roman" w:hAnsi="Times New Roman" w:cs="Times New Roman"/>
          <w:sz w:val="28"/>
          <w:szCs w:val="28"/>
        </w:rPr>
        <w:t xml:space="preserve">, но не позднее срока, указанного в </w:t>
      </w:r>
      <w:r w:rsidRPr="00C941B1">
        <w:rPr>
          <w:rFonts w:ascii="Times New Roman" w:hAnsi="Times New Roman" w:cs="Times New Roman"/>
          <w:sz w:val="28"/>
          <w:szCs w:val="28"/>
        </w:rPr>
        <w:t>пункте 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41B1">
        <w:rPr>
          <w:rFonts w:ascii="Times New Roman" w:hAnsi="Times New Roman" w:cs="Times New Roman"/>
          <w:sz w:val="28"/>
          <w:szCs w:val="28"/>
        </w:rPr>
        <w:t xml:space="preserve"> </w:t>
      </w:r>
      <w:r w:rsidRPr="00FD3B7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829D3" w:rsidRPr="00FD3B7C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6694F">
        <w:rPr>
          <w:rFonts w:ascii="Times New Roman" w:hAnsi="Times New Roman" w:cs="Times New Roman"/>
          <w:sz w:val="28"/>
          <w:szCs w:val="28"/>
        </w:rPr>
        <w:t>1</w:t>
      </w:r>
      <w:r w:rsidRPr="00FD3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3B7C">
        <w:rPr>
          <w:rFonts w:ascii="Times New Roman" w:hAnsi="Times New Roman" w:cs="Times New Roman"/>
          <w:sz w:val="28"/>
          <w:szCs w:val="28"/>
        </w:rPr>
        <w:t>. В случае если на очередном заседании конкурсной комиссии между победителями конкурса средства на реализацию мероприятия распределены в полном объеме, прием конкурсных заявок для проведения конкурса по предоставлению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41B1">
        <w:rPr>
          <w:rFonts w:ascii="Times New Roman" w:hAnsi="Times New Roman" w:cs="Times New Roman"/>
          <w:sz w:val="28"/>
          <w:szCs w:val="28"/>
        </w:rPr>
        <w:t xml:space="preserve"> </w:t>
      </w:r>
      <w:r w:rsidRPr="00FD3B7C">
        <w:rPr>
          <w:rFonts w:ascii="Times New Roman" w:hAnsi="Times New Roman" w:cs="Times New Roman"/>
          <w:sz w:val="28"/>
          <w:szCs w:val="28"/>
        </w:rPr>
        <w:t>прекращает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D3B7C">
        <w:rPr>
          <w:rFonts w:ascii="Times New Roman" w:hAnsi="Times New Roman" w:cs="Times New Roman"/>
          <w:sz w:val="28"/>
          <w:szCs w:val="28"/>
        </w:rPr>
        <w:t>.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160"/>
      <w:bookmarkEnd w:id="13"/>
      <w:r>
        <w:rPr>
          <w:rFonts w:ascii="Times New Roman" w:hAnsi="Times New Roman" w:cs="Times New Roman"/>
          <w:sz w:val="28"/>
          <w:szCs w:val="28"/>
        </w:rPr>
        <w:t>1.1</w:t>
      </w:r>
      <w:r w:rsidR="0026694F">
        <w:rPr>
          <w:rFonts w:ascii="Times New Roman" w:hAnsi="Times New Roman" w:cs="Times New Roman"/>
          <w:sz w:val="28"/>
          <w:szCs w:val="28"/>
        </w:rPr>
        <w:t>1</w:t>
      </w:r>
      <w:r w:rsidRPr="00FD3B7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D3B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Решения конкурсной комиссии</w:t>
      </w:r>
      <w:r w:rsidRPr="008C3383">
        <w:rPr>
          <w:rFonts w:ascii="Times New Roman" w:hAnsi="Times New Roman"/>
          <w:sz w:val="28"/>
          <w:szCs w:val="28"/>
        </w:rPr>
        <w:t xml:space="preserve"> оформляются протоко</w:t>
      </w:r>
      <w:r>
        <w:rPr>
          <w:rFonts w:ascii="Times New Roman" w:hAnsi="Times New Roman"/>
          <w:sz w:val="28"/>
          <w:szCs w:val="28"/>
        </w:rPr>
        <w:t xml:space="preserve">лом </w:t>
      </w:r>
      <w:r w:rsidRPr="0077251F">
        <w:rPr>
          <w:rFonts w:ascii="Times New Roman" w:hAnsi="Times New Roman"/>
          <w:color w:val="0D0D0D"/>
          <w:sz w:val="28"/>
          <w:szCs w:val="28"/>
        </w:rPr>
        <w:t>не позднее одного рабочего дня</w:t>
      </w:r>
      <w:r>
        <w:rPr>
          <w:rFonts w:ascii="Times New Roman" w:hAnsi="Times New Roman"/>
          <w:color w:val="0D0D0D"/>
          <w:sz w:val="28"/>
          <w:szCs w:val="28"/>
        </w:rPr>
        <w:t>, следующего за днем проведения</w:t>
      </w:r>
      <w:r w:rsidRPr="0077251F">
        <w:rPr>
          <w:rFonts w:ascii="Times New Roman" w:hAnsi="Times New Roman"/>
          <w:color w:val="0D0D0D"/>
          <w:sz w:val="28"/>
          <w:szCs w:val="28"/>
        </w:rPr>
        <w:t xml:space="preserve"> конкурсной комиссии</w:t>
      </w:r>
      <w:r w:rsidRPr="008C3383">
        <w:rPr>
          <w:rFonts w:ascii="Times New Roman" w:hAnsi="Times New Roman"/>
          <w:sz w:val="28"/>
          <w:szCs w:val="28"/>
        </w:rPr>
        <w:t xml:space="preserve">. Победителям конкурсного отбора </w:t>
      </w:r>
      <w:r>
        <w:rPr>
          <w:rFonts w:ascii="Times New Roman" w:hAnsi="Times New Roman"/>
          <w:sz w:val="28"/>
          <w:szCs w:val="28"/>
        </w:rPr>
        <w:t xml:space="preserve">в течение 5 рабочих дней </w:t>
      </w:r>
      <w:r w:rsidRPr="008C3383">
        <w:rPr>
          <w:rFonts w:ascii="Times New Roman" w:hAnsi="Times New Roman"/>
          <w:sz w:val="28"/>
          <w:szCs w:val="28"/>
        </w:rPr>
        <w:t>направляется соответствующая выписка из протокола заседания конкурсно</w:t>
      </w:r>
      <w:r>
        <w:rPr>
          <w:rFonts w:ascii="Times New Roman" w:hAnsi="Times New Roman"/>
          <w:sz w:val="28"/>
          <w:szCs w:val="28"/>
        </w:rPr>
        <w:t>й</w:t>
      </w:r>
      <w:r w:rsidRPr="008C3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8C3383">
        <w:rPr>
          <w:rFonts w:ascii="Times New Roman" w:hAnsi="Times New Roman"/>
          <w:sz w:val="28"/>
          <w:szCs w:val="28"/>
        </w:rPr>
        <w:t xml:space="preserve"> (по требованию).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6694F">
        <w:rPr>
          <w:rFonts w:ascii="Times New Roman" w:hAnsi="Times New Roman" w:cs="Times New Roman"/>
          <w:sz w:val="28"/>
          <w:szCs w:val="28"/>
        </w:rPr>
        <w:t>1</w:t>
      </w:r>
      <w:r w:rsidRPr="00FD3B7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3B7C">
        <w:rPr>
          <w:rFonts w:ascii="Times New Roman" w:hAnsi="Times New Roman" w:cs="Times New Roman"/>
          <w:sz w:val="28"/>
          <w:szCs w:val="28"/>
        </w:rPr>
        <w:t xml:space="preserve">. Секретарь конкурсной комиссии составляет </w:t>
      </w:r>
      <w:r w:rsidRPr="00C941B1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конкурсного отбора на перечисление субсидий</w:t>
      </w:r>
      <w:r w:rsidRPr="00281501">
        <w:rPr>
          <w:rFonts w:ascii="Times New Roman" w:hAnsi="Times New Roman" w:cs="Times New Roman"/>
          <w:sz w:val="28"/>
          <w:szCs w:val="28"/>
        </w:rPr>
        <w:t xml:space="preserve"> </w:t>
      </w:r>
      <w:r w:rsidRPr="00FD3B7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B7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8B9">
        <w:rPr>
          <w:rFonts w:ascii="Times New Roman" w:hAnsi="Times New Roman"/>
          <w:sz w:val="28"/>
          <w:szCs w:val="28"/>
        </w:rPr>
        <w:t>Указанный реестр является приложением к протоколу заседания конкурсной комиссии.</w:t>
      </w:r>
    </w:p>
    <w:p w:rsidR="00C829D3" w:rsidRPr="002F4B33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6694F">
        <w:rPr>
          <w:rFonts w:ascii="Times New Roman" w:hAnsi="Times New Roman" w:cs="Times New Roman"/>
          <w:sz w:val="28"/>
          <w:szCs w:val="28"/>
        </w:rPr>
        <w:t>1</w:t>
      </w:r>
      <w:r w:rsidRPr="00C8217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217A">
        <w:rPr>
          <w:rFonts w:ascii="Times New Roman" w:hAnsi="Times New Roman" w:cs="Times New Roman"/>
          <w:sz w:val="28"/>
          <w:szCs w:val="28"/>
        </w:rPr>
        <w:t>. На основании протокола заседания конкурсной комиссии отдел экономики администрации МО «Город Пикалево» в течение двух рабочих дней со дня оформления протокола готовит правовой акт администрации МО «Город Пикалево» с указанием победителей конкурсного отбора, размера предоставляемой им субсидии.</w:t>
      </w:r>
    </w:p>
    <w:p w:rsidR="0005154B" w:rsidRPr="00F906E6" w:rsidRDefault="0005154B" w:rsidP="00895939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B2F" w:rsidRDefault="0005154B" w:rsidP="0005154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906E6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450B2F">
        <w:rPr>
          <w:rFonts w:ascii="Times New Roman" w:hAnsi="Times New Roman"/>
          <w:color w:val="auto"/>
          <w:sz w:val="28"/>
          <w:szCs w:val="28"/>
        </w:rPr>
        <w:t>Условия и порядок предоставления субсидий</w:t>
      </w:r>
    </w:p>
    <w:p w:rsidR="00450B2F" w:rsidRDefault="00450B2F" w:rsidP="0005154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C267C" w:rsidRPr="00F879DC" w:rsidRDefault="002C267C" w:rsidP="007547B4">
      <w:pPr>
        <w:ind w:firstLine="709"/>
        <w:rPr>
          <w:rFonts w:ascii="Times New Roman" w:hAnsi="Times New Roman"/>
          <w:sz w:val="28"/>
          <w:szCs w:val="28"/>
        </w:rPr>
      </w:pPr>
      <w:bookmarkStart w:id="14" w:name="sub_1130"/>
      <w:r>
        <w:rPr>
          <w:rFonts w:ascii="Times New Roman" w:hAnsi="Times New Roman"/>
          <w:sz w:val="28"/>
          <w:szCs w:val="28"/>
        </w:rPr>
        <w:t>2.1</w:t>
      </w:r>
      <w:r w:rsidRPr="00F879DC">
        <w:rPr>
          <w:rFonts w:ascii="Times New Roman" w:hAnsi="Times New Roman"/>
          <w:sz w:val="28"/>
          <w:szCs w:val="28"/>
        </w:rPr>
        <w:t xml:space="preserve">. Для </w:t>
      </w:r>
      <w:r w:rsidR="007547B4" w:rsidRPr="007547B4">
        <w:rPr>
          <w:rFonts w:ascii="Times New Roman" w:hAnsi="Times New Roman"/>
          <w:sz w:val="28"/>
          <w:szCs w:val="28"/>
        </w:rPr>
        <w:t>получения</w:t>
      </w:r>
      <w:r w:rsidRPr="00F879DC">
        <w:rPr>
          <w:rFonts w:ascii="Times New Roman" w:hAnsi="Times New Roman"/>
          <w:sz w:val="28"/>
          <w:szCs w:val="28"/>
        </w:rPr>
        <w:t xml:space="preserve"> субсидии победитель конкурса </w:t>
      </w:r>
      <w:r>
        <w:rPr>
          <w:rFonts w:ascii="Times New Roman" w:hAnsi="Times New Roman"/>
          <w:sz w:val="28"/>
          <w:szCs w:val="28"/>
        </w:rPr>
        <w:t xml:space="preserve">обязан в течении 5 </w:t>
      </w:r>
      <w:r>
        <w:rPr>
          <w:rFonts w:ascii="Times New Roman" w:hAnsi="Times New Roman"/>
          <w:sz w:val="28"/>
          <w:szCs w:val="28"/>
        </w:rPr>
        <w:lastRenderedPageBreak/>
        <w:t>рабочих дней предъявить секретарю к</w:t>
      </w:r>
      <w:r w:rsidRPr="00F879DC">
        <w:rPr>
          <w:rFonts w:ascii="Times New Roman" w:hAnsi="Times New Roman"/>
          <w:sz w:val="28"/>
          <w:szCs w:val="28"/>
        </w:rPr>
        <w:t>онкурсной комиссии подлинники и копии следующих документов:</w:t>
      </w:r>
    </w:p>
    <w:p w:rsidR="002C267C" w:rsidRDefault="002C267C" w:rsidP="002C267C">
      <w:pPr>
        <w:rPr>
          <w:rFonts w:ascii="Times New Roman" w:hAnsi="Times New Roman"/>
          <w:sz w:val="28"/>
          <w:szCs w:val="28"/>
        </w:rPr>
      </w:pPr>
      <w:r w:rsidRPr="00F879DC">
        <w:rPr>
          <w:rFonts w:ascii="Times New Roman" w:hAnsi="Times New Roman"/>
          <w:sz w:val="28"/>
          <w:szCs w:val="28"/>
        </w:rPr>
        <w:t>а) свидетельство Межрайонной ИФНС России № 6 по Ленинградской области о государственной регистрации в качестве индивидуального предпринимателя или свидетельство о государственной регистрации юридического лица, являющегося коммерческой организацией, соответствующей критериям для отнесения к числу субъектов малого предпринимательства в соответствии с федеральным законодательством о государственной поддержке малого и среднего предпринимательства в Российской Федерации;</w:t>
      </w:r>
    </w:p>
    <w:p w:rsidR="002C267C" w:rsidRPr="00BD6BCC" w:rsidRDefault="002C267C" w:rsidP="002C2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D6BCC">
        <w:rPr>
          <w:rFonts w:ascii="Times New Roman" w:hAnsi="Times New Roman"/>
          <w:sz w:val="28"/>
          <w:szCs w:val="28"/>
        </w:rPr>
        <w:t xml:space="preserve">) справку из территориального органа Федеральной службы государственной статистики </w:t>
      </w:r>
      <w:r w:rsidRPr="00BD6BCC">
        <w:rPr>
          <w:rFonts w:ascii="Times New Roman" w:hAnsi="Times New Roman"/>
          <w:sz w:val="28"/>
          <w:szCs w:val="27"/>
        </w:rPr>
        <w:t>об уч</w:t>
      </w:r>
      <w:r>
        <w:rPr>
          <w:rFonts w:ascii="Times New Roman" w:hAnsi="Times New Roman"/>
          <w:sz w:val="28"/>
          <w:szCs w:val="27"/>
        </w:rPr>
        <w:t>е</w:t>
      </w:r>
      <w:r w:rsidRPr="00BD6BCC">
        <w:rPr>
          <w:rFonts w:ascii="Times New Roman" w:hAnsi="Times New Roman"/>
          <w:sz w:val="28"/>
          <w:szCs w:val="27"/>
        </w:rPr>
        <w:t>те организации (индивидуального предпринимателя) в ЕГРПО</w:t>
      </w:r>
      <w:r w:rsidRPr="00BD6BCC">
        <w:rPr>
          <w:rFonts w:ascii="Times New Roman" w:hAnsi="Times New Roman"/>
          <w:sz w:val="28"/>
          <w:szCs w:val="28"/>
        </w:rPr>
        <w:t>;</w:t>
      </w:r>
    </w:p>
    <w:p w:rsidR="002C267C" w:rsidRPr="00FD3B7C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3B7C">
        <w:rPr>
          <w:rFonts w:ascii="Times New Roman" w:hAnsi="Times New Roman" w:cs="Times New Roman"/>
          <w:sz w:val="28"/>
          <w:szCs w:val="28"/>
        </w:rPr>
        <w:t>) банковские реквизиты с указанием расчетного счета соискателя для перечисления субсидии (заверенные подписью и печатью соискателя);</w:t>
      </w:r>
    </w:p>
    <w:p w:rsidR="002C267C" w:rsidRPr="00FD3B7C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4"/>
      <w:bookmarkStart w:id="16" w:name="P95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г</w:t>
      </w:r>
      <w:r w:rsidRPr="00FD3B7C">
        <w:rPr>
          <w:rFonts w:ascii="Times New Roman" w:hAnsi="Times New Roman" w:cs="Times New Roman"/>
          <w:sz w:val="28"/>
          <w:szCs w:val="28"/>
        </w:rPr>
        <w:t>) копии учредительных документов, заверенные подписью и печатью соискателя, или нотариально заверенные копии (за исключением индивидуальных предпринимателей);</w:t>
      </w:r>
    </w:p>
    <w:p w:rsidR="002C267C" w:rsidRPr="00FD3B7C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FD3B7C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регистрации товарного (товарных) знака (знаков), знака (знаков) обслуживания, иных объектов исключительных прав, если предусмотрено договором франчайзинга, в отношении объектов интеллектуальной собственности правообладателя (франчайзера) (копия, заверенная правообладателем, и оригинал для сличения);</w:t>
      </w:r>
    </w:p>
    <w:p w:rsidR="002C267C" w:rsidRPr="00FD3B7C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D3B7C">
        <w:rPr>
          <w:rFonts w:ascii="Times New Roman" w:hAnsi="Times New Roman" w:cs="Times New Roman"/>
          <w:sz w:val="28"/>
          <w:szCs w:val="28"/>
        </w:rPr>
        <w:t>) договор коммерческой концессии, зарегистрированный в федеральном органе исполнительной власти по интеллектуальной собственности (копия, заверенная соискателем, и оригинал для сличения);</w:t>
      </w:r>
    </w:p>
    <w:p w:rsidR="002C267C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FD3B7C">
        <w:rPr>
          <w:rFonts w:ascii="Times New Roman" w:hAnsi="Times New Roman" w:cs="Times New Roman"/>
          <w:sz w:val="28"/>
          <w:szCs w:val="28"/>
        </w:rPr>
        <w:t>) оригиналы дополнительных документов, предусмотренных договором коммерческой концессии (брендбук, учебник франчайзи, стандарты организации и сервиса и т.д.), на основании которых соискатель осуществлял затраты по приобретению оборудования, мебели, а также ремонту помещения (при наличии) (копии, заверенные соискателем, и оригинал для сличения);</w:t>
      </w:r>
    </w:p>
    <w:p w:rsidR="002C267C" w:rsidRPr="009C653F" w:rsidRDefault="002C267C" w:rsidP="002C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смета затрат</w:t>
      </w:r>
      <w:r w:rsidRPr="009C65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53F">
        <w:rPr>
          <w:rFonts w:ascii="Times New Roman" w:hAnsi="Times New Roman" w:cs="Times New Roman"/>
          <w:sz w:val="28"/>
          <w:szCs w:val="28"/>
        </w:rPr>
        <w:t>связанных с заключением договора коммерческой концессии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53F">
        <w:rPr>
          <w:rFonts w:ascii="Times New Roman" w:hAnsi="Times New Roman" w:cs="Times New Roman"/>
          <w:sz w:val="28"/>
          <w:szCs w:val="28"/>
        </w:rPr>
        <w:t>(франчайзинга)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B7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B7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67C" w:rsidRPr="00FD3B7C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D3B7C">
        <w:rPr>
          <w:rFonts w:ascii="Times New Roman" w:hAnsi="Times New Roman" w:cs="Times New Roman"/>
          <w:sz w:val="28"/>
          <w:szCs w:val="28"/>
        </w:rPr>
        <w:t>) копии платежных документов, подтверждающих выполнение соискателем обязательств по договору коммерческой концессии перед организацией, предоставившей право на использование комплекса принадлежащих правообладателю исключительных прав, включающих право на товарный знак, знак обслуживания, а также права на другие предусмотренные договором объекты исключительных прав, в частности, на коммерческое обозначение, секрет производства (ноу-хау), заверенные правообладателем (франчайзером);</w:t>
      </w:r>
    </w:p>
    <w:p w:rsidR="002C267C" w:rsidRPr="00FD3B7C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D3B7C">
        <w:rPr>
          <w:rFonts w:ascii="Times New Roman" w:hAnsi="Times New Roman" w:cs="Times New Roman"/>
          <w:sz w:val="28"/>
          <w:szCs w:val="28"/>
        </w:rPr>
        <w:t>) копии платежных документов, подтверждающих выполнение обязательств по договору, заключенному в рамках договора коммерческой концессии, на предоставление товаров, работ, услуг (заверенные подписью и печатью соискателя);</w:t>
      </w:r>
    </w:p>
    <w:p w:rsidR="002C267C" w:rsidRPr="00FD3B7C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FD3B7C">
        <w:rPr>
          <w:rFonts w:ascii="Times New Roman" w:hAnsi="Times New Roman" w:cs="Times New Roman"/>
          <w:sz w:val="28"/>
          <w:szCs w:val="28"/>
        </w:rPr>
        <w:t xml:space="preserve">) копии сведений по форме статистического наблюдения за отчетный </w:t>
      </w:r>
      <w:r w:rsidRPr="00FD3B7C">
        <w:rPr>
          <w:rFonts w:ascii="Times New Roman" w:hAnsi="Times New Roman" w:cs="Times New Roman"/>
          <w:sz w:val="28"/>
          <w:szCs w:val="28"/>
        </w:rPr>
        <w:lastRenderedPageBreak/>
        <w:t>период, предшествующий обращению за субсидией, за предшествующий календарный год в случае осуществления организацией инновационной деятельности (представляются нотариально заверенные копии или копии, заверенные подписью и печатью соискателя, и оригиналы для сличения):</w:t>
      </w:r>
    </w:p>
    <w:p w:rsidR="002C267C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 xml:space="preserve">для субъектов малого предпринимательства - юридических лиц (кроме микропредприятий) по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3B7C">
        <w:rPr>
          <w:rFonts w:ascii="Times New Roman" w:hAnsi="Times New Roman" w:cs="Times New Roman"/>
          <w:sz w:val="28"/>
          <w:szCs w:val="28"/>
        </w:rPr>
        <w:t xml:space="preserve"> 2 - МП инновация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3B7C">
        <w:rPr>
          <w:rFonts w:ascii="Times New Roman" w:hAnsi="Times New Roman" w:cs="Times New Roman"/>
          <w:sz w:val="28"/>
          <w:szCs w:val="28"/>
        </w:rPr>
        <w:t>Сведения о технологически</w:t>
      </w:r>
      <w:r>
        <w:rPr>
          <w:rFonts w:ascii="Times New Roman" w:hAnsi="Times New Roman" w:cs="Times New Roman"/>
          <w:sz w:val="28"/>
          <w:szCs w:val="28"/>
        </w:rPr>
        <w:t>х инновациях малого предприятия»</w:t>
      </w:r>
      <w:r w:rsidRPr="00FD3B7C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2C267C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В порядке информационного взаимодействия с другими органами государственной власти и организациями </w:t>
      </w: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администрацией МО «Город Пикалево»  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запрашиваются справка налогового органа об отсутствии (наличии) задолженности по налогам и сборам и иным обязательным платежам в консолидированный бюджет Российской Федерации, выписка из Единого государственного реестра юридических лиц или Единого государственного реестра индивидуальных предпринимателей, выписка из Единого государственного реестра прав на недвижимое имущество и сделок с ним, справка из отделений Пенсионного фонда Российской Федерации и Фонда социального страхования Российской Федерации об отсутствии (наличии) задолженности перед государственными внебюджетными фондами.</w:t>
      </w:r>
    </w:p>
    <w:p w:rsidR="002C267C" w:rsidRPr="002125FB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FB">
        <w:rPr>
          <w:rFonts w:ascii="Times New Roman" w:hAnsi="Times New Roman" w:cs="Times New Roman"/>
          <w:sz w:val="28"/>
          <w:szCs w:val="28"/>
        </w:rPr>
        <w:t xml:space="preserve">В случае наличия задолженности дополнительно к указанным </w:t>
      </w:r>
      <w:r>
        <w:rPr>
          <w:rFonts w:ascii="Times New Roman" w:hAnsi="Times New Roman" w:cs="Times New Roman"/>
          <w:sz w:val="28"/>
          <w:szCs w:val="28"/>
        </w:rPr>
        <w:t>выше документам</w:t>
      </w:r>
      <w:r w:rsidRPr="002125FB">
        <w:rPr>
          <w:rFonts w:ascii="Times New Roman" w:hAnsi="Times New Roman" w:cs="Times New Roman"/>
          <w:sz w:val="28"/>
          <w:szCs w:val="28"/>
        </w:rPr>
        <w:t xml:space="preserve"> соискатели представляют </w:t>
      </w:r>
      <w:r>
        <w:rPr>
          <w:rFonts w:ascii="Times New Roman" w:hAnsi="Times New Roman" w:cs="Times New Roman"/>
          <w:sz w:val="28"/>
          <w:szCs w:val="28"/>
        </w:rPr>
        <w:t>секретарю</w:t>
      </w:r>
      <w:r w:rsidRPr="00212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2125FB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оплату задолженности, и (или) копию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5FB">
        <w:rPr>
          <w:rFonts w:ascii="Times New Roman" w:hAnsi="Times New Roman" w:cs="Times New Roman"/>
          <w:sz w:val="28"/>
          <w:szCs w:val="28"/>
        </w:rPr>
        <w:t>о реструктуризации такой задолженности, заверенные подписью и 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5FB">
        <w:rPr>
          <w:rFonts w:ascii="Times New Roman" w:hAnsi="Times New Roman" w:cs="Times New Roman"/>
          <w:sz w:val="28"/>
          <w:szCs w:val="28"/>
        </w:rPr>
        <w:t>(при наличии) соискателя.</w:t>
      </w:r>
    </w:p>
    <w:p w:rsidR="00A53EBE" w:rsidRDefault="002C267C" w:rsidP="002C2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F906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формирования полного пакета документов соискателя, секретарь конкурсной комиссии передает их в отдел экономики администрации МО «Город Пикалево»</w:t>
      </w:r>
      <w:r w:rsidR="007547B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267C" w:rsidRDefault="00A53EBE" w:rsidP="002C2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экономики администрации МО «Город Пикалево» в течении 5 рабочих дней рассматривает представленные документы</w:t>
      </w:r>
      <w:r w:rsidR="007547B4">
        <w:rPr>
          <w:rFonts w:ascii="Times New Roman" w:hAnsi="Times New Roman"/>
          <w:sz w:val="28"/>
          <w:szCs w:val="28"/>
        </w:rPr>
        <w:t xml:space="preserve"> и</w:t>
      </w:r>
      <w:r w:rsidR="002C267C">
        <w:rPr>
          <w:rFonts w:ascii="Times New Roman" w:hAnsi="Times New Roman"/>
          <w:sz w:val="28"/>
          <w:szCs w:val="28"/>
        </w:rPr>
        <w:t xml:space="preserve"> готов</w:t>
      </w:r>
      <w:r>
        <w:rPr>
          <w:rFonts w:ascii="Times New Roman" w:hAnsi="Times New Roman"/>
          <w:sz w:val="28"/>
          <w:szCs w:val="28"/>
        </w:rPr>
        <w:t>ит договор</w:t>
      </w:r>
      <w:r w:rsidR="002C267C">
        <w:rPr>
          <w:rFonts w:ascii="Times New Roman" w:hAnsi="Times New Roman"/>
          <w:sz w:val="28"/>
          <w:szCs w:val="28"/>
        </w:rPr>
        <w:t xml:space="preserve"> о предоставлении субсидии.</w:t>
      </w:r>
      <w:r w:rsidR="007547B4">
        <w:rPr>
          <w:rFonts w:ascii="Times New Roman" w:hAnsi="Times New Roman"/>
          <w:sz w:val="28"/>
          <w:szCs w:val="28"/>
        </w:rPr>
        <w:t xml:space="preserve"> </w:t>
      </w:r>
    </w:p>
    <w:p w:rsidR="0057362A" w:rsidRDefault="0057362A" w:rsidP="0057362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Основанием для отказа в предоставлении субсидии являются:</w:t>
      </w:r>
    </w:p>
    <w:p w:rsidR="0057362A" w:rsidRPr="00977970" w:rsidRDefault="0057362A" w:rsidP="0057362A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77970">
        <w:rPr>
          <w:rFonts w:ascii="Times New Roman" w:hAnsi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/>
          <w:sz w:val="28"/>
          <w:szCs w:val="28"/>
        </w:rPr>
        <w:t>получателем субсидии</w:t>
      </w:r>
      <w:r w:rsidRPr="00977970">
        <w:rPr>
          <w:rFonts w:ascii="Times New Roman" w:hAnsi="Times New Roman"/>
          <w:sz w:val="28"/>
          <w:szCs w:val="28"/>
        </w:rPr>
        <w:t xml:space="preserve"> документов требованиям, определенным </w:t>
      </w:r>
      <w:r>
        <w:rPr>
          <w:rFonts w:ascii="Times New Roman" w:hAnsi="Times New Roman"/>
          <w:sz w:val="28"/>
          <w:szCs w:val="28"/>
        </w:rPr>
        <w:t>пунктом</w:t>
      </w:r>
      <w:r w:rsidRPr="00977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9779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7797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977970">
        <w:rPr>
          <w:rFonts w:ascii="Times New Roman" w:hAnsi="Times New Roman"/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57362A" w:rsidRPr="00977970" w:rsidRDefault="0057362A" w:rsidP="0057362A">
      <w:pPr>
        <w:ind w:firstLine="709"/>
        <w:rPr>
          <w:rFonts w:ascii="Times New Roman" w:hAnsi="Times New Roman"/>
          <w:sz w:val="28"/>
          <w:szCs w:val="28"/>
        </w:rPr>
      </w:pPr>
      <w:r w:rsidRPr="00977970">
        <w:rPr>
          <w:rFonts w:ascii="Times New Roman" w:hAnsi="Times New Roman"/>
          <w:sz w:val="28"/>
          <w:szCs w:val="28"/>
        </w:rPr>
        <w:t xml:space="preserve">недостоверность представленной </w:t>
      </w:r>
      <w:r>
        <w:rPr>
          <w:rFonts w:ascii="Times New Roman" w:hAnsi="Times New Roman"/>
          <w:sz w:val="28"/>
          <w:szCs w:val="28"/>
        </w:rPr>
        <w:t>получателем субсидии</w:t>
      </w:r>
      <w:r w:rsidRPr="00977970">
        <w:rPr>
          <w:rFonts w:ascii="Times New Roman" w:hAnsi="Times New Roman"/>
          <w:sz w:val="28"/>
          <w:szCs w:val="28"/>
        </w:rPr>
        <w:t xml:space="preserve"> информации.</w:t>
      </w:r>
    </w:p>
    <w:p w:rsidR="0057362A" w:rsidRDefault="0057362A" w:rsidP="005736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FD3B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Максимальный размер субсидии:</w:t>
      </w:r>
    </w:p>
    <w:p w:rsidR="0057362A" w:rsidRDefault="0057362A" w:rsidP="005736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выплаты по передаче прав на франшизу (паушальный взнос) не превышает 0,5 млн. рублей на одного получателя поддержки.</w:t>
      </w:r>
      <w:r w:rsidRPr="00772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субсидии на выплаты по передаче прав на франшизу (паушальный взнос) в соответствии с пунктом 3.2 настоящего Порядка, сумма предоставляемой субсидии указанному юридическому лицу не должна превышать произведения числа указанных учредителей на 0,5 млн. рублей, но не более 1 млн. рублей на одного получателя поддержки;</w:t>
      </w:r>
    </w:p>
    <w:p w:rsidR="0057362A" w:rsidRDefault="0057362A" w:rsidP="005736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уплату первого взноса (аванса) при заключении договоров лизинга </w:t>
      </w:r>
      <w:r>
        <w:rPr>
          <w:rFonts w:ascii="Times New Roman" w:hAnsi="Times New Roman"/>
          <w:sz w:val="28"/>
          <w:szCs w:val="28"/>
        </w:rPr>
        <w:lastRenderedPageBreak/>
        <w:t>оборудования, включая затраты на монтаж оборудования, не превышает 1,5 млн. рублей на одного получателя поддержки.</w:t>
      </w:r>
    </w:p>
    <w:p w:rsidR="0057362A" w:rsidRDefault="0057362A" w:rsidP="005736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F906E6">
        <w:rPr>
          <w:rFonts w:ascii="Times New Roman" w:hAnsi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/>
          <w:sz w:val="28"/>
          <w:szCs w:val="28"/>
        </w:rPr>
        <w:t xml:space="preserve">при условии софинансирования начинающим субъектом малого предпринимательства расходов на реализацию проекта в размере </w:t>
      </w:r>
      <w:r w:rsidRPr="0046331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менее</w:t>
      </w:r>
      <w:r w:rsidRPr="00463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420BF">
        <w:rPr>
          <w:rFonts w:ascii="Times New Roman" w:hAnsi="Times New Roman"/>
          <w:sz w:val="28"/>
          <w:szCs w:val="28"/>
        </w:rPr>
        <w:t>5</w:t>
      </w:r>
      <w:r w:rsidRPr="00463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F90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размера получаемой субсидии.</w:t>
      </w:r>
    </w:p>
    <w:p w:rsidR="0026694F" w:rsidRPr="00734A6A" w:rsidRDefault="0026694F" w:rsidP="00266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0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06D7">
        <w:rPr>
          <w:rFonts w:ascii="Times New Roman" w:hAnsi="Times New Roman" w:cs="Times New Roman"/>
          <w:sz w:val="28"/>
          <w:szCs w:val="28"/>
        </w:rPr>
        <w:t xml:space="preserve">. </w:t>
      </w:r>
      <w:r w:rsidRPr="00734A6A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B35258">
        <w:rPr>
          <w:rFonts w:ascii="Times New Roman" w:hAnsi="Times New Roman" w:cs="Times New Roman"/>
          <w:sz w:val="28"/>
          <w:szCs w:val="28"/>
        </w:rPr>
        <w:t xml:space="preserve">за счет средств бюджета МО «Город Пикалево» </w:t>
      </w:r>
      <w:r w:rsidRPr="00734A6A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росписью, в пределах бюджетных ассигнований и установленных лимитов бюджетных обязательств на соответствующий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67C" w:rsidRDefault="002C267C" w:rsidP="002C267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7C9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Договор </w:t>
      </w:r>
      <w:r w:rsidR="00927C9B" w:rsidRPr="00E957AD">
        <w:rPr>
          <w:rFonts w:ascii="Times New Roman" w:hAnsi="Times New Roman"/>
          <w:sz w:val="28"/>
          <w:szCs w:val="28"/>
        </w:rPr>
        <w:t>о предоставлении субсидии с субъектом малого предпринимательства (индивидуальным предпринимателем или юридическим лицом), зарегис</w:t>
      </w:r>
      <w:r w:rsidR="00927C9B">
        <w:rPr>
          <w:rFonts w:ascii="Times New Roman" w:hAnsi="Times New Roman"/>
          <w:sz w:val="28"/>
          <w:szCs w:val="28"/>
        </w:rPr>
        <w:t xml:space="preserve">трированным победителем конкурсного отбора, </w:t>
      </w:r>
      <w:r>
        <w:rPr>
          <w:rFonts w:ascii="Times New Roman" w:hAnsi="Times New Roman"/>
          <w:sz w:val="28"/>
          <w:szCs w:val="28"/>
        </w:rPr>
        <w:t>заключается по соответствующей типовой форме, утвержденной постановлением администрации МО «Город Пикалево» от 29 декабря 2016 года № 608 «Об утверждении типовых форм соглашений (договоров) о предоставлении из бюджета МО «Город Пикалево»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</w:p>
    <w:p w:rsidR="002C267C" w:rsidRDefault="002C267C" w:rsidP="002C267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7C9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618B9">
        <w:rPr>
          <w:rFonts w:ascii="Times New Roman" w:hAnsi="Times New Roman"/>
          <w:sz w:val="28"/>
          <w:szCs w:val="28"/>
        </w:rPr>
        <w:t>Договор о предоставлении субсидии должен быть заключ</w:t>
      </w:r>
      <w:r>
        <w:rPr>
          <w:rFonts w:ascii="Times New Roman" w:hAnsi="Times New Roman"/>
          <w:sz w:val="28"/>
          <w:szCs w:val="28"/>
        </w:rPr>
        <w:t>е</w:t>
      </w:r>
      <w:r w:rsidRPr="007618B9">
        <w:rPr>
          <w:rFonts w:ascii="Times New Roman" w:hAnsi="Times New Roman"/>
          <w:sz w:val="28"/>
          <w:szCs w:val="28"/>
        </w:rPr>
        <w:t xml:space="preserve">н в течение 30 рабочих дней после </w:t>
      </w:r>
      <w:r w:rsidRPr="007C27C8">
        <w:rPr>
          <w:rFonts w:ascii="Times New Roman" w:hAnsi="Times New Roman"/>
          <w:sz w:val="28"/>
          <w:szCs w:val="28"/>
        </w:rPr>
        <w:t>принятия правового акта администрации МО «Город Пикалево» о предоставлении субсидии</w:t>
      </w:r>
      <w:r w:rsidRPr="007618B9">
        <w:rPr>
          <w:rFonts w:ascii="Times New Roman" w:hAnsi="Times New Roman"/>
          <w:sz w:val="28"/>
          <w:szCs w:val="28"/>
        </w:rPr>
        <w:t>, но не позднее 2</w:t>
      </w:r>
      <w:r>
        <w:rPr>
          <w:rFonts w:ascii="Times New Roman" w:hAnsi="Times New Roman"/>
          <w:sz w:val="28"/>
          <w:szCs w:val="28"/>
        </w:rPr>
        <w:t>0</w:t>
      </w:r>
      <w:r w:rsidRPr="007618B9">
        <w:rPr>
          <w:rFonts w:ascii="Times New Roman" w:hAnsi="Times New Roman"/>
          <w:sz w:val="28"/>
          <w:szCs w:val="28"/>
        </w:rPr>
        <w:t xml:space="preserve"> декабря текущего финансового года</w:t>
      </w:r>
      <w:r>
        <w:rPr>
          <w:rFonts w:ascii="Times New Roman" w:hAnsi="Times New Roman"/>
          <w:sz w:val="28"/>
          <w:szCs w:val="28"/>
        </w:rPr>
        <w:t>.</w:t>
      </w:r>
    </w:p>
    <w:p w:rsidR="00620B50" w:rsidRDefault="00620B50" w:rsidP="00620B50">
      <w:pPr>
        <w:rPr>
          <w:rFonts w:ascii="Times New Roman" w:hAnsi="Times New Roman"/>
          <w:sz w:val="28"/>
          <w:szCs w:val="28"/>
        </w:rPr>
      </w:pPr>
      <w:bookmarkStart w:id="17" w:name="sub_1420"/>
      <w:r>
        <w:rPr>
          <w:rFonts w:ascii="Times New Roman" w:hAnsi="Times New Roman"/>
          <w:sz w:val="28"/>
          <w:szCs w:val="28"/>
        </w:rPr>
        <w:t>2.</w:t>
      </w:r>
      <w:r w:rsidR="00927C9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927C9B">
        <w:rPr>
          <w:rFonts w:ascii="Times New Roman" w:hAnsi="Times New Roman"/>
          <w:sz w:val="28"/>
          <w:szCs w:val="28"/>
        </w:rPr>
        <w:t>Получатели субсиди</w:t>
      </w:r>
      <w:r w:rsidR="003C3DB1">
        <w:rPr>
          <w:rFonts w:ascii="Times New Roman" w:hAnsi="Times New Roman"/>
          <w:sz w:val="28"/>
          <w:szCs w:val="28"/>
        </w:rPr>
        <w:t>й</w:t>
      </w:r>
      <w:r w:rsidR="00927C9B">
        <w:rPr>
          <w:rFonts w:ascii="Times New Roman" w:hAnsi="Times New Roman"/>
          <w:sz w:val="28"/>
          <w:szCs w:val="28"/>
        </w:rPr>
        <w:t xml:space="preserve"> </w:t>
      </w:r>
      <w:r w:rsidR="00E855B2">
        <w:rPr>
          <w:rFonts w:ascii="Times New Roman" w:hAnsi="Times New Roman"/>
          <w:sz w:val="28"/>
          <w:szCs w:val="28"/>
        </w:rPr>
        <w:t>на первое число месяца, предшествующего месяцу, в котором планируется заключение договора о предоставлении субсидии, должны соответствовать следующим требованиям</w:t>
      </w:r>
      <w:r w:rsidRPr="00F879DC">
        <w:rPr>
          <w:rFonts w:ascii="Times New Roman" w:hAnsi="Times New Roman"/>
          <w:sz w:val="28"/>
          <w:szCs w:val="28"/>
        </w:rPr>
        <w:t>:</w:t>
      </w:r>
    </w:p>
    <w:p w:rsidR="00E855B2" w:rsidRDefault="00E855B2" w:rsidP="003C3DB1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55B2" w:rsidRDefault="00E855B2" w:rsidP="003C3DB1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</w:t>
      </w:r>
      <w:r w:rsidR="003C3DB1">
        <w:rPr>
          <w:rFonts w:ascii="Times New Roman" w:hAnsi="Times New Roman"/>
          <w:sz w:val="28"/>
          <w:szCs w:val="28"/>
        </w:rPr>
        <w:t>МО «Город Пикалево»</w:t>
      </w:r>
      <w:r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3C3DB1">
        <w:rPr>
          <w:rFonts w:ascii="Times New Roman" w:hAnsi="Times New Roman"/>
          <w:sz w:val="28"/>
          <w:szCs w:val="28"/>
        </w:rPr>
        <w:t>МО «Город Пикалево»</w:t>
      </w:r>
      <w:r>
        <w:rPr>
          <w:rFonts w:ascii="Times New Roman" w:hAnsi="Times New Roman"/>
          <w:sz w:val="28"/>
          <w:szCs w:val="28"/>
        </w:rPr>
        <w:t>;</w:t>
      </w:r>
    </w:p>
    <w:p w:rsidR="00E855B2" w:rsidRDefault="00E855B2" w:rsidP="003C3DB1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855B2" w:rsidRDefault="00E855B2" w:rsidP="003C3DB1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1" w:history="1">
        <w:r>
          <w:rPr>
            <w:rFonts w:ascii="Times New Roman" w:hAnsi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>
        <w:rPr>
          <w:rFonts w:ascii="Times New Roman" w:hAnsi="Times New Roman"/>
          <w:sz w:val="28"/>
          <w:szCs w:val="28"/>
        </w:rPr>
        <w:lastRenderedPageBreak/>
        <w:t>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20B50" w:rsidRPr="00F879DC" w:rsidRDefault="00E855B2" w:rsidP="00FB725F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получатели субсидий не должны получать средства из бюджета </w:t>
      </w:r>
      <w:r w:rsidR="00FB725F">
        <w:rPr>
          <w:rFonts w:ascii="Times New Roman" w:hAnsi="Times New Roman"/>
          <w:sz w:val="28"/>
          <w:szCs w:val="28"/>
        </w:rPr>
        <w:t>МО «Город Пикалево»</w:t>
      </w:r>
      <w:r>
        <w:rPr>
          <w:rFonts w:ascii="Times New Roman" w:hAnsi="Times New Roman"/>
          <w:sz w:val="28"/>
          <w:szCs w:val="28"/>
        </w:rPr>
        <w:t xml:space="preserve">, на основании иных нормативных правовых актов или муниципальных правовых актов на цели, указанные в </w:t>
      </w:r>
      <w:r w:rsidRPr="00FB725F">
        <w:rPr>
          <w:rFonts w:ascii="Times New Roman" w:hAnsi="Times New Roman"/>
          <w:sz w:val="28"/>
          <w:szCs w:val="28"/>
        </w:rPr>
        <w:t xml:space="preserve">пункте </w:t>
      </w:r>
      <w:r w:rsidR="00FB725F" w:rsidRPr="00FB725F">
        <w:rPr>
          <w:rFonts w:ascii="Times New Roman" w:hAnsi="Times New Roman"/>
          <w:sz w:val="28"/>
          <w:szCs w:val="28"/>
        </w:rPr>
        <w:t>1.6</w:t>
      </w:r>
      <w:r w:rsidRPr="00FB725F">
        <w:rPr>
          <w:rFonts w:ascii="Times New Roman" w:hAnsi="Times New Roman"/>
          <w:sz w:val="28"/>
          <w:szCs w:val="28"/>
        </w:rPr>
        <w:t xml:space="preserve"> </w:t>
      </w:r>
      <w:r w:rsidR="00FB725F" w:rsidRPr="00FB725F">
        <w:rPr>
          <w:rFonts w:ascii="Times New Roman" w:hAnsi="Times New Roman"/>
          <w:sz w:val="28"/>
          <w:szCs w:val="28"/>
        </w:rPr>
        <w:t>раздела 1</w:t>
      </w:r>
      <w:r w:rsidRPr="00FB7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FB725F">
        <w:rPr>
          <w:rFonts w:ascii="Times New Roman" w:hAnsi="Times New Roman"/>
          <w:sz w:val="28"/>
          <w:szCs w:val="28"/>
        </w:rPr>
        <w:t>Порядка.</w:t>
      </w:r>
    </w:p>
    <w:bookmarkEnd w:id="17"/>
    <w:p w:rsidR="007D0225" w:rsidRDefault="007D0225" w:rsidP="007D02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54D1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1069">
        <w:rPr>
          <w:rFonts w:ascii="Times New Roman" w:hAnsi="Times New Roman"/>
          <w:sz w:val="28"/>
          <w:szCs w:val="28"/>
        </w:rPr>
        <w:t xml:space="preserve">Не допускается повторное предоставление </w:t>
      </w:r>
      <w:r>
        <w:rPr>
          <w:rFonts w:ascii="Times New Roman" w:hAnsi="Times New Roman"/>
          <w:sz w:val="28"/>
          <w:szCs w:val="28"/>
        </w:rPr>
        <w:t xml:space="preserve">субсидий </w:t>
      </w:r>
      <w:r w:rsidRPr="00FE1069">
        <w:rPr>
          <w:rFonts w:ascii="Times New Roman" w:hAnsi="Times New Roman"/>
          <w:sz w:val="28"/>
          <w:szCs w:val="28"/>
        </w:rPr>
        <w:t xml:space="preserve">соискателям по ранее принятым </w:t>
      </w:r>
      <w:r w:rsidRPr="00283E2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соответствующих </w:t>
      </w:r>
      <w:r w:rsidRPr="00283E29">
        <w:rPr>
          <w:rFonts w:ascii="Times New Roman" w:hAnsi="Times New Roman"/>
          <w:sz w:val="28"/>
          <w:szCs w:val="28"/>
        </w:rPr>
        <w:t>органах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E29">
        <w:rPr>
          <w:rFonts w:ascii="Times New Roman" w:hAnsi="Times New Roman"/>
          <w:sz w:val="28"/>
          <w:szCs w:val="28"/>
        </w:rPr>
        <w:t xml:space="preserve">исполнительной власти </w:t>
      </w:r>
      <w:r>
        <w:rPr>
          <w:rFonts w:ascii="Times New Roman" w:hAnsi="Times New Roman"/>
          <w:sz w:val="28"/>
          <w:szCs w:val="28"/>
        </w:rPr>
        <w:t xml:space="preserve">Ленинградской области, муниципального района, МО «Город Пикалево» </w:t>
      </w:r>
      <w:r w:rsidRPr="00283E29">
        <w:rPr>
          <w:rFonts w:ascii="Times New Roman" w:hAnsi="Times New Roman"/>
          <w:sz w:val="28"/>
          <w:szCs w:val="28"/>
        </w:rPr>
        <w:t>и бюджетных организациях</w:t>
      </w:r>
      <w:r w:rsidRPr="00FE1069">
        <w:rPr>
          <w:rFonts w:ascii="Times New Roman" w:hAnsi="Times New Roman"/>
          <w:sz w:val="28"/>
          <w:szCs w:val="28"/>
        </w:rPr>
        <w:t xml:space="preserve"> и возмещенным платежным документам, подтверждающим произведенные затраты по организации и (или) осуществлению бизнеса.</w:t>
      </w:r>
    </w:p>
    <w:bookmarkEnd w:id="14"/>
    <w:p w:rsidR="004E5D06" w:rsidRDefault="001F2023" w:rsidP="004E5D06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0B50">
        <w:rPr>
          <w:rFonts w:ascii="Times New Roman" w:hAnsi="Times New Roman" w:cs="Times New Roman"/>
          <w:sz w:val="28"/>
          <w:szCs w:val="28"/>
        </w:rPr>
        <w:t>11</w:t>
      </w:r>
      <w:r w:rsidR="00DE7CA3" w:rsidRPr="00FD3B7C">
        <w:rPr>
          <w:rFonts w:ascii="Times New Roman" w:hAnsi="Times New Roman" w:cs="Times New Roman"/>
          <w:sz w:val="28"/>
          <w:szCs w:val="28"/>
        </w:rPr>
        <w:t xml:space="preserve">. Показателями результативности использования субсидии </w:t>
      </w:r>
      <w:r w:rsidR="004E5D06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являю</w:t>
      </w:r>
      <w:r w:rsidR="004E5D06"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тся</w:t>
      </w:r>
      <w:r w:rsidR="004E5D06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:</w:t>
      </w:r>
      <w:r w:rsidR="004E5D06"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</w:t>
      </w:r>
    </w:p>
    <w:p w:rsidR="004E5D06" w:rsidRDefault="004E5D06" w:rsidP="004E5D06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создание рабочих мест</w:t>
      </w: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(включая вновь зарегистрированных индивидуальных предпринимателей);</w:t>
      </w:r>
    </w:p>
    <w:p w:rsidR="004E5D06" w:rsidRPr="00A84BD7" w:rsidRDefault="004E5D06" w:rsidP="004E5D06">
      <w:pPr>
        <w:ind w:firstLine="709"/>
        <w:rPr>
          <w:rFonts w:ascii="Times New Roman" w:hAnsi="Times New Roman"/>
          <w:bCs/>
          <w:sz w:val="28"/>
          <w:szCs w:val="28"/>
        </w:rPr>
      </w:pPr>
      <w:r w:rsidRPr="004E5D06">
        <w:rPr>
          <w:rFonts w:ascii="Times New Roman" w:hAnsi="Times New Roman"/>
          <w:sz w:val="28"/>
          <w:szCs w:val="28"/>
        </w:rPr>
        <w:t>прирост не менее, чем на 2</w:t>
      </w:r>
      <w:r w:rsidRPr="004E5D0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E5D06">
        <w:rPr>
          <w:rFonts w:ascii="Times New Roman" w:hAnsi="Times New Roman"/>
          <w:sz w:val="28"/>
          <w:szCs w:val="28"/>
        </w:rPr>
        <w:t>процента среднесписочной численности работников (без внешних совместителей)</w:t>
      </w:r>
      <w:r>
        <w:rPr>
          <w:rFonts w:ascii="Times New Roman" w:hAnsi="Times New Roman"/>
          <w:sz w:val="28"/>
          <w:szCs w:val="28"/>
        </w:rPr>
        <w:t>, занятых у субъекта малого предпринимательства);</w:t>
      </w:r>
    </w:p>
    <w:p w:rsidR="004E5D06" w:rsidRDefault="004E5D06" w:rsidP="004E5D0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77F03">
        <w:rPr>
          <w:rFonts w:ascii="Times New Roman" w:hAnsi="Times New Roman" w:cs="Times New Roman"/>
          <w:sz w:val="28"/>
          <w:szCs w:val="28"/>
        </w:rPr>
        <w:t>увеличение</w:t>
      </w:r>
      <w:r w:rsidR="004A6143">
        <w:rPr>
          <w:rFonts w:ascii="Times New Roman" w:hAnsi="Times New Roman" w:cs="Times New Roman"/>
          <w:sz w:val="28"/>
          <w:szCs w:val="28"/>
        </w:rPr>
        <w:t>,</w:t>
      </w:r>
      <w:r w:rsidRPr="00D77F03">
        <w:rPr>
          <w:rFonts w:ascii="Times New Roman" w:hAnsi="Times New Roman" w:cs="Times New Roman"/>
          <w:sz w:val="28"/>
          <w:szCs w:val="28"/>
        </w:rPr>
        <w:t xml:space="preserve"> </w:t>
      </w:r>
      <w:r w:rsidR="004A6143">
        <w:rPr>
          <w:rFonts w:ascii="Times New Roman" w:hAnsi="Times New Roman" w:cs="Times New Roman"/>
          <w:sz w:val="28"/>
          <w:szCs w:val="28"/>
        </w:rPr>
        <w:t xml:space="preserve">не менее, чем </w:t>
      </w:r>
      <w:r w:rsidR="004A6143" w:rsidRPr="00D77F03">
        <w:rPr>
          <w:rFonts w:ascii="Times New Roman" w:hAnsi="Times New Roman" w:cs="Times New Roman"/>
          <w:sz w:val="28"/>
          <w:szCs w:val="28"/>
        </w:rPr>
        <w:t>на 2</w:t>
      </w:r>
      <w:r w:rsidR="004A6143" w:rsidRPr="00D77F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A6143" w:rsidRPr="00D77F03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Pr="00D77F03">
        <w:rPr>
          <w:rFonts w:ascii="Times New Roman" w:hAnsi="Times New Roman" w:cs="Times New Roman"/>
          <w:sz w:val="28"/>
          <w:szCs w:val="28"/>
        </w:rPr>
        <w:t xml:space="preserve">оборота в </w:t>
      </w:r>
      <w:r w:rsidR="004A6143">
        <w:rPr>
          <w:rFonts w:ascii="Times New Roman" w:hAnsi="Times New Roman" w:cs="Times New Roman"/>
          <w:sz w:val="28"/>
          <w:szCs w:val="28"/>
        </w:rPr>
        <w:t xml:space="preserve">процентном соотношении к показателю за предыдущий период в </w:t>
      </w:r>
      <w:r w:rsidRPr="00D77F03">
        <w:rPr>
          <w:rFonts w:ascii="Times New Roman" w:hAnsi="Times New Roman" w:cs="Times New Roman"/>
          <w:sz w:val="28"/>
          <w:szCs w:val="28"/>
        </w:rPr>
        <w:t>постоянных ценах 2014 года</w:t>
      </w:r>
      <w:r w:rsidRPr="00D77F03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.</w:t>
      </w:r>
    </w:p>
    <w:p w:rsidR="004E5D06" w:rsidRDefault="004E5D06" w:rsidP="004E5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1C">
        <w:rPr>
          <w:rFonts w:ascii="Times New Roman" w:hAnsi="Times New Roman" w:cs="Times New Roman"/>
          <w:sz w:val="28"/>
          <w:szCs w:val="28"/>
        </w:rPr>
        <w:t>В случае признания соискателя победителем конкурсного отбора состав и значение показателей результативности использования субсидии определяются с учетом показателей результативности и их значений, учтенных при проведении конкурсного отбора, и отражаются в «дорожной карте» получателя субсидии, которая является неотъемлемой частью договора о предоставлении субсидии.</w:t>
      </w:r>
    </w:p>
    <w:p w:rsidR="00054D15" w:rsidRDefault="00054D15" w:rsidP="004E5D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CA7A93" w:rsidRPr="00B77DAE">
        <w:rPr>
          <w:rFonts w:ascii="Times New Roman" w:hAnsi="Times New Roman"/>
          <w:sz w:val="28"/>
          <w:szCs w:val="28"/>
        </w:rPr>
        <w:t xml:space="preserve">Перечисление субсидии осуществляется администрацией </w:t>
      </w:r>
      <w:r w:rsidR="00CA7A93">
        <w:rPr>
          <w:rFonts w:ascii="Times New Roman" w:hAnsi="Times New Roman"/>
          <w:sz w:val="28"/>
          <w:szCs w:val="28"/>
        </w:rPr>
        <w:t xml:space="preserve">в течении 10 рабочих дней с даты </w:t>
      </w:r>
      <w:r w:rsidR="009546BC">
        <w:rPr>
          <w:rFonts w:ascii="Times New Roman" w:hAnsi="Times New Roman"/>
          <w:sz w:val="28"/>
          <w:szCs w:val="28"/>
        </w:rPr>
        <w:t>заключения</w:t>
      </w:r>
      <w:r w:rsidR="00AE2812">
        <w:rPr>
          <w:rFonts w:ascii="Times New Roman" w:hAnsi="Times New Roman"/>
          <w:sz w:val="28"/>
          <w:szCs w:val="28"/>
        </w:rPr>
        <w:t xml:space="preserve"> договора</w:t>
      </w:r>
      <w:r w:rsidR="00CA7A93">
        <w:rPr>
          <w:rFonts w:ascii="Times New Roman" w:hAnsi="Times New Roman"/>
          <w:sz w:val="28"/>
          <w:szCs w:val="28"/>
        </w:rPr>
        <w:t xml:space="preserve"> о предоставлении субсидии </w:t>
      </w:r>
      <w:r w:rsidR="00CA7A93" w:rsidRPr="00B77DAE">
        <w:rPr>
          <w:rFonts w:ascii="Times New Roman" w:hAnsi="Times New Roman"/>
          <w:sz w:val="28"/>
          <w:szCs w:val="28"/>
        </w:rPr>
        <w:t xml:space="preserve">на расчетный счет </w:t>
      </w:r>
      <w:r w:rsidR="00CA7A93">
        <w:rPr>
          <w:rFonts w:ascii="Times New Roman" w:hAnsi="Times New Roman"/>
          <w:sz w:val="28"/>
          <w:szCs w:val="28"/>
        </w:rPr>
        <w:t>субъекта малого предпринимательства</w:t>
      </w:r>
      <w:r w:rsidR="00CA7A93" w:rsidRPr="00B77DAE">
        <w:rPr>
          <w:rFonts w:ascii="Times New Roman" w:hAnsi="Times New Roman"/>
          <w:sz w:val="28"/>
          <w:szCs w:val="28"/>
        </w:rPr>
        <w:t>, открытый в российской кредитной организации</w:t>
      </w:r>
      <w:r w:rsidR="00E934A9">
        <w:rPr>
          <w:rFonts w:ascii="Times New Roman" w:hAnsi="Times New Roman"/>
          <w:sz w:val="28"/>
          <w:szCs w:val="28"/>
        </w:rPr>
        <w:t>.</w:t>
      </w:r>
    </w:p>
    <w:p w:rsidR="00E934A9" w:rsidRPr="003B751C" w:rsidRDefault="00E934A9" w:rsidP="004E5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</w:p>
    <w:p w:rsidR="00731427" w:rsidRDefault="005B50BD" w:rsidP="007314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5B50BD" w:rsidRDefault="005B50BD" w:rsidP="007314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50BD" w:rsidRPr="005B50BD" w:rsidRDefault="005B50BD" w:rsidP="005B50BD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5B50BD">
        <w:rPr>
          <w:rFonts w:ascii="Times New Roman" w:hAnsi="Times New Roman"/>
          <w:sz w:val="28"/>
          <w:szCs w:val="28"/>
        </w:rPr>
        <w:t xml:space="preserve">3.1. </w:t>
      </w:r>
      <w:r w:rsidR="0084352D">
        <w:rPr>
          <w:rFonts w:ascii="Times New Roman" w:hAnsi="Times New Roman"/>
          <w:sz w:val="28"/>
          <w:szCs w:val="28"/>
        </w:rPr>
        <w:t>П</w:t>
      </w:r>
      <w:r w:rsidR="0084352D" w:rsidRPr="005B50BD">
        <w:rPr>
          <w:rFonts w:ascii="Times New Roman" w:hAnsi="Times New Roman"/>
          <w:sz w:val="28"/>
          <w:szCs w:val="28"/>
        </w:rPr>
        <w:t xml:space="preserve">олучатели субсидии </w:t>
      </w:r>
      <w:r w:rsidR="000A7E6D">
        <w:rPr>
          <w:rFonts w:ascii="Times New Roman" w:hAnsi="Times New Roman"/>
          <w:sz w:val="28"/>
          <w:szCs w:val="28"/>
        </w:rPr>
        <w:t>предоставляют в администрацию МО «Город Пикалево»</w:t>
      </w:r>
      <w:r w:rsidR="002816DE">
        <w:rPr>
          <w:rFonts w:ascii="Times New Roman" w:hAnsi="Times New Roman"/>
          <w:sz w:val="28"/>
          <w:szCs w:val="28"/>
        </w:rPr>
        <w:t xml:space="preserve"> в сроки, установленные договором о предоставлении субсидии</w:t>
      </w:r>
      <w:r w:rsidR="000A7E6D">
        <w:rPr>
          <w:rFonts w:ascii="Times New Roman" w:hAnsi="Times New Roman"/>
          <w:sz w:val="28"/>
          <w:szCs w:val="28"/>
        </w:rPr>
        <w:t>:</w:t>
      </w:r>
    </w:p>
    <w:p w:rsidR="0084352D" w:rsidRDefault="000A7E6D" w:rsidP="0084352D">
      <w:pPr>
        <w:ind w:firstLine="709"/>
        <w:rPr>
          <w:rFonts w:ascii="Times New Roman" w:hAnsi="Times New Roman"/>
          <w:sz w:val="28"/>
          <w:szCs w:val="28"/>
        </w:rPr>
      </w:pPr>
      <w:r w:rsidRPr="00207418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е</w:t>
      </w:r>
      <w:r w:rsidRPr="00207418">
        <w:rPr>
          <w:rFonts w:ascii="Times New Roman" w:hAnsi="Times New Roman"/>
          <w:sz w:val="28"/>
          <w:szCs w:val="28"/>
        </w:rPr>
        <w:t>т о достижении значений целевых показателей результативности использования субсидии</w:t>
      </w:r>
      <w:r>
        <w:rPr>
          <w:rFonts w:ascii="Times New Roman" w:hAnsi="Times New Roman"/>
          <w:sz w:val="28"/>
          <w:szCs w:val="28"/>
        </w:rPr>
        <w:t>,</w:t>
      </w:r>
      <w:r w:rsidR="0084352D" w:rsidRPr="00207418">
        <w:rPr>
          <w:rFonts w:ascii="Times New Roman" w:hAnsi="Times New Roman"/>
          <w:sz w:val="28"/>
          <w:szCs w:val="28"/>
        </w:rPr>
        <w:t xml:space="preserve"> по формам, установленным дого</w:t>
      </w:r>
      <w:r>
        <w:rPr>
          <w:rFonts w:ascii="Times New Roman" w:hAnsi="Times New Roman"/>
          <w:sz w:val="28"/>
          <w:szCs w:val="28"/>
        </w:rPr>
        <w:t>вором о предоставлении субсидии</w:t>
      </w:r>
      <w:r w:rsidR="0084352D" w:rsidRPr="00207418">
        <w:rPr>
          <w:rFonts w:ascii="Times New Roman" w:hAnsi="Times New Roman"/>
          <w:sz w:val="28"/>
          <w:szCs w:val="28"/>
        </w:rPr>
        <w:t>;</w:t>
      </w:r>
    </w:p>
    <w:p w:rsidR="005B50BD" w:rsidRDefault="000A7E6D" w:rsidP="0084352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статистические отчеты</w:t>
      </w:r>
      <w:r w:rsidR="0084352D">
        <w:rPr>
          <w:rFonts w:ascii="Times New Roman" w:hAnsi="Times New Roman"/>
          <w:sz w:val="28"/>
          <w:szCs w:val="28"/>
        </w:rPr>
        <w:t xml:space="preserve"> согласно формам № 1-ЛЕНОБЛ и № 1-ЛЕНОБЛ (ПСОБ)</w:t>
      </w:r>
      <w:r>
        <w:rPr>
          <w:rFonts w:ascii="Times New Roman" w:hAnsi="Times New Roman"/>
          <w:sz w:val="28"/>
          <w:szCs w:val="28"/>
        </w:rPr>
        <w:t>;</w:t>
      </w:r>
    </w:p>
    <w:p w:rsidR="0084352D" w:rsidRDefault="0084352D" w:rsidP="0084352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анкеты</w:t>
      </w:r>
      <w:r w:rsidRPr="002458DF">
        <w:rPr>
          <w:rFonts w:ascii="Times New Roman" w:hAnsi="Times New Roman"/>
          <w:sz w:val="28"/>
          <w:szCs w:val="28"/>
        </w:rPr>
        <w:t xml:space="preserve"> получателя субсидии по форме согласно приложению, к дог</w:t>
      </w:r>
      <w:r>
        <w:rPr>
          <w:rFonts w:ascii="Times New Roman" w:hAnsi="Times New Roman"/>
          <w:sz w:val="28"/>
          <w:szCs w:val="28"/>
        </w:rPr>
        <w:t>овору о предоставлении субсидии</w:t>
      </w:r>
      <w:r w:rsidR="000A7E6D">
        <w:rPr>
          <w:rFonts w:ascii="Times New Roman" w:hAnsi="Times New Roman"/>
          <w:sz w:val="28"/>
          <w:szCs w:val="28"/>
        </w:rPr>
        <w:t>.</w:t>
      </w:r>
    </w:p>
    <w:p w:rsidR="0084352D" w:rsidRDefault="0084352D" w:rsidP="0084352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E934A9" w:rsidRDefault="00E934A9" w:rsidP="0084352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E934A9" w:rsidRDefault="00E934A9" w:rsidP="0084352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E934A9" w:rsidRPr="005B50BD" w:rsidRDefault="00E934A9" w:rsidP="0084352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5B50BD" w:rsidRPr="005B50BD" w:rsidRDefault="005B50BD" w:rsidP="005B50B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B50BD">
        <w:rPr>
          <w:rFonts w:ascii="Times New Roman" w:hAnsi="Times New Roman"/>
          <w:b/>
          <w:sz w:val="28"/>
          <w:szCs w:val="28"/>
        </w:rPr>
        <w:lastRenderedPageBreak/>
        <w:t xml:space="preserve">4. Требования об осуществлении </w:t>
      </w:r>
      <w:r w:rsidRPr="005B50BD">
        <w:rPr>
          <w:rFonts w:ascii="Times New Roman" w:hAnsi="Times New Roman"/>
          <w:b/>
          <w:sz w:val="24"/>
          <w:szCs w:val="24"/>
        </w:rPr>
        <w:br/>
      </w:r>
      <w:r w:rsidRPr="005B50BD">
        <w:rPr>
          <w:rFonts w:ascii="Times New Roman" w:hAnsi="Times New Roman"/>
          <w:b/>
          <w:sz w:val="28"/>
          <w:szCs w:val="28"/>
        </w:rPr>
        <w:t xml:space="preserve">контроля за соблюдением условий, целей и порядка </w:t>
      </w:r>
      <w:r w:rsidRPr="005B50BD">
        <w:rPr>
          <w:rFonts w:ascii="Times New Roman" w:hAnsi="Times New Roman"/>
          <w:b/>
          <w:sz w:val="24"/>
          <w:szCs w:val="24"/>
        </w:rPr>
        <w:br/>
      </w:r>
      <w:r w:rsidRPr="005B50BD">
        <w:rPr>
          <w:rFonts w:ascii="Times New Roman" w:hAnsi="Times New Roman"/>
          <w:b/>
          <w:sz w:val="28"/>
          <w:szCs w:val="28"/>
        </w:rPr>
        <w:t>предоставления субсидии и ответственности за их нарушение</w:t>
      </w:r>
    </w:p>
    <w:p w:rsidR="005B50BD" w:rsidRPr="005B50BD" w:rsidRDefault="005B50BD" w:rsidP="005B50B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5B50BD">
        <w:rPr>
          <w:rFonts w:ascii="Times New Roman" w:hAnsi="Times New Roman"/>
          <w:sz w:val="28"/>
          <w:szCs w:val="28"/>
        </w:rPr>
        <w:t> </w:t>
      </w:r>
    </w:p>
    <w:p w:rsidR="005B50BD" w:rsidRPr="005B50BD" w:rsidRDefault="005B50BD" w:rsidP="005B50BD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5B50BD">
        <w:rPr>
          <w:rFonts w:ascii="Times New Roman" w:hAnsi="Times New Roman"/>
          <w:sz w:val="28"/>
          <w:szCs w:val="28"/>
        </w:rPr>
        <w:t xml:space="preserve">4.1. </w:t>
      </w:r>
      <w:r w:rsidR="004A6E3F" w:rsidRPr="00A45E68">
        <w:rPr>
          <w:rFonts w:ascii="Times New Roman" w:hAnsi="Times New Roman"/>
          <w:sz w:val="28"/>
          <w:szCs w:val="28"/>
        </w:rPr>
        <w:t>Администрация МО «Город Пикалево» и органы</w:t>
      </w:r>
      <w:r w:rsidR="004A6E3F" w:rsidRPr="00F879DC">
        <w:rPr>
          <w:rFonts w:ascii="Times New Roman" w:hAnsi="Times New Roman"/>
          <w:sz w:val="28"/>
          <w:szCs w:val="28"/>
        </w:rPr>
        <w:t xml:space="preserve"> муниципального финансового контроля </w:t>
      </w:r>
      <w:r w:rsidR="00371D54" w:rsidRPr="005B50BD">
        <w:rPr>
          <w:rFonts w:ascii="Times New Roman" w:hAnsi="Times New Roman"/>
          <w:sz w:val="28"/>
          <w:szCs w:val="28"/>
        </w:rPr>
        <w:t>осуществляют проверки</w:t>
      </w:r>
      <w:r w:rsidR="004A6E3F" w:rsidRPr="00F879DC">
        <w:rPr>
          <w:rFonts w:ascii="Times New Roman" w:hAnsi="Times New Roman"/>
          <w:sz w:val="28"/>
          <w:szCs w:val="28"/>
        </w:rPr>
        <w:t xml:space="preserve"> соблюдения </w:t>
      </w:r>
      <w:r w:rsidR="002816DE">
        <w:rPr>
          <w:rFonts w:ascii="Times New Roman" w:hAnsi="Times New Roman"/>
          <w:sz w:val="28"/>
          <w:szCs w:val="28"/>
        </w:rPr>
        <w:t>условий, целей и порядка предоставления субсидий получателями субсидий</w:t>
      </w:r>
      <w:r w:rsidR="00371D54">
        <w:rPr>
          <w:rFonts w:ascii="Times New Roman" w:hAnsi="Times New Roman"/>
          <w:sz w:val="28"/>
          <w:szCs w:val="28"/>
        </w:rPr>
        <w:t>.</w:t>
      </w:r>
    </w:p>
    <w:p w:rsidR="00EF42B0" w:rsidRPr="00630622" w:rsidRDefault="005B50BD" w:rsidP="00EF42B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5B50BD">
        <w:rPr>
          <w:rFonts w:ascii="Times New Roman" w:hAnsi="Times New Roman"/>
          <w:sz w:val="28"/>
          <w:szCs w:val="28"/>
        </w:rPr>
        <w:t xml:space="preserve">4.2. </w:t>
      </w:r>
      <w:r w:rsidR="004E7AF9">
        <w:rPr>
          <w:rFonts w:ascii="Times New Roman" w:hAnsi="Times New Roman"/>
          <w:sz w:val="28"/>
          <w:szCs w:val="28"/>
        </w:rPr>
        <w:t>А</w:t>
      </w:r>
      <w:r w:rsidR="00371D54">
        <w:rPr>
          <w:rFonts w:ascii="Times New Roman" w:hAnsi="Times New Roman"/>
          <w:color w:val="0D0D0D"/>
          <w:sz w:val="28"/>
          <w:szCs w:val="28"/>
        </w:rPr>
        <w:t>дминистрация МО «Город Пикалево»</w:t>
      </w:r>
      <w:r w:rsidRPr="005B50BD">
        <w:rPr>
          <w:rFonts w:ascii="Times New Roman" w:hAnsi="Times New Roman"/>
          <w:sz w:val="28"/>
          <w:szCs w:val="28"/>
        </w:rPr>
        <w:t xml:space="preserve"> </w:t>
      </w:r>
      <w:r w:rsidR="00EF42B0" w:rsidRPr="00630622">
        <w:rPr>
          <w:rFonts w:ascii="Times New Roman" w:hAnsi="Times New Roman"/>
          <w:sz w:val="28"/>
          <w:szCs w:val="28"/>
        </w:rPr>
        <w:t xml:space="preserve">принимает решение о возврате субсидии в доход бюджета МО «Город Пикалево» и в течение 3 рабочих дней направляет </w:t>
      </w:r>
      <w:r w:rsidR="00152B9A">
        <w:rPr>
          <w:rFonts w:ascii="Times New Roman" w:hAnsi="Times New Roman"/>
          <w:sz w:val="28"/>
          <w:szCs w:val="28"/>
        </w:rPr>
        <w:t>получателю субсидии</w:t>
      </w:r>
      <w:r w:rsidR="00EF42B0" w:rsidRPr="00630622">
        <w:rPr>
          <w:rFonts w:ascii="Times New Roman" w:hAnsi="Times New Roman"/>
          <w:sz w:val="28"/>
          <w:szCs w:val="28"/>
        </w:rPr>
        <w:t xml:space="preserve"> </w:t>
      </w:r>
      <w:r w:rsidR="00EF42B0">
        <w:rPr>
          <w:rFonts w:ascii="Times New Roman" w:hAnsi="Times New Roman"/>
          <w:sz w:val="28"/>
          <w:szCs w:val="28"/>
        </w:rPr>
        <w:t>требование</w:t>
      </w:r>
      <w:r w:rsidR="00EF42B0" w:rsidRPr="00630622">
        <w:rPr>
          <w:rFonts w:ascii="Times New Roman" w:hAnsi="Times New Roman"/>
          <w:sz w:val="28"/>
          <w:szCs w:val="28"/>
        </w:rPr>
        <w:t xml:space="preserve"> о возврате субсидии в случаях:</w:t>
      </w:r>
    </w:p>
    <w:p w:rsidR="00EF42B0" w:rsidRDefault="00EF42B0" w:rsidP="00EF42B0">
      <w:pPr>
        <w:tabs>
          <w:tab w:val="left" w:pos="709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00227C">
        <w:rPr>
          <w:rFonts w:ascii="Times New Roman" w:hAnsi="Times New Roman"/>
          <w:sz w:val="28"/>
          <w:szCs w:val="28"/>
        </w:rPr>
        <w:t>установления факта нецелевого использования субсидии;</w:t>
      </w:r>
    </w:p>
    <w:p w:rsidR="00EF42B0" w:rsidRPr="0000227C" w:rsidRDefault="00EF42B0" w:rsidP="00EF42B0">
      <w:pPr>
        <w:tabs>
          <w:tab w:val="left" w:pos="709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недостижения целевых показателей результативности использования средств субсидии</w:t>
      </w:r>
      <w:r w:rsidR="004E7AF9">
        <w:rPr>
          <w:rFonts w:ascii="Times New Roman" w:hAnsi="Times New Roman"/>
          <w:sz w:val="28"/>
          <w:szCs w:val="28"/>
        </w:rPr>
        <w:t xml:space="preserve">, </w:t>
      </w:r>
      <w:r w:rsidR="004E7AF9" w:rsidRPr="00524F17">
        <w:rPr>
          <w:rFonts w:ascii="Times New Roman" w:hAnsi="Times New Roman"/>
          <w:color w:val="0D0D0D"/>
          <w:sz w:val="28"/>
          <w:szCs w:val="28"/>
        </w:rPr>
        <w:t>установленных договором</w:t>
      </w:r>
      <w:r w:rsidR="004E7AF9">
        <w:rPr>
          <w:rFonts w:ascii="Times New Roman" w:hAnsi="Times New Roman"/>
          <w:color w:val="0D0D0D"/>
          <w:sz w:val="28"/>
          <w:szCs w:val="28"/>
        </w:rPr>
        <w:t xml:space="preserve"> о предоставлении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EF42B0" w:rsidRPr="002E72B9" w:rsidRDefault="00EF42B0" w:rsidP="00EF42B0">
      <w:pPr>
        <w:tabs>
          <w:tab w:val="left" w:pos="709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00227C">
        <w:rPr>
          <w:rFonts w:ascii="Times New Roman" w:hAnsi="Times New Roman"/>
          <w:sz w:val="28"/>
          <w:szCs w:val="28"/>
        </w:rPr>
        <w:t>нарушени</w:t>
      </w:r>
      <w:r w:rsidR="00E934A9">
        <w:rPr>
          <w:rFonts w:ascii="Times New Roman" w:hAnsi="Times New Roman"/>
          <w:sz w:val="28"/>
          <w:szCs w:val="28"/>
        </w:rPr>
        <w:t>й</w:t>
      </w:r>
      <w:r w:rsidRPr="0000227C">
        <w:rPr>
          <w:rFonts w:ascii="Times New Roman" w:hAnsi="Times New Roman"/>
          <w:sz w:val="28"/>
          <w:szCs w:val="28"/>
        </w:rPr>
        <w:t xml:space="preserve"> </w:t>
      </w:r>
      <w:r w:rsidR="00152B9A">
        <w:rPr>
          <w:rFonts w:ascii="Times New Roman" w:hAnsi="Times New Roman"/>
          <w:sz w:val="28"/>
          <w:szCs w:val="28"/>
        </w:rPr>
        <w:t>получателем субсидии</w:t>
      </w:r>
      <w:r>
        <w:rPr>
          <w:rFonts w:ascii="Times New Roman" w:hAnsi="Times New Roman"/>
          <w:sz w:val="28"/>
          <w:szCs w:val="28"/>
        </w:rPr>
        <w:t xml:space="preserve"> условий, </w:t>
      </w:r>
      <w:r w:rsidR="004E7AF9">
        <w:rPr>
          <w:rFonts w:ascii="Times New Roman" w:hAnsi="Times New Roman"/>
          <w:sz w:val="28"/>
          <w:szCs w:val="28"/>
        </w:rPr>
        <w:t xml:space="preserve">целей и порядка предоставления субсидий, </w:t>
      </w:r>
      <w:r w:rsidR="00E934A9">
        <w:rPr>
          <w:rFonts w:ascii="Times New Roman" w:hAnsi="Times New Roman"/>
          <w:sz w:val="28"/>
          <w:szCs w:val="28"/>
        </w:rPr>
        <w:t>выявленных</w:t>
      </w:r>
      <w:r w:rsidRPr="002E72B9">
        <w:rPr>
          <w:rFonts w:ascii="Times New Roman" w:hAnsi="Times New Roman"/>
          <w:sz w:val="28"/>
          <w:szCs w:val="28"/>
        </w:rPr>
        <w:t xml:space="preserve"> по фактам проверок, проведенных главным распорядителем бюджетных средств и органом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2E72B9">
        <w:rPr>
          <w:rFonts w:ascii="Times New Roman" w:hAnsi="Times New Roman"/>
          <w:sz w:val="28"/>
          <w:szCs w:val="28"/>
        </w:rPr>
        <w:t>финансового контроля.</w:t>
      </w:r>
    </w:p>
    <w:p w:rsidR="00EF42B0" w:rsidRDefault="00152B9A" w:rsidP="005B50B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5B50BD">
        <w:rPr>
          <w:rFonts w:ascii="Times New Roman" w:hAnsi="Times New Roman"/>
          <w:sz w:val="28"/>
          <w:szCs w:val="28"/>
        </w:rPr>
        <w:t>Получатель субсидии обязан в течение 20 рабочих дней со дня получения указанного уведомления перечислить полученную субсидию в бюджет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МО «Город Пикалево»</w:t>
      </w:r>
    </w:p>
    <w:p w:rsidR="00152B9A" w:rsidRPr="005B50BD" w:rsidRDefault="00152B9A" w:rsidP="00152B9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5B50B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5B50BD">
        <w:rPr>
          <w:rFonts w:ascii="Times New Roman" w:hAnsi="Times New Roman"/>
          <w:sz w:val="28"/>
          <w:szCs w:val="28"/>
        </w:rPr>
        <w:t>. В случае не</w:t>
      </w:r>
      <w:r w:rsidR="004E7AF9">
        <w:rPr>
          <w:rFonts w:ascii="Times New Roman" w:hAnsi="Times New Roman"/>
          <w:sz w:val="28"/>
          <w:szCs w:val="28"/>
        </w:rPr>
        <w:t xml:space="preserve"> </w:t>
      </w:r>
      <w:r w:rsidRPr="005B50BD">
        <w:rPr>
          <w:rFonts w:ascii="Times New Roman" w:hAnsi="Times New Roman"/>
          <w:sz w:val="28"/>
          <w:szCs w:val="28"/>
        </w:rPr>
        <w:t xml:space="preserve">перечисления получателем субсидии полученной субсидии в бюджет </w:t>
      </w:r>
      <w:r>
        <w:rPr>
          <w:rFonts w:ascii="Times New Roman" w:hAnsi="Times New Roman"/>
          <w:color w:val="0D0D0D"/>
          <w:sz w:val="28"/>
          <w:szCs w:val="28"/>
        </w:rPr>
        <w:t xml:space="preserve">МО «Город Пикалево» </w:t>
      </w:r>
      <w:r w:rsidRPr="005B50BD">
        <w:rPr>
          <w:rFonts w:ascii="Times New Roman" w:hAnsi="Times New Roman"/>
          <w:sz w:val="28"/>
          <w:szCs w:val="28"/>
        </w:rPr>
        <w:t>в соответствии с пунктом 4.2 настоящего раздела средства субсидии взыскиваются в судебном порядке.</w:t>
      </w:r>
    </w:p>
    <w:p w:rsidR="0065277F" w:rsidRPr="00D078E5" w:rsidRDefault="0065277F" w:rsidP="0065277F">
      <w:pPr>
        <w:widowControl/>
        <w:tabs>
          <w:tab w:val="left" w:pos="900"/>
          <w:tab w:val="left" w:pos="1134"/>
        </w:tabs>
        <w:autoSpaceDE/>
        <w:autoSpaceDN/>
        <w:adjustRightInd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078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D078E5">
        <w:rPr>
          <w:rFonts w:ascii="Times New Roman" w:hAnsi="Times New Roman"/>
          <w:sz w:val="28"/>
          <w:szCs w:val="28"/>
        </w:rPr>
        <w:t xml:space="preserve">. Ответственность за достоверность представляемых сведений и целевое использование средств субсидии несет </w:t>
      </w:r>
      <w:r>
        <w:rPr>
          <w:rFonts w:ascii="Times New Roman" w:hAnsi="Times New Roman"/>
          <w:sz w:val="28"/>
          <w:szCs w:val="28"/>
        </w:rPr>
        <w:t>получатель субсидии</w:t>
      </w:r>
      <w:r w:rsidRPr="00D078E5">
        <w:rPr>
          <w:rFonts w:ascii="Times New Roman" w:hAnsi="Times New Roman"/>
          <w:sz w:val="28"/>
          <w:szCs w:val="28"/>
        </w:rPr>
        <w:t xml:space="preserve"> в соответствии с заключенным </w:t>
      </w:r>
      <w:r>
        <w:rPr>
          <w:rFonts w:ascii="Times New Roman" w:hAnsi="Times New Roman"/>
          <w:sz w:val="28"/>
          <w:szCs w:val="28"/>
        </w:rPr>
        <w:t>договором</w:t>
      </w:r>
      <w:r w:rsidRPr="00D078E5">
        <w:rPr>
          <w:rFonts w:ascii="Times New Roman" w:hAnsi="Times New Roman"/>
          <w:sz w:val="28"/>
          <w:szCs w:val="28"/>
        </w:rPr>
        <w:t xml:space="preserve"> и законодательством Российской Федерации.  </w:t>
      </w:r>
    </w:p>
    <w:p w:rsidR="00EF42B0" w:rsidRDefault="00EF42B0" w:rsidP="005B50B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5B50BD" w:rsidRPr="00731427" w:rsidRDefault="005B50BD" w:rsidP="007314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5154B" w:rsidRDefault="0005154B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4013A3" w:rsidRDefault="004013A3" w:rsidP="004013A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9" w:name="sub_1500"/>
    </w:p>
    <w:p w:rsidR="00210828" w:rsidRDefault="00210828" w:rsidP="004013A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10828" w:rsidRDefault="00210828" w:rsidP="004013A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10828" w:rsidRDefault="00210828" w:rsidP="004013A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10828" w:rsidRDefault="00210828" w:rsidP="004013A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10828" w:rsidRDefault="00210828" w:rsidP="004013A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10828" w:rsidRPr="00405594" w:rsidRDefault="00210828" w:rsidP="004013A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10828" w:rsidRDefault="00210828" w:rsidP="004013A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10828" w:rsidRDefault="00210828" w:rsidP="004013A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10828" w:rsidRDefault="00210828" w:rsidP="004013A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10828" w:rsidRDefault="00210828" w:rsidP="004013A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10828" w:rsidRDefault="00210828" w:rsidP="004013A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10828" w:rsidRDefault="00210828" w:rsidP="004013A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10828" w:rsidRDefault="00210828" w:rsidP="004013A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10828" w:rsidRDefault="00210828" w:rsidP="004013A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10828" w:rsidRDefault="00210828" w:rsidP="004013A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10828" w:rsidRDefault="00210828" w:rsidP="004013A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05154B" w:rsidRPr="004013A3" w:rsidRDefault="0005154B" w:rsidP="004013A3">
      <w:pPr>
        <w:ind w:left="5103" w:firstLine="0"/>
        <w:jc w:val="left"/>
        <w:rPr>
          <w:rFonts w:ascii="Times New Roman" w:hAnsi="Times New Roman"/>
          <w:sz w:val="24"/>
          <w:szCs w:val="24"/>
        </w:rPr>
      </w:pPr>
      <w:r w:rsidRPr="00D204EB">
        <w:rPr>
          <w:rFonts w:ascii="Times New Roman" w:hAnsi="Times New Roman"/>
          <w:bCs/>
          <w:sz w:val="28"/>
          <w:szCs w:val="28"/>
        </w:rPr>
        <w:t>Приложение</w:t>
      </w:r>
      <w:r w:rsidR="00D204EB" w:rsidRPr="00D204EB">
        <w:rPr>
          <w:rFonts w:ascii="Times New Roman" w:hAnsi="Times New Roman"/>
          <w:bCs/>
          <w:sz w:val="28"/>
          <w:szCs w:val="28"/>
        </w:rPr>
        <w:t xml:space="preserve"> 1 </w:t>
      </w:r>
      <w:bookmarkEnd w:id="19"/>
      <w:r w:rsidRPr="00D204E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4013A3">
        <w:rPr>
          <w:rFonts w:ascii="Times New Roman" w:hAnsi="Times New Roman"/>
          <w:bCs/>
          <w:sz w:val="24"/>
          <w:szCs w:val="24"/>
        </w:rPr>
        <w:t>к По</w:t>
      </w:r>
      <w:r w:rsidR="00D841B0" w:rsidRPr="004013A3">
        <w:rPr>
          <w:rFonts w:ascii="Times New Roman" w:hAnsi="Times New Roman"/>
          <w:bCs/>
          <w:sz w:val="24"/>
          <w:szCs w:val="24"/>
        </w:rPr>
        <w:t xml:space="preserve">рядку </w:t>
      </w:r>
      <w:r w:rsidR="004013A3" w:rsidRPr="004013A3">
        <w:rPr>
          <w:rFonts w:ascii="Times New Roman" w:hAnsi="Times New Roman"/>
          <w:sz w:val="24"/>
          <w:szCs w:val="24"/>
        </w:rPr>
        <w:t>предоставления субсидий начинающим субъектам малого предпринимательства, включая субсидии (гранты) субъектам малого и среднего предпринимательства - производителям товаров, работ, услуг, предоставляемые на условиях долевого финансирования целевых расходов по уплате первого взноса (аванса) при заключении договора лизинга оборудования, выплат по передаче прав на франшизу (паушальный взнос)</w:t>
      </w:r>
    </w:p>
    <w:p w:rsidR="00CF74FF" w:rsidRDefault="00CF74FF" w:rsidP="0005154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C2BEC" w:rsidRPr="003F4A4F" w:rsidRDefault="002C2BEC" w:rsidP="002C2BEC">
      <w:pPr>
        <w:rPr>
          <w:rFonts w:ascii="Times New Roman" w:hAnsi="Times New Roman"/>
          <w:sz w:val="28"/>
          <w:szCs w:val="28"/>
        </w:rPr>
      </w:pPr>
      <w:r w:rsidRPr="003F4A4F">
        <w:rPr>
          <w:rFonts w:ascii="Times New Roman" w:hAnsi="Times New Roman"/>
          <w:bCs/>
          <w:sz w:val="28"/>
          <w:szCs w:val="28"/>
        </w:rPr>
        <w:t>(Форма</w:t>
      </w:r>
      <w:r w:rsidR="00E43559">
        <w:rPr>
          <w:rFonts w:ascii="Times New Roman" w:hAnsi="Times New Roman"/>
          <w:bCs/>
          <w:sz w:val="28"/>
          <w:szCs w:val="28"/>
        </w:rPr>
        <w:t xml:space="preserve"> а</w:t>
      </w:r>
      <w:r w:rsidRPr="003F4A4F">
        <w:rPr>
          <w:rFonts w:ascii="Times New Roman" w:hAnsi="Times New Roman"/>
          <w:bCs/>
          <w:sz w:val="28"/>
          <w:szCs w:val="28"/>
        </w:rPr>
        <w:t>)</w:t>
      </w:r>
    </w:p>
    <w:p w:rsidR="002C2BEC" w:rsidRPr="004950C7" w:rsidRDefault="002C2BEC" w:rsidP="002C2BEC">
      <w:pPr>
        <w:rPr>
          <w:rFonts w:ascii="Times New Roman" w:hAnsi="Times New Roman"/>
          <w:sz w:val="24"/>
          <w:szCs w:val="24"/>
        </w:rPr>
      </w:pPr>
    </w:p>
    <w:p w:rsidR="003F4A4F" w:rsidRPr="00543C89" w:rsidRDefault="003F4A4F" w:rsidP="003F4A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43C89">
        <w:rPr>
          <w:rFonts w:ascii="Times New Roman" w:hAnsi="Times New Roman" w:cs="Times New Roman"/>
          <w:sz w:val="28"/>
          <w:szCs w:val="28"/>
        </w:rPr>
        <w:t>Председателю конкурсной комиссии</w:t>
      </w:r>
    </w:p>
    <w:p w:rsidR="003F4A4F" w:rsidRPr="00543C89" w:rsidRDefault="003F4A4F" w:rsidP="003F4A4F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7"/>
          <w:szCs w:val="27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от </w:t>
      </w:r>
      <w:r w:rsidRPr="00543C89"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:rsidR="003F4A4F" w:rsidRDefault="003F4A4F" w:rsidP="003F4A4F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 w:rsidRPr="00543C89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</w:rPr>
        <w:t xml:space="preserve"> (фамилия, имя, отчество руководителя организации, </w:t>
      </w:r>
    </w:p>
    <w:p w:rsidR="003F4A4F" w:rsidRDefault="003F4A4F" w:rsidP="003F4A4F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индивидуального предпринимателя)</w:t>
      </w:r>
    </w:p>
    <w:p w:rsidR="003F4A4F" w:rsidRPr="00543C89" w:rsidRDefault="003F4A4F" w:rsidP="003F4A4F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_______________________________________________</w:t>
      </w:r>
    </w:p>
    <w:p w:rsidR="003F4A4F" w:rsidRDefault="003F4A4F" w:rsidP="003F4A4F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 w:rsidRPr="00543C8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hAnsi="Times New Roman" w:cs="Times New Roman"/>
        </w:rPr>
        <w:t>(наименование организации)</w:t>
      </w:r>
    </w:p>
    <w:p w:rsidR="003F4A4F" w:rsidRDefault="003F4A4F" w:rsidP="003F4A4F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________________________________________________</w:t>
      </w:r>
    </w:p>
    <w:p w:rsidR="003F4A4F" w:rsidRPr="005F5812" w:rsidRDefault="003F4A4F" w:rsidP="003F4A4F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(юридический адрес)</w:t>
      </w:r>
    </w:p>
    <w:p w:rsidR="002C2BEC" w:rsidRPr="00283E29" w:rsidRDefault="003F4A4F" w:rsidP="002C2BEC">
      <w:pPr>
        <w:pStyle w:val="a4"/>
        <w:ind w:left="425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2BEC" w:rsidRPr="00283E29">
        <w:rPr>
          <w:rFonts w:ascii="Times New Roman" w:hAnsi="Times New Roman" w:cs="Times New Roman"/>
          <w:sz w:val="28"/>
          <w:szCs w:val="28"/>
        </w:rPr>
        <w:t>контактный телефон ________________</w:t>
      </w:r>
    </w:p>
    <w:p w:rsidR="002C2BEC" w:rsidRDefault="002C2BEC" w:rsidP="002C2BEC">
      <w:pPr>
        <w:rPr>
          <w:rFonts w:ascii="Times New Roman" w:hAnsi="Times New Roman"/>
          <w:sz w:val="24"/>
          <w:szCs w:val="24"/>
        </w:rPr>
      </w:pPr>
    </w:p>
    <w:p w:rsidR="002C2BEC" w:rsidRPr="004950C7" w:rsidRDefault="002C2BEC" w:rsidP="002C2BEC">
      <w:pPr>
        <w:rPr>
          <w:rFonts w:ascii="Times New Roman" w:hAnsi="Times New Roman"/>
          <w:sz w:val="24"/>
          <w:szCs w:val="24"/>
        </w:rPr>
      </w:pPr>
    </w:p>
    <w:p w:rsidR="00866EDC" w:rsidRPr="00543C89" w:rsidRDefault="00866EDC" w:rsidP="00866E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C2BEC" w:rsidRPr="004950C7" w:rsidRDefault="002C2BEC" w:rsidP="002C2BEC">
      <w:pPr>
        <w:rPr>
          <w:rFonts w:ascii="Times New Roman" w:hAnsi="Times New Roman"/>
          <w:sz w:val="24"/>
          <w:szCs w:val="24"/>
        </w:rPr>
      </w:pPr>
    </w:p>
    <w:p w:rsidR="002C2BEC" w:rsidRPr="00283E29" w:rsidRDefault="002C2BEC" w:rsidP="002C2BE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83E29">
        <w:rPr>
          <w:rFonts w:ascii="Times New Roman" w:hAnsi="Times New Roman" w:cs="Times New Roman"/>
          <w:sz w:val="28"/>
          <w:szCs w:val="28"/>
        </w:rPr>
        <w:t>Прошу предоставить мне субсидию в р</w:t>
      </w:r>
      <w:r>
        <w:rPr>
          <w:rFonts w:ascii="Times New Roman" w:hAnsi="Times New Roman" w:cs="Times New Roman"/>
          <w:sz w:val="28"/>
          <w:szCs w:val="28"/>
        </w:rPr>
        <w:t xml:space="preserve">азмере ___________ </w:t>
      </w:r>
      <w:r w:rsidRPr="00283E29">
        <w:rPr>
          <w:rFonts w:ascii="Times New Roman" w:hAnsi="Times New Roman" w:cs="Times New Roman"/>
          <w:sz w:val="28"/>
          <w:szCs w:val="28"/>
        </w:rPr>
        <w:t>(___________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283E2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5A1C">
        <w:rPr>
          <w:rFonts w:ascii="Times New Roman" w:hAnsi="Times New Roman" w:cs="Times New Roman"/>
          <w:i/>
          <w:sz w:val="28"/>
          <w:szCs w:val="28"/>
        </w:rPr>
        <w:t>указывается цифрами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5A1C">
        <w:rPr>
          <w:rFonts w:ascii="Times New Roman" w:hAnsi="Times New Roman" w:cs="Times New Roman"/>
          <w:i/>
          <w:sz w:val="28"/>
          <w:szCs w:val="28"/>
        </w:rPr>
        <w:t>прописью</w:t>
      </w:r>
      <w:r w:rsidRPr="002F7F0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E29">
        <w:rPr>
          <w:rFonts w:ascii="Times New Roman" w:hAnsi="Times New Roman" w:cs="Times New Roman"/>
          <w:sz w:val="28"/>
          <w:szCs w:val="28"/>
        </w:rPr>
        <w:t>рублей на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______________________________ </w:t>
      </w:r>
      <w:r>
        <w:rPr>
          <w:rFonts w:ascii="Times New Roman" w:hAnsi="Times New Roman" w:cs="Times New Roman"/>
          <w:i/>
          <w:sz w:val="28"/>
          <w:szCs w:val="28"/>
        </w:rPr>
        <w:t>(указывается конкретный вид деятельности)</w:t>
      </w:r>
      <w:r w:rsidRPr="00283E29">
        <w:rPr>
          <w:rFonts w:ascii="Times New Roman" w:hAnsi="Times New Roman" w:cs="Times New Roman"/>
          <w:sz w:val="28"/>
          <w:szCs w:val="28"/>
        </w:rPr>
        <w:t>.</w:t>
      </w:r>
    </w:p>
    <w:p w:rsidR="002C2BEC" w:rsidRPr="00283E29" w:rsidRDefault="002C2BEC" w:rsidP="002C2BE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83E29">
        <w:rPr>
          <w:rFonts w:ascii="Times New Roman" w:hAnsi="Times New Roman" w:cs="Times New Roman"/>
          <w:sz w:val="28"/>
          <w:szCs w:val="28"/>
        </w:rPr>
        <w:t xml:space="preserve">Готов </w:t>
      </w:r>
      <w:r>
        <w:rPr>
          <w:rFonts w:ascii="Times New Roman" w:hAnsi="Times New Roman" w:cs="Times New Roman"/>
          <w:sz w:val="28"/>
          <w:szCs w:val="28"/>
        </w:rPr>
        <w:t>инвестировать (инвестировал)</w:t>
      </w:r>
      <w:r w:rsidRPr="00A37483">
        <w:rPr>
          <w:rFonts w:ascii="Times New Roman" w:hAnsi="Times New Roman" w:cs="Times New Roman"/>
          <w:sz w:val="28"/>
          <w:szCs w:val="28"/>
        </w:rPr>
        <w:t xml:space="preserve"> </w:t>
      </w:r>
      <w:r w:rsidRPr="00283E29">
        <w:rPr>
          <w:rFonts w:ascii="Times New Roman" w:hAnsi="Times New Roman" w:cs="Times New Roman"/>
          <w:sz w:val="28"/>
          <w:szCs w:val="28"/>
        </w:rPr>
        <w:t>в организацию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E29">
        <w:rPr>
          <w:rFonts w:ascii="Times New Roman" w:hAnsi="Times New Roman" w:cs="Times New Roman"/>
          <w:sz w:val="28"/>
          <w:szCs w:val="28"/>
        </w:rPr>
        <w:t>деятельности ___________ (_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83E29">
        <w:rPr>
          <w:rFonts w:ascii="Times New Roman" w:hAnsi="Times New Roman" w:cs="Times New Roman"/>
          <w:sz w:val="28"/>
          <w:szCs w:val="28"/>
        </w:rPr>
        <w:t>____</w:t>
      </w:r>
      <w:r w:rsidR="00EB6D37" w:rsidRPr="00283E29">
        <w:rPr>
          <w:rFonts w:ascii="Times New Roman" w:hAnsi="Times New Roman" w:cs="Times New Roman"/>
          <w:sz w:val="28"/>
          <w:szCs w:val="28"/>
        </w:rPr>
        <w:t>_)</w:t>
      </w:r>
      <w:r w:rsidR="00EB6D37">
        <w:rPr>
          <w:rFonts w:ascii="Times New Roman" w:hAnsi="Times New Roman" w:cs="Times New Roman"/>
          <w:sz w:val="28"/>
          <w:szCs w:val="28"/>
        </w:rPr>
        <w:t xml:space="preserve"> (</w:t>
      </w:r>
      <w:r w:rsidRPr="00DB5A1C">
        <w:rPr>
          <w:rFonts w:ascii="Times New Roman" w:hAnsi="Times New Roman" w:cs="Times New Roman"/>
          <w:i/>
          <w:sz w:val="28"/>
          <w:szCs w:val="28"/>
        </w:rPr>
        <w:t>указывается цифрами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5A1C">
        <w:rPr>
          <w:rFonts w:ascii="Times New Roman" w:hAnsi="Times New Roman" w:cs="Times New Roman"/>
          <w:i/>
          <w:sz w:val="28"/>
          <w:szCs w:val="28"/>
        </w:rPr>
        <w:t>прописью</w:t>
      </w:r>
      <w:r w:rsidRPr="002F7F0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E29">
        <w:rPr>
          <w:rFonts w:ascii="Times New Roman" w:hAnsi="Times New Roman" w:cs="Times New Roman"/>
          <w:sz w:val="28"/>
          <w:szCs w:val="28"/>
        </w:rPr>
        <w:t>рублей.</w:t>
      </w:r>
    </w:p>
    <w:p w:rsidR="003F4A4F" w:rsidRDefault="003F4A4F" w:rsidP="003F4A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г</w:t>
      </w:r>
      <w:r w:rsidRPr="00543C89">
        <w:rPr>
          <w:rFonts w:ascii="Times New Roman" w:hAnsi="Times New Roman" w:cs="Times New Roman"/>
          <w:sz w:val="28"/>
          <w:szCs w:val="28"/>
        </w:rPr>
        <w:t xml:space="preserve">осударственную или муниципальную финансовую поддержку аналогичной формы в соответствующих органах исполнительной власти и бюджетных организациях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F4A4F" w:rsidRDefault="003F4A4F" w:rsidP="003F4A4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3F4A4F" w:rsidRPr="005E6521" w:rsidRDefault="003F4A4F" w:rsidP="003F4A4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43C89">
        <w:rPr>
          <w:rFonts w:ascii="Times New Roman" w:hAnsi="Times New Roman" w:cs="Times New Roman"/>
          <w:sz w:val="28"/>
          <w:szCs w:val="28"/>
        </w:rPr>
        <w:t>не получал</w:t>
      </w:r>
      <w:r w:rsidR="007249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(не получал)</w:t>
      </w:r>
      <w:r w:rsidRPr="00543C89">
        <w:rPr>
          <w:rFonts w:ascii="Times New Roman" w:hAnsi="Times New Roman" w:cs="Times New Roman"/>
          <w:sz w:val="28"/>
          <w:szCs w:val="28"/>
        </w:rPr>
        <w:t>.</w:t>
      </w:r>
    </w:p>
    <w:p w:rsidR="004668F2" w:rsidRDefault="004668F2" w:rsidP="004668F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3C89">
        <w:rPr>
          <w:rFonts w:ascii="Times New Roman" w:hAnsi="Times New Roman" w:cs="Times New Roman"/>
          <w:sz w:val="28"/>
          <w:szCs w:val="28"/>
        </w:rPr>
        <w:t>сведомлен</w:t>
      </w:r>
      <w:r w:rsidR="0072497B">
        <w:rPr>
          <w:rFonts w:ascii="Times New Roman" w:hAnsi="Times New Roman" w:cs="Times New Roman"/>
          <w:sz w:val="28"/>
          <w:szCs w:val="28"/>
        </w:rPr>
        <w:t xml:space="preserve"> </w:t>
      </w:r>
      <w:r w:rsidRPr="00543C89">
        <w:rPr>
          <w:rFonts w:ascii="Times New Roman" w:hAnsi="Times New Roman" w:cs="Times New Roman"/>
          <w:sz w:val="28"/>
          <w:szCs w:val="28"/>
        </w:rPr>
        <w:t>(</w:t>
      </w:r>
      <w:r w:rsidR="0072497B">
        <w:rPr>
          <w:rFonts w:ascii="Times New Roman" w:hAnsi="Times New Roman" w:cs="Times New Roman"/>
          <w:sz w:val="28"/>
          <w:szCs w:val="28"/>
        </w:rPr>
        <w:t>осведомлена</w:t>
      </w:r>
      <w:r w:rsidRPr="00543C89">
        <w:rPr>
          <w:rFonts w:ascii="Times New Roman" w:hAnsi="Times New Roman" w:cs="Times New Roman"/>
          <w:sz w:val="28"/>
          <w:szCs w:val="28"/>
        </w:rPr>
        <w:t>) о том, что несу ответственность за 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C89">
        <w:rPr>
          <w:rFonts w:ascii="Times New Roman" w:hAnsi="Times New Roman" w:cs="Times New Roman"/>
          <w:sz w:val="28"/>
          <w:szCs w:val="28"/>
        </w:rPr>
        <w:t xml:space="preserve">и подлинность представленных в конкурсную комиссию документов </w:t>
      </w:r>
      <w:r>
        <w:rPr>
          <w:rFonts w:ascii="Times New Roman" w:hAnsi="Times New Roman" w:cs="Times New Roman"/>
          <w:sz w:val="28"/>
          <w:szCs w:val="28"/>
        </w:rPr>
        <w:t xml:space="preserve">и сведений </w:t>
      </w:r>
      <w:r w:rsidRPr="00543C8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114D">
        <w:rPr>
          <w:rFonts w:ascii="Times New Roman" w:hAnsi="Times New Roman" w:cs="Times New Roman"/>
          <w:sz w:val="28"/>
          <w:szCs w:val="28"/>
        </w:rPr>
        <w:t xml:space="preserve">и даю письменное согласие на обработку моих персональных данных в целях получения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12114D">
        <w:rPr>
          <w:rFonts w:ascii="Times New Roman" w:hAnsi="Times New Roman" w:cs="Times New Roman"/>
          <w:sz w:val="28"/>
          <w:szCs w:val="28"/>
        </w:rPr>
        <w:t>поддержки.</w:t>
      </w:r>
    </w:p>
    <w:p w:rsidR="0072497B" w:rsidRPr="005E6521" w:rsidRDefault="0072497B" w:rsidP="0072497B">
      <w:pPr>
        <w:ind w:firstLine="709"/>
        <w:rPr>
          <w:rFonts w:ascii="Times New Roman" w:hAnsi="Times New Roman"/>
          <w:sz w:val="28"/>
          <w:szCs w:val="28"/>
        </w:rPr>
      </w:pPr>
      <w:r w:rsidRPr="002458DF">
        <w:rPr>
          <w:rFonts w:ascii="Times New Roman" w:hAnsi="Times New Roman"/>
          <w:sz w:val="28"/>
          <w:szCs w:val="28"/>
        </w:rPr>
        <w:t xml:space="preserve">Просроченной задолженности </w:t>
      </w:r>
      <w:r w:rsidRPr="0012114D">
        <w:rPr>
          <w:rFonts w:ascii="Times New Roman" w:hAnsi="Times New Roman"/>
          <w:sz w:val="28"/>
          <w:szCs w:val="28"/>
        </w:rPr>
        <w:t>по выплате заработной платы работникам, а также</w:t>
      </w:r>
      <w:r w:rsidRPr="002458DF">
        <w:rPr>
          <w:rFonts w:ascii="Times New Roman" w:hAnsi="Times New Roman"/>
          <w:sz w:val="28"/>
          <w:szCs w:val="28"/>
        </w:rPr>
        <w:t xml:space="preserve"> по платежам в бюджеты всех уровней бюджетной системы Российской </w:t>
      </w:r>
      <w:r w:rsidRPr="002458DF">
        <w:rPr>
          <w:rFonts w:ascii="Times New Roman" w:hAnsi="Times New Roman"/>
          <w:sz w:val="28"/>
          <w:szCs w:val="28"/>
        </w:rPr>
        <w:lastRenderedPageBreak/>
        <w:t>Федерации и государственн</w:t>
      </w:r>
      <w:r>
        <w:rPr>
          <w:rFonts w:ascii="Times New Roman" w:hAnsi="Times New Roman"/>
          <w:sz w:val="28"/>
          <w:szCs w:val="28"/>
        </w:rPr>
        <w:t xml:space="preserve">ые внебюджетные фонды не имею. </w:t>
      </w:r>
    </w:p>
    <w:p w:rsidR="0072497B" w:rsidRPr="00543C89" w:rsidRDefault="0072497B" w:rsidP="0072497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соискателе</w:t>
      </w:r>
      <w:r w:rsidRPr="00543C89">
        <w:rPr>
          <w:rFonts w:ascii="Times New Roman" w:hAnsi="Times New Roman" w:cs="Times New Roman"/>
          <w:sz w:val="28"/>
          <w:szCs w:val="28"/>
        </w:rPr>
        <w:t>, показателях финансово-хозяйственной деятельности</w:t>
      </w:r>
      <w:r w:rsidRPr="00543C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соискателя и план </w:t>
      </w:r>
      <w:r w:rsidRPr="0012114D">
        <w:rPr>
          <w:rFonts w:ascii="Times New Roman" w:hAnsi="Times New Roman" w:cs="Times New Roman"/>
          <w:sz w:val="28"/>
          <w:szCs w:val="28"/>
        </w:rPr>
        <w:t>мероприятий («дорожная карта») по достижению целевых показателей результативности использования субсидии</w:t>
      </w:r>
      <w:r w:rsidRPr="00BD551E">
        <w:t xml:space="preserve"> </w:t>
      </w:r>
      <w:r w:rsidRPr="00543C89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3C89">
        <w:rPr>
          <w:rFonts w:ascii="Times New Roman" w:hAnsi="Times New Roman" w:cs="Times New Roman"/>
          <w:sz w:val="28"/>
          <w:szCs w:val="28"/>
        </w:rPr>
        <w:t>тся.</w:t>
      </w:r>
    </w:p>
    <w:p w:rsidR="002C2BEC" w:rsidRPr="000E0D3D" w:rsidRDefault="002C2BEC" w:rsidP="002C2BEC">
      <w:pPr>
        <w:rPr>
          <w:rFonts w:ascii="Times New Roman" w:hAnsi="Times New Roman"/>
          <w:sz w:val="28"/>
          <w:szCs w:val="28"/>
        </w:rPr>
      </w:pPr>
    </w:p>
    <w:p w:rsidR="003254B5" w:rsidRPr="00D70A4C" w:rsidRDefault="003254B5" w:rsidP="00325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«___»___________ 20__ года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70A4C"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</w:p>
    <w:p w:rsidR="003254B5" w:rsidRPr="00D70A4C" w:rsidRDefault="003254B5" w:rsidP="00325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                                                                                                                                                                                   </w:t>
      </w:r>
    </w:p>
    <w:p w:rsidR="003254B5" w:rsidRPr="00D70A4C" w:rsidRDefault="003254B5" w:rsidP="00325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    Место печати                                               </w:t>
      </w:r>
    </w:p>
    <w:p w:rsidR="002C2BEC" w:rsidRDefault="002C2BEC" w:rsidP="002C2BEC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0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105FC1" w:rsidRDefault="00105FC1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43559" w:rsidRPr="003F4A4F" w:rsidRDefault="00E43559" w:rsidP="00E43559">
      <w:pPr>
        <w:rPr>
          <w:rFonts w:ascii="Times New Roman" w:hAnsi="Times New Roman"/>
          <w:sz w:val="28"/>
          <w:szCs w:val="28"/>
        </w:rPr>
      </w:pPr>
      <w:r w:rsidRPr="003F4A4F">
        <w:rPr>
          <w:rFonts w:ascii="Times New Roman" w:hAnsi="Times New Roman"/>
          <w:bCs/>
          <w:sz w:val="28"/>
          <w:szCs w:val="28"/>
        </w:rPr>
        <w:t>(Форма</w:t>
      </w:r>
      <w:r>
        <w:rPr>
          <w:rFonts w:ascii="Times New Roman" w:hAnsi="Times New Roman"/>
          <w:bCs/>
          <w:sz w:val="28"/>
          <w:szCs w:val="28"/>
        </w:rPr>
        <w:t xml:space="preserve"> б</w:t>
      </w:r>
      <w:r w:rsidRPr="003F4A4F">
        <w:rPr>
          <w:rFonts w:ascii="Times New Roman" w:hAnsi="Times New Roman"/>
          <w:bCs/>
          <w:sz w:val="28"/>
          <w:szCs w:val="28"/>
        </w:rPr>
        <w:t>)</w:t>
      </w:r>
    </w:p>
    <w:p w:rsidR="004668F2" w:rsidRDefault="004668F2" w:rsidP="004668F2"/>
    <w:p w:rsidR="00E43559" w:rsidRPr="00543C89" w:rsidRDefault="00E43559" w:rsidP="00E43559">
      <w:pPr>
        <w:pStyle w:val="ConsPlusNonformat"/>
        <w:widowControl/>
        <w:tabs>
          <w:tab w:val="left" w:pos="4962"/>
        </w:tabs>
        <w:ind w:left="496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>Председателю конкурсной комиссии</w:t>
      </w:r>
    </w:p>
    <w:p w:rsidR="00E43559" w:rsidRPr="00543C89" w:rsidRDefault="00E43559" w:rsidP="00E43559">
      <w:pPr>
        <w:pStyle w:val="ConsPlusNonformat"/>
        <w:widowControl/>
        <w:tabs>
          <w:tab w:val="left" w:pos="4962"/>
        </w:tabs>
        <w:ind w:left="4962" w:hanging="142"/>
        <w:jc w:val="both"/>
        <w:rPr>
          <w:rFonts w:ascii="Times New Roman" w:hAnsi="Times New Roman" w:cs="Times New Roman"/>
          <w:sz w:val="27"/>
          <w:szCs w:val="27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от </w:t>
      </w:r>
      <w:r w:rsidRPr="00543C89"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:rsidR="00E43559" w:rsidRDefault="00E43559" w:rsidP="00E43559">
      <w:pPr>
        <w:pStyle w:val="ConsPlusNonformat"/>
        <w:widowControl/>
        <w:tabs>
          <w:tab w:val="left" w:pos="4962"/>
        </w:tabs>
        <w:ind w:left="4962" w:hanging="142"/>
        <w:jc w:val="both"/>
        <w:rPr>
          <w:rFonts w:ascii="Times New Roman" w:hAnsi="Times New Roman" w:cs="Times New Roman"/>
        </w:rPr>
      </w:pPr>
      <w:r w:rsidRPr="00543C89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</w:rPr>
        <w:t xml:space="preserve"> (фамилия, имя, отчество руководителя организации, </w:t>
      </w:r>
    </w:p>
    <w:p w:rsidR="00E43559" w:rsidRDefault="00E43559" w:rsidP="00E43559">
      <w:pPr>
        <w:pStyle w:val="ConsPlusNonformat"/>
        <w:widowControl/>
        <w:tabs>
          <w:tab w:val="left" w:pos="4962"/>
        </w:tabs>
        <w:ind w:left="496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индивидуального предпринимателя)</w:t>
      </w:r>
    </w:p>
    <w:p w:rsidR="00E43559" w:rsidRPr="00543C89" w:rsidRDefault="00E43559" w:rsidP="00E43559">
      <w:pPr>
        <w:pStyle w:val="ConsPlusNonformat"/>
        <w:widowControl/>
        <w:tabs>
          <w:tab w:val="left" w:pos="4962"/>
        </w:tabs>
        <w:ind w:left="496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______________________________________________</w:t>
      </w:r>
    </w:p>
    <w:p w:rsidR="00E43559" w:rsidRPr="005F5812" w:rsidRDefault="00E43559" w:rsidP="00E43559">
      <w:pPr>
        <w:pStyle w:val="ConsPlusNonformat"/>
        <w:widowControl/>
        <w:tabs>
          <w:tab w:val="left" w:pos="4962"/>
        </w:tabs>
        <w:ind w:left="4962" w:hanging="142"/>
        <w:jc w:val="both"/>
        <w:rPr>
          <w:rFonts w:ascii="Times New Roman" w:hAnsi="Times New Roman" w:cs="Times New Roman"/>
        </w:rPr>
      </w:pPr>
      <w:r w:rsidRPr="00543C8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hAnsi="Times New Roman" w:cs="Times New Roman"/>
        </w:rPr>
        <w:t>(наименование организации)</w:t>
      </w:r>
    </w:p>
    <w:p w:rsidR="00E43559" w:rsidRPr="00543C89" w:rsidRDefault="00E43559" w:rsidP="00E4355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3559" w:rsidRPr="00543C89" w:rsidRDefault="00866EDC" w:rsidP="00E4355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43559" w:rsidRPr="00543C89" w:rsidRDefault="00E43559" w:rsidP="00E435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3559" w:rsidRDefault="00E43559" w:rsidP="00E435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Прошу предоставить субсидию для </w:t>
      </w:r>
      <w:r>
        <w:rPr>
          <w:rFonts w:ascii="Times New Roman" w:hAnsi="Times New Roman" w:cs="Times New Roman"/>
          <w:sz w:val="28"/>
          <w:szCs w:val="28"/>
        </w:rPr>
        <w:t>возмещения части</w:t>
      </w:r>
      <w:r w:rsidRPr="00543C89">
        <w:rPr>
          <w:rFonts w:ascii="Times New Roman" w:hAnsi="Times New Roman" w:cs="Times New Roman"/>
          <w:sz w:val="28"/>
          <w:szCs w:val="28"/>
        </w:rPr>
        <w:t xml:space="preserve"> затрат, связанных с уплатой первого взноса </w:t>
      </w:r>
      <w:r w:rsidR="0072497B">
        <w:rPr>
          <w:rFonts w:ascii="Times New Roman" w:hAnsi="Times New Roman" w:cs="Times New Roman"/>
          <w:sz w:val="28"/>
          <w:szCs w:val="28"/>
        </w:rPr>
        <w:t xml:space="preserve">(аванса) </w:t>
      </w:r>
      <w:r>
        <w:rPr>
          <w:rFonts w:ascii="Times New Roman" w:hAnsi="Times New Roman" w:cs="Times New Roman"/>
          <w:sz w:val="28"/>
          <w:szCs w:val="28"/>
        </w:rPr>
        <w:t>по договору финансовой аренды</w:t>
      </w:r>
      <w:r w:rsidRPr="00543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3C89">
        <w:rPr>
          <w:rFonts w:ascii="Times New Roman" w:hAnsi="Times New Roman" w:cs="Times New Roman"/>
          <w:sz w:val="28"/>
          <w:szCs w:val="28"/>
        </w:rPr>
        <w:t>лизинга</w:t>
      </w:r>
      <w:r>
        <w:rPr>
          <w:rFonts w:ascii="Times New Roman" w:hAnsi="Times New Roman" w:cs="Times New Roman"/>
          <w:sz w:val="28"/>
          <w:szCs w:val="28"/>
        </w:rPr>
        <w:t xml:space="preserve">) от «___» </w:t>
      </w:r>
      <w:r w:rsidRPr="00543C8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43C89">
        <w:rPr>
          <w:rFonts w:ascii="Times New Roman" w:hAnsi="Times New Roman" w:cs="Times New Roman"/>
          <w:sz w:val="28"/>
          <w:szCs w:val="28"/>
        </w:rPr>
        <w:t>_ 20__ года № ____ с лизингодателем 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43C89">
        <w:rPr>
          <w:rFonts w:ascii="Times New Roman" w:hAnsi="Times New Roman" w:cs="Times New Roman"/>
          <w:sz w:val="28"/>
          <w:szCs w:val="28"/>
        </w:rPr>
        <w:t>_________.</w:t>
      </w:r>
    </w:p>
    <w:p w:rsidR="00E43559" w:rsidRDefault="00E43559" w:rsidP="00E4355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2497B">
        <w:rPr>
          <w:rFonts w:ascii="Times New Roman" w:hAnsi="Times New Roman" w:cs="Times New Roman"/>
          <w:sz w:val="28"/>
          <w:szCs w:val="28"/>
        </w:rPr>
        <w:t xml:space="preserve">      </w:t>
      </w:r>
      <w:r w:rsidRPr="00614196">
        <w:rPr>
          <w:rFonts w:ascii="Times New Roman" w:hAnsi="Times New Roman" w:cs="Times New Roman"/>
          <w:sz w:val="24"/>
          <w:szCs w:val="24"/>
        </w:rPr>
        <w:t>(</w:t>
      </w:r>
      <w:r w:rsidRPr="00AF0744">
        <w:rPr>
          <w:rFonts w:ascii="Times New Roman" w:hAnsi="Times New Roman" w:cs="Times New Roman"/>
        </w:rPr>
        <w:t>наименование лизингодателя)</w:t>
      </w:r>
    </w:p>
    <w:p w:rsidR="00E43559" w:rsidRDefault="00E43559" w:rsidP="00E435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г</w:t>
      </w:r>
      <w:r w:rsidRPr="00543C89">
        <w:rPr>
          <w:rFonts w:ascii="Times New Roman" w:hAnsi="Times New Roman" w:cs="Times New Roman"/>
          <w:sz w:val="28"/>
          <w:szCs w:val="28"/>
        </w:rPr>
        <w:t xml:space="preserve">осударственную или муниципальную финансовую поддержку аналогичной формы в соответствующих органах исполнительной власти и бюджетных организациях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43559" w:rsidRDefault="00E43559" w:rsidP="00E4355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E43559" w:rsidRPr="005E6521" w:rsidRDefault="0072497B" w:rsidP="00E4355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43C89">
        <w:rPr>
          <w:rFonts w:ascii="Times New Roman" w:hAnsi="Times New Roman" w:cs="Times New Roman"/>
          <w:sz w:val="28"/>
          <w:szCs w:val="28"/>
        </w:rPr>
        <w:t>не получал</w:t>
      </w:r>
      <w:r>
        <w:rPr>
          <w:rFonts w:ascii="Times New Roman" w:hAnsi="Times New Roman" w:cs="Times New Roman"/>
          <w:sz w:val="28"/>
          <w:szCs w:val="28"/>
        </w:rPr>
        <w:t xml:space="preserve"> (не получала)</w:t>
      </w:r>
      <w:r w:rsidR="00E43559" w:rsidRPr="00543C89">
        <w:rPr>
          <w:rFonts w:ascii="Times New Roman" w:hAnsi="Times New Roman" w:cs="Times New Roman"/>
          <w:sz w:val="28"/>
          <w:szCs w:val="28"/>
        </w:rPr>
        <w:t>.</w:t>
      </w:r>
    </w:p>
    <w:p w:rsidR="00E43559" w:rsidRDefault="00E43559" w:rsidP="00E435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Сообщаю, что в отношении _________________________________________ </w:t>
      </w:r>
    </w:p>
    <w:p w:rsidR="00E43559" w:rsidRDefault="00E43559" w:rsidP="00E4355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E43559" w:rsidRPr="0012114D" w:rsidRDefault="00E43559" w:rsidP="00E43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14D">
        <w:rPr>
          <w:rFonts w:ascii="Times New Roman" w:hAnsi="Times New Roman" w:cs="Times New Roman"/>
          <w:sz w:val="28"/>
          <w:szCs w:val="28"/>
        </w:rPr>
        <w:t>не проводится процедура ликвидации, реорганизации, банкротства, отсутствуют ограничения на осуществление хозяйственной деятельности.</w:t>
      </w:r>
    </w:p>
    <w:p w:rsidR="00E43559" w:rsidRPr="0012114D" w:rsidRDefault="00E43559" w:rsidP="00E435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3C89">
        <w:rPr>
          <w:rFonts w:ascii="Times New Roman" w:hAnsi="Times New Roman" w:cs="Times New Roman"/>
          <w:sz w:val="28"/>
          <w:szCs w:val="28"/>
        </w:rPr>
        <w:t>сведомлен</w:t>
      </w:r>
      <w:r w:rsidR="0072497B">
        <w:rPr>
          <w:rFonts w:ascii="Times New Roman" w:hAnsi="Times New Roman" w:cs="Times New Roman"/>
          <w:sz w:val="28"/>
          <w:szCs w:val="28"/>
        </w:rPr>
        <w:t xml:space="preserve"> </w:t>
      </w:r>
      <w:r w:rsidRPr="00543C89">
        <w:rPr>
          <w:rFonts w:ascii="Times New Roman" w:hAnsi="Times New Roman" w:cs="Times New Roman"/>
          <w:sz w:val="28"/>
          <w:szCs w:val="28"/>
        </w:rPr>
        <w:t>(</w:t>
      </w:r>
      <w:r w:rsidR="0072497B">
        <w:rPr>
          <w:rFonts w:ascii="Times New Roman" w:hAnsi="Times New Roman" w:cs="Times New Roman"/>
          <w:sz w:val="28"/>
          <w:szCs w:val="28"/>
        </w:rPr>
        <w:t>осведомлена</w:t>
      </w:r>
      <w:r w:rsidRPr="00543C89">
        <w:rPr>
          <w:rFonts w:ascii="Times New Roman" w:hAnsi="Times New Roman" w:cs="Times New Roman"/>
          <w:sz w:val="28"/>
          <w:szCs w:val="28"/>
        </w:rPr>
        <w:t>) о том, что несу ответственность за 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C89">
        <w:rPr>
          <w:rFonts w:ascii="Times New Roman" w:hAnsi="Times New Roman" w:cs="Times New Roman"/>
          <w:sz w:val="28"/>
          <w:szCs w:val="28"/>
        </w:rPr>
        <w:t xml:space="preserve">и подлинность представленных в конкурсную комиссию документов </w:t>
      </w:r>
      <w:r>
        <w:rPr>
          <w:rFonts w:ascii="Times New Roman" w:hAnsi="Times New Roman" w:cs="Times New Roman"/>
          <w:sz w:val="28"/>
          <w:szCs w:val="28"/>
        </w:rPr>
        <w:t xml:space="preserve">и сведений </w:t>
      </w:r>
      <w:r w:rsidRPr="00543C8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114D">
        <w:rPr>
          <w:rFonts w:ascii="Times New Roman" w:hAnsi="Times New Roman" w:cs="Times New Roman"/>
          <w:sz w:val="28"/>
          <w:szCs w:val="28"/>
        </w:rPr>
        <w:t xml:space="preserve">и даю письменное согласие на обработку моих персональных данных в целях получения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12114D">
        <w:rPr>
          <w:rFonts w:ascii="Times New Roman" w:hAnsi="Times New Roman" w:cs="Times New Roman"/>
          <w:sz w:val="28"/>
          <w:szCs w:val="28"/>
        </w:rPr>
        <w:t>поддержки.</w:t>
      </w:r>
    </w:p>
    <w:p w:rsidR="00E43559" w:rsidRPr="005E6521" w:rsidRDefault="00E43559" w:rsidP="00E43559">
      <w:pPr>
        <w:ind w:firstLine="709"/>
        <w:rPr>
          <w:rFonts w:ascii="Times New Roman" w:hAnsi="Times New Roman"/>
          <w:sz w:val="28"/>
          <w:szCs w:val="28"/>
        </w:rPr>
      </w:pPr>
      <w:r w:rsidRPr="002458DF">
        <w:rPr>
          <w:rFonts w:ascii="Times New Roman" w:hAnsi="Times New Roman"/>
          <w:sz w:val="28"/>
          <w:szCs w:val="28"/>
        </w:rPr>
        <w:t xml:space="preserve">Просроченной задолженности </w:t>
      </w:r>
      <w:r w:rsidRPr="0012114D">
        <w:rPr>
          <w:rFonts w:ascii="Times New Roman" w:hAnsi="Times New Roman"/>
          <w:sz w:val="28"/>
          <w:szCs w:val="28"/>
        </w:rPr>
        <w:t>по выплате заработной платы работникам, а также</w:t>
      </w:r>
      <w:r w:rsidRPr="002458DF">
        <w:rPr>
          <w:rFonts w:ascii="Times New Roman" w:hAnsi="Times New Roman"/>
          <w:sz w:val="28"/>
          <w:szCs w:val="28"/>
        </w:rPr>
        <w:t xml:space="preserve"> по платежам в бюджеты всех уровней бюджетной системы Российской Федерации и государственн</w:t>
      </w:r>
      <w:r>
        <w:rPr>
          <w:rFonts w:ascii="Times New Roman" w:hAnsi="Times New Roman"/>
          <w:sz w:val="28"/>
          <w:szCs w:val="28"/>
        </w:rPr>
        <w:t xml:space="preserve">ые внебюджетные фонды не имею. </w:t>
      </w:r>
    </w:p>
    <w:p w:rsidR="00E43559" w:rsidRPr="00543C89" w:rsidRDefault="00E43559" w:rsidP="00E435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соискателе</w:t>
      </w:r>
      <w:r w:rsidRPr="00543C89">
        <w:rPr>
          <w:rFonts w:ascii="Times New Roman" w:hAnsi="Times New Roman" w:cs="Times New Roman"/>
          <w:sz w:val="28"/>
          <w:szCs w:val="28"/>
        </w:rPr>
        <w:t>, показателях финансово-хозяйственной деятельности</w:t>
      </w:r>
      <w:r w:rsidRPr="00543C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соискателя и план </w:t>
      </w:r>
      <w:r w:rsidRPr="0012114D">
        <w:rPr>
          <w:rFonts w:ascii="Times New Roman" w:hAnsi="Times New Roman" w:cs="Times New Roman"/>
          <w:sz w:val="28"/>
          <w:szCs w:val="28"/>
        </w:rPr>
        <w:t>мероприятий («дорожная карта») по достижению целевых показателей результативности использования субсидии</w:t>
      </w:r>
      <w:r w:rsidRPr="00BD551E">
        <w:t xml:space="preserve"> </w:t>
      </w:r>
      <w:r w:rsidRPr="00543C89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3C89">
        <w:rPr>
          <w:rFonts w:ascii="Times New Roman" w:hAnsi="Times New Roman" w:cs="Times New Roman"/>
          <w:sz w:val="28"/>
          <w:szCs w:val="28"/>
        </w:rPr>
        <w:t>тся.</w:t>
      </w:r>
    </w:p>
    <w:p w:rsidR="00E43559" w:rsidRPr="00543C89" w:rsidRDefault="00E43559" w:rsidP="00E435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4B5" w:rsidRPr="00D70A4C" w:rsidRDefault="003254B5" w:rsidP="00325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«___»___________ 20__ года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70A4C"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</w:p>
    <w:p w:rsidR="003254B5" w:rsidRPr="00D70A4C" w:rsidRDefault="003254B5" w:rsidP="00325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                                                                                                                                                                                   </w:t>
      </w:r>
    </w:p>
    <w:p w:rsidR="003254B5" w:rsidRPr="00D70A4C" w:rsidRDefault="003254B5" w:rsidP="00325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    Место печати                                               </w:t>
      </w:r>
    </w:p>
    <w:p w:rsidR="00E43559" w:rsidRPr="00543C89" w:rsidRDefault="00E43559" w:rsidP="00E43559">
      <w:pPr>
        <w:pStyle w:val="ConsPlusNormal"/>
        <w:pageBreakBefore/>
        <w:widowControl/>
        <w:ind w:left="666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43559" w:rsidRPr="00543C89" w:rsidRDefault="00E43559" w:rsidP="00E43559">
      <w:pPr>
        <w:pStyle w:val="ConsPlusNormal"/>
        <w:widowControl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>к Заявлению …</w:t>
      </w:r>
    </w:p>
    <w:p w:rsidR="00E43559" w:rsidRPr="00543C89" w:rsidRDefault="00E43559" w:rsidP="00E43559">
      <w:pPr>
        <w:pStyle w:val="ConsPlusNormal"/>
        <w:widowControl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E43559" w:rsidRPr="00543C89" w:rsidRDefault="00E43559" w:rsidP="00E4355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>(Форма)</w:t>
      </w:r>
    </w:p>
    <w:p w:rsidR="00E43559" w:rsidRPr="00543C89" w:rsidRDefault="00E43559" w:rsidP="00E435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559" w:rsidRPr="00543C89" w:rsidRDefault="00E43559" w:rsidP="00E435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559" w:rsidRDefault="00E43559" w:rsidP="00E43559">
      <w:pPr>
        <w:ind w:firstLine="540"/>
        <w:outlineLvl w:val="3"/>
        <w:rPr>
          <w:rFonts w:ascii="Times New Roman" w:hAnsi="Times New Roman"/>
          <w:sz w:val="28"/>
          <w:szCs w:val="24"/>
        </w:rPr>
      </w:pPr>
      <w:r w:rsidRPr="00FF1A8B">
        <w:rPr>
          <w:rFonts w:ascii="Times New Roman" w:hAnsi="Times New Roman"/>
          <w:sz w:val="28"/>
          <w:szCs w:val="24"/>
        </w:rPr>
        <w:t>1. Информаци</w:t>
      </w:r>
      <w:r>
        <w:rPr>
          <w:rFonts w:ascii="Times New Roman" w:hAnsi="Times New Roman"/>
          <w:sz w:val="28"/>
          <w:szCs w:val="24"/>
        </w:rPr>
        <w:t>я о соискателе по состоянию на «__»</w:t>
      </w:r>
      <w:r w:rsidRPr="00FF1A8B">
        <w:rPr>
          <w:rFonts w:ascii="Times New Roman" w:hAnsi="Times New Roman"/>
          <w:sz w:val="28"/>
          <w:szCs w:val="24"/>
        </w:rPr>
        <w:t xml:space="preserve"> ________ 20__ года </w:t>
      </w:r>
    </w:p>
    <w:p w:rsidR="00E43559" w:rsidRDefault="00E43559" w:rsidP="00E43559">
      <w:pPr>
        <w:ind w:left="5664" w:firstLine="708"/>
        <w:outlineLvl w:val="3"/>
        <w:rPr>
          <w:rFonts w:ascii="Times New Roman" w:hAnsi="Times New Roman"/>
          <w:sz w:val="28"/>
          <w:szCs w:val="24"/>
          <w:vertAlign w:val="superscript"/>
        </w:rPr>
      </w:pPr>
      <w:r w:rsidRPr="00025CBF">
        <w:rPr>
          <w:rFonts w:ascii="Times New Roman" w:hAnsi="Times New Roman"/>
          <w:sz w:val="28"/>
          <w:szCs w:val="24"/>
          <w:vertAlign w:val="superscript"/>
        </w:rPr>
        <w:t>(на дату подачи заявления)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Фактическое место нахождения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Место регистрации юридического лица или место жительства индивидуального предпринимателя - получателя поддержки (Юридический адрес)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Сфера финансово-хозяйственной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налогообложения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по ОКВЭД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ед.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CD" w:rsidRPr="004610A6" w:rsidTr="006413CD">
        <w:trPr>
          <w:trHeight w:val="230"/>
        </w:trPr>
        <w:tc>
          <w:tcPr>
            <w:tcW w:w="4815" w:type="dxa"/>
          </w:tcPr>
          <w:p w:rsidR="006413CD" w:rsidRPr="004610A6" w:rsidRDefault="006413CD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4961" w:type="dxa"/>
          </w:tcPr>
          <w:p w:rsidR="006413CD" w:rsidRPr="004610A6" w:rsidRDefault="006413CD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rPr>
          <w:trHeight w:val="144"/>
        </w:trPr>
        <w:tc>
          <w:tcPr>
            <w:tcW w:w="4815" w:type="dxa"/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месячная заработная плата работников, руб.</w:t>
            </w:r>
          </w:p>
        </w:tc>
        <w:tc>
          <w:tcPr>
            <w:tcW w:w="4961" w:type="dxa"/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rPr>
          <w:trHeight w:val="96"/>
        </w:trPr>
        <w:tc>
          <w:tcPr>
            <w:tcW w:w="4815" w:type="dxa"/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заработная плата работников, руб.</w:t>
            </w:r>
          </w:p>
        </w:tc>
        <w:tc>
          <w:tcPr>
            <w:tcW w:w="4961" w:type="dxa"/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CD" w:rsidRPr="004610A6" w:rsidTr="006413CD">
        <w:trPr>
          <w:trHeight w:val="470"/>
        </w:trPr>
        <w:tc>
          <w:tcPr>
            <w:tcW w:w="4815" w:type="dxa"/>
          </w:tcPr>
          <w:p w:rsidR="006413CD" w:rsidRPr="004610A6" w:rsidRDefault="006413CD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услуг), руб.</w:t>
            </w:r>
          </w:p>
        </w:tc>
        <w:tc>
          <w:tcPr>
            <w:tcW w:w="4961" w:type="dxa"/>
          </w:tcPr>
          <w:p w:rsidR="006413CD" w:rsidRPr="004610A6" w:rsidRDefault="006413CD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8F2" w:rsidRDefault="004668F2" w:rsidP="004668F2"/>
    <w:p w:rsidR="006413CD" w:rsidRDefault="006413CD" w:rsidP="004668F2"/>
    <w:p w:rsidR="004668F2" w:rsidRDefault="002C2BEC" w:rsidP="002C2BEC">
      <w:pPr>
        <w:ind w:firstLine="7200"/>
        <w:jc w:val="right"/>
        <w:outlineLvl w:val="1"/>
        <w:rPr>
          <w:rFonts w:ascii="Times New Roman" w:hAnsi="Times New Roman"/>
          <w:sz w:val="28"/>
          <w:szCs w:val="27"/>
        </w:rPr>
      </w:pPr>
      <w:r w:rsidRPr="00141962">
        <w:rPr>
          <w:rFonts w:ascii="Times New Roman" w:hAnsi="Times New Roman"/>
          <w:sz w:val="28"/>
          <w:szCs w:val="27"/>
        </w:rPr>
        <w:t>Приложение</w:t>
      </w:r>
      <w:r w:rsidR="005F0A37">
        <w:rPr>
          <w:rFonts w:ascii="Times New Roman" w:hAnsi="Times New Roman"/>
          <w:sz w:val="28"/>
          <w:szCs w:val="27"/>
        </w:rPr>
        <w:t xml:space="preserve"> </w:t>
      </w:r>
      <w:r w:rsidR="003254B5">
        <w:rPr>
          <w:rFonts w:ascii="Times New Roman" w:hAnsi="Times New Roman"/>
          <w:sz w:val="28"/>
          <w:szCs w:val="27"/>
        </w:rPr>
        <w:t>2</w:t>
      </w:r>
      <w:r w:rsidRPr="00141962">
        <w:rPr>
          <w:rFonts w:ascii="Times New Roman" w:hAnsi="Times New Roman"/>
          <w:sz w:val="28"/>
          <w:szCs w:val="27"/>
        </w:rPr>
        <w:t xml:space="preserve"> </w:t>
      </w:r>
    </w:p>
    <w:p w:rsidR="002C2BEC" w:rsidRPr="00141962" w:rsidRDefault="002C2BEC" w:rsidP="002C2BEC">
      <w:pPr>
        <w:ind w:firstLine="7200"/>
        <w:jc w:val="right"/>
        <w:outlineLvl w:val="1"/>
        <w:rPr>
          <w:rFonts w:ascii="Times New Roman" w:hAnsi="Times New Roman"/>
          <w:sz w:val="28"/>
          <w:szCs w:val="27"/>
        </w:rPr>
      </w:pPr>
      <w:r w:rsidRPr="00141962">
        <w:rPr>
          <w:rFonts w:ascii="Times New Roman" w:hAnsi="Times New Roman"/>
          <w:sz w:val="28"/>
          <w:szCs w:val="27"/>
        </w:rPr>
        <w:t xml:space="preserve">к </w:t>
      </w:r>
      <w:r w:rsidR="003254B5">
        <w:rPr>
          <w:rFonts w:ascii="Times New Roman" w:hAnsi="Times New Roman"/>
          <w:sz w:val="28"/>
          <w:szCs w:val="27"/>
        </w:rPr>
        <w:t>З</w:t>
      </w:r>
      <w:r w:rsidRPr="00141962">
        <w:rPr>
          <w:rFonts w:ascii="Times New Roman" w:hAnsi="Times New Roman"/>
          <w:sz w:val="28"/>
          <w:szCs w:val="27"/>
        </w:rPr>
        <w:t>аявлению…</w:t>
      </w:r>
    </w:p>
    <w:p w:rsidR="002C2BEC" w:rsidRPr="00141962" w:rsidRDefault="002C2BEC" w:rsidP="002C2BEC">
      <w:pPr>
        <w:ind w:firstLine="7200"/>
        <w:jc w:val="right"/>
        <w:outlineLvl w:val="1"/>
        <w:rPr>
          <w:rFonts w:ascii="Times New Roman" w:hAnsi="Times New Roman"/>
          <w:sz w:val="28"/>
          <w:szCs w:val="27"/>
        </w:rPr>
      </w:pPr>
    </w:p>
    <w:p w:rsidR="002C2BEC" w:rsidRPr="00141962" w:rsidRDefault="002C2BEC" w:rsidP="002C2BEC">
      <w:pPr>
        <w:tabs>
          <w:tab w:val="center" w:pos="4535"/>
          <w:tab w:val="left" w:pos="7620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7"/>
        </w:rPr>
      </w:pPr>
      <w:r w:rsidRPr="00141962">
        <w:rPr>
          <w:rFonts w:ascii="Times New Roman" w:hAnsi="Times New Roman"/>
          <w:b/>
          <w:sz w:val="28"/>
          <w:szCs w:val="27"/>
        </w:rPr>
        <w:t>Согласие на обработку персональных данных</w:t>
      </w:r>
    </w:p>
    <w:p w:rsidR="002C2BEC" w:rsidRPr="00141962" w:rsidRDefault="002C2BEC" w:rsidP="002C2BEC">
      <w:pPr>
        <w:jc w:val="center"/>
        <w:outlineLvl w:val="1"/>
        <w:rPr>
          <w:rFonts w:ascii="Times New Roman" w:hAnsi="Times New Roman"/>
          <w:sz w:val="28"/>
          <w:szCs w:val="27"/>
        </w:rPr>
      </w:pPr>
    </w:p>
    <w:p w:rsidR="002C2BEC" w:rsidRPr="00141962" w:rsidRDefault="002C2BEC" w:rsidP="002C2BEC">
      <w:pPr>
        <w:outlineLvl w:val="1"/>
        <w:rPr>
          <w:rFonts w:ascii="Times New Roman" w:hAnsi="Times New Roman"/>
          <w:sz w:val="28"/>
          <w:szCs w:val="27"/>
        </w:rPr>
      </w:pPr>
      <w:r w:rsidRPr="00141962">
        <w:rPr>
          <w:rFonts w:ascii="Times New Roman" w:hAnsi="Times New Roman"/>
          <w:sz w:val="28"/>
          <w:szCs w:val="27"/>
        </w:rPr>
        <w:t xml:space="preserve">Настоящим во исполнение требований Федерального закона </w:t>
      </w:r>
      <w:r>
        <w:rPr>
          <w:rFonts w:ascii="Times New Roman" w:hAnsi="Times New Roman"/>
          <w:sz w:val="28"/>
          <w:szCs w:val="27"/>
        </w:rPr>
        <w:t xml:space="preserve">от 27 июля </w:t>
      </w:r>
      <w:r w:rsidRPr="00141962">
        <w:rPr>
          <w:rFonts w:ascii="Times New Roman" w:hAnsi="Times New Roman"/>
          <w:sz w:val="28"/>
          <w:szCs w:val="27"/>
        </w:rPr>
        <w:t>2006 г</w:t>
      </w:r>
      <w:r>
        <w:rPr>
          <w:rFonts w:ascii="Times New Roman" w:hAnsi="Times New Roman"/>
          <w:sz w:val="28"/>
          <w:szCs w:val="27"/>
        </w:rPr>
        <w:t>ода № 152-ФЗ</w:t>
      </w:r>
      <w:r w:rsidRPr="00141962">
        <w:rPr>
          <w:rFonts w:ascii="Times New Roman" w:hAnsi="Times New Roman"/>
          <w:sz w:val="28"/>
          <w:szCs w:val="27"/>
        </w:rPr>
        <w:t xml:space="preserve"> «О персона</w:t>
      </w:r>
      <w:r>
        <w:rPr>
          <w:rFonts w:ascii="Times New Roman" w:hAnsi="Times New Roman"/>
          <w:sz w:val="28"/>
          <w:szCs w:val="27"/>
        </w:rPr>
        <w:t xml:space="preserve">льных данных» </w:t>
      </w:r>
      <w:r w:rsidRPr="00141962">
        <w:rPr>
          <w:rFonts w:ascii="Times New Roman" w:hAnsi="Times New Roman"/>
          <w:sz w:val="28"/>
          <w:szCs w:val="27"/>
        </w:rPr>
        <w:t>я, гражданин</w:t>
      </w:r>
      <w:r w:rsidR="003E2B46">
        <w:rPr>
          <w:rFonts w:ascii="Times New Roman" w:hAnsi="Times New Roman"/>
          <w:sz w:val="28"/>
          <w:szCs w:val="27"/>
        </w:rPr>
        <w:t>(ка)</w:t>
      </w:r>
      <w:r w:rsidRPr="00141962">
        <w:rPr>
          <w:rFonts w:ascii="Times New Roman" w:hAnsi="Times New Roman"/>
          <w:sz w:val="28"/>
          <w:szCs w:val="27"/>
        </w:rPr>
        <w:t xml:space="preserve"> _____</w:t>
      </w:r>
      <w:r>
        <w:rPr>
          <w:rFonts w:ascii="Times New Roman" w:hAnsi="Times New Roman"/>
          <w:sz w:val="28"/>
          <w:szCs w:val="27"/>
        </w:rPr>
        <w:t>___________________________________________________________</w:t>
      </w:r>
      <w:r w:rsidRPr="00141962">
        <w:rPr>
          <w:rFonts w:ascii="Times New Roman" w:hAnsi="Times New Roman"/>
          <w:sz w:val="28"/>
          <w:szCs w:val="27"/>
        </w:rPr>
        <w:t xml:space="preserve">______, </w:t>
      </w:r>
    </w:p>
    <w:p w:rsidR="002C2BEC" w:rsidRPr="003254B5" w:rsidRDefault="002C2BEC" w:rsidP="002C2BEC">
      <w:pPr>
        <w:ind w:firstLine="0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3254B5">
        <w:rPr>
          <w:rFonts w:ascii="Times New Roman" w:hAnsi="Times New Roman"/>
          <w:i/>
          <w:sz w:val="24"/>
          <w:szCs w:val="24"/>
        </w:rPr>
        <w:t>(фамилия, имя, отчество - полностью)</w:t>
      </w:r>
    </w:p>
    <w:p w:rsidR="002C2BEC" w:rsidRPr="00141962" w:rsidRDefault="002C2BEC" w:rsidP="002C2BEC">
      <w:pPr>
        <w:ind w:firstLine="0"/>
        <w:outlineLvl w:val="1"/>
        <w:rPr>
          <w:rFonts w:ascii="Times New Roman" w:hAnsi="Times New Roman"/>
          <w:sz w:val="28"/>
          <w:szCs w:val="27"/>
        </w:rPr>
      </w:pPr>
      <w:r w:rsidRPr="00141962">
        <w:rPr>
          <w:rFonts w:ascii="Times New Roman" w:hAnsi="Times New Roman"/>
          <w:sz w:val="28"/>
          <w:szCs w:val="27"/>
        </w:rPr>
        <w:t>паспорт _______________________ выдан ________________</w:t>
      </w:r>
      <w:r>
        <w:rPr>
          <w:rFonts w:ascii="Times New Roman" w:hAnsi="Times New Roman"/>
          <w:sz w:val="28"/>
          <w:szCs w:val="27"/>
        </w:rPr>
        <w:t>_____</w:t>
      </w:r>
      <w:r w:rsidRPr="00141962">
        <w:rPr>
          <w:rFonts w:ascii="Times New Roman" w:hAnsi="Times New Roman"/>
          <w:sz w:val="28"/>
          <w:szCs w:val="27"/>
        </w:rPr>
        <w:t>_____________</w:t>
      </w:r>
    </w:p>
    <w:p w:rsidR="002C2BEC" w:rsidRPr="00141962" w:rsidRDefault="002C2BEC" w:rsidP="002C2BEC">
      <w:pPr>
        <w:ind w:firstLine="0"/>
        <w:outlineLvl w:val="1"/>
        <w:rPr>
          <w:rFonts w:ascii="Times New Roman" w:hAnsi="Times New Roman"/>
          <w:sz w:val="28"/>
          <w:szCs w:val="27"/>
        </w:rPr>
      </w:pPr>
      <w:r w:rsidRPr="00141962">
        <w:rPr>
          <w:rFonts w:ascii="Times New Roman" w:hAnsi="Times New Roman"/>
          <w:sz w:val="28"/>
          <w:szCs w:val="27"/>
        </w:rPr>
        <w:t>___________________________________________________</w:t>
      </w:r>
      <w:r>
        <w:rPr>
          <w:rFonts w:ascii="Times New Roman" w:hAnsi="Times New Roman"/>
          <w:sz w:val="28"/>
          <w:szCs w:val="27"/>
        </w:rPr>
        <w:t>____</w:t>
      </w:r>
      <w:r w:rsidRPr="00141962">
        <w:rPr>
          <w:rFonts w:ascii="Times New Roman" w:hAnsi="Times New Roman"/>
          <w:sz w:val="28"/>
          <w:szCs w:val="27"/>
        </w:rPr>
        <w:t xml:space="preserve">_______________, </w:t>
      </w:r>
    </w:p>
    <w:p w:rsidR="002C2BEC" w:rsidRPr="003254B5" w:rsidRDefault="002C2BEC" w:rsidP="002C2BEC">
      <w:pPr>
        <w:ind w:firstLine="0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3254B5">
        <w:rPr>
          <w:rFonts w:ascii="Times New Roman" w:hAnsi="Times New Roman"/>
          <w:i/>
          <w:sz w:val="24"/>
          <w:szCs w:val="24"/>
        </w:rPr>
        <w:t>(наименование органа</w:t>
      </w:r>
      <w:r w:rsidR="009C653F" w:rsidRPr="003254B5">
        <w:rPr>
          <w:rFonts w:ascii="Times New Roman" w:hAnsi="Times New Roman"/>
          <w:i/>
          <w:sz w:val="24"/>
          <w:szCs w:val="24"/>
        </w:rPr>
        <w:t>,</w:t>
      </w:r>
      <w:r w:rsidRPr="003254B5">
        <w:rPr>
          <w:rFonts w:ascii="Times New Roman" w:hAnsi="Times New Roman"/>
          <w:i/>
          <w:sz w:val="24"/>
          <w:szCs w:val="24"/>
        </w:rPr>
        <w:t xml:space="preserve"> выдавшего паспорт, дата выдачи, код подразделения)</w:t>
      </w:r>
    </w:p>
    <w:p w:rsidR="002C2BEC" w:rsidRPr="00141962" w:rsidRDefault="002C2BEC" w:rsidP="002C2BEC">
      <w:pPr>
        <w:ind w:firstLine="0"/>
        <w:outlineLvl w:val="1"/>
        <w:rPr>
          <w:rFonts w:ascii="Times New Roman" w:hAnsi="Times New Roman"/>
          <w:sz w:val="28"/>
          <w:szCs w:val="27"/>
        </w:rPr>
      </w:pPr>
      <w:r w:rsidRPr="00141962">
        <w:rPr>
          <w:rFonts w:ascii="Times New Roman" w:hAnsi="Times New Roman"/>
          <w:sz w:val="28"/>
          <w:szCs w:val="27"/>
        </w:rPr>
        <w:t>адрес регистрации: ______________________________</w:t>
      </w:r>
      <w:r>
        <w:rPr>
          <w:rFonts w:ascii="Times New Roman" w:hAnsi="Times New Roman"/>
          <w:sz w:val="28"/>
          <w:szCs w:val="27"/>
        </w:rPr>
        <w:t>___</w:t>
      </w:r>
      <w:r w:rsidRPr="00141962">
        <w:rPr>
          <w:rFonts w:ascii="Times New Roman" w:hAnsi="Times New Roman"/>
          <w:sz w:val="28"/>
          <w:szCs w:val="27"/>
        </w:rPr>
        <w:t>____________________</w:t>
      </w:r>
    </w:p>
    <w:p w:rsidR="002C2BEC" w:rsidRPr="00141962" w:rsidRDefault="002C2BEC" w:rsidP="002C2BEC">
      <w:pPr>
        <w:ind w:firstLine="0"/>
        <w:outlineLvl w:val="1"/>
        <w:rPr>
          <w:rFonts w:ascii="Times New Roman" w:hAnsi="Times New Roman"/>
          <w:sz w:val="28"/>
          <w:szCs w:val="27"/>
        </w:rPr>
      </w:pPr>
      <w:r w:rsidRPr="00141962">
        <w:rPr>
          <w:rFonts w:ascii="Times New Roman" w:hAnsi="Times New Roman"/>
          <w:sz w:val="28"/>
          <w:szCs w:val="27"/>
        </w:rPr>
        <w:t>___________________________________</w:t>
      </w:r>
      <w:r>
        <w:rPr>
          <w:rFonts w:ascii="Times New Roman" w:hAnsi="Times New Roman"/>
          <w:sz w:val="28"/>
          <w:szCs w:val="27"/>
        </w:rPr>
        <w:t>___________________________________</w:t>
      </w:r>
    </w:p>
    <w:p w:rsidR="002C2BEC" w:rsidRPr="003254B5" w:rsidRDefault="002C2BEC" w:rsidP="002C2BEC">
      <w:pPr>
        <w:ind w:firstLine="0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3254B5">
        <w:rPr>
          <w:rFonts w:ascii="Times New Roman" w:hAnsi="Times New Roman"/>
          <w:i/>
          <w:sz w:val="24"/>
          <w:szCs w:val="24"/>
        </w:rPr>
        <w:t>(индекс, область, район, город, улица, дом, квартира)</w:t>
      </w:r>
    </w:p>
    <w:p w:rsidR="002C2BEC" w:rsidRPr="00141962" w:rsidRDefault="002C2BEC" w:rsidP="002C2BEC">
      <w:pPr>
        <w:ind w:firstLine="0"/>
        <w:outlineLvl w:val="1"/>
        <w:rPr>
          <w:rFonts w:ascii="Times New Roman" w:hAnsi="Times New Roman"/>
          <w:sz w:val="28"/>
          <w:szCs w:val="27"/>
        </w:rPr>
      </w:pPr>
      <w:r w:rsidRPr="00141962">
        <w:rPr>
          <w:rFonts w:ascii="Times New Roman" w:hAnsi="Times New Roman"/>
          <w:sz w:val="28"/>
          <w:szCs w:val="27"/>
        </w:rPr>
        <w:t>даю сво</w:t>
      </w:r>
      <w:r>
        <w:rPr>
          <w:rFonts w:ascii="Times New Roman" w:hAnsi="Times New Roman"/>
          <w:sz w:val="28"/>
          <w:szCs w:val="27"/>
        </w:rPr>
        <w:t>ё</w:t>
      </w:r>
      <w:r w:rsidRPr="00141962">
        <w:rPr>
          <w:rFonts w:ascii="Times New Roman" w:hAnsi="Times New Roman"/>
          <w:sz w:val="28"/>
          <w:szCs w:val="27"/>
        </w:rPr>
        <w:t xml:space="preserve"> письменное согласие на обработку моих персональных данных в целях получения </w:t>
      </w:r>
      <w:r>
        <w:rPr>
          <w:rFonts w:ascii="Times New Roman" w:hAnsi="Times New Roman"/>
          <w:sz w:val="28"/>
          <w:szCs w:val="27"/>
        </w:rPr>
        <w:t>муниципальной</w:t>
      </w:r>
      <w:r w:rsidRPr="00141962">
        <w:rPr>
          <w:rFonts w:ascii="Times New Roman" w:hAnsi="Times New Roman"/>
          <w:sz w:val="28"/>
          <w:szCs w:val="27"/>
        </w:rPr>
        <w:t xml:space="preserve"> поддержки. </w:t>
      </w:r>
    </w:p>
    <w:p w:rsidR="002C2BEC" w:rsidRPr="00141962" w:rsidRDefault="002C2BEC" w:rsidP="002C2BEC">
      <w:pPr>
        <w:outlineLvl w:val="1"/>
        <w:rPr>
          <w:rFonts w:ascii="Times New Roman" w:hAnsi="Times New Roman"/>
          <w:sz w:val="28"/>
          <w:szCs w:val="27"/>
        </w:rPr>
      </w:pPr>
      <w:r w:rsidRPr="00141962">
        <w:rPr>
          <w:rFonts w:ascii="Times New Roman" w:hAnsi="Times New Roman"/>
          <w:sz w:val="28"/>
          <w:szCs w:val="27"/>
        </w:rPr>
        <w:t>Настоящее согласие не устанавливает предельных сроков обработки данных.</w:t>
      </w:r>
    </w:p>
    <w:p w:rsidR="002C2BEC" w:rsidRPr="00141962" w:rsidRDefault="002C2BEC" w:rsidP="002C2BEC">
      <w:pPr>
        <w:outlineLvl w:val="1"/>
        <w:rPr>
          <w:rFonts w:ascii="Times New Roman" w:hAnsi="Times New Roman"/>
          <w:sz w:val="28"/>
          <w:szCs w:val="27"/>
        </w:rPr>
      </w:pPr>
      <w:r w:rsidRPr="00141962">
        <w:rPr>
          <w:rFonts w:ascii="Times New Roman" w:hAnsi="Times New Roman"/>
          <w:sz w:val="28"/>
          <w:szCs w:val="27"/>
        </w:rPr>
        <w:t>Я уведомлен</w:t>
      </w:r>
      <w:r w:rsidR="003E2B46">
        <w:rPr>
          <w:rFonts w:ascii="Times New Roman" w:hAnsi="Times New Roman"/>
          <w:sz w:val="28"/>
          <w:szCs w:val="27"/>
        </w:rPr>
        <w:t>(а)</w:t>
      </w:r>
      <w:r w:rsidRPr="00141962">
        <w:rPr>
          <w:rFonts w:ascii="Times New Roman" w:hAnsi="Times New Roman"/>
          <w:sz w:val="28"/>
          <w:szCs w:val="27"/>
        </w:rPr>
        <w:t xml:space="preserve">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</w:t>
      </w:r>
      <w:r w:rsidR="003E2B46">
        <w:rPr>
          <w:rFonts w:ascii="Times New Roman" w:hAnsi="Times New Roman"/>
          <w:sz w:val="28"/>
          <w:szCs w:val="27"/>
        </w:rPr>
        <w:t>а</w:t>
      </w:r>
      <w:r w:rsidRPr="00141962">
        <w:rPr>
          <w:rFonts w:ascii="Times New Roman" w:hAnsi="Times New Roman"/>
          <w:sz w:val="28"/>
          <w:szCs w:val="27"/>
        </w:rPr>
        <w:t>), обезличивание, блокирование, уничтожение и любые другие действия (операции) с персональными данными.</w:t>
      </w:r>
    </w:p>
    <w:p w:rsidR="002C2BEC" w:rsidRPr="00141962" w:rsidRDefault="002C2BEC" w:rsidP="002C2BEC">
      <w:pPr>
        <w:outlineLvl w:val="1"/>
        <w:rPr>
          <w:rFonts w:ascii="Times New Roman" w:hAnsi="Times New Roman"/>
          <w:sz w:val="28"/>
          <w:szCs w:val="27"/>
        </w:rPr>
      </w:pPr>
      <w:r w:rsidRPr="00141962">
        <w:rPr>
          <w:rFonts w:ascii="Times New Roman" w:hAnsi="Times New Roman"/>
          <w:sz w:val="28"/>
          <w:szCs w:val="27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2C2BEC" w:rsidRPr="00141962" w:rsidRDefault="002C2BEC" w:rsidP="002C2BEC">
      <w:pPr>
        <w:outlineLvl w:val="1"/>
        <w:rPr>
          <w:rFonts w:ascii="Times New Roman" w:hAnsi="Times New Roman"/>
          <w:sz w:val="28"/>
          <w:szCs w:val="27"/>
        </w:rPr>
      </w:pPr>
      <w:r w:rsidRPr="00141962">
        <w:rPr>
          <w:rFonts w:ascii="Times New Roman" w:hAnsi="Times New Roman"/>
          <w:sz w:val="28"/>
          <w:szCs w:val="27"/>
        </w:rPr>
        <w:t>Порядок отзыва согласия на обработку персональных данных мне известен.</w:t>
      </w:r>
    </w:p>
    <w:p w:rsidR="002C2BEC" w:rsidRPr="00141962" w:rsidRDefault="002C2BEC" w:rsidP="002C2BEC">
      <w:pPr>
        <w:ind w:firstLine="567"/>
        <w:outlineLvl w:val="1"/>
        <w:rPr>
          <w:rFonts w:ascii="Times New Roman" w:hAnsi="Times New Roman"/>
          <w:sz w:val="28"/>
          <w:szCs w:val="27"/>
        </w:rPr>
      </w:pPr>
    </w:p>
    <w:p w:rsidR="002C2BEC" w:rsidRPr="003254B5" w:rsidRDefault="002C2BEC" w:rsidP="002C2BEC">
      <w:pPr>
        <w:ind w:firstLine="567"/>
        <w:outlineLvl w:val="1"/>
        <w:rPr>
          <w:rFonts w:ascii="Times New Roman" w:hAnsi="Times New Roman"/>
          <w:sz w:val="24"/>
          <w:szCs w:val="24"/>
        </w:rPr>
      </w:pPr>
      <w:r w:rsidRPr="003254B5">
        <w:rPr>
          <w:rFonts w:ascii="Times New Roman" w:hAnsi="Times New Roman"/>
          <w:sz w:val="24"/>
          <w:szCs w:val="24"/>
        </w:rPr>
        <w:t>_____________ _      ______________________________________________</w:t>
      </w:r>
    </w:p>
    <w:p w:rsidR="002C2BEC" w:rsidRPr="00105FC1" w:rsidRDefault="002C2BEC" w:rsidP="002C2BEC">
      <w:pPr>
        <w:outlineLvl w:val="1"/>
        <w:rPr>
          <w:rFonts w:ascii="Times New Roman" w:hAnsi="Times New Roman"/>
          <w:sz w:val="24"/>
          <w:szCs w:val="24"/>
        </w:rPr>
      </w:pPr>
      <w:r w:rsidRPr="00105FC1">
        <w:rPr>
          <w:rFonts w:ascii="Times New Roman" w:hAnsi="Times New Roman"/>
          <w:sz w:val="24"/>
          <w:szCs w:val="24"/>
        </w:rPr>
        <w:t xml:space="preserve">   (подпись)                                              (ФИО полностью)</w:t>
      </w:r>
    </w:p>
    <w:p w:rsidR="002C2BEC" w:rsidRPr="003254B5" w:rsidRDefault="002C2BEC" w:rsidP="002C2BEC">
      <w:pPr>
        <w:outlineLvl w:val="1"/>
        <w:rPr>
          <w:rFonts w:ascii="Times New Roman" w:hAnsi="Times New Roman"/>
          <w:sz w:val="24"/>
          <w:szCs w:val="24"/>
        </w:rPr>
      </w:pPr>
    </w:p>
    <w:p w:rsidR="002C2BEC" w:rsidRPr="003254B5" w:rsidRDefault="002C2BEC" w:rsidP="002C2BEC">
      <w:pPr>
        <w:outlineLvl w:val="1"/>
        <w:rPr>
          <w:rFonts w:ascii="Times New Roman" w:hAnsi="Times New Roman"/>
          <w:sz w:val="24"/>
          <w:szCs w:val="24"/>
        </w:rPr>
      </w:pPr>
      <w:r w:rsidRPr="003254B5">
        <w:rPr>
          <w:rFonts w:ascii="Times New Roman" w:hAnsi="Times New Roman"/>
          <w:sz w:val="24"/>
          <w:szCs w:val="24"/>
        </w:rPr>
        <w:t>«____»____________ 20__ год</w:t>
      </w:r>
    </w:p>
    <w:p w:rsidR="002C2BEC" w:rsidRPr="00141962" w:rsidRDefault="002C2BEC" w:rsidP="002C2BEC">
      <w:pPr>
        <w:jc w:val="right"/>
        <w:rPr>
          <w:rFonts w:ascii="Times New Roman" w:hAnsi="Times New Roman"/>
          <w:sz w:val="28"/>
          <w:szCs w:val="28"/>
        </w:rPr>
      </w:pPr>
    </w:p>
    <w:p w:rsidR="00C3196E" w:rsidRDefault="00C3196E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05154B" w:rsidRPr="00D204EB" w:rsidRDefault="0005154B" w:rsidP="00C3196E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D204EB"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C3196E" w:rsidRPr="004013A3" w:rsidRDefault="00C3196E" w:rsidP="00C3196E">
      <w:pPr>
        <w:ind w:left="5103" w:firstLine="0"/>
        <w:jc w:val="left"/>
        <w:rPr>
          <w:rFonts w:ascii="Times New Roman" w:hAnsi="Times New Roman"/>
          <w:sz w:val="24"/>
          <w:szCs w:val="24"/>
        </w:rPr>
      </w:pPr>
      <w:r w:rsidRPr="004013A3">
        <w:rPr>
          <w:rFonts w:ascii="Times New Roman" w:hAnsi="Times New Roman"/>
          <w:bCs/>
          <w:sz w:val="24"/>
          <w:szCs w:val="24"/>
        </w:rPr>
        <w:t xml:space="preserve">к Порядку </w:t>
      </w:r>
      <w:r w:rsidRPr="004013A3">
        <w:rPr>
          <w:rFonts w:ascii="Times New Roman" w:hAnsi="Times New Roman"/>
          <w:sz w:val="24"/>
          <w:szCs w:val="24"/>
        </w:rPr>
        <w:t>предоставления субсидий начинающим субъектам малого предпринимательства, включая субсидии (гранты) субъектам малого и среднего предпринимательства - производителям товаров, работ, услуг, предоставляемые на условиях долевого финансирования целевых расходов по уплате первого взноса (аванса) при заключении договора лизинга оборудования, выплат по передаче прав на франшизу (паушальный взнос)</w:t>
      </w:r>
    </w:p>
    <w:p w:rsidR="00D204EB" w:rsidRPr="00D204EB" w:rsidRDefault="00D204EB" w:rsidP="00D204EB"/>
    <w:p w:rsidR="002C2BEC" w:rsidRDefault="002C2BEC" w:rsidP="002C2BE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916FA">
        <w:rPr>
          <w:rFonts w:ascii="Times New Roman" w:hAnsi="Times New Roman"/>
          <w:color w:val="auto"/>
          <w:sz w:val="28"/>
          <w:szCs w:val="28"/>
        </w:rPr>
        <w:t>Перечень</w:t>
      </w:r>
      <w:r w:rsidRPr="007916FA">
        <w:rPr>
          <w:rFonts w:ascii="Times New Roman" w:hAnsi="Times New Roman"/>
          <w:color w:val="auto"/>
          <w:sz w:val="28"/>
          <w:szCs w:val="28"/>
        </w:rPr>
        <w:br/>
        <w:t>документов, подтверждающих принадлежность соискателя на получение</w:t>
      </w:r>
      <w:r w:rsidRPr="007916FA">
        <w:rPr>
          <w:rFonts w:ascii="Times New Roman" w:hAnsi="Times New Roman"/>
          <w:color w:val="auto"/>
          <w:sz w:val="28"/>
          <w:szCs w:val="28"/>
        </w:rPr>
        <w:br/>
        <w:t>субсидии к категории социально незащищ</w:t>
      </w:r>
      <w:r w:rsidR="00CF79D8">
        <w:rPr>
          <w:rFonts w:ascii="Times New Roman" w:hAnsi="Times New Roman"/>
          <w:color w:val="auto"/>
          <w:sz w:val="28"/>
          <w:szCs w:val="28"/>
        </w:rPr>
        <w:t>е</w:t>
      </w:r>
      <w:r w:rsidRPr="007916FA">
        <w:rPr>
          <w:rFonts w:ascii="Times New Roman" w:hAnsi="Times New Roman"/>
          <w:color w:val="auto"/>
          <w:sz w:val="28"/>
          <w:szCs w:val="28"/>
        </w:rPr>
        <w:t>нных сло</w:t>
      </w:r>
      <w:r w:rsidR="00CF79D8">
        <w:rPr>
          <w:rFonts w:ascii="Times New Roman" w:hAnsi="Times New Roman"/>
          <w:color w:val="auto"/>
          <w:sz w:val="28"/>
          <w:szCs w:val="28"/>
        </w:rPr>
        <w:t>е</w:t>
      </w:r>
      <w:r w:rsidRPr="007916FA">
        <w:rPr>
          <w:rFonts w:ascii="Times New Roman" w:hAnsi="Times New Roman"/>
          <w:color w:val="auto"/>
          <w:sz w:val="28"/>
          <w:szCs w:val="28"/>
        </w:rPr>
        <w:t>в населения</w:t>
      </w:r>
    </w:p>
    <w:p w:rsidR="002C2BEC" w:rsidRPr="001D0C11" w:rsidRDefault="002C2BEC" w:rsidP="002C2BE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84"/>
        <w:gridCol w:w="5103"/>
      </w:tblGrid>
      <w:tr w:rsidR="002C2BEC" w:rsidRPr="00D07A65" w:rsidTr="009959DE">
        <w:tc>
          <w:tcPr>
            <w:tcW w:w="594" w:type="dxa"/>
            <w:vAlign w:val="center"/>
          </w:tcPr>
          <w:p w:rsidR="002C2BEC" w:rsidRPr="00D07A65" w:rsidRDefault="002C2BEC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84" w:type="dxa"/>
            <w:vAlign w:val="center"/>
          </w:tcPr>
          <w:p w:rsidR="002C2BEC" w:rsidRPr="00D07A65" w:rsidRDefault="002C2BEC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5103" w:type="dxa"/>
            <w:vAlign w:val="center"/>
          </w:tcPr>
          <w:p w:rsidR="002C2BEC" w:rsidRPr="00D07A65" w:rsidRDefault="002C2BEC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</w:tr>
      <w:tr w:rsidR="002C2BEC" w:rsidRPr="00D07A65" w:rsidTr="009959DE">
        <w:tc>
          <w:tcPr>
            <w:tcW w:w="594" w:type="dxa"/>
          </w:tcPr>
          <w:p w:rsidR="002C2BEC" w:rsidRPr="00D07A65" w:rsidRDefault="002C2BEC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Зарегистрированные безработные</w:t>
            </w:r>
          </w:p>
        </w:tc>
        <w:tc>
          <w:tcPr>
            <w:tcW w:w="5103" w:type="dxa"/>
          </w:tcPr>
          <w:p w:rsidR="002C2BEC" w:rsidRPr="00D07A65" w:rsidRDefault="002C2BEC" w:rsidP="001D5D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 xml:space="preserve">Справка о регистрации в </w:t>
            </w:r>
            <w:r w:rsidR="001D5DBB" w:rsidRPr="00D07A65">
              <w:rPr>
                <w:rFonts w:ascii="Times New Roman" w:hAnsi="Times New Roman"/>
                <w:sz w:val="24"/>
                <w:szCs w:val="24"/>
              </w:rPr>
              <w:t>ГКУ Ленинградской области «Бокситогорский центр занятости населения»</w:t>
            </w:r>
            <w:r w:rsidRPr="00D07A65">
              <w:rPr>
                <w:rFonts w:ascii="Times New Roman" w:hAnsi="Times New Roman"/>
                <w:sz w:val="24"/>
                <w:szCs w:val="24"/>
              </w:rPr>
              <w:t xml:space="preserve"> в качестве безработного</w:t>
            </w:r>
          </w:p>
        </w:tc>
      </w:tr>
      <w:tr w:rsidR="002C2BEC" w:rsidRPr="00D07A65" w:rsidTr="009959DE">
        <w:tc>
          <w:tcPr>
            <w:tcW w:w="594" w:type="dxa"/>
          </w:tcPr>
          <w:p w:rsidR="002C2BEC" w:rsidRPr="00D07A65" w:rsidRDefault="002C2BEC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2C2BEC" w:rsidRPr="00D07A65" w:rsidRDefault="002C2BEC" w:rsidP="006413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</w:t>
            </w:r>
          </w:p>
        </w:tc>
        <w:tc>
          <w:tcPr>
            <w:tcW w:w="5103" w:type="dxa"/>
          </w:tcPr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Копии свидетельств о рождении детей, справка о регистрации по месту жительства, свидетельство о браке и его копия, свидетельство о разводе или свидетельство и смерти супруга или другие документы, подтверждающие факт неполной семьи</w:t>
            </w:r>
          </w:p>
        </w:tc>
      </w:tr>
      <w:tr w:rsidR="00466D49" w:rsidRPr="00D07A65" w:rsidTr="009959DE">
        <w:tc>
          <w:tcPr>
            <w:tcW w:w="594" w:type="dxa"/>
          </w:tcPr>
          <w:p w:rsidR="00466D49" w:rsidRPr="00D07A65" w:rsidRDefault="00466D49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466D49" w:rsidRPr="00D07A65" w:rsidRDefault="00466D49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Члены неполных семей, имеющие иждивенцев</w:t>
            </w:r>
          </w:p>
        </w:tc>
        <w:tc>
          <w:tcPr>
            <w:tcW w:w="5103" w:type="dxa"/>
          </w:tcPr>
          <w:p w:rsidR="00466D49" w:rsidRPr="00D07A65" w:rsidRDefault="00466D49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Свидетельство о разводе или свидетельство о смерти супруга или другие документы, подтверждающие факт неполной семьи, справка о регистрации по месту жительства, копия свидетельства о рождении ребёнка (в возрасте до 18 лет), справка-решение судебных органов, подтверждающая факт иждивенчества</w:t>
            </w:r>
          </w:p>
        </w:tc>
      </w:tr>
      <w:tr w:rsidR="009959DE" w:rsidRPr="00D07A65" w:rsidTr="009959DE">
        <w:tc>
          <w:tcPr>
            <w:tcW w:w="594" w:type="dxa"/>
          </w:tcPr>
          <w:p w:rsidR="009959DE" w:rsidRDefault="009959DE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9959DE" w:rsidRPr="00D07A65" w:rsidRDefault="009959DE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6D49">
              <w:rPr>
                <w:rFonts w:ascii="Times New Roman" w:hAnsi="Times New Roman"/>
                <w:sz w:val="24"/>
                <w:szCs w:val="24"/>
              </w:rPr>
              <w:t>Члены семьи, воспитывающие детей-инвалидов</w:t>
            </w:r>
            <w:r w:rsidR="005103BE">
              <w:rPr>
                <w:rStyle w:val="afff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103" w:type="dxa"/>
          </w:tcPr>
          <w:p w:rsidR="009959DE" w:rsidRPr="00D07A65" w:rsidRDefault="009959DE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6D49">
              <w:rPr>
                <w:rFonts w:ascii="Times New Roman" w:hAnsi="Times New Roman"/>
                <w:sz w:val="24"/>
                <w:szCs w:val="24"/>
              </w:rPr>
              <w:t xml:space="preserve">Справка о составе семьи и документы, подтверждающие воспитание в семье ребенка-инвалида (свидетельство о рождении детей в возрасте до 14 лет или паспорт детей старше 14 </w:t>
            </w:r>
            <w:r w:rsidRPr="00466D49">
              <w:rPr>
                <w:rFonts w:ascii="Times New Roman" w:hAnsi="Times New Roman"/>
                <w:sz w:val="24"/>
                <w:szCs w:val="24"/>
              </w:rPr>
              <w:lastRenderedPageBreak/>
              <w:t>лет; справка, подтверждающая факт установления инвалидности, с указанием группы инвалидности, по форме, утвержденной приказом Минздравсоцразвития России от 24.11.2010 года № 1031н; документы, подтверждающие усыновление (удочерение),  установление опеки) (представляются копии и оригиналы для сличения)</w:t>
            </w:r>
          </w:p>
        </w:tc>
      </w:tr>
      <w:tr w:rsidR="005103BE" w:rsidRPr="009959DE" w:rsidTr="009959DE">
        <w:tc>
          <w:tcPr>
            <w:tcW w:w="594" w:type="dxa"/>
          </w:tcPr>
          <w:p w:rsidR="005103BE" w:rsidRPr="009959DE" w:rsidRDefault="005103BE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84" w:type="dxa"/>
          </w:tcPr>
          <w:p w:rsidR="005103BE" w:rsidRPr="005103BE" w:rsidRDefault="005103BE" w:rsidP="001761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E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родители (один из родителей) </w:t>
            </w:r>
          </w:p>
        </w:tc>
        <w:tc>
          <w:tcPr>
            <w:tcW w:w="5103" w:type="dxa"/>
          </w:tcPr>
          <w:p w:rsidR="005103BE" w:rsidRPr="005103BE" w:rsidRDefault="005103BE" w:rsidP="001761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E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многодетной семьи, выданное органами соцзащиты населения (представляется копия и оригинал для сличения) или документы, необходимые для получения удостоверения, установленные органами соцзащиты населения</w:t>
            </w:r>
          </w:p>
        </w:tc>
      </w:tr>
      <w:tr w:rsidR="002C2BEC" w:rsidRPr="00D07A65" w:rsidTr="009959DE">
        <w:tc>
          <w:tcPr>
            <w:tcW w:w="594" w:type="dxa"/>
          </w:tcPr>
          <w:p w:rsidR="002C2BEC" w:rsidRPr="00D07A65" w:rsidRDefault="004668F2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2C2BEC" w:rsidRPr="00D07A65" w:rsidRDefault="002C2BEC" w:rsidP="00CE7A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Работники, находящиеся под угрозой массового увольнения</w:t>
            </w:r>
            <w:r w:rsidR="00CE7A2B" w:rsidRPr="00D07A65">
              <w:rPr>
                <w:rStyle w:val="afff6"/>
                <w:rFonts w:ascii="Times New Roman" w:hAnsi="Times New Roman"/>
                <w:sz w:val="24"/>
                <w:szCs w:val="24"/>
              </w:rPr>
              <w:footnoteReference w:id="2"/>
            </w:r>
            <w:r w:rsidRPr="00D07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Справка от работодателя:</w:t>
            </w:r>
          </w:p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Об установлении неполного рабочего времени;</w:t>
            </w:r>
          </w:p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О временной приостановке работ;</w:t>
            </w:r>
          </w:p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О предоставлении отпуска без сохранения заработной платы;</w:t>
            </w:r>
          </w:p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О проведении мероприятий по высвобождению работников;</w:t>
            </w:r>
          </w:p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Копия письма работодателя в ГУ «Бокситогорский Центр занятости населения» о предстоящем массовом увольнении работников</w:t>
            </w:r>
          </w:p>
        </w:tc>
      </w:tr>
      <w:tr w:rsidR="002C2BEC" w:rsidRPr="00D07A65" w:rsidTr="009959DE">
        <w:tc>
          <w:tcPr>
            <w:tcW w:w="594" w:type="dxa"/>
          </w:tcPr>
          <w:p w:rsidR="002C2BEC" w:rsidRPr="00D07A65" w:rsidRDefault="006413CD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5103" w:type="dxa"/>
          </w:tcPr>
          <w:p w:rsidR="002C2BEC" w:rsidRPr="00D07A65" w:rsidRDefault="00CE7A2B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Военный билет с отметками об увольнении с военной службы и зачислении в запас (с указанной причиной увольнения), о приеме на воинский учет (в отдел военного комиссариата по месту жительства в Ленинградской области) (представляются копии всех страниц военного билета и оригинал для сличения)</w:t>
            </w:r>
          </w:p>
        </w:tc>
      </w:tr>
    </w:tbl>
    <w:p w:rsidR="002C2BEC" w:rsidRDefault="002C2BEC" w:rsidP="002C2BE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190D83" w:rsidRDefault="00190D83" w:rsidP="00D204EB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  <w:bookmarkStart w:id="20" w:name="sub_1700"/>
    </w:p>
    <w:p w:rsidR="00190D83" w:rsidRDefault="00190D83" w:rsidP="00D204EB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C3196E" w:rsidRDefault="00C3196E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C3196E" w:rsidRDefault="00C3196E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C3196E" w:rsidRDefault="00C3196E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C3196E" w:rsidRDefault="00C3196E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C3196E" w:rsidRDefault="00C3196E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C3196E" w:rsidRDefault="00C3196E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E547B9" w:rsidRDefault="00E547B9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D24E3A" w:rsidRPr="007F7B3A" w:rsidRDefault="00D24E3A" w:rsidP="00C3196E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7F7B3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C3196E" w:rsidRPr="004013A3" w:rsidRDefault="00C3196E" w:rsidP="00C3196E">
      <w:pPr>
        <w:ind w:left="5103" w:firstLine="0"/>
        <w:jc w:val="left"/>
        <w:rPr>
          <w:rFonts w:ascii="Times New Roman" w:hAnsi="Times New Roman"/>
          <w:sz w:val="24"/>
          <w:szCs w:val="24"/>
        </w:rPr>
      </w:pPr>
      <w:r w:rsidRPr="004013A3">
        <w:rPr>
          <w:rFonts w:ascii="Times New Roman" w:hAnsi="Times New Roman"/>
          <w:bCs/>
          <w:sz w:val="24"/>
          <w:szCs w:val="24"/>
        </w:rPr>
        <w:t xml:space="preserve">к Порядку </w:t>
      </w:r>
      <w:r w:rsidRPr="004013A3">
        <w:rPr>
          <w:rFonts w:ascii="Times New Roman" w:hAnsi="Times New Roman"/>
          <w:sz w:val="24"/>
          <w:szCs w:val="24"/>
        </w:rPr>
        <w:t>предоставления субсидий начинающим субъектам малого предпринимательства, включая субсидии (гранты) субъектам малого и среднего предпринимательства - производителям товаров, работ, услуг, предоставляемые на условиях долевого финансирования целевых расходов по уплате первого взноса (аванса) при заключении договора лизинга оборудования, выплат по передаче прав на франшизу (паушальный взнос)</w:t>
      </w:r>
    </w:p>
    <w:p w:rsidR="004668F2" w:rsidRDefault="004668F2" w:rsidP="00D204EB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D24E3A" w:rsidRPr="00EB0742" w:rsidRDefault="00D24E3A" w:rsidP="00D24E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498D">
        <w:rPr>
          <w:rFonts w:ascii="Times New Roman" w:hAnsi="Times New Roman" w:cs="Times New Roman"/>
          <w:sz w:val="28"/>
          <w:szCs w:val="28"/>
        </w:rPr>
        <w:t>(Форма)</w:t>
      </w:r>
    </w:p>
    <w:p w:rsidR="00D24E3A" w:rsidRDefault="00D24E3A" w:rsidP="00D24E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4E3A" w:rsidRPr="00543C89" w:rsidRDefault="00D24E3A" w:rsidP="00D24E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98D">
        <w:rPr>
          <w:rFonts w:ascii="Times New Roman" w:hAnsi="Times New Roman" w:cs="Times New Roman"/>
          <w:sz w:val="28"/>
          <w:szCs w:val="28"/>
        </w:rPr>
        <w:t>СПРАВКА</w:t>
      </w:r>
    </w:p>
    <w:p w:rsidR="00D24E3A" w:rsidRDefault="00D24E3A" w:rsidP="00D24E3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E3A" w:rsidRDefault="00D24E3A" w:rsidP="00D24E3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E3A" w:rsidRPr="001D22B9" w:rsidRDefault="00D24E3A" w:rsidP="00D24E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 xml:space="preserve">Выдана о том, что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2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1D22B9">
        <w:rPr>
          <w:rFonts w:ascii="Times New Roman" w:hAnsi="Times New Roman" w:cs="Times New Roman"/>
          <w:sz w:val="28"/>
          <w:szCs w:val="28"/>
        </w:rPr>
        <w:t xml:space="preserve"> ________ 20__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B9">
        <w:rPr>
          <w:rFonts w:ascii="Times New Roman" w:hAnsi="Times New Roman" w:cs="Times New Roman"/>
          <w:sz w:val="28"/>
          <w:szCs w:val="28"/>
        </w:rPr>
        <w:t>обязательства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24E3A" w:rsidRPr="001C2016" w:rsidRDefault="00D24E3A" w:rsidP="00D24E3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C2016"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D24E3A" w:rsidRPr="001D22B9" w:rsidRDefault="00D24E3A" w:rsidP="00D24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>в отношении уплаты первого взноса при заключении договора финансовой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B9">
        <w:rPr>
          <w:rFonts w:ascii="Times New Roman" w:hAnsi="Times New Roman" w:cs="Times New Roman"/>
          <w:sz w:val="28"/>
          <w:szCs w:val="28"/>
        </w:rPr>
        <w:t xml:space="preserve">(лизинга)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2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D22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 _____________ 20__ года №</w:t>
      </w:r>
      <w:r w:rsidRPr="001D22B9">
        <w:rPr>
          <w:rFonts w:ascii="Times New Roman" w:hAnsi="Times New Roman" w:cs="Times New Roman"/>
          <w:sz w:val="28"/>
          <w:szCs w:val="28"/>
        </w:rPr>
        <w:t xml:space="preserve"> ___________ выполнены.</w:t>
      </w:r>
    </w:p>
    <w:p w:rsidR="00D24E3A" w:rsidRDefault="00D24E3A" w:rsidP="00D24E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E3A" w:rsidRPr="001D22B9" w:rsidRDefault="00D24E3A" w:rsidP="00D24E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 xml:space="preserve">Размер уплаты первого взноса при заключении договора </w:t>
      </w:r>
      <w:r w:rsidR="00C3196E" w:rsidRPr="001D22B9">
        <w:rPr>
          <w:rFonts w:ascii="Times New Roman" w:hAnsi="Times New Roman" w:cs="Times New Roman"/>
          <w:sz w:val="28"/>
          <w:szCs w:val="28"/>
        </w:rPr>
        <w:t>финансовой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B9">
        <w:rPr>
          <w:rFonts w:ascii="Times New Roman" w:hAnsi="Times New Roman" w:cs="Times New Roman"/>
          <w:sz w:val="28"/>
          <w:szCs w:val="28"/>
        </w:rPr>
        <w:t>(лизинга) составил 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C3196E">
        <w:rPr>
          <w:rFonts w:ascii="Times New Roman" w:hAnsi="Times New Roman" w:cs="Times New Roman"/>
          <w:sz w:val="28"/>
          <w:szCs w:val="28"/>
        </w:rPr>
        <w:t>_______________________ рублей</w:t>
      </w:r>
    </w:p>
    <w:p w:rsidR="00D24E3A" w:rsidRPr="001C2016" w:rsidRDefault="00D24E3A" w:rsidP="00D24E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C2016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1C2016">
        <w:rPr>
          <w:rFonts w:ascii="Times New Roman" w:hAnsi="Times New Roman" w:cs="Times New Roman"/>
        </w:rPr>
        <w:t xml:space="preserve"> (цифрами и прописью)</w:t>
      </w:r>
    </w:p>
    <w:p w:rsidR="00D24E3A" w:rsidRDefault="00D24E3A" w:rsidP="00D24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1F2">
        <w:rPr>
          <w:rFonts w:ascii="Times New Roman" w:hAnsi="Times New Roman" w:cs="Times New Roman"/>
          <w:sz w:val="28"/>
          <w:szCs w:val="28"/>
        </w:rPr>
        <w:t>(без учета НДС - для плательщиков НДС)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E3A" w:rsidRDefault="00D24E3A" w:rsidP="00D24E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DF">
        <w:rPr>
          <w:rFonts w:ascii="Times New Roman" w:hAnsi="Times New Roman" w:cs="Times New Roman"/>
          <w:sz w:val="28"/>
          <w:szCs w:val="28"/>
        </w:rPr>
        <w:t>Стоимость предмета лизинга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C3196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458DF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C3196E" w:rsidRPr="001C2016" w:rsidRDefault="00C3196E" w:rsidP="00C319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C2016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310148">
        <w:rPr>
          <w:rFonts w:ascii="Times New Roman" w:hAnsi="Times New Roman" w:cs="Times New Roman"/>
        </w:rPr>
        <w:t xml:space="preserve">                       </w:t>
      </w:r>
      <w:r w:rsidRPr="001C2016">
        <w:rPr>
          <w:rFonts w:ascii="Times New Roman" w:hAnsi="Times New Roman" w:cs="Times New Roman"/>
        </w:rPr>
        <w:t xml:space="preserve"> (цифрами и прописью)</w:t>
      </w:r>
    </w:p>
    <w:p w:rsidR="00D24E3A" w:rsidRPr="002458DF" w:rsidRDefault="00D24E3A" w:rsidP="00D24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58DF">
        <w:rPr>
          <w:rFonts w:ascii="Times New Roman" w:hAnsi="Times New Roman" w:cs="Times New Roman"/>
          <w:sz w:val="28"/>
          <w:szCs w:val="28"/>
        </w:rPr>
        <w:t>(без уче</w:t>
      </w:r>
      <w:r w:rsidR="00310148">
        <w:rPr>
          <w:rFonts w:ascii="Times New Roman" w:hAnsi="Times New Roman" w:cs="Times New Roman"/>
          <w:sz w:val="28"/>
          <w:szCs w:val="28"/>
        </w:rPr>
        <w:t>та НДС - для плательщиков НДС).</w:t>
      </w:r>
      <w:r w:rsidRPr="00245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E3A" w:rsidRDefault="00D24E3A" w:rsidP="00D24E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E3A" w:rsidRPr="001D22B9" w:rsidRDefault="00D24E3A" w:rsidP="00D24E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 xml:space="preserve">Платежное поручение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D22B9">
        <w:rPr>
          <w:rFonts w:ascii="Times New Roman" w:hAnsi="Times New Roman" w:cs="Times New Roman"/>
          <w:sz w:val="28"/>
          <w:szCs w:val="28"/>
        </w:rPr>
        <w:t xml:space="preserve">_________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2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22B9">
        <w:rPr>
          <w:rFonts w:ascii="Times New Roman" w:hAnsi="Times New Roman" w:cs="Times New Roman"/>
          <w:sz w:val="28"/>
          <w:szCs w:val="28"/>
        </w:rPr>
        <w:t xml:space="preserve"> _________________ 20__ года</w:t>
      </w:r>
    </w:p>
    <w:p w:rsidR="00D24E3A" w:rsidRPr="001D22B9" w:rsidRDefault="00D24E3A" w:rsidP="00D24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>на сумму _________________________________________ рублей.</w:t>
      </w:r>
    </w:p>
    <w:p w:rsidR="00D24E3A" w:rsidRDefault="00D24E3A" w:rsidP="00D24E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C2016">
        <w:rPr>
          <w:rFonts w:ascii="Times New Roman" w:hAnsi="Times New Roman" w:cs="Times New Roman"/>
        </w:rPr>
        <w:t xml:space="preserve">                    </w:t>
      </w:r>
      <w:r w:rsidR="00310148">
        <w:rPr>
          <w:rFonts w:ascii="Times New Roman" w:hAnsi="Times New Roman" w:cs="Times New Roman"/>
        </w:rPr>
        <w:t xml:space="preserve">                      (</w:t>
      </w:r>
      <w:r w:rsidRPr="001C2016">
        <w:rPr>
          <w:rFonts w:ascii="Times New Roman" w:hAnsi="Times New Roman" w:cs="Times New Roman"/>
        </w:rPr>
        <w:t>цифрами и прописью)</w:t>
      </w:r>
    </w:p>
    <w:p w:rsidR="00D24E3A" w:rsidRPr="001C2016" w:rsidRDefault="00D24E3A" w:rsidP="00D24E3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24E3A" w:rsidRPr="00614196" w:rsidRDefault="00D24E3A" w:rsidP="00D24E3A">
      <w:pPr>
        <w:rPr>
          <w:rFonts w:ascii="Times New Roman" w:hAnsi="Times New Roman"/>
          <w:sz w:val="24"/>
          <w:szCs w:val="24"/>
        </w:rPr>
      </w:pPr>
    </w:p>
    <w:p w:rsidR="00D24E3A" w:rsidRPr="0002584A" w:rsidRDefault="00D24E3A" w:rsidP="00310148">
      <w:pPr>
        <w:pStyle w:val="ConsPlusNormal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 w:rsidRPr="0002584A">
        <w:rPr>
          <w:rFonts w:ascii="Times New Roman" w:hAnsi="Times New Roman" w:cs="Times New Roman"/>
          <w:sz w:val="28"/>
          <w:szCs w:val="28"/>
        </w:rPr>
        <w:t xml:space="preserve">____________________________________ поставлена на учет в Федеральной </w:t>
      </w:r>
      <w:r w:rsidR="00310148">
        <w:rPr>
          <w:rFonts w:ascii="Times New Roman" w:hAnsi="Times New Roman" w:cs="Times New Roman"/>
          <w:sz w:val="28"/>
          <w:szCs w:val="28"/>
        </w:rPr>
        <w:t xml:space="preserve"> </w:t>
      </w:r>
      <w:r w:rsidRPr="0002584A">
        <w:rPr>
          <w:rFonts w:ascii="Times New Roman" w:hAnsi="Times New Roman" w:cs="Times New Roman"/>
          <w:sz w:val="24"/>
          <w:szCs w:val="24"/>
        </w:rPr>
        <w:t>(наименование организации-лизингодателя)</w:t>
      </w:r>
    </w:p>
    <w:p w:rsidR="00D24E3A" w:rsidRPr="0002584A" w:rsidRDefault="00D24E3A" w:rsidP="003101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84A">
        <w:rPr>
          <w:rFonts w:ascii="Times New Roman" w:hAnsi="Times New Roman" w:cs="Times New Roman"/>
          <w:sz w:val="28"/>
          <w:szCs w:val="28"/>
        </w:rPr>
        <w:t>службе по финансовому мониторингу за № _______ от «___» __________ 20__ года.</w:t>
      </w:r>
    </w:p>
    <w:p w:rsidR="00D24E3A" w:rsidRPr="0002584A" w:rsidRDefault="00D24E3A" w:rsidP="00D2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E3A" w:rsidRPr="00BD551E" w:rsidRDefault="00D24E3A" w:rsidP="00D24E3A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BD551E">
        <w:rPr>
          <w:rFonts w:ascii="Times New Roman" w:hAnsi="Times New Roman" w:cs="Times New Roman"/>
          <w:sz w:val="24"/>
        </w:rPr>
        <w:t xml:space="preserve">_________________________________  </w:t>
      </w:r>
      <w:r w:rsidRPr="00BD551E">
        <w:rPr>
          <w:rFonts w:ascii="Times New Roman" w:hAnsi="Times New Roman" w:cs="Times New Roman"/>
          <w:sz w:val="24"/>
        </w:rPr>
        <w:tab/>
        <w:t>_________     ___________________________</w:t>
      </w:r>
    </w:p>
    <w:p w:rsidR="00D24E3A" w:rsidRPr="00BD551E" w:rsidRDefault="00D24E3A" w:rsidP="00D24E3A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BD551E">
        <w:rPr>
          <w:rFonts w:ascii="Times New Roman" w:hAnsi="Times New Roman" w:cs="Times New Roman"/>
          <w:sz w:val="24"/>
        </w:rPr>
        <w:t xml:space="preserve">(должность лица, выдавшего справку)   </w:t>
      </w:r>
      <w:r w:rsidRPr="00BD551E">
        <w:rPr>
          <w:rFonts w:ascii="Times New Roman" w:hAnsi="Times New Roman" w:cs="Times New Roman"/>
          <w:sz w:val="24"/>
        </w:rPr>
        <w:tab/>
      </w:r>
      <w:r w:rsidR="00310148">
        <w:rPr>
          <w:rFonts w:ascii="Times New Roman" w:hAnsi="Times New Roman" w:cs="Times New Roman"/>
          <w:sz w:val="24"/>
        </w:rPr>
        <w:t xml:space="preserve"> </w:t>
      </w:r>
      <w:r w:rsidRPr="00BD551E">
        <w:rPr>
          <w:rFonts w:ascii="Times New Roman" w:hAnsi="Times New Roman" w:cs="Times New Roman"/>
          <w:sz w:val="24"/>
        </w:rPr>
        <w:t>(подпись)              (фамилия, инициалы)</w:t>
      </w:r>
    </w:p>
    <w:p w:rsidR="00D24E3A" w:rsidRPr="00BD551E" w:rsidRDefault="00D24E3A" w:rsidP="00D24E3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24E3A" w:rsidRPr="00BD551E" w:rsidRDefault="00D24E3A" w:rsidP="00D24E3A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BD551E">
        <w:rPr>
          <w:rFonts w:ascii="Times New Roman" w:hAnsi="Times New Roman" w:cs="Times New Roman"/>
          <w:sz w:val="24"/>
        </w:rPr>
        <w:t xml:space="preserve">                               </w:t>
      </w:r>
      <w:r w:rsidRPr="00BD551E">
        <w:rPr>
          <w:rFonts w:ascii="Times New Roman" w:hAnsi="Times New Roman" w:cs="Times New Roman"/>
          <w:sz w:val="24"/>
        </w:rPr>
        <w:tab/>
      </w:r>
      <w:r w:rsidRPr="00BD551E">
        <w:rPr>
          <w:rFonts w:ascii="Times New Roman" w:hAnsi="Times New Roman" w:cs="Times New Roman"/>
          <w:sz w:val="24"/>
        </w:rPr>
        <w:tab/>
      </w:r>
      <w:r w:rsidRPr="00BD551E">
        <w:rPr>
          <w:rFonts w:ascii="Times New Roman" w:hAnsi="Times New Roman" w:cs="Times New Roman"/>
          <w:sz w:val="24"/>
        </w:rPr>
        <w:tab/>
      </w:r>
      <w:r w:rsidRPr="00BD551E">
        <w:rPr>
          <w:rFonts w:ascii="Times New Roman" w:hAnsi="Times New Roman" w:cs="Times New Roman"/>
          <w:sz w:val="24"/>
        </w:rPr>
        <w:tab/>
      </w:r>
      <w:r w:rsidRPr="00BD551E">
        <w:rPr>
          <w:rFonts w:ascii="Times New Roman" w:hAnsi="Times New Roman" w:cs="Times New Roman"/>
          <w:sz w:val="24"/>
        </w:rPr>
        <w:tab/>
        <w:t>Место печати</w:t>
      </w:r>
    </w:p>
    <w:p w:rsidR="00D24E3A" w:rsidRPr="00BD551E" w:rsidRDefault="00D24E3A" w:rsidP="00D24E3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24E3A" w:rsidRPr="0002584A" w:rsidRDefault="00D24E3A" w:rsidP="00D2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02584A">
        <w:rPr>
          <w:rFonts w:ascii="Times New Roman" w:hAnsi="Times New Roman" w:cs="Times New Roman"/>
          <w:sz w:val="28"/>
          <w:szCs w:val="28"/>
        </w:rPr>
        <w:t xml:space="preserve"> ________________ 20__ года</w:t>
      </w:r>
    </w:p>
    <w:p w:rsidR="004668F2" w:rsidRDefault="004668F2" w:rsidP="00D204EB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05154B" w:rsidRPr="007F7B3A" w:rsidRDefault="0005154B" w:rsidP="00A30212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bookmarkStart w:id="21" w:name="sub_1800"/>
      <w:bookmarkEnd w:id="20"/>
      <w:r w:rsidRPr="007F7B3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D24E3A">
        <w:rPr>
          <w:rFonts w:ascii="Times New Roman" w:hAnsi="Times New Roman"/>
          <w:bCs/>
          <w:sz w:val="28"/>
          <w:szCs w:val="28"/>
        </w:rPr>
        <w:t>4</w:t>
      </w:r>
    </w:p>
    <w:bookmarkEnd w:id="21"/>
    <w:p w:rsidR="00A30212" w:rsidRDefault="00A30212" w:rsidP="00A30212">
      <w:pPr>
        <w:ind w:left="5103" w:firstLine="0"/>
        <w:rPr>
          <w:rFonts w:ascii="Times New Roman" w:hAnsi="Times New Roman"/>
          <w:bCs/>
          <w:sz w:val="28"/>
          <w:szCs w:val="28"/>
        </w:rPr>
      </w:pPr>
      <w:r w:rsidRPr="004013A3">
        <w:rPr>
          <w:rFonts w:ascii="Times New Roman" w:hAnsi="Times New Roman"/>
          <w:bCs/>
          <w:sz w:val="24"/>
          <w:szCs w:val="24"/>
        </w:rPr>
        <w:t xml:space="preserve">к Порядку </w:t>
      </w:r>
      <w:r w:rsidRPr="004013A3">
        <w:rPr>
          <w:rFonts w:ascii="Times New Roman" w:hAnsi="Times New Roman"/>
          <w:sz w:val="24"/>
          <w:szCs w:val="24"/>
        </w:rPr>
        <w:t>предоставления субсидий начинающим субъектам малого предпринимательства, включая субсидии (гранты) субъектам малого и среднего предпринимательства - производителям товаров, работ, услуг, предоставляемые на условиях долевого финансирования целевых расходов по уплате первого взноса (аванса) при заключении договора лизинга оборудования, выплат по передаче прав на франшизу (паушальный взнос)</w:t>
      </w:r>
      <w:r w:rsidRPr="005F0A37">
        <w:rPr>
          <w:rFonts w:ascii="Times New Roman" w:hAnsi="Times New Roman"/>
          <w:bCs/>
          <w:sz w:val="28"/>
          <w:szCs w:val="28"/>
        </w:rPr>
        <w:t xml:space="preserve"> </w:t>
      </w:r>
    </w:p>
    <w:p w:rsidR="00A30212" w:rsidRDefault="00A30212" w:rsidP="00A30212">
      <w:pPr>
        <w:ind w:left="5103" w:firstLine="0"/>
        <w:rPr>
          <w:rFonts w:ascii="Times New Roman" w:hAnsi="Times New Roman"/>
          <w:bCs/>
          <w:sz w:val="28"/>
          <w:szCs w:val="28"/>
        </w:rPr>
      </w:pPr>
    </w:p>
    <w:p w:rsidR="0005154B" w:rsidRPr="005F0A37" w:rsidRDefault="0005154B" w:rsidP="00A30212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5F0A37">
        <w:rPr>
          <w:rFonts w:ascii="Times New Roman" w:hAnsi="Times New Roman"/>
          <w:bCs/>
          <w:sz w:val="28"/>
          <w:szCs w:val="28"/>
        </w:rPr>
        <w:t>(Форма)</w:t>
      </w:r>
    </w:p>
    <w:p w:rsidR="0005154B" w:rsidRPr="004950C7" w:rsidRDefault="0005154B" w:rsidP="0005154B">
      <w:pPr>
        <w:rPr>
          <w:rFonts w:ascii="Times New Roman" w:hAnsi="Times New Roman"/>
          <w:sz w:val="24"/>
          <w:szCs w:val="24"/>
        </w:rPr>
      </w:pPr>
    </w:p>
    <w:p w:rsidR="0005154B" w:rsidRPr="00105FC1" w:rsidRDefault="0005154B" w:rsidP="000515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5FC1">
        <w:rPr>
          <w:rFonts w:ascii="Times New Roman" w:hAnsi="Times New Roman" w:cs="Times New Roman"/>
          <w:bCs/>
          <w:sz w:val="28"/>
          <w:szCs w:val="28"/>
        </w:rPr>
        <w:t>Журнал регистрации</w:t>
      </w:r>
    </w:p>
    <w:p w:rsidR="0005154B" w:rsidRPr="00105FC1" w:rsidRDefault="0005154B" w:rsidP="0005154B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5FC1">
        <w:rPr>
          <w:rFonts w:ascii="Times New Roman" w:hAnsi="Times New Roman" w:cs="Times New Roman"/>
          <w:bCs/>
          <w:sz w:val="28"/>
          <w:szCs w:val="28"/>
        </w:rPr>
        <w:t>заявок соискателей на участие в конкурсном отборе</w:t>
      </w:r>
    </w:p>
    <w:p w:rsidR="0005154B" w:rsidRDefault="0005154B" w:rsidP="0005154B"/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559"/>
        <w:gridCol w:w="1417"/>
        <w:gridCol w:w="1418"/>
        <w:gridCol w:w="1417"/>
      </w:tblGrid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Участники конкурса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Место ведения бизнеса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Статус гражданина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Зарегистрирован ли бизнес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Характеристика бизнеса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Размер субсидии, тыс.</w:t>
            </w:r>
            <w:r w:rsidR="005F0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F8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Собственные средства, тыс.</w:t>
            </w:r>
            <w:r w:rsidR="005F0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F8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Заёмные средства, тыс.</w:t>
            </w:r>
            <w:r w:rsidR="005F0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F8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Стоимость проекта, тыс.</w:t>
            </w:r>
            <w:r w:rsidR="005F0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F8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5F0A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Бизнес созда</w:t>
            </w:r>
            <w:r w:rsidR="005F0A37">
              <w:rPr>
                <w:rFonts w:ascii="Times New Roman" w:hAnsi="Times New Roman"/>
                <w:sz w:val="28"/>
                <w:szCs w:val="28"/>
              </w:rPr>
              <w:t>е</w:t>
            </w:r>
            <w:r w:rsidRPr="00685F84">
              <w:rPr>
                <w:rFonts w:ascii="Times New Roman" w:hAnsi="Times New Roman"/>
                <w:sz w:val="28"/>
                <w:szCs w:val="28"/>
              </w:rPr>
              <w:t>тся в приоритетных отраслях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154B" w:rsidRPr="005B08B6" w:rsidRDefault="0005154B" w:rsidP="0005154B">
      <w:pPr>
        <w:rPr>
          <w:rFonts w:ascii="Times New Roman" w:hAnsi="Times New Roman"/>
          <w:sz w:val="28"/>
          <w:szCs w:val="28"/>
        </w:rPr>
      </w:pPr>
    </w:p>
    <w:p w:rsidR="0005154B" w:rsidRPr="004950C7" w:rsidRDefault="0005154B" w:rsidP="0005154B">
      <w:pPr>
        <w:rPr>
          <w:rFonts w:ascii="Times New Roman" w:hAnsi="Times New Roman"/>
          <w:sz w:val="24"/>
          <w:szCs w:val="24"/>
        </w:rPr>
      </w:pPr>
    </w:p>
    <w:p w:rsidR="0005154B" w:rsidRPr="004950C7" w:rsidRDefault="0005154B" w:rsidP="0005154B">
      <w:pPr>
        <w:rPr>
          <w:rFonts w:ascii="Times New Roman" w:hAnsi="Times New Roman"/>
          <w:sz w:val="24"/>
          <w:szCs w:val="24"/>
        </w:rPr>
      </w:pPr>
    </w:p>
    <w:p w:rsidR="0005154B" w:rsidRPr="00F068B5" w:rsidRDefault="0005154B" w:rsidP="000515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F068B5">
        <w:rPr>
          <w:rFonts w:ascii="Times New Roman" w:hAnsi="Times New Roman" w:cs="Times New Roman"/>
          <w:sz w:val="28"/>
          <w:szCs w:val="28"/>
        </w:rPr>
        <w:t xml:space="preserve"> </w:t>
      </w:r>
      <w:r w:rsidR="00CF79D8">
        <w:rPr>
          <w:rFonts w:ascii="Times New Roman" w:hAnsi="Times New Roman" w:cs="Times New Roman"/>
          <w:sz w:val="28"/>
          <w:szCs w:val="28"/>
        </w:rPr>
        <w:t>к</w:t>
      </w:r>
      <w:r w:rsidRPr="00F068B5">
        <w:rPr>
          <w:rFonts w:ascii="Times New Roman" w:hAnsi="Times New Roman" w:cs="Times New Roman"/>
          <w:sz w:val="28"/>
          <w:szCs w:val="28"/>
        </w:rPr>
        <w:t>онкурсной комиссии</w:t>
      </w:r>
    </w:p>
    <w:p w:rsidR="0005154B" w:rsidRPr="00F068B5" w:rsidRDefault="0005154B" w:rsidP="00051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F068B5">
        <w:rPr>
          <w:rFonts w:ascii="Times New Roman" w:hAnsi="Times New Roman" w:cs="Times New Roman"/>
          <w:sz w:val="28"/>
          <w:szCs w:val="28"/>
        </w:rPr>
        <w:t>____________________________         ____________________________________</w:t>
      </w:r>
    </w:p>
    <w:p w:rsidR="0005154B" w:rsidRPr="00105FC1" w:rsidRDefault="0005154B" w:rsidP="0005154B">
      <w:pPr>
        <w:pStyle w:val="a4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                              (фамилия, инициалы)</w:t>
      </w:r>
    </w:p>
    <w:p w:rsidR="0005154B" w:rsidRPr="00F068B5" w:rsidRDefault="0005154B" w:rsidP="0005154B">
      <w:pPr>
        <w:rPr>
          <w:rFonts w:ascii="Times New Roman" w:hAnsi="Times New Roman"/>
          <w:sz w:val="28"/>
          <w:szCs w:val="28"/>
        </w:rPr>
      </w:pPr>
    </w:p>
    <w:p w:rsidR="0005154B" w:rsidRPr="00A30212" w:rsidRDefault="0005154B" w:rsidP="0005154B">
      <w:pPr>
        <w:pStyle w:val="a4"/>
        <w:rPr>
          <w:rFonts w:ascii="Times New Roman" w:hAnsi="Times New Roman" w:cs="Times New Roman"/>
          <w:sz w:val="24"/>
          <w:szCs w:val="24"/>
        </w:rPr>
      </w:pPr>
      <w:r w:rsidRPr="00A30212">
        <w:rPr>
          <w:rFonts w:ascii="Times New Roman" w:hAnsi="Times New Roman" w:cs="Times New Roman"/>
          <w:sz w:val="24"/>
          <w:szCs w:val="24"/>
        </w:rPr>
        <w:t xml:space="preserve">        Место печати</w:t>
      </w:r>
    </w:p>
    <w:p w:rsidR="0005154B" w:rsidRPr="00A30212" w:rsidRDefault="0005154B" w:rsidP="0005154B">
      <w:pPr>
        <w:rPr>
          <w:rFonts w:ascii="Times New Roman" w:hAnsi="Times New Roman"/>
          <w:sz w:val="24"/>
          <w:szCs w:val="24"/>
        </w:rPr>
      </w:pPr>
    </w:p>
    <w:p w:rsidR="0005154B" w:rsidRPr="00A30212" w:rsidRDefault="00E50D87" w:rsidP="0005154B">
      <w:pPr>
        <w:pStyle w:val="a4"/>
        <w:rPr>
          <w:rFonts w:ascii="Times New Roman" w:hAnsi="Times New Roman" w:cs="Times New Roman"/>
          <w:sz w:val="24"/>
          <w:szCs w:val="24"/>
        </w:rPr>
      </w:pPr>
      <w:r w:rsidRPr="00A30212">
        <w:rPr>
          <w:rFonts w:ascii="Times New Roman" w:hAnsi="Times New Roman" w:cs="Times New Roman"/>
          <w:sz w:val="24"/>
          <w:szCs w:val="24"/>
        </w:rPr>
        <w:t>«_____»</w:t>
      </w:r>
      <w:r w:rsidR="0005154B" w:rsidRPr="00A30212">
        <w:rPr>
          <w:rFonts w:ascii="Times New Roman" w:hAnsi="Times New Roman" w:cs="Times New Roman"/>
          <w:sz w:val="24"/>
          <w:szCs w:val="24"/>
        </w:rPr>
        <w:t xml:space="preserve"> _______________ 20___ года</w:t>
      </w:r>
    </w:p>
    <w:p w:rsidR="0005154B" w:rsidRDefault="0005154B" w:rsidP="0005154B">
      <w:pPr>
        <w:rPr>
          <w:rFonts w:ascii="Times New Roman" w:hAnsi="Times New Roman"/>
          <w:sz w:val="24"/>
          <w:szCs w:val="24"/>
        </w:rPr>
      </w:pPr>
    </w:p>
    <w:p w:rsidR="00105FC1" w:rsidRDefault="00105FC1" w:rsidP="0005154B">
      <w:pPr>
        <w:rPr>
          <w:rFonts w:ascii="Times New Roman" w:hAnsi="Times New Roman"/>
          <w:sz w:val="24"/>
          <w:szCs w:val="24"/>
        </w:rPr>
      </w:pPr>
    </w:p>
    <w:p w:rsidR="00105FC1" w:rsidRDefault="00105FC1" w:rsidP="0005154B">
      <w:pPr>
        <w:rPr>
          <w:rFonts w:ascii="Times New Roman" w:hAnsi="Times New Roman"/>
          <w:sz w:val="24"/>
          <w:szCs w:val="24"/>
        </w:rPr>
      </w:pPr>
    </w:p>
    <w:p w:rsidR="00105FC1" w:rsidRDefault="00105FC1" w:rsidP="0005154B">
      <w:pPr>
        <w:rPr>
          <w:rFonts w:ascii="Times New Roman" w:hAnsi="Times New Roman"/>
          <w:sz w:val="24"/>
          <w:szCs w:val="24"/>
        </w:rPr>
      </w:pPr>
    </w:p>
    <w:p w:rsidR="00105FC1" w:rsidRPr="004950C7" w:rsidRDefault="00105FC1" w:rsidP="0005154B">
      <w:pPr>
        <w:rPr>
          <w:rFonts w:ascii="Times New Roman" w:hAnsi="Times New Roman"/>
          <w:sz w:val="24"/>
          <w:szCs w:val="24"/>
        </w:rPr>
      </w:pPr>
    </w:p>
    <w:p w:rsidR="0005154B" w:rsidRPr="004950C7" w:rsidRDefault="0005154B" w:rsidP="0005154B">
      <w:pPr>
        <w:pStyle w:val="a3"/>
        <w:rPr>
          <w:rFonts w:ascii="Times New Roman" w:hAnsi="Times New Roman"/>
          <w:color w:val="auto"/>
          <w:sz w:val="24"/>
          <w:szCs w:val="24"/>
        </w:rPr>
      </w:pPr>
    </w:p>
    <w:p w:rsidR="0005154B" w:rsidRPr="007F7B3A" w:rsidRDefault="0005154B" w:rsidP="00A30212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7F7B3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A30212">
        <w:rPr>
          <w:rFonts w:ascii="Times New Roman" w:hAnsi="Times New Roman"/>
          <w:bCs/>
          <w:sz w:val="28"/>
          <w:szCs w:val="28"/>
        </w:rPr>
        <w:t>5</w:t>
      </w:r>
    </w:p>
    <w:p w:rsidR="00A30212" w:rsidRDefault="00A30212" w:rsidP="00A30212">
      <w:pPr>
        <w:ind w:left="5103" w:firstLine="0"/>
        <w:rPr>
          <w:rFonts w:ascii="Times New Roman" w:hAnsi="Times New Roman"/>
          <w:bCs/>
          <w:sz w:val="28"/>
          <w:szCs w:val="28"/>
        </w:rPr>
      </w:pPr>
      <w:r w:rsidRPr="004013A3">
        <w:rPr>
          <w:rFonts w:ascii="Times New Roman" w:hAnsi="Times New Roman"/>
          <w:bCs/>
          <w:sz w:val="24"/>
          <w:szCs w:val="24"/>
        </w:rPr>
        <w:t xml:space="preserve">к Порядку </w:t>
      </w:r>
      <w:r w:rsidRPr="004013A3">
        <w:rPr>
          <w:rFonts w:ascii="Times New Roman" w:hAnsi="Times New Roman"/>
          <w:sz w:val="24"/>
          <w:szCs w:val="24"/>
        </w:rPr>
        <w:t>предоставления субсидий начинающим субъектам малого предпринимательства, включая субсидии (гранты) субъектам малого и среднего предпринимательства - производителям товаров, работ, услуг, предоставляемые на условиях долевого финансирования целевых расходов по уплате первого взноса (аванса) при заключении договора лизинга оборудования, выплат по передаче прав на франшизу (паушальный взнос)</w:t>
      </w:r>
      <w:r w:rsidRPr="005F0A37">
        <w:rPr>
          <w:rFonts w:ascii="Times New Roman" w:hAnsi="Times New Roman"/>
          <w:bCs/>
          <w:sz w:val="28"/>
          <w:szCs w:val="28"/>
        </w:rPr>
        <w:t xml:space="preserve"> </w:t>
      </w:r>
    </w:p>
    <w:p w:rsidR="00D204EB" w:rsidRDefault="00D204EB" w:rsidP="00DD4B5E">
      <w:pPr>
        <w:rPr>
          <w:rFonts w:ascii="Times New Roman" w:hAnsi="Times New Roman"/>
          <w:b/>
          <w:bCs/>
          <w:sz w:val="28"/>
          <w:szCs w:val="28"/>
        </w:rPr>
      </w:pPr>
    </w:p>
    <w:p w:rsidR="00DD4B5E" w:rsidRPr="00A30212" w:rsidRDefault="00DD4B5E" w:rsidP="00DD4B5E">
      <w:pPr>
        <w:rPr>
          <w:rFonts w:ascii="Times New Roman" w:hAnsi="Times New Roman"/>
          <w:sz w:val="28"/>
          <w:szCs w:val="28"/>
        </w:rPr>
      </w:pPr>
      <w:r w:rsidRPr="00A30212">
        <w:rPr>
          <w:rFonts w:ascii="Times New Roman" w:hAnsi="Times New Roman"/>
          <w:bCs/>
          <w:sz w:val="28"/>
          <w:szCs w:val="28"/>
        </w:rPr>
        <w:t>(Форма)</w:t>
      </w:r>
    </w:p>
    <w:p w:rsidR="00DD4B5E" w:rsidRPr="004950C7" w:rsidRDefault="00DD4B5E" w:rsidP="00DD4B5E">
      <w:pPr>
        <w:rPr>
          <w:rFonts w:ascii="Times New Roman" w:hAnsi="Times New Roman"/>
          <w:sz w:val="24"/>
          <w:szCs w:val="24"/>
        </w:rPr>
      </w:pPr>
    </w:p>
    <w:p w:rsidR="00A30212" w:rsidRPr="00896606" w:rsidRDefault="00A30212" w:rsidP="00A30212">
      <w:pPr>
        <w:jc w:val="center"/>
        <w:rPr>
          <w:rFonts w:ascii="Times New Roman" w:hAnsi="Times New Roman"/>
          <w:sz w:val="28"/>
          <w:szCs w:val="28"/>
        </w:rPr>
      </w:pPr>
      <w:r w:rsidRPr="00896606">
        <w:rPr>
          <w:rFonts w:ascii="Times New Roman" w:hAnsi="Times New Roman"/>
          <w:sz w:val="28"/>
          <w:szCs w:val="28"/>
        </w:rPr>
        <w:t>РЕЕСТР</w:t>
      </w:r>
    </w:p>
    <w:p w:rsidR="00A30212" w:rsidRPr="00896606" w:rsidRDefault="00A30212" w:rsidP="00A302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победителей конкурсного отбора на перечисление субсидий</w:t>
      </w:r>
    </w:p>
    <w:p w:rsidR="00A30212" w:rsidRDefault="00A30212" w:rsidP="00A30212">
      <w:pPr>
        <w:jc w:val="center"/>
        <w:rPr>
          <w:rFonts w:ascii="Times New Roman" w:hAnsi="Times New Roman"/>
          <w:sz w:val="28"/>
          <w:szCs w:val="28"/>
        </w:rPr>
      </w:pPr>
      <w:r w:rsidRPr="00896606">
        <w:rPr>
          <w:rFonts w:ascii="Times New Roman" w:hAnsi="Times New Roman"/>
          <w:sz w:val="28"/>
          <w:szCs w:val="28"/>
        </w:rPr>
        <w:t>согласно Протоколу заседания конкурсной комиссии</w:t>
      </w:r>
    </w:p>
    <w:p w:rsidR="00DD4B5E" w:rsidRDefault="00A30212" w:rsidP="00A30212">
      <w:pPr>
        <w:jc w:val="center"/>
        <w:rPr>
          <w:rFonts w:ascii="Times New Roman" w:hAnsi="Times New Roman"/>
          <w:sz w:val="28"/>
          <w:szCs w:val="28"/>
        </w:rPr>
      </w:pPr>
      <w:r w:rsidRPr="00896606">
        <w:rPr>
          <w:rFonts w:ascii="Times New Roman" w:hAnsi="Times New Roman"/>
          <w:sz w:val="28"/>
          <w:szCs w:val="28"/>
        </w:rPr>
        <w:t>№___ от</w:t>
      </w:r>
      <w:r>
        <w:rPr>
          <w:rFonts w:ascii="Times New Roman" w:hAnsi="Times New Roman"/>
          <w:sz w:val="28"/>
          <w:szCs w:val="28"/>
        </w:rPr>
        <w:t xml:space="preserve"> «__»</w:t>
      </w:r>
      <w:r w:rsidRPr="00896606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</w:t>
      </w:r>
      <w:r w:rsidRPr="00896606">
        <w:rPr>
          <w:rFonts w:ascii="Times New Roman" w:hAnsi="Times New Roman"/>
          <w:sz w:val="28"/>
          <w:szCs w:val="28"/>
        </w:rPr>
        <w:t>___ 20__ года</w:t>
      </w:r>
    </w:p>
    <w:p w:rsidR="00A30212" w:rsidRDefault="00A30212" w:rsidP="00A30212">
      <w:pPr>
        <w:jc w:val="center"/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790"/>
        <w:gridCol w:w="1305"/>
        <w:gridCol w:w="2126"/>
        <w:gridCol w:w="850"/>
        <w:gridCol w:w="851"/>
        <w:gridCol w:w="709"/>
        <w:gridCol w:w="1134"/>
        <w:gridCol w:w="850"/>
        <w:gridCol w:w="850"/>
      </w:tblGrid>
      <w:tr w:rsidR="00965AEC" w:rsidRPr="00A30212" w:rsidTr="00965AEC">
        <w:trPr>
          <w:cantSplit/>
          <w:trHeight w:val="1156"/>
        </w:trPr>
        <w:tc>
          <w:tcPr>
            <w:tcW w:w="594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0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05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Размер субсидии, руб.</w:t>
            </w:r>
          </w:p>
        </w:tc>
        <w:tc>
          <w:tcPr>
            <w:tcW w:w="2126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Наименование организации, индивидуального предпринимателя</w:t>
            </w:r>
          </w:p>
        </w:tc>
        <w:tc>
          <w:tcPr>
            <w:tcW w:w="850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851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709" w:type="dxa"/>
          </w:tcPr>
          <w:p w:rsidR="00965AEC" w:rsidRPr="00A30212" w:rsidRDefault="00965AEC" w:rsidP="00965A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3021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0212">
              <w:rPr>
                <w:rFonts w:ascii="Times New Roman" w:hAnsi="Times New Roman"/>
                <w:sz w:val="24"/>
                <w:szCs w:val="24"/>
              </w:rPr>
              <w:t>нование банка</w:t>
            </w:r>
          </w:p>
        </w:tc>
        <w:tc>
          <w:tcPr>
            <w:tcW w:w="850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850" w:type="dxa"/>
          </w:tcPr>
          <w:p w:rsidR="00965AEC" w:rsidRPr="00A30212" w:rsidRDefault="00965AEC" w:rsidP="00965A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Корр.сч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3021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965AEC" w:rsidRPr="00A30212" w:rsidTr="00965AEC">
        <w:tc>
          <w:tcPr>
            <w:tcW w:w="594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D4B5E" w:rsidRDefault="00DD4B5E" w:rsidP="00DD4B5E"/>
    <w:p w:rsidR="00DD4B5E" w:rsidRDefault="00DD4B5E" w:rsidP="00DD4B5E"/>
    <w:p w:rsidR="00DD4B5E" w:rsidRPr="00D003AF" w:rsidRDefault="00DD4B5E" w:rsidP="00DD4B5E"/>
    <w:p w:rsidR="00DD4B5E" w:rsidRPr="004950C7" w:rsidRDefault="00DD4B5E" w:rsidP="00DD4B5E">
      <w:pPr>
        <w:rPr>
          <w:rFonts w:ascii="Times New Roman" w:hAnsi="Times New Roman"/>
          <w:sz w:val="24"/>
          <w:szCs w:val="24"/>
        </w:rPr>
      </w:pPr>
    </w:p>
    <w:p w:rsidR="00DD4B5E" w:rsidRPr="002F7C6C" w:rsidRDefault="00DD4B5E" w:rsidP="00DD4B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 </w:t>
      </w:r>
      <w:r w:rsidR="00CF79D8">
        <w:rPr>
          <w:rFonts w:ascii="Times New Roman" w:hAnsi="Times New Roman" w:cs="Times New Roman"/>
          <w:sz w:val="28"/>
          <w:szCs w:val="28"/>
        </w:rPr>
        <w:t>к</w:t>
      </w:r>
      <w:r w:rsidRPr="002F7C6C">
        <w:rPr>
          <w:rFonts w:ascii="Times New Roman" w:hAnsi="Times New Roman" w:cs="Times New Roman"/>
          <w:sz w:val="28"/>
          <w:szCs w:val="28"/>
        </w:rPr>
        <w:t>онкурсной комиссии</w:t>
      </w:r>
    </w:p>
    <w:p w:rsidR="00DD4B5E" w:rsidRPr="002F7C6C" w:rsidRDefault="00DD4B5E" w:rsidP="00DD4B5E">
      <w:pPr>
        <w:rPr>
          <w:rFonts w:ascii="Times New Roman" w:hAnsi="Times New Roman"/>
          <w:sz w:val="28"/>
          <w:szCs w:val="28"/>
        </w:rPr>
      </w:pPr>
    </w:p>
    <w:p w:rsidR="00DD4B5E" w:rsidRPr="002F7C6C" w:rsidRDefault="00DD4B5E" w:rsidP="00DD4B5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C6C">
        <w:rPr>
          <w:rFonts w:ascii="Times New Roman" w:hAnsi="Times New Roman" w:cs="Times New Roman"/>
          <w:sz w:val="28"/>
          <w:szCs w:val="28"/>
        </w:rPr>
        <w:t xml:space="preserve">      ________________________________        ___________________________</w:t>
      </w:r>
    </w:p>
    <w:p w:rsidR="00DD4B5E" w:rsidRPr="00105FC1" w:rsidRDefault="00DD4B5E" w:rsidP="00DD4B5E">
      <w:pPr>
        <w:pStyle w:val="a4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65AEC" w:rsidRPr="00105FC1">
        <w:rPr>
          <w:rFonts w:ascii="Times New Roman" w:hAnsi="Times New Roman" w:cs="Times New Roman"/>
          <w:sz w:val="24"/>
          <w:szCs w:val="24"/>
        </w:rPr>
        <w:t xml:space="preserve">     </w:t>
      </w:r>
      <w:r w:rsidRPr="00105FC1">
        <w:rPr>
          <w:rFonts w:ascii="Times New Roman" w:hAnsi="Times New Roman" w:cs="Times New Roman"/>
          <w:sz w:val="24"/>
          <w:szCs w:val="24"/>
        </w:rPr>
        <w:t xml:space="preserve"> </w:t>
      </w:r>
      <w:r w:rsidR="00965AEC" w:rsidRPr="00105F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5FC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</w:t>
      </w:r>
      <w:r w:rsidR="00965AEC" w:rsidRPr="00105F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5FC1">
        <w:rPr>
          <w:rFonts w:ascii="Times New Roman" w:hAnsi="Times New Roman" w:cs="Times New Roman"/>
          <w:sz w:val="24"/>
          <w:szCs w:val="24"/>
        </w:rPr>
        <w:t xml:space="preserve">   (фамилия, инициалы)</w:t>
      </w:r>
    </w:p>
    <w:p w:rsidR="00DD4B5E" w:rsidRPr="002F7C6C" w:rsidRDefault="00DD4B5E" w:rsidP="00DD4B5E">
      <w:pPr>
        <w:rPr>
          <w:rFonts w:ascii="Times New Roman" w:hAnsi="Times New Roman"/>
          <w:sz w:val="28"/>
          <w:szCs w:val="28"/>
        </w:rPr>
      </w:pPr>
    </w:p>
    <w:p w:rsidR="00DD4B5E" w:rsidRPr="002F7C6C" w:rsidRDefault="00DD4B5E" w:rsidP="00DD4B5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C6C">
        <w:rPr>
          <w:rFonts w:ascii="Times New Roman" w:hAnsi="Times New Roman" w:cs="Times New Roman"/>
          <w:sz w:val="28"/>
          <w:szCs w:val="28"/>
        </w:rPr>
        <w:t xml:space="preserve">             Место печати</w:t>
      </w:r>
    </w:p>
    <w:p w:rsidR="00DD4B5E" w:rsidRPr="002F7C6C" w:rsidRDefault="00DD4B5E" w:rsidP="00DD4B5E">
      <w:pPr>
        <w:rPr>
          <w:rFonts w:ascii="Times New Roman" w:hAnsi="Times New Roman"/>
          <w:sz w:val="28"/>
          <w:szCs w:val="28"/>
        </w:rPr>
      </w:pPr>
    </w:p>
    <w:p w:rsidR="00DD4B5E" w:rsidRDefault="00E50D87" w:rsidP="00DD4B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4B5E" w:rsidRPr="002F7C6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4B5E" w:rsidRPr="002F7C6C">
        <w:rPr>
          <w:rFonts w:ascii="Times New Roman" w:hAnsi="Times New Roman" w:cs="Times New Roman"/>
          <w:sz w:val="28"/>
          <w:szCs w:val="28"/>
        </w:rPr>
        <w:t xml:space="preserve"> ______________ 20___ года</w:t>
      </w:r>
    </w:p>
    <w:p w:rsidR="00D91E4C" w:rsidRDefault="00D91E4C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105FC1" w:rsidRDefault="00105FC1" w:rsidP="00D91E4C"/>
    <w:p w:rsidR="005F0A37" w:rsidRDefault="005F0A37" w:rsidP="00D91E4C"/>
    <w:p w:rsidR="002D2E1D" w:rsidRPr="007F7B3A" w:rsidRDefault="002D2E1D" w:rsidP="00965AEC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7F7B3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965AEC">
        <w:rPr>
          <w:rFonts w:ascii="Times New Roman" w:hAnsi="Times New Roman"/>
          <w:bCs/>
          <w:sz w:val="28"/>
          <w:szCs w:val="28"/>
        </w:rPr>
        <w:t>6</w:t>
      </w:r>
    </w:p>
    <w:p w:rsidR="00965AEC" w:rsidRDefault="00965AEC" w:rsidP="00965AEC">
      <w:pPr>
        <w:ind w:left="5103" w:firstLine="0"/>
        <w:rPr>
          <w:rFonts w:ascii="Times New Roman" w:hAnsi="Times New Roman"/>
          <w:bCs/>
          <w:sz w:val="28"/>
          <w:szCs w:val="28"/>
        </w:rPr>
      </w:pPr>
      <w:r w:rsidRPr="004013A3">
        <w:rPr>
          <w:rFonts w:ascii="Times New Roman" w:hAnsi="Times New Roman"/>
          <w:bCs/>
          <w:sz w:val="24"/>
          <w:szCs w:val="24"/>
        </w:rPr>
        <w:t xml:space="preserve">к Порядку </w:t>
      </w:r>
      <w:r w:rsidRPr="004013A3">
        <w:rPr>
          <w:rFonts w:ascii="Times New Roman" w:hAnsi="Times New Roman"/>
          <w:sz w:val="24"/>
          <w:szCs w:val="24"/>
        </w:rPr>
        <w:t>предоставления субсидий начинающим субъектам малого предпринимательства, включая субсидии (гранты) субъектам малого и среднего предпринимательства - производителям товаров, работ, услуг, предоставляемые на условиях долевого финансирования целевых расходов по уплате первого взноса (аванса) при заключении договора лизинга оборудования, выплат по передаче прав на франшизу (паушальный взнос)</w:t>
      </w:r>
      <w:r w:rsidRPr="005F0A37">
        <w:rPr>
          <w:rFonts w:ascii="Times New Roman" w:hAnsi="Times New Roman"/>
          <w:bCs/>
          <w:sz w:val="28"/>
          <w:szCs w:val="28"/>
        </w:rPr>
        <w:t xml:space="preserve"> </w:t>
      </w:r>
    </w:p>
    <w:p w:rsidR="00965AEC" w:rsidRDefault="00965AEC" w:rsidP="00965A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68F2" w:rsidRPr="009C653F" w:rsidRDefault="00965AEC" w:rsidP="00965A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C653F">
        <w:rPr>
          <w:rFonts w:ascii="Times New Roman" w:hAnsi="Times New Roman" w:cs="Times New Roman"/>
          <w:sz w:val="28"/>
          <w:szCs w:val="28"/>
        </w:rPr>
        <w:t xml:space="preserve"> </w:t>
      </w:r>
      <w:r w:rsidR="004668F2" w:rsidRPr="009C653F">
        <w:rPr>
          <w:rFonts w:ascii="Times New Roman" w:hAnsi="Times New Roman" w:cs="Times New Roman"/>
          <w:sz w:val="28"/>
          <w:szCs w:val="28"/>
        </w:rPr>
        <w:t>(Форма)</w:t>
      </w:r>
    </w:p>
    <w:p w:rsidR="004668F2" w:rsidRPr="009C653F" w:rsidRDefault="004668F2" w:rsidP="004668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8F2" w:rsidRPr="009C653F" w:rsidRDefault="004668F2" w:rsidP="00E547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5AEC">
        <w:rPr>
          <w:rFonts w:ascii="Times New Roman" w:hAnsi="Times New Roman" w:cs="Times New Roman"/>
          <w:sz w:val="28"/>
          <w:szCs w:val="28"/>
        </w:rPr>
        <w:t>СМЕТА ЗАТРАТ</w:t>
      </w:r>
      <w:r w:rsidRPr="009C653F">
        <w:rPr>
          <w:rFonts w:ascii="Times New Roman" w:hAnsi="Times New Roman" w:cs="Times New Roman"/>
          <w:sz w:val="28"/>
          <w:szCs w:val="28"/>
        </w:rPr>
        <w:t>,</w:t>
      </w:r>
    </w:p>
    <w:p w:rsidR="004668F2" w:rsidRPr="009C653F" w:rsidRDefault="004668F2" w:rsidP="00E547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653F">
        <w:rPr>
          <w:rFonts w:ascii="Times New Roman" w:hAnsi="Times New Roman" w:cs="Times New Roman"/>
          <w:sz w:val="28"/>
          <w:szCs w:val="28"/>
        </w:rPr>
        <w:t>связанных с заключением договора коммерческой концессии</w:t>
      </w:r>
    </w:p>
    <w:p w:rsidR="004668F2" w:rsidRPr="009C653F" w:rsidRDefault="004668F2" w:rsidP="00E547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653F">
        <w:rPr>
          <w:rFonts w:ascii="Times New Roman" w:hAnsi="Times New Roman" w:cs="Times New Roman"/>
          <w:sz w:val="28"/>
          <w:szCs w:val="28"/>
        </w:rPr>
        <w:t>(франчайзинга)</w:t>
      </w:r>
      <w:r w:rsidR="00E547B9">
        <w:rPr>
          <w:rFonts w:ascii="Times New Roman" w:hAnsi="Times New Roman" w:cs="Times New Roman"/>
          <w:sz w:val="28"/>
          <w:szCs w:val="28"/>
        </w:rPr>
        <w:t xml:space="preserve"> </w:t>
      </w:r>
      <w:r w:rsidRPr="009C653F">
        <w:rPr>
          <w:rFonts w:ascii="Times New Roman" w:hAnsi="Times New Roman" w:cs="Times New Roman"/>
          <w:sz w:val="28"/>
          <w:szCs w:val="28"/>
        </w:rPr>
        <w:t xml:space="preserve">от ______________ 20__ года </w:t>
      </w:r>
      <w:r w:rsidR="00965AEC">
        <w:rPr>
          <w:rFonts w:ascii="Times New Roman" w:hAnsi="Times New Roman" w:cs="Times New Roman"/>
          <w:sz w:val="28"/>
          <w:szCs w:val="28"/>
        </w:rPr>
        <w:t>№</w:t>
      </w:r>
      <w:r w:rsidRPr="009C653F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668F2" w:rsidRPr="009C653F" w:rsidRDefault="004668F2" w:rsidP="004668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438"/>
        <w:gridCol w:w="1871"/>
        <w:gridCol w:w="2495"/>
        <w:gridCol w:w="2551"/>
      </w:tblGrid>
      <w:tr w:rsidR="004668F2" w:rsidRPr="00965AEC" w:rsidTr="00E547B9">
        <w:tc>
          <w:tcPr>
            <w:tcW w:w="562" w:type="dxa"/>
          </w:tcPr>
          <w:p w:rsidR="004668F2" w:rsidRPr="00965AEC" w:rsidRDefault="00965AEC" w:rsidP="00965AEC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68F2" w:rsidRPr="00965AE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38" w:type="dxa"/>
          </w:tcPr>
          <w:p w:rsidR="004668F2" w:rsidRPr="00965AEC" w:rsidRDefault="004668F2" w:rsidP="002D2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EC">
              <w:rPr>
                <w:rFonts w:ascii="Times New Roman" w:hAnsi="Times New Roman" w:cs="Times New Roman"/>
                <w:sz w:val="24"/>
                <w:szCs w:val="24"/>
              </w:rPr>
              <w:t>Наименование вида затрат соискателя субсидии</w:t>
            </w:r>
          </w:p>
        </w:tc>
        <w:tc>
          <w:tcPr>
            <w:tcW w:w="1871" w:type="dxa"/>
          </w:tcPr>
          <w:p w:rsidR="004668F2" w:rsidRPr="00965AEC" w:rsidRDefault="004668F2" w:rsidP="002D2E1D">
            <w:pPr>
              <w:pStyle w:val="ConsPlusNormal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E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произведенных затрат </w:t>
            </w:r>
            <w:hyperlink w:anchor="P500" w:history="1">
              <w:r w:rsidRPr="00965A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95" w:type="dxa"/>
          </w:tcPr>
          <w:p w:rsidR="004668F2" w:rsidRPr="00965AEC" w:rsidRDefault="004668F2" w:rsidP="002D2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EC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затрат, подлежащих возмещению за счет субсидии </w:t>
            </w:r>
            <w:hyperlink w:anchor="P501" w:history="1">
              <w:r w:rsidRPr="00965A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965AEC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551" w:type="dxa"/>
          </w:tcPr>
          <w:p w:rsidR="004668F2" w:rsidRPr="00965AEC" w:rsidRDefault="004668F2" w:rsidP="002D2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E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подтверждающего произведенные затраты и их размер </w:t>
            </w:r>
            <w:hyperlink w:anchor="P502" w:history="1">
              <w:r w:rsidRPr="00965A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4668F2" w:rsidRPr="00965AEC" w:rsidTr="00E547B9">
        <w:tc>
          <w:tcPr>
            <w:tcW w:w="562" w:type="dxa"/>
          </w:tcPr>
          <w:p w:rsidR="004668F2" w:rsidRPr="00965AEC" w:rsidRDefault="004668F2" w:rsidP="00965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4668F2" w:rsidRPr="00965AEC" w:rsidRDefault="004668F2" w:rsidP="002D2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4668F2" w:rsidRPr="00965AEC" w:rsidRDefault="004668F2" w:rsidP="002D2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4668F2" w:rsidRPr="00965AEC" w:rsidRDefault="004668F2" w:rsidP="002D2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668F2" w:rsidRPr="00965AEC" w:rsidRDefault="004668F2" w:rsidP="002D2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8F2" w:rsidRPr="009C653F" w:rsidTr="00E547B9">
        <w:tc>
          <w:tcPr>
            <w:tcW w:w="562" w:type="dxa"/>
          </w:tcPr>
          <w:p w:rsidR="004668F2" w:rsidRPr="009C653F" w:rsidRDefault="004668F2" w:rsidP="002D2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4668F2" w:rsidRPr="009C653F" w:rsidRDefault="004668F2" w:rsidP="002D2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668F2" w:rsidRPr="009C653F" w:rsidRDefault="004668F2" w:rsidP="002D2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4668F2" w:rsidRPr="009C653F" w:rsidRDefault="004668F2" w:rsidP="002D2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668F2" w:rsidRPr="009C653F" w:rsidRDefault="004668F2" w:rsidP="002D2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F2" w:rsidRPr="009C653F" w:rsidTr="00E547B9">
        <w:tc>
          <w:tcPr>
            <w:tcW w:w="562" w:type="dxa"/>
          </w:tcPr>
          <w:p w:rsidR="004668F2" w:rsidRPr="009C653F" w:rsidRDefault="004668F2" w:rsidP="002D2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4668F2" w:rsidRPr="009C653F" w:rsidRDefault="004668F2" w:rsidP="002D2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668F2" w:rsidRPr="009C653F" w:rsidRDefault="004668F2" w:rsidP="002D2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4668F2" w:rsidRPr="009C653F" w:rsidRDefault="004668F2" w:rsidP="002D2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668F2" w:rsidRPr="009C653F" w:rsidRDefault="004668F2" w:rsidP="002D2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F2" w:rsidRPr="009C653F" w:rsidTr="00E547B9">
        <w:tc>
          <w:tcPr>
            <w:tcW w:w="562" w:type="dxa"/>
          </w:tcPr>
          <w:p w:rsidR="004668F2" w:rsidRPr="009C653F" w:rsidRDefault="004668F2" w:rsidP="002D2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4668F2" w:rsidRPr="009C653F" w:rsidRDefault="004668F2" w:rsidP="002D2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668F2" w:rsidRPr="009C653F" w:rsidRDefault="004668F2" w:rsidP="002D2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4668F2" w:rsidRPr="009C653F" w:rsidRDefault="004668F2" w:rsidP="002D2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668F2" w:rsidRPr="009C653F" w:rsidRDefault="004668F2" w:rsidP="002D2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E1D" w:rsidRDefault="002D2E1D" w:rsidP="002D2E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2E1D" w:rsidRPr="00283E29" w:rsidRDefault="002D2E1D" w:rsidP="002D2E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3E2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3E29">
        <w:rPr>
          <w:rFonts w:ascii="Times New Roman" w:hAnsi="Times New Roman" w:cs="Times New Roman"/>
          <w:sz w:val="28"/>
          <w:szCs w:val="28"/>
        </w:rPr>
        <w:t xml:space="preserve"> _______________ 20___ года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E29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4668F2" w:rsidRPr="00105FC1" w:rsidRDefault="002D2E1D" w:rsidP="00E547B9">
      <w:pPr>
        <w:pStyle w:val="a4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547B9" w:rsidRPr="00105F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5FC1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E547B9" w:rsidRPr="00E547B9" w:rsidRDefault="00E547B9" w:rsidP="00E547B9"/>
    <w:p w:rsidR="004668F2" w:rsidRPr="001F21CF" w:rsidRDefault="004668F2" w:rsidP="00466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500"/>
      <w:bookmarkEnd w:id="22"/>
      <w:r w:rsidRPr="001F21CF">
        <w:rPr>
          <w:rFonts w:ascii="Times New Roman" w:hAnsi="Times New Roman" w:cs="Times New Roman"/>
          <w:sz w:val="24"/>
          <w:szCs w:val="24"/>
        </w:rPr>
        <w:t>&lt;*&gt; Указываются пункт, статья договора коммерческой концессии (франчайзинга), дополнительных соглашений к такому договору, приложений к нему, иных документов, предусмотренных договором (бренд-бук, учебник франчайзи, стандарты и др.), подтверждающие необходимость затрат соискателя в связи с заключением договора.</w:t>
      </w:r>
    </w:p>
    <w:p w:rsidR="004668F2" w:rsidRPr="00E50D87" w:rsidRDefault="004668F2" w:rsidP="00466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501"/>
      <w:bookmarkEnd w:id="23"/>
      <w:r w:rsidRPr="001F21CF">
        <w:rPr>
          <w:rFonts w:ascii="Times New Roman" w:hAnsi="Times New Roman" w:cs="Times New Roman"/>
          <w:sz w:val="24"/>
          <w:szCs w:val="24"/>
        </w:rPr>
        <w:t xml:space="preserve">&lt;**&gt; Указывается в соответствии с документами, подтверждающими произведенные затраты и их размер без учета налога на добавленную стоимость, в случаях, предусмотренных </w:t>
      </w:r>
      <w:r w:rsidRPr="00E50D87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E50D87" w:rsidRPr="00E50D87">
        <w:rPr>
          <w:rFonts w:ascii="Times New Roman" w:hAnsi="Times New Roman"/>
          <w:sz w:val="24"/>
          <w:szCs w:val="24"/>
        </w:rPr>
        <w:t xml:space="preserve">предоставления грантов начинающим </w:t>
      </w:r>
      <w:r w:rsidR="00E50D87" w:rsidRPr="00E50D87">
        <w:rPr>
          <w:rFonts w:ascii="Times New Roman" w:hAnsi="Times New Roman" w:cs="Times New Roman"/>
          <w:sz w:val="24"/>
          <w:szCs w:val="24"/>
        </w:rPr>
        <w:t>субъектам малого предпринимательства на создание собственного дела</w:t>
      </w:r>
      <w:r w:rsidRPr="00E50D87">
        <w:rPr>
          <w:rFonts w:ascii="Times New Roman" w:hAnsi="Times New Roman" w:cs="Times New Roman"/>
          <w:sz w:val="24"/>
          <w:szCs w:val="24"/>
        </w:rPr>
        <w:t>.</w:t>
      </w:r>
    </w:p>
    <w:p w:rsidR="00190D83" w:rsidRDefault="004668F2" w:rsidP="00E547B9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24" w:name="P502"/>
      <w:bookmarkEnd w:id="24"/>
      <w:r w:rsidRPr="001F21CF">
        <w:rPr>
          <w:rFonts w:ascii="Times New Roman" w:hAnsi="Times New Roman" w:cs="Times New Roman"/>
          <w:sz w:val="24"/>
          <w:szCs w:val="24"/>
        </w:rPr>
        <w:t>&lt;***&gt; Указывается наименование документа (документов), дата, номер (если имеется).</w:t>
      </w:r>
    </w:p>
    <w:sectPr w:rsidR="00190D83" w:rsidSect="001F21CF">
      <w:headerReference w:type="default" r:id="rId22"/>
      <w:footerReference w:type="default" r:id="rId23"/>
      <w:footerReference w:type="first" r:id="rId24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9F" w:rsidRDefault="007F3F9F" w:rsidP="00774216">
      <w:r>
        <w:separator/>
      </w:r>
    </w:p>
  </w:endnote>
  <w:endnote w:type="continuationSeparator" w:id="0">
    <w:p w:rsidR="007F3F9F" w:rsidRDefault="007F3F9F" w:rsidP="0077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AD" w:rsidRDefault="007076AD">
    <w:pPr>
      <w:pStyle w:val="ab"/>
    </w:pPr>
  </w:p>
  <w:p w:rsidR="007076AD" w:rsidRDefault="007076A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AD" w:rsidRDefault="007076AD" w:rsidP="00E61E2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9F" w:rsidRDefault="007F3F9F" w:rsidP="00774216">
      <w:r>
        <w:separator/>
      </w:r>
    </w:p>
  </w:footnote>
  <w:footnote w:type="continuationSeparator" w:id="0">
    <w:p w:rsidR="007F3F9F" w:rsidRDefault="007F3F9F" w:rsidP="00774216">
      <w:r>
        <w:continuationSeparator/>
      </w:r>
    </w:p>
  </w:footnote>
  <w:footnote w:id="1">
    <w:p w:rsidR="007076AD" w:rsidRPr="005103BE" w:rsidRDefault="007076AD" w:rsidP="005103BE">
      <w:pPr>
        <w:pStyle w:val="afff2"/>
        <w:ind w:left="0"/>
        <w:jc w:val="both"/>
        <w:rPr>
          <w:rFonts w:ascii="Times New Roman" w:hAnsi="Times New Roman"/>
          <w:sz w:val="20"/>
          <w:szCs w:val="20"/>
        </w:rPr>
      </w:pPr>
      <w:r w:rsidRPr="005103BE">
        <w:rPr>
          <w:rStyle w:val="afff6"/>
          <w:rFonts w:ascii="Times New Roman" w:hAnsi="Times New Roman"/>
          <w:sz w:val="20"/>
          <w:szCs w:val="20"/>
        </w:rPr>
        <w:footnoteRef/>
      </w:r>
      <w:r w:rsidRPr="005103BE">
        <w:rPr>
          <w:rFonts w:ascii="Times New Roman" w:hAnsi="Times New Roman"/>
          <w:sz w:val="20"/>
          <w:szCs w:val="20"/>
        </w:rPr>
        <w:t xml:space="preserve"> В связи с отсутствием нормативного закрепления понятие неполной семьи может быть установлено для целей предоставления субсидии, например: семья, в которой единственный родитель имеет статус матери-одиночки либо один из родителей умер, признан судом безвестно отсутствующим, лишен родительских прав (ограничен в родительских правах) или отбывает срок наказания в местах лишения свободы, а также в которой родители (один из родителей) уклоняются (уклоняется) от уплаты алиментов, а решение суда о взыскании алиментов не исполняется. Неполными семьями также можно считать женщин, родивших детей вне брака и не состоящих в браке; вдов (вдовцов), не вступивших в новый брак, на воспитании которых находятся несовершеннолетние дети; родителя, расторгнувшего брак и воспитывающего несовершеннолетних детей; родителя, не заключившего новый брак, если второй родитель признан безвестно отсутствующим; одиноких граждан, усыновивших детей.</w:t>
      </w:r>
    </w:p>
    <w:p w:rsidR="007076AD" w:rsidRPr="005103BE" w:rsidRDefault="007076AD" w:rsidP="005103BE">
      <w:pPr>
        <w:pStyle w:val="afff4"/>
        <w:ind w:firstLine="0"/>
        <w:rPr>
          <w:rFonts w:ascii="Times New Roman" w:hAnsi="Times New Roman"/>
        </w:rPr>
      </w:pPr>
      <w:r w:rsidRPr="005103BE">
        <w:rPr>
          <w:rStyle w:val="afff6"/>
          <w:rFonts w:ascii="Times New Roman" w:hAnsi="Times New Roman"/>
        </w:rPr>
        <w:footnoteRef/>
      </w:r>
      <w:r w:rsidRPr="005103BE">
        <w:rPr>
          <w:rFonts w:ascii="Times New Roman" w:hAnsi="Times New Roman"/>
        </w:rPr>
        <w:t xml:space="preserve"> В молодой семье возраст каждого из супругов не превышает 35 лет, в неполной семье возраст одного родителя не превышает 35 лет.</w:t>
      </w:r>
    </w:p>
    <w:p w:rsidR="007076AD" w:rsidRPr="005103BE" w:rsidRDefault="007076AD">
      <w:pPr>
        <w:pStyle w:val="afff4"/>
        <w:rPr>
          <w:rFonts w:ascii="Times New Roman" w:hAnsi="Times New Roman"/>
        </w:rPr>
      </w:pPr>
    </w:p>
  </w:footnote>
  <w:footnote w:id="2">
    <w:p w:rsidR="007076AD" w:rsidRPr="00046C10" w:rsidRDefault="007076AD" w:rsidP="00CE7A2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Style w:val="afff6"/>
        </w:rPr>
        <w:footnoteRef/>
      </w:r>
      <w:r>
        <w:t xml:space="preserve"> </w:t>
      </w:r>
      <w:r w:rsidRPr="00046C10">
        <w:rPr>
          <w:rFonts w:ascii="Times New Roman" w:hAnsi="Times New Roman" w:cs="Times New Roman"/>
        </w:rPr>
        <w:t>В соответствии с п.1 постановления Правительства Российской Федерации от 05.02.1993 года № 99 «Об организации работы по содействию занятости в условиях массового высвобождения, массовым считается высвобождение работников при следующих обстоятельствах: а) ликвидация предприятия любой организационно-правовой формы с численностью работающих 15 и более человек; б) сокращение численности или штата работников предприятия в количестве: 50 и более человек в течение 30 календарных дней, или 200 и более человек в течение 60 календарных дней, или 500 и более человек в течение 90 календарных дней; в) увольнение работников в количестве 1%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тыс. человек.</w:t>
      </w:r>
    </w:p>
    <w:p w:rsidR="007076AD" w:rsidRDefault="007076AD">
      <w:pPr>
        <w:pStyle w:val="aff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92893"/>
      <w:docPartObj>
        <w:docPartGallery w:val="Page Numbers (Top of Page)"/>
        <w:docPartUnique/>
      </w:docPartObj>
    </w:sdtPr>
    <w:sdtContent>
      <w:p w:rsidR="007076AD" w:rsidRDefault="007076AD" w:rsidP="00C05524">
        <w:pPr>
          <w:pStyle w:val="affb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6BC"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580D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72D24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22E4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2"/>
    <w:multiLevelType w:val="singleLevel"/>
    <w:tmpl w:val="72A6E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10E6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7DC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F67ED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8EE5431"/>
    <w:multiLevelType w:val="multilevel"/>
    <w:tmpl w:val="4574E4E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0A894F12"/>
    <w:multiLevelType w:val="multilevel"/>
    <w:tmpl w:val="23503C1C"/>
    <w:lvl w:ilvl="0">
      <w:start w:val="1"/>
      <w:numFmt w:val="bullet"/>
      <w:lvlText w:val=""/>
      <w:lvlJc w:val="left"/>
      <w:pPr>
        <w:tabs>
          <w:tab w:val="num" w:pos="227"/>
        </w:tabs>
        <w:ind w:left="62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14B97"/>
    <w:multiLevelType w:val="hybridMultilevel"/>
    <w:tmpl w:val="F76C8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107F3"/>
    <w:multiLevelType w:val="multilevel"/>
    <w:tmpl w:val="F4921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197A14AB"/>
    <w:multiLevelType w:val="multilevel"/>
    <w:tmpl w:val="4574E4E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0F4596E"/>
    <w:multiLevelType w:val="hybridMultilevel"/>
    <w:tmpl w:val="59F0B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B06B8"/>
    <w:multiLevelType w:val="hybridMultilevel"/>
    <w:tmpl w:val="A1A4A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958B1"/>
    <w:multiLevelType w:val="hybridMultilevel"/>
    <w:tmpl w:val="B0D8B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23E95"/>
    <w:multiLevelType w:val="hybridMultilevel"/>
    <w:tmpl w:val="1488FFB8"/>
    <w:lvl w:ilvl="0" w:tplc="03BA6C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FAD206">
      <w:numFmt w:val="none"/>
      <w:lvlText w:val=""/>
      <w:lvlJc w:val="left"/>
      <w:pPr>
        <w:tabs>
          <w:tab w:val="num" w:pos="360"/>
        </w:tabs>
      </w:pPr>
    </w:lvl>
    <w:lvl w:ilvl="2" w:tplc="BD481E8C">
      <w:numFmt w:val="none"/>
      <w:lvlText w:val=""/>
      <w:lvlJc w:val="left"/>
      <w:pPr>
        <w:tabs>
          <w:tab w:val="num" w:pos="360"/>
        </w:tabs>
      </w:pPr>
    </w:lvl>
    <w:lvl w:ilvl="3" w:tplc="6A384C2E">
      <w:numFmt w:val="none"/>
      <w:lvlText w:val=""/>
      <w:lvlJc w:val="left"/>
      <w:pPr>
        <w:tabs>
          <w:tab w:val="num" w:pos="360"/>
        </w:tabs>
      </w:pPr>
    </w:lvl>
    <w:lvl w:ilvl="4" w:tplc="DBC806A0">
      <w:numFmt w:val="none"/>
      <w:lvlText w:val=""/>
      <w:lvlJc w:val="left"/>
      <w:pPr>
        <w:tabs>
          <w:tab w:val="num" w:pos="360"/>
        </w:tabs>
      </w:pPr>
    </w:lvl>
    <w:lvl w:ilvl="5" w:tplc="6CB6EC4C">
      <w:numFmt w:val="none"/>
      <w:lvlText w:val=""/>
      <w:lvlJc w:val="left"/>
      <w:pPr>
        <w:tabs>
          <w:tab w:val="num" w:pos="360"/>
        </w:tabs>
      </w:pPr>
    </w:lvl>
    <w:lvl w:ilvl="6" w:tplc="D7D0D620">
      <w:numFmt w:val="none"/>
      <w:lvlText w:val=""/>
      <w:lvlJc w:val="left"/>
      <w:pPr>
        <w:tabs>
          <w:tab w:val="num" w:pos="360"/>
        </w:tabs>
      </w:pPr>
    </w:lvl>
    <w:lvl w:ilvl="7" w:tplc="1DC69AFC">
      <w:numFmt w:val="none"/>
      <w:lvlText w:val=""/>
      <w:lvlJc w:val="left"/>
      <w:pPr>
        <w:tabs>
          <w:tab w:val="num" w:pos="360"/>
        </w:tabs>
      </w:pPr>
    </w:lvl>
    <w:lvl w:ilvl="8" w:tplc="3894CCF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29A83FF3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AD439EA"/>
    <w:multiLevelType w:val="hybridMultilevel"/>
    <w:tmpl w:val="ACB4E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4435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2F404CD"/>
    <w:multiLevelType w:val="multilevel"/>
    <w:tmpl w:val="BB7E526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DDF670C"/>
    <w:multiLevelType w:val="multilevel"/>
    <w:tmpl w:val="F4921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3EBD2215"/>
    <w:multiLevelType w:val="multilevel"/>
    <w:tmpl w:val="B9C6564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 w15:restartNumberingAfterBreak="0">
    <w:nsid w:val="48594760"/>
    <w:multiLevelType w:val="hybridMultilevel"/>
    <w:tmpl w:val="23503C1C"/>
    <w:lvl w:ilvl="0" w:tplc="AAA89F20">
      <w:start w:val="1"/>
      <w:numFmt w:val="bullet"/>
      <w:lvlText w:val=""/>
      <w:lvlJc w:val="left"/>
      <w:pPr>
        <w:tabs>
          <w:tab w:val="num" w:pos="227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05AF2"/>
    <w:multiLevelType w:val="multilevel"/>
    <w:tmpl w:val="F4921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58191214"/>
    <w:multiLevelType w:val="hybridMultilevel"/>
    <w:tmpl w:val="05D89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80EEB"/>
    <w:multiLevelType w:val="hybridMultilevel"/>
    <w:tmpl w:val="7AEE6904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77111632"/>
    <w:multiLevelType w:val="hybridMultilevel"/>
    <w:tmpl w:val="748A552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7BD97F60"/>
    <w:multiLevelType w:val="hybridMultilevel"/>
    <w:tmpl w:val="258E03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3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15"/>
  </w:num>
  <w:num w:numId="13">
    <w:abstractNumId w:val="23"/>
  </w:num>
  <w:num w:numId="14">
    <w:abstractNumId w:val="25"/>
  </w:num>
  <w:num w:numId="15">
    <w:abstractNumId w:val="18"/>
  </w:num>
  <w:num w:numId="16">
    <w:abstractNumId w:val="9"/>
  </w:num>
  <w:num w:numId="17">
    <w:abstractNumId w:val="16"/>
  </w:num>
  <w:num w:numId="18">
    <w:abstractNumId w:val="21"/>
  </w:num>
  <w:num w:numId="19">
    <w:abstractNumId w:val="11"/>
  </w:num>
  <w:num w:numId="20">
    <w:abstractNumId w:val="24"/>
  </w:num>
  <w:num w:numId="21">
    <w:abstractNumId w:val="19"/>
  </w:num>
  <w:num w:numId="22">
    <w:abstractNumId w:val="22"/>
  </w:num>
  <w:num w:numId="23">
    <w:abstractNumId w:val="12"/>
  </w:num>
  <w:num w:numId="24">
    <w:abstractNumId w:val="17"/>
  </w:num>
  <w:num w:numId="25">
    <w:abstractNumId w:val="8"/>
  </w:num>
  <w:num w:numId="26">
    <w:abstractNumId w:val="20"/>
  </w:num>
  <w:num w:numId="27">
    <w:abstractNumId w:val="27"/>
  </w:num>
  <w:num w:numId="28">
    <w:abstractNumId w:val="26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0E"/>
    <w:rsid w:val="0000050C"/>
    <w:rsid w:val="000015E8"/>
    <w:rsid w:val="00004B31"/>
    <w:rsid w:val="00006235"/>
    <w:rsid w:val="00010241"/>
    <w:rsid w:val="00011694"/>
    <w:rsid w:val="0001198D"/>
    <w:rsid w:val="0001266A"/>
    <w:rsid w:val="00012A95"/>
    <w:rsid w:val="00013C28"/>
    <w:rsid w:val="0001611B"/>
    <w:rsid w:val="0001659D"/>
    <w:rsid w:val="00017231"/>
    <w:rsid w:val="000242EC"/>
    <w:rsid w:val="000243AF"/>
    <w:rsid w:val="00025F4F"/>
    <w:rsid w:val="0002782F"/>
    <w:rsid w:val="00030C3B"/>
    <w:rsid w:val="00037E3B"/>
    <w:rsid w:val="00042B9C"/>
    <w:rsid w:val="0005154B"/>
    <w:rsid w:val="000539F7"/>
    <w:rsid w:val="00054D15"/>
    <w:rsid w:val="0006672E"/>
    <w:rsid w:val="000712F0"/>
    <w:rsid w:val="00073C15"/>
    <w:rsid w:val="00073FF4"/>
    <w:rsid w:val="000779F5"/>
    <w:rsid w:val="00086718"/>
    <w:rsid w:val="00087A97"/>
    <w:rsid w:val="0009046A"/>
    <w:rsid w:val="0009177E"/>
    <w:rsid w:val="000937EB"/>
    <w:rsid w:val="00094201"/>
    <w:rsid w:val="00095819"/>
    <w:rsid w:val="00096B0A"/>
    <w:rsid w:val="000A7E6D"/>
    <w:rsid w:val="000B0F58"/>
    <w:rsid w:val="000B350D"/>
    <w:rsid w:val="000B48A8"/>
    <w:rsid w:val="000B524D"/>
    <w:rsid w:val="000B7198"/>
    <w:rsid w:val="000C2130"/>
    <w:rsid w:val="000C2679"/>
    <w:rsid w:val="000C4BE2"/>
    <w:rsid w:val="000C5F28"/>
    <w:rsid w:val="000D1AC3"/>
    <w:rsid w:val="000D2487"/>
    <w:rsid w:val="000D76A7"/>
    <w:rsid w:val="000D79C5"/>
    <w:rsid w:val="000E321E"/>
    <w:rsid w:val="000F0A9B"/>
    <w:rsid w:val="000F2BF4"/>
    <w:rsid w:val="000F3DAB"/>
    <w:rsid w:val="000F59E2"/>
    <w:rsid w:val="000F604A"/>
    <w:rsid w:val="000F7FFE"/>
    <w:rsid w:val="00101AF9"/>
    <w:rsid w:val="00101CA0"/>
    <w:rsid w:val="00105258"/>
    <w:rsid w:val="00105FC1"/>
    <w:rsid w:val="001112EE"/>
    <w:rsid w:val="0011230C"/>
    <w:rsid w:val="00115203"/>
    <w:rsid w:val="0011583D"/>
    <w:rsid w:val="00116FA7"/>
    <w:rsid w:val="00120BEE"/>
    <w:rsid w:val="00120FB8"/>
    <w:rsid w:val="001246F5"/>
    <w:rsid w:val="00124DA1"/>
    <w:rsid w:val="00131498"/>
    <w:rsid w:val="00136CBA"/>
    <w:rsid w:val="001376F6"/>
    <w:rsid w:val="0014123E"/>
    <w:rsid w:val="0014276A"/>
    <w:rsid w:val="001521C2"/>
    <w:rsid w:val="00152B9A"/>
    <w:rsid w:val="0015463D"/>
    <w:rsid w:val="00154DB2"/>
    <w:rsid w:val="00154DD9"/>
    <w:rsid w:val="00155483"/>
    <w:rsid w:val="00156E5F"/>
    <w:rsid w:val="0015757B"/>
    <w:rsid w:val="001578FD"/>
    <w:rsid w:val="00160184"/>
    <w:rsid w:val="001618A0"/>
    <w:rsid w:val="0016329A"/>
    <w:rsid w:val="00164D4F"/>
    <w:rsid w:val="0016565F"/>
    <w:rsid w:val="00165F57"/>
    <w:rsid w:val="00166C95"/>
    <w:rsid w:val="00176165"/>
    <w:rsid w:val="00180B37"/>
    <w:rsid w:val="00182283"/>
    <w:rsid w:val="00183B44"/>
    <w:rsid w:val="001901D5"/>
    <w:rsid w:val="00190D83"/>
    <w:rsid w:val="0019348D"/>
    <w:rsid w:val="001943B7"/>
    <w:rsid w:val="0019476B"/>
    <w:rsid w:val="00195BAB"/>
    <w:rsid w:val="00196D29"/>
    <w:rsid w:val="001A0CA2"/>
    <w:rsid w:val="001A0F5C"/>
    <w:rsid w:val="001A2670"/>
    <w:rsid w:val="001A42A9"/>
    <w:rsid w:val="001A655A"/>
    <w:rsid w:val="001A6EC8"/>
    <w:rsid w:val="001A7795"/>
    <w:rsid w:val="001C187F"/>
    <w:rsid w:val="001C42ED"/>
    <w:rsid w:val="001C52DD"/>
    <w:rsid w:val="001C56B8"/>
    <w:rsid w:val="001C583B"/>
    <w:rsid w:val="001C5FDB"/>
    <w:rsid w:val="001C7B74"/>
    <w:rsid w:val="001C7E8C"/>
    <w:rsid w:val="001D5DBB"/>
    <w:rsid w:val="001E01B2"/>
    <w:rsid w:val="001E0AE0"/>
    <w:rsid w:val="001E1F1C"/>
    <w:rsid w:val="001E291E"/>
    <w:rsid w:val="001E29C5"/>
    <w:rsid w:val="001F007A"/>
    <w:rsid w:val="001F10EC"/>
    <w:rsid w:val="001F2023"/>
    <w:rsid w:val="001F21CF"/>
    <w:rsid w:val="001F6F29"/>
    <w:rsid w:val="00202385"/>
    <w:rsid w:val="002052ED"/>
    <w:rsid w:val="002071DF"/>
    <w:rsid w:val="00210828"/>
    <w:rsid w:val="002162B1"/>
    <w:rsid w:val="002207F3"/>
    <w:rsid w:val="0022260E"/>
    <w:rsid w:val="00223414"/>
    <w:rsid w:val="002300AD"/>
    <w:rsid w:val="002323BA"/>
    <w:rsid w:val="002369F2"/>
    <w:rsid w:val="00240C94"/>
    <w:rsid w:val="002416F4"/>
    <w:rsid w:val="00242B30"/>
    <w:rsid w:val="00242D04"/>
    <w:rsid w:val="00243552"/>
    <w:rsid w:val="00243CAA"/>
    <w:rsid w:val="00245452"/>
    <w:rsid w:val="00254269"/>
    <w:rsid w:val="00263FE3"/>
    <w:rsid w:val="002641B4"/>
    <w:rsid w:val="0026694F"/>
    <w:rsid w:val="00275BB0"/>
    <w:rsid w:val="00281501"/>
    <w:rsid w:val="002816DE"/>
    <w:rsid w:val="0028219E"/>
    <w:rsid w:val="00282481"/>
    <w:rsid w:val="00284AE7"/>
    <w:rsid w:val="00294BC4"/>
    <w:rsid w:val="002A2145"/>
    <w:rsid w:val="002A2BF9"/>
    <w:rsid w:val="002A3F93"/>
    <w:rsid w:val="002A6F9B"/>
    <w:rsid w:val="002A732D"/>
    <w:rsid w:val="002B1387"/>
    <w:rsid w:val="002B2843"/>
    <w:rsid w:val="002B3195"/>
    <w:rsid w:val="002B5964"/>
    <w:rsid w:val="002C267C"/>
    <w:rsid w:val="002C2BEC"/>
    <w:rsid w:val="002C3C0D"/>
    <w:rsid w:val="002C4261"/>
    <w:rsid w:val="002C48FC"/>
    <w:rsid w:val="002C605B"/>
    <w:rsid w:val="002C6E8E"/>
    <w:rsid w:val="002D0FA0"/>
    <w:rsid w:val="002D1B0C"/>
    <w:rsid w:val="002D227F"/>
    <w:rsid w:val="002D2E1D"/>
    <w:rsid w:val="002D38C4"/>
    <w:rsid w:val="002D38E2"/>
    <w:rsid w:val="002D3E9D"/>
    <w:rsid w:val="002D458C"/>
    <w:rsid w:val="002E65DC"/>
    <w:rsid w:val="002E6ABE"/>
    <w:rsid w:val="002F3F2B"/>
    <w:rsid w:val="002F4447"/>
    <w:rsid w:val="002F789D"/>
    <w:rsid w:val="00305033"/>
    <w:rsid w:val="00310148"/>
    <w:rsid w:val="003113D1"/>
    <w:rsid w:val="00312867"/>
    <w:rsid w:val="00313C04"/>
    <w:rsid w:val="00320D85"/>
    <w:rsid w:val="00321CF0"/>
    <w:rsid w:val="0032263A"/>
    <w:rsid w:val="003238BB"/>
    <w:rsid w:val="00323EA0"/>
    <w:rsid w:val="003254B5"/>
    <w:rsid w:val="003265D7"/>
    <w:rsid w:val="003269DE"/>
    <w:rsid w:val="00332BAD"/>
    <w:rsid w:val="00332D03"/>
    <w:rsid w:val="00333396"/>
    <w:rsid w:val="00335D9A"/>
    <w:rsid w:val="0033693D"/>
    <w:rsid w:val="0034014F"/>
    <w:rsid w:val="00341465"/>
    <w:rsid w:val="00343E9A"/>
    <w:rsid w:val="00345158"/>
    <w:rsid w:val="003551BB"/>
    <w:rsid w:val="00357256"/>
    <w:rsid w:val="00357BE3"/>
    <w:rsid w:val="003619F1"/>
    <w:rsid w:val="00363A00"/>
    <w:rsid w:val="00363A03"/>
    <w:rsid w:val="00371D54"/>
    <w:rsid w:val="00374D24"/>
    <w:rsid w:val="0038533D"/>
    <w:rsid w:val="0038654A"/>
    <w:rsid w:val="00386F79"/>
    <w:rsid w:val="00393673"/>
    <w:rsid w:val="00393E8C"/>
    <w:rsid w:val="003A546F"/>
    <w:rsid w:val="003A5998"/>
    <w:rsid w:val="003A66E6"/>
    <w:rsid w:val="003B1F04"/>
    <w:rsid w:val="003B2981"/>
    <w:rsid w:val="003B4448"/>
    <w:rsid w:val="003B7C6C"/>
    <w:rsid w:val="003C0D1D"/>
    <w:rsid w:val="003C15E1"/>
    <w:rsid w:val="003C185D"/>
    <w:rsid w:val="003C3DB1"/>
    <w:rsid w:val="003C5230"/>
    <w:rsid w:val="003D3750"/>
    <w:rsid w:val="003D3B3E"/>
    <w:rsid w:val="003D4FB4"/>
    <w:rsid w:val="003D63EB"/>
    <w:rsid w:val="003D6AE8"/>
    <w:rsid w:val="003E2B46"/>
    <w:rsid w:val="003E5562"/>
    <w:rsid w:val="003E5BC6"/>
    <w:rsid w:val="003E6B38"/>
    <w:rsid w:val="003E6CF2"/>
    <w:rsid w:val="003F4A4F"/>
    <w:rsid w:val="003F5CCE"/>
    <w:rsid w:val="004013A3"/>
    <w:rsid w:val="00404EF8"/>
    <w:rsid w:val="00405478"/>
    <w:rsid w:val="00405594"/>
    <w:rsid w:val="0040560B"/>
    <w:rsid w:val="004059B1"/>
    <w:rsid w:val="00405F6A"/>
    <w:rsid w:val="00407C2D"/>
    <w:rsid w:val="00410C6A"/>
    <w:rsid w:val="004116C5"/>
    <w:rsid w:val="004117B2"/>
    <w:rsid w:val="004145D2"/>
    <w:rsid w:val="00417878"/>
    <w:rsid w:val="00420700"/>
    <w:rsid w:val="00422CC6"/>
    <w:rsid w:val="00423AF3"/>
    <w:rsid w:val="00423F81"/>
    <w:rsid w:val="00424339"/>
    <w:rsid w:val="0042493A"/>
    <w:rsid w:val="00426C25"/>
    <w:rsid w:val="00426C98"/>
    <w:rsid w:val="004276FD"/>
    <w:rsid w:val="00427935"/>
    <w:rsid w:val="004405DE"/>
    <w:rsid w:val="00443284"/>
    <w:rsid w:val="0044611F"/>
    <w:rsid w:val="00450993"/>
    <w:rsid w:val="00450B2F"/>
    <w:rsid w:val="00455737"/>
    <w:rsid w:val="004570BB"/>
    <w:rsid w:val="00460101"/>
    <w:rsid w:val="00463995"/>
    <w:rsid w:val="00463B97"/>
    <w:rsid w:val="004668F2"/>
    <w:rsid w:val="00466D49"/>
    <w:rsid w:val="0046763E"/>
    <w:rsid w:val="0046792B"/>
    <w:rsid w:val="00475360"/>
    <w:rsid w:val="00477863"/>
    <w:rsid w:val="0048182A"/>
    <w:rsid w:val="004827F0"/>
    <w:rsid w:val="0048518A"/>
    <w:rsid w:val="0048598A"/>
    <w:rsid w:val="0049128E"/>
    <w:rsid w:val="00492E4B"/>
    <w:rsid w:val="0049442B"/>
    <w:rsid w:val="0049455E"/>
    <w:rsid w:val="00495C33"/>
    <w:rsid w:val="004978C0"/>
    <w:rsid w:val="004A3DC3"/>
    <w:rsid w:val="004A5B2F"/>
    <w:rsid w:val="004A6143"/>
    <w:rsid w:val="004A6E3F"/>
    <w:rsid w:val="004B6580"/>
    <w:rsid w:val="004C20D9"/>
    <w:rsid w:val="004C3064"/>
    <w:rsid w:val="004C5727"/>
    <w:rsid w:val="004C6C9A"/>
    <w:rsid w:val="004D018C"/>
    <w:rsid w:val="004D1752"/>
    <w:rsid w:val="004D50DC"/>
    <w:rsid w:val="004E1787"/>
    <w:rsid w:val="004E315F"/>
    <w:rsid w:val="004E39D7"/>
    <w:rsid w:val="004E5D06"/>
    <w:rsid w:val="004E61CE"/>
    <w:rsid w:val="004E6F59"/>
    <w:rsid w:val="004E7AF9"/>
    <w:rsid w:val="004F1021"/>
    <w:rsid w:val="004F4A0B"/>
    <w:rsid w:val="005007C1"/>
    <w:rsid w:val="0050241D"/>
    <w:rsid w:val="00503546"/>
    <w:rsid w:val="00503748"/>
    <w:rsid w:val="0050786B"/>
    <w:rsid w:val="005078E9"/>
    <w:rsid w:val="005103BE"/>
    <w:rsid w:val="00511B3B"/>
    <w:rsid w:val="005152DC"/>
    <w:rsid w:val="00516A26"/>
    <w:rsid w:val="00524D60"/>
    <w:rsid w:val="005278C1"/>
    <w:rsid w:val="00527B2A"/>
    <w:rsid w:val="005329FE"/>
    <w:rsid w:val="00534333"/>
    <w:rsid w:val="00535177"/>
    <w:rsid w:val="00536494"/>
    <w:rsid w:val="00536FB7"/>
    <w:rsid w:val="005410BB"/>
    <w:rsid w:val="00541959"/>
    <w:rsid w:val="005424B8"/>
    <w:rsid w:val="005425E4"/>
    <w:rsid w:val="005429E4"/>
    <w:rsid w:val="00544C07"/>
    <w:rsid w:val="00552069"/>
    <w:rsid w:val="0056083E"/>
    <w:rsid w:val="00564BB2"/>
    <w:rsid w:val="00565750"/>
    <w:rsid w:val="00566050"/>
    <w:rsid w:val="00567AA8"/>
    <w:rsid w:val="0057362A"/>
    <w:rsid w:val="00576D7F"/>
    <w:rsid w:val="005778D7"/>
    <w:rsid w:val="00586864"/>
    <w:rsid w:val="00591981"/>
    <w:rsid w:val="00591F4F"/>
    <w:rsid w:val="00594275"/>
    <w:rsid w:val="005950FC"/>
    <w:rsid w:val="00596661"/>
    <w:rsid w:val="005A1207"/>
    <w:rsid w:val="005A35AE"/>
    <w:rsid w:val="005A6BA5"/>
    <w:rsid w:val="005B0956"/>
    <w:rsid w:val="005B0B60"/>
    <w:rsid w:val="005B50BD"/>
    <w:rsid w:val="005C266D"/>
    <w:rsid w:val="005C7783"/>
    <w:rsid w:val="005D23A9"/>
    <w:rsid w:val="005D6C8D"/>
    <w:rsid w:val="005E0A5B"/>
    <w:rsid w:val="005E1052"/>
    <w:rsid w:val="005E37C9"/>
    <w:rsid w:val="005E3F43"/>
    <w:rsid w:val="005E438C"/>
    <w:rsid w:val="005E556E"/>
    <w:rsid w:val="005F0214"/>
    <w:rsid w:val="005F02FB"/>
    <w:rsid w:val="005F0A37"/>
    <w:rsid w:val="005F1509"/>
    <w:rsid w:val="005F15F7"/>
    <w:rsid w:val="005F1A17"/>
    <w:rsid w:val="00600244"/>
    <w:rsid w:val="006047AB"/>
    <w:rsid w:val="00611616"/>
    <w:rsid w:val="006128BF"/>
    <w:rsid w:val="006141D1"/>
    <w:rsid w:val="00615196"/>
    <w:rsid w:val="00617133"/>
    <w:rsid w:val="00617F1B"/>
    <w:rsid w:val="00620902"/>
    <w:rsid w:val="00620B50"/>
    <w:rsid w:val="00621F34"/>
    <w:rsid w:val="006232AE"/>
    <w:rsid w:val="00625CAA"/>
    <w:rsid w:val="00632BBB"/>
    <w:rsid w:val="00632D5E"/>
    <w:rsid w:val="00632E22"/>
    <w:rsid w:val="00637014"/>
    <w:rsid w:val="006413CD"/>
    <w:rsid w:val="006422F8"/>
    <w:rsid w:val="0065239D"/>
    <w:rsid w:val="0065277F"/>
    <w:rsid w:val="0065344A"/>
    <w:rsid w:val="006626DF"/>
    <w:rsid w:val="00682394"/>
    <w:rsid w:val="00687768"/>
    <w:rsid w:val="00691E6F"/>
    <w:rsid w:val="0069278B"/>
    <w:rsid w:val="00693C45"/>
    <w:rsid w:val="006A0848"/>
    <w:rsid w:val="006A5C68"/>
    <w:rsid w:val="006A7BB2"/>
    <w:rsid w:val="006B07BA"/>
    <w:rsid w:val="006B48F2"/>
    <w:rsid w:val="006B5D97"/>
    <w:rsid w:val="006C10D0"/>
    <w:rsid w:val="006C1BA0"/>
    <w:rsid w:val="006C3DF5"/>
    <w:rsid w:val="006D1DBA"/>
    <w:rsid w:val="006D4665"/>
    <w:rsid w:val="006D67CD"/>
    <w:rsid w:val="006E29CD"/>
    <w:rsid w:val="006E4342"/>
    <w:rsid w:val="006E7EAF"/>
    <w:rsid w:val="006F5CA5"/>
    <w:rsid w:val="006F608A"/>
    <w:rsid w:val="00701130"/>
    <w:rsid w:val="0070334F"/>
    <w:rsid w:val="00703B63"/>
    <w:rsid w:val="00705238"/>
    <w:rsid w:val="00706280"/>
    <w:rsid w:val="007076AD"/>
    <w:rsid w:val="00707A9B"/>
    <w:rsid w:val="00721BC7"/>
    <w:rsid w:val="00721CB5"/>
    <w:rsid w:val="00721D6F"/>
    <w:rsid w:val="00722278"/>
    <w:rsid w:val="007224BA"/>
    <w:rsid w:val="0072497B"/>
    <w:rsid w:val="00727BF6"/>
    <w:rsid w:val="00727FEB"/>
    <w:rsid w:val="00731427"/>
    <w:rsid w:val="0074404B"/>
    <w:rsid w:val="00744AE1"/>
    <w:rsid w:val="00754576"/>
    <w:rsid w:val="007547B4"/>
    <w:rsid w:val="00763206"/>
    <w:rsid w:val="007724B4"/>
    <w:rsid w:val="007726F9"/>
    <w:rsid w:val="00773CDB"/>
    <w:rsid w:val="00774216"/>
    <w:rsid w:val="00775698"/>
    <w:rsid w:val="007759CA"/>
    <w:rsid w:val="00782E2A"/>
    <w:rsid w:val="00783658"/>
    <w:rsid w:val="0078669F"/>
    <w:rsid w:val="0078685B"/>
    <w:rsid w:val="007973E0"/>
    <w:rsid w:val="00797A16"/>
    <w:rsid w:val="00797ABF"/>
    <w:rsid w:val="00797ED0"/>
    <w:rsid w:val="007A04EE"/>
    <w:rsid w:val="007A159F"/>
    <w:rsid w:val="007A569D"/>
    <w:rsid w:val="007B0117"/>
    <w:rsid w:val="007B02F7"/>
    <w:rsid w:val="007B3CB6"/>
    <w:rsid w:val="007B5E83"/>
    <w:rsid w:val="007B6026"/>
    <w:rsid w:val="007C351C"/>
    <w:rsid w:val="007C4589"/>
    <w:rsid w:val="007D0225"/>
    <w:rsid w:val="007D06F2"/>
    <w:rsid w:val="007D1C60"/>
    <w:rsid w:val="007D338B"/>
    <w:rsid w:val="007D3B6A"/>
    <w:rsid w:val="007D4C28"/>
    <w:rsid w:val="007D64F2"/>
    <w:rsid w:val="007E0BDB"/>
    <w:rsid w:val="007E4C72"/>
    <w:rsid w:val="007E59BE"/>
    <w:rsid w:val="007E5C27"/>
    <w:rsid w:val="007F1652"/>
    <w:rsid w:val="007F3F9F"/>
    <w:rsid w:val="007F53DF"/>
    <w:rsid w:val="007F5F8B"/>
    <w:rsid w:val="007F607F"/>
    <w:rsid w:val="00802069"/>
    <w:rsid w:val="00802349"/>
    <w:rsid w:val="0080792E"/>
    <w:rsid w:val="008167CB"/>
    <w:rsid w:val="00816D49"/>
    <w:rsid w:val="0082284E"/>
    <w:rsid w:val="008232A6"/>
    <w:rsid w:val="0083130F"/>
    <w:rsid w:val="00833354"/>
    <w:rsid w:val="008411B3"/>
    <w:rsid w:val="0084352D"/>
    <w:rsid w:val="0084456D"/>
    <w:rsid w:val="008470E4"/>
    <w:rsid w:val="00851811"/>
    <w:rsid w:val="008521D7"/>
    <w:rsid w:val="00855A69"/>
    <w:rsid w:val="0085703C"/>
    <w:rsid w:val="0086007A"/>
    <w:rsid w:val="00862186"/>
    <w:rsid w:val="008649FB"/>
    <w:rsid w:val="0086532E"/>
    <w:rsid w:val="00866EDC"/>
    <w:rsid w:val="00867C1A"/>
    <w:rsid w:val="00873D59"/>
    <w:rsid w:val="008760B3"/>
    <w:rsid w:val="00876D7C"/>
    <w:rsid w:val="008811F1"/>
    <w:rsid w:val="0088422C"/>
    <w:rsid w:val="00887EF5"/>
    <w:rsid w:val="00893465"/>
    <w:rsid w:val="00893DA0"/>
    <w:rsid w:val="00895939"/>
    <w:rsid w:val="00895B54"/>
    <w:rsid w:val="008967CA"/>
    <w:rsid w:val="008A0232"/>
    <w:rsid w:val="008A129B"/>
    <w:rsid w:val="008A315C"/>
    <w:rsid w:val="008A75C9"/>
    <w:rsid w:val="008B002F"/>
    <w:rsid w:val="008B171B"/>
    <w:rsid w:val="008B1966"/>
    <w:rsid w:val="008B36B2"/>
    <w:rsid w:val="008B4412"/>
    <w:rsid w:val="008B66E1"/>
    <w:rsid w:val="008C62F6"/>
    <w:rsid w:val="008C7925"/>
    <w:rsid w:val="008D018F"/>
    <w:rsid w:val="008D445F"/>
    <w:rsid w:val="008D7361"/>
    <w:rsid w:val="008D7EAE"/>
    <w:rsid w:val="008E06A1"/>
    <w:rsid w:val="008E2EB9"/>
    <w:rsid w:val="008F03C5"/>
    <w:rsid w:val="008F0D9D"/>
    <w:rsid w:val="008F21D2"/>
    <w:rsid w:val="008F4E60"/>
    <w:rsid w:val="009016FE"/>
    <w:rsid w:val="00911307"/>
    <w:rsid w:val="00912AEC"/>
    <w:rsid w:val="009145A2"/>
    <w:rsid w:val="009164B4"/>
    <w:rsid w:val="00916E35"/>
    <w:rsid w:val="00921464"/>
    <w:rsid w:val="00926183"/>
    <w:rsid w:val="00927C9B"/>
    <w:rsid w:val="00936E25"/>
    <w:rsid w:val="00937AC5"/>
    <w:rsid w:val="00940A91"/>
    <w:rsid w:val="009437EE"/>
    <w:rsid w:val="00946F87"/>
    <w:rsid w:val="00952004"/>
    <w:rsid w:val="00952EF2"/>
    <w:rsid w:val="009542A8"/>
    <w:rsid w:val="00954321"/>
    <w:rsid w:val="009546BC"/>
    <w:rsid w:val="009549B8"/>
    <w:rsid w:val="00955386"/>
    <w:rsid w:val="00960179"/>
    <w:rsid w:val="0096044B"/>
    <w:rsid w:val="009624F0"/>
    <w:rsid w:val="00962E27"/>
    <w:rsid w:val="009647C0"/>
    <w:rsid w:val="00965AEC"/>
    <w:rsid w:val="0096724E"/>
    <w:rsid w:val="00974BD3"/>
    <w:rsid w:val="00977171"/>
    <w:rsid w:val="00980B17"/>
    <w:rsid w:val="00980FC9"/>
    <w:rsid w:val="00984631"/>
    <w:rsid w:val="00985E03"/>
    <w:rsid w:val="009877F7"/>
    <w:rsid w:val="00991330"/>
    <w:rsid w:val="009928EA"/>
    <w:rsid w:val="009959DE"/>
    <w:rsid w:val="009A3DFD"/>
    <w:rsid w:val="009B03D4"/>
    <w:rsid w:val="009B23D6"/>
    <w:rsid w:val="009C653F"/>
    <w:rsid w:val="009D050D"/>
    <w:rsid w:val="009D40A7"/>
    <w:rsid w:val="009D464D"/>
    <w:rsid w:val="009E40BC"/>
    <w:rsid w:val="009E4B1C"/>
    <w:rsid w:val="009F06DC"/>
    <w:rsid w:val="009F08E8"/>
    <w:rsid w:val="009F4947"/>
    <w:rsid w:val="009F5851"/>
    <w:rsid w:val="009F786E"/>
    <w:rsid w:val="00A05E34"/>
    <w:rsid w:val="00A07CB7"/>
    <w:rsid w:val="00A11027"/>
    <w:rsid w:val="00A1142F"/>
    <w:rsid w:val="00A1423D"/>
    <w:rsid w:val="00A15421"/>
    <w:rsid w:val="00A20399"/>
    <w:rsid w:val="00A21F0A"/>
    <w:rsid w:val="00A22B83"/>
    <w:rsid w:val="00A23FC2"/>
    <w:rsid w:val="00A25176"/>
    <w:rsid w:val="00A26209"/>
    <w:rsid w:val="00A30212"/>
    <w:rsid w:val="00A319E0"/>
    <w:rsid w:val="00A320CB"/>
    <w:rsid w:val="00A403DE"/>
    <w:rsid w:val="00A45E68"/>
    <w:rsid w:val="00A5133F"/>
    <w:rsid w:val="00A52AE1"/>
    <w:rsid w:val="00A537DE"/>
    <w:rsid w:val="00A53C4E"/>
    <w:rsid w:val="00A53EBE"/>
    <w:rsid w:val="00A60AAC"/>
    <w:rsid w:val="00A63A11"/>
    <w:rsid w:val="00A63F2B"/>
    <w:rsid w:val="00A71B45"/>
    <w:rsid w:val="00A7201C"/>
    <w:rsid w:val="00A76EF6"/>
    <w:rsid w:val="00A775E2"/>
    <w:rsid w:val="00A8159E"/>
    <w:rsid w:val="00A81B1B"/>
    <w:rsid w:val="00A93691"/>
    <w:rsid w:val="00A96B10"/>
    <w:rsid w:val="00AA3026"/>
    <w:rsid w:val="00AA4C43"/>
    <w:rsid w:val="00AA75E7"/>
    <w:rsid w:val="00AB43EB"/>
    <w:rsid w:val="00AB4C77"/>
    <w:rsid w:val="00AB5F32"/>
    <w:rsid w:val="00AB6D39"/>
    <w:rsid w:val="00AC5760"/>
    <w:rsid w:val="00AC62A0"/>
    <w:rsid w:val="00AD2CBC"/>
    <w:rsid w:val="00AD70C7"/>
    <w:rsid w:val="00AE2812"/>
    <w:rsid w:val="00AE52BF"/>
    <w:rsid w:val="00AF0D8B"/>
    <w:rsid w:val="00AF739E"/>
    <w:rsid w:val="00B04946"/>
    <w:rsid w:val="00B05871"/>
    <w:rsid w:val="00B06EC1"/>
    <w:rsid w:val="00B07474"/>
    <w:rsid w:val="00B118C7"/>
    <w:rsid w:val="00B127C3"/>
    <w:rsid w:val="00B127D1"/>
    <w:rsid w:val="00B131CD"/>
    <w:rsid w:val="00B1637A"/>
    <w:rsid w:val="00B20657"/>
    <w:rsid w:val="00B20FB8"/>
    <w:rsid w:val="00B21CF9"/>
    <w:rsid w:val="00B25D51"/>
    <w:rsid w:val="00B27782"/>
    <w:rsid w:val="00B30677"/>
    <w:rsid w:val="00B31A4A"/>
    <w:rsid w:val="00B31A4D"/>
    <w:rsid w:val="00B324FF"/>
    <w:rsid w:val="00B32EC4"/>
    <w:rsid w:val="00B35258"/>
    <w:rsid w:val="00B40515"/>
    <w:rsid w:val="00B40880"/>
    <w:rsid w:val="00B45923"/>
    <w:rsid w:val="00B50F04"/>
    <w:rsid w:val="00B51F4E"/>
    <w:rsid w:val="00B528D6"/>
    <w:rsid w:val="00B562FF"/>
    <w:rsid w:val="00B572B1"/>
    <w:rsid w:val="00B6052F"/>
    <w:rsid w:val="00B61483"/>
    <w:rsid w:val="00B62055"/>
    <w:rsid w:val="00B626D5"/>
    <w:rsid w:val="00B65180"/>
    <w:rsid w:val="00B71D7C"/>
    <w:rsid w:val="00B724E0"/>
    <w:rsid w:val="00B72662"/>
    <w:rsid w:val="00B7724E"/>
    <w:rsid w:val="00B845B8"/>
    <w:rsid w:val="00B900ED"/>
    <w:rsid w:val="00B95EF3"/>
    <w:rsid w:val="00B969D6"/>
    <w:rsid w:val="00B971DB"/>
    <w:rsid w:val="00BA01D0"/>
    <w:rsid w:val="00BA2690"/>
    <w:rsid w:val="00BA500C"/>
    <w:rsid w:val="00BB1310"/>
    <w:rsid w:val="00BB39D1"/>
    <w:rsid w:val="00BD263A"/>
    <w:rsid w:val="00BD3AA4"/>
    <w:rsid w:val="00BD3BD0"/>
    <w:rsid w:val="00BD6BCC"/>
    <w:rsid w:val="00BE3BE2"/>
    <w:rsid w:val="00BE72FC"/>
    <w:rsid w:val="00BE7842"/>
    <w:rsid w:val="00BF27D3"/>
    <w:rsid w:val="00BF3137"/>
    <w:rsid w:val="00C00B7E"/>
    <w:rsid w:val="00C0255C"/>
    <w:rsid w:val="00C05524"/>
    <w:rsid w:val="00C10CDC"/>
    <w:rsid w:val="00C148D9"/>
    <w:rsid w:val="00C16CF7"/>
    <w:rsid w:val="00C1755F"/>
    <w:rsid w:val="00C2168B"/>
    <w:rsid w:val="00C22B2D"/>
    <w:rsid w:val="00C23BA9"/>
    <w:rsid w:val="00C2517A"/>
    <w:rsid w:val="00C308B4"/>
    <w:rsid w:val="00C31520"/>
    <w:rsid w:val="00C3196E"/>
    <w:rsid w:val="00C33987"/>
    <w:rsid w:val="00C34FE4"/>
    <w:rsid w:val="00C36F40"/>
    <w:rsid w:val="00C419B1"/>
    <w:rsid w:val="00C43D8A"/>
    <w:rsid w:val="00C51344"/>
    <w:rsid w:val="00C51615"/>
    <w:rsid w:val="00C521BC"/>
    <w:rsid w:val="00C553F1"/>
    <w:rsid w:val="00C62309"/>
    <w:rsid w:val="00C63C2E"/>
    <w:rsid w:val="00C65850"/>
    <w:rsid w:val="00C660E4"/>
    <w:rsid w:val="00C662E6"/>
    <w:rsid w:val="00C722D2"/>
    <w:rsid w:val="00C72604"/>
    <w:rsid w:val="00C74165"/>
    <w:rsid w:val="00C76007"/>
    <w:rsid w:val="00C77F72"/>
    <w:rsid w:val="00C829D3"/>
    <w:rsid w:val="00C941B1"/>
    <w:rsid w:val="00C95206"/>
    <w:rsid w:val="00CA37E8"/>
    <w:rsid w:val="00CA514C"/>
    <w:rsid w:val="00CA7A93"/>
    <w:rsid w:val="00CB1DC0"/>
    <w:rsid w:val="00CD11CA"/>
    <w:rsid w:val="00CD1A88"/>
    <w:rsid w:val="00CD24D0"/>
    <w:rsid w:val="00CD47CA"/>
    <w:rsid w:val="00CD4B0E"/>
    <w:rsid w:val="00CE4773"/>
    <w:rsid w:val="00CE7A2B"/>
    <w:rsid w:val="00CF14BC"/>
    <w:rsid w:val="00CF1636"/>
    <w:rsid w:val="00CF17F4"/>
    <w:rsid w:val="00CF3A42"/>
    <w:rsid w:val="00CF74FF"/>
    <w:rsid w:val="00CF79D8"/>
    <w:rsid w:val="00D024BB"/>
    <w:rsid w:val="00D03A72"/>
    <w:rsid w:val="00D07A65"/>
    <w:rsid w:val="00D10718"/>
    <w:rsid w:val="00D10E62"/>
    <w:rsid w:val="00D131B1"/>
    <w:rsid w:val="00D131CD"/>
    <w:rsid w:val="00D14DD2"/>
    <w:rsid w:val="00D16638"/>
    <w:rsid w:val="00D168D1"/>
    <w:rsid w:val="00D2040E"/>
    <w:rsid w:val="00D20471"/>
    <w:rsid w:val="00D204EB"/>
    <w:rsid w:val="00D24E3A"/>
    <w:rsid w:val="00D27E2F"/>
    <w:rsid w:val="00D3110E"/>
    <w:rsid w:val="00D34349"/>
    <w:rsid w:val="00D35143"/>
    <w:rsid w:val="00D373FE"/>
    <w:rsid w:val="00D45EB7"/>
    <w:rsid w:val="00D471D9"/>
    <w:rsid w:val="00D47969"/>
    <w:rsid w:val="00D479BD"/>
    <w:rsid w:val="00D47A57"/>
    <w:rsid w:val="00D47B88"/>
    <w:rsid w:val="00D51928"/>
    <w:rsid w:val="00D52E90"/>
    <w:rsid w:val="00D550C8"/>
    <w:rsid w:val="00D55593"/>
    <w:rsid w:val="00D573E7"/>
    <w:rsid w:val="00D604B9"/>
    <w:rsid w:val="00D70AE8"/>
    <w:rsid w:val="00D7208F"/>
    <w:rsid w:val="00D73048"/>
    <w:rsid w:val="00D77FCB"/>
    <w:rsid w:val="00D81BF2"/>
    <w:rsid w:val="00D82991"/>
    <w:rsid w:val="00D841B0"/>
    <w:rsid w:val="00D84301"/>
    <w:rsid w:val="00D91A4C"/>
    <w:rsid w:val="00D91E4C"/>
    <w:rsid w:val="00DA0AB2"/>
    <w:rsid w:val="00DA33BC"/>
    <w:rsid w:val="00DA44E5"/>
    <w:rsid w:val="00DA6D9E"/>
    <w:rsid w:val="00DA7410"/>
    <w:rsid w:val="00DB0311"/>
    <w:rsid w:val="00DB21B5"/>
    <w:rsid w:val="00DB43E4"/>
    <w:rsid w:val="00DB49A1"/>
    <w:rsid w:val="00DB5A1C"/>
    <w:rsid w:val="00DB5E74"/>
    <w:rsid w:val="00DB6B08"/>
    <w:rsid w:val="00DC0EF3"/>
    <w:rsid w:val="00DD4B5E"/>
    <w:rsid w:val="00DD54BE"/>
    <w:rsid w:val="00DE2F74"/>
    <w:rsid w:val="00DE437E"/>
    <w:rsid w:val="00DE7CA3"/>
    <w:rsid w:val="00DF0515"/>
    <w:rsid w:val="00DF314B"/>
    <w:rsid w:val="00DF4079"/>
    <w:rsid w:val="00DF5182"/>
    <w:rsid w:val="00DF670F"/>
    <w:rsid w:val="00E0024F"/>
    <w:rsid w:val="00E019E8"/>
    <w:rsid w:val="00E037E7"/>
    <w:rsid w:val="00E04463"/>
    <w:rsid w:val="00E11457"/>
    <w:rsid w:val="00E128D8"/>
    <w:rsid w:val="00E15953"/>
    <w:rsid w:val="00E17024"/>
    <w:rsid w:val="00E21F37"/>
    <w:rsid w:val="00E23DC7"/>
    <w:rsid w:val="00E24B59"/>
    <w:rsid w:val="00E2619D"/>
    <w:rsid w:val="00E2667A"/>
    <w:rsid w:val="00E323A2"/>
    <w:rsid w:val="00E32C09"/>
    <w:rsid w:val="00E406D6"/>
    <w:rsid w:val="00E43559"/>
    <w:rsid w:val="00E476F4"/>
    <w:rsid w:val="00E5029F"/>
    <w:rsid w:val="00E50824"/>
    <w:rsid w:val="00E50D87"/>
    <w:rsid w:val="00E51355"/>
    <w:rsid w:val="00E52F11"/>
    <w:rsid w:val="00E540CC"/>
    <w:rsid w:val="00E547B9"/>
    <w:rsid w:val="00E57F12"/>
    <w:rsid w:val="00E608C9"/>
    <w:rsid w:val="00E60D4C"/>
    <w:rsid w:val="00E61E24"/>
    <w:rsid w:val="00E63307"/>
    <w:rsid w:val="00E646D7"/>
    <w:rsid w:val="00E670B4"/>
    <w:rsid w:val="00E7128F"/>
    <w:rsid w:val="00E773C1"/>
    <w:rsid w:val="00E80F9A"/>
    <w:rsid w:val="00E823C3"/>
    <w:rsid w:val="00E83F2A"/>
    <w:rsid w:val="00E84045"/>
    <w:rsid w:val="00E855B2"/>
    <w:rsid w:val="00E87F6B"/>
    <w:rsid w:val="00E934A9"/>
    <w:rsid w:val="00E957AD"/>
    <w:rsid w:val="00E967E2"/>
    <w:rsid w:val="00EA3122"/>
    <w:rsid w:val="00EA36EA"/>
    <w:rsid w:val="00EA3DAE"/>
    <w:rsid w:val="00EA4029"/>
    <w:rsid w:val="00EA483F"/>
    <w:rsid w:val="00EA6100"/>
    <w:rsid w:val="00EB35D1"/>
    <w:rsid w:val="00EB6D37"/>
    <w:rsid w:val="00EC2EFE"/>
    <w:rsid w:val="00EC37B7"/>
    <w:rsid w:val="00EC7277"/>
    <w:rsid w:val="00EC7655"/>
    <w:rsid w:val="00ED43D6"/>
    <w:rsid w:val="00EE22EF"/>
    <w:rsid w:val="00EE321A"/>
    <w:rsid w:val="00EE3779"/>
    <w:rsid w:val="00EF0D59"/>
    <w:rsid w:val="00EF42B0"/>
    <w:rsid w:val="00EF71FC"/>
    <w:rsid w:val="00F00E7D"/>
    <w:rsid w:val="00F127B8"/>
    <w:rsid w:val="00F13346"/>
    <w:rsid w:val="00F16DD8"/>
    <w:rsid w:val="00F21449"/>
    <w:rsid w:val="00F2504F"/>
    <w:rsid w:val="00F3099A"/>
    <w:rsid w:val="00F34D28"/>
    <w:rsid w:val="00F34FF1"/>
    <w:rsid w:val="00F4298F"/>
    <w:rsid w:val="00F4470E"/>
    <w:rsid w:val="00F4484C"/>
    <w:rsid w:val="00F45839"/>
    <w:rsid w:val="00F50E7A"/>
    <w:rsid w:val="00F51D5D"/>
    <w:rsid w:val="00F52647"/>
    <w:rsid w:val="00F55B5A"/>
    <w:rsid w:val="00F56B1F"/>
    <w:rsid w:val="00F61B46"/>
    <w:rsid w:val="00F62F21"/>
    <w:rsid w:val="00F6769B"/>
    <w:rsid w:val="00F71F00"/>
    <w:rsid w:val="00F72440"/>
    <w:rsid w:val="00F72E79"/>
    <w:rsid w:val="00F75442"/>
    <w:rsid w:val="00F75DCE"/>
    <w:rsid w:val="00F7724B"/>
    <w:rsid w:val="00F805E0"/>
    <w:rsid w:val="00F81539"/>
    <w:rsid w:val="00F854F3"/>
    <w:rsid w:val="00F86030"/>
    <w:rsid w:val="00F86093"/>
    <w:rsid w:val="00F86B8B"/>
    <w:rsid w:val="00F879DC"/>
    <w:rsid w:val="00F92A39"/>
    <w:rsid w:val="00F958AC"/>
    <w:rsid w:val="00F9616A"/>
    <w:rsid w:val="00F9760A"/>
    <w:rsid w:val="00FA4C87"/>
    <w:rsid w:val="00FB1307"/>
    <w:rsid w:val="00FB25E2"/>
    <w:rsid w:val="00FB3211"/>
    <w:rsid w:val="00FB725F"/>
    <w:rsid w:val="00FC1DE0"/>
    <w:rsid w:val="00FC23A2"/>
    <w:rsid w:val="00FC346D"/>
    <w:rsid w:val="00FC6228"/>
    <w:rsid w:val="00FC780F"/>
    <w:rsid w:val="00FD00A2"/>
    <w:rsid w:val="00FD13E4"/>
    <w:rsid w:val="00FD2149"/>
    <w:rsid w:val="00FD66E1"/>
    <w:rsid w:val="00FD6FBB"/>
    <w:rsid w:val="00FD7A29"/>
    <w:rsid w:val="00FE72DF"/>
    <w:rsid w:val="00FE731B"/>
    <w:rsid w:val="00FF227F"/>
    <w:rsid w:val="00FF23B0"/>
    <w:rsid w:val="00FF464B"/>
    <w:rsid w:val="00FF5C8A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A7991"/>
  <w15:docId w15:val="{70A7B201-C02C-4E3E-806B-FF3B86CF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D4B0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05154B"/>
    <w:pPr>
      <w:outlineLvl w:val="1"/>
    </w:pPr>
  </w:style>
  <w:style w:type="paragraph" w:styleId="3">
    <w:name w:val="heading 3"/>
    <w:basedOn w:val="2"/>
    <w:next w:val="a"/>
    <w:link w:val="30"/>
    <w:qFormat/>
    <w:rsid w:val="0005154B"/>
    <w:pPr>
      <w:outlineLvl w:val="2"/>
    </w:pPr>
  </w:style>
  <w:style w:type="paragraph" w:styleId="4">
    <w:name w:val="heading 4"/>
    <w:basedOn w:val="3"/>
    <w:next w:val="a"/>
    <w:link w:val="40"/>
    <w:qFormat/>
    <w:rsid w:val="0005154B"/>
    <w:pPr>
      <w:outlineLvl w:val="3"/>
    </w:pPr>
  </w:style>
  <w:style w:type="paragraph" w:styleId="5">
    <w:name w:val="heading 5"/>
    <w:basedOn w:val="a"/>
    <w:next w:val="a"/>
    <w:link w:val="50"/>
    <w:qFormat/>
    <w:rsid w:val="0005154B"/>
    <w:pPr>
      <w:widowControl/>
      <w:tabs>
        <w:tab w:val="num" w:pos="1008"/>
      </w:tabs>
      <w:autoSpaceDE/>
      <w:autoSpaceDN/>
      <w:adjustRightInd/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5154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5154B"/>
    <w:pPr>
      <w:widowControl/>
      <w:tabs>
        <w:tab w:val="num" w:pos="1296"/>
      </w:tabs>
      <w:autoSpaceDE/>
      <w:autoSpaceDN/>
      <w:adjustRightInd/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5154B"/>
    <w:pPr>
      <w:widowControl/>
      <w:tabs>
        <w:tab w:val="num" w:pos="1440"/>
      </w:tabs>
      <w:autoSpaceDE/>
      <w:autoSpaceDN/>
      <w:adjustRightInd/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5154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CD4B0E"/>
    <w:pPr>
      <w:ind w:left="170" w:firstLine="0"/>
    </w:pPr>
    <w:rPr>
      <w:i/>
      <w:iCs/>
      <w:color w:val="800080"/>
    </w:rPr>
  </w:style>
  <w:style w:type="paragraph" w:customStyle="1" w:styleId="a4">
    <w:name w:val="Таблицы (моноширинный)"/>
    <w:basedOn w:val="a"/>
    <w:next w:val="a"/>
    <w:rsid w:val="00CD4B0E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CD4B0E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D4B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D4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List Number 3"/>
    <w:basedOn w:val="a"/>
    <w:rsid w:val="00CD4B0E"/>
    <w:pPr>
      <w:widowControl/>
      <w:tabs>
        <w:tab w:val="num" w:pos="926"/>
        <w:tab w:val="num" w:pos="1209"/>
      </w:tabs>
      <w:autoSpaceDE/>
      <w:autoSpaceDN/>
      <w:adjustRightInd/>
      <w:ind w:left="1209" w:firstLine="709"/>
    </w:pPr>
    <w:rPr>
      <w:rFonts w:ascii="Times New Roman" w:hAnsi="Times New Roman"/>
      <w:sz w:val="28"/>
      <w:szCs w:val="28"/>
    </w:rPr>
  </w:style>
  <w:style w:type="paragraph" w:styleId="a6">
    <w:name w:val="Normal (Web)"/>
    <w:basedOn w:val="a"/>
    <w:uiPriority w:val="99"/>
    <w:rsid w:val="00CD4B0E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CD4B0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D4B0E"/>
    <w:rPr>
      <w:sz w:val="24"/>
      <w:szCs w:val="24"/>
      <w:lang w:val="ru-RU" w:eastAsia="ar-SA" w:bidi="ar-SA"/>
    </w:rPr>
  </w:style>
  <w:style w:type="paragraph" w:styleId="a9">
    <w:name w:val="List Bullet"/>
    <w:basedOn w:val="a"/>
    <w:autoRedefine/>
    <w:rsid w:val="00CD4B0E"/>
    <w:pPr>
      <w:widowControl/>
      <w:tabs>
        <w:tab w:val="num" w:pos="360"/>
      </w:tabs>
      <w:autoSpaceDE/>
      <w:autoSpaceDN/>
      <w:adjustRightInd/>
      <w:ind w:firstLine="680"/>
    </w:pPr>
    <w:rPr>
      <w:rFonts w:ascii="Times New Roman" w:hAnsi="Times New Roman"/>
      <w:sz w:val="28"/>
      <w:szCs w:val="28"/>
    </w:rPr>
  </w:style>
  <w:style w:type="paragraph" w:styleId="aa">
    <w:name w:val="List Number"/>
    <w:basedOn w:val="a"/>
    <w:rsid w:val="00CD4B0E"/>
    <w:pPr>
      <w:widowControl/>
      <w:tabs>
        <w:tab w:val="num" w:pos="360"/>
      </w:tabs>
      <w:autoSpaceDE/>
      <w:autoSpaceDN/>
      <w:adjustRightInd/>
      <w:ind w:firstLine="680"/>
    </w:pPr>
    <w:rPr>
      <w:rFonts w:ascii="Times New Roman" w:hAnsi="Times New Roman"/>
      <w:sz w:val="28"/>
      <w:szCs w:val="28"/>
    </w:rPr>
  </w:style>
  <w:style w:type="paragraph" w:styleId="21">
    <w:name w:val="List Bullet 2"/>
    <w:basedOn w:val="a"/>
    <w:autoRedefine/>
    <w:rsid w:val="00CD4B0E"/>
    <w:pPr>
      <w:widowControl/>
      <w:tabs>
        <w:tab w:val="num" w:pos="1209"/>
      </w:tabs>
      <w:autoSpaceDE/>
      <w:autoSpaceDN/>
      <w:adjustRightInd/>
      <w:ind w:left="1209" w:firstLine="641"/>
    </w:pPr>
    <w:rPr>
      <w:rFonts w:ascii="Times New Roman" w:hAnsi="Times New Roman"/>
      <w:sz w:val="28"/>
      <w:szCs w:val="28"/>
    </w:rPr>
  </w:style>
  <w:style w:type="paragraph" w:styleId="32">
    <w:name w:val="List Bullet 3"/>
    <w:basedOn w:val="a"/>
    <w:autoRedefine/>
    <w:rsid w:val="00CD4B0E"/>
    <w:pPr>
      <w:widowControl/>
      <w:tabs>
        <w:tab w:val="num" w:pos="360"/>
      </w:tabs>
      <w:autoSpaceDE/>
      <w:autoSpaceDN/>
      <w:adjustRightInd/>
    </w:pPr>
    <w:rPr>
      <w:rFonts w:ascii="Times New Roman" w:hAnsi="Times New Roman"/>
      <w:sz w:val="28"/>
      <w:szCs w:val="28"/>
    </w:rPr>
  </w:style>
  <w:style w:type="paragraph" w:styleId="22">
    <w:name w:val="List Number 2"/>
    <w:basedOn w:val="a"/>
    <w:rsid w:val="00CD4B0E"/>
    <w:pPr>
      <w:widowControl/>
      <w:tabs>
        <w:tab w:val="num" w:pos="360"/>
        <w:tab w:val="num" w:pos="643"/>
      </w:tabs>
      <w:autoSpaceDE/>
      <w:autoSpaceDN/>
      <w:adjustRightInd/>
      <w:ind w:firstLine="680"/>
    </w:pPr>
    <w:rPr>
      <w:rFonts w:ascii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rsid w:val="00CD4B0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CD4B0E"/>
    <w:rPr>
      <w:sz w:val="28"/>
      <w:szCs w:val="28"/>
      <w:lang w:val="ru-RU" w:eastAsia="ru-RU" w:bidi="ar-SA"/>
    </w:rPr>
  </w:style>
  <w:style w:type="paragraph" w:customStyle="1" w:styleId="ConsPlusCell">
    <w:name w:val="ConsPlusCell"/>
    <w:uiPriority w:val="99"/>
    <w:rsid w:val="00CD4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91A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basedOn w:val="a0"/>
    <w:rsid w:val="000937EB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05154B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5154B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5154B"/>
    <w:rPr>
      <w:rFonts w:ascii="Arial" w:hAnsi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0515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5154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5154B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0515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5154B"/>
    <w:rPr>
      <w:rFonts w:ascii="Arial" w:hAnsi="Arial" w:cs="Arial"/>
      <w:sz w:val="22"/>
      <w:szCs w:val="22"/>
    </w:rPr>
  </w:style>
  <w:style w:type="character" w:customStyle="1" w:styleId="ad">
    <w:name w:val="Цветовое выделение"/>
    <w:rsid w:val="0005154B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basedOn w:val="ad"/>
    <w:rsid w:val="0005154B"/>
    <w:rPr>
      <w:b/>
      <w:bCs/>
      <w:color w:val="008000"/>
      <w:sz w:val="20"/>
      <w:szCs w:val="20"/>
      <w:u w:val="single"/>
    </w:rPr>
  </w:style>
  <w:style w:type="paragraph" w:customStyle="1" w:styleId="af">
    <w:name w:val="Основное меню"/>
    <w:basedOn w:val="a"/>
    <w:next w:val="a"/>
    <w:rsid w:val="0005154B"/>
    <w:rPr>
      <w:rFonts w:ascii="Verdana" w:hAnsi="Verdana" w:cs="Verdana"/>
      <w:sz w:val="22"/>
      <w:szCs w:val="22"/>
    </w:rPr>
  </w:style>
  <w:style w:type="paragraph" w:customStyle="1" w:styleId="10">
    <w:name w:val="Заголовок1"/>
    <w:basedOn w:val="af"/>
    <w:next w:val="a"/>
    <w:rsid w:val="0005154B"/>
    <w:rPr>
      <w:b/>
      <w:bCs/>
      <w:color w:val="C0C0C0"/>
    </w:rPr>
  </w:style>
  <w:style w:type="paragraph" w:customStyle="1" w:styleId="af0">
    <w:name w:val="Заголовок статьи"/>
    <w:basedOn w:val="a"/>
    <w:next w:val="a"/>
    <w:rsid w:val="0005154B"/>
    <w:pPr>
      <w:ind w:left="1612" w:hanging="892"/>
    </w:pPr>
  </w:style>
  <w:style w:type="paragraph" w:customStyle="1" w:styleId="af1">
    <w:name w:val="Интерактивный заголовок"/>
    <w:basedOn w:val="10"/>
    <w:next w:val="a"/>
    <w:rsid w:val="0005154B"/>
    <w:rPr>
      <w:u w:val="single"/>
    </w:rPr>
  </w:style>
  <w:style w:type="paragraph" w:customStyle="1" w:styleId="af2">
    <w:name w:val="Интерфейс"/>
    <w:basedOn w:val="a"/>
    <w:next w:val="a"/>
    <w:rsid w:val="0005154B"/>
    <w:rPr>
      <w:rFonts w:cs="Arial"/>
      <w:color w:val="ECE9D8"/>
    </w:rPr>
  </w:style>
  <w:style w:type="paragraph" w:customStyle="1" w:styleId="af3">
    <w:name w:val="Информация о версии"/>
    <w:basedOn w:val="a3"/>
    <w:next w:val="a"/>
    <w:rsid w:val="0005154B"/>
    <w:rPr>
      <w:color w:val="000080"/>
    </w:rPr>
  </w:style>
  <w:style w:type="paragraph" w:customStyle="1" w:styleId="af4">
    <w:name w:val="Текст (лев. подпись)"/>
    <w:basedOn w:val="a"/>
    <w:next w:val="a"/>
    <w:rsid w:val="0005154B"/>
    <w:pPr>
      <w:ind w:firstLine="0"/>
      <w:jc w:val="left"/>
    </w:pPr>
  </w:style>
  <w:style w:type="paragraph" w:customStyle="1" w:styleId="af5">
    <w:name w:val="Колонтитул (левый)"/>
    <w:basedOn w:val="af4"/>
    <w:next w:val="a"/>
    <w:rsid w:val="0005154B"/>
    <w:rPr>
      <w:sz w:val="14"/>
      <w:szCs w:val="14"/>
    </w:rPr>
  </w:style>
  <w:style w:type="paragraph" w:customStyle="1" w:styleId="af6">
    <w:name w:val="Текст (прав. подпись)"/>
    <w:basedOn w:val="a"/>
    <w:next w:val="a"/>
    <w:rsid w:val="0005154B"/>
    <w:pPr>
      <w:ind w:firstLine="0"/>
      <w:jc w:val="right"/>
    </w:pPr>
  </w:style>
  <w:style w:type="paragraph" w:customStyle="1" w:styleId="af7">
    <w:name w:val="Колонтитул (правый)"/>
    <w:basedOn w:val="af6"/>
    <w:next w:val="a"/>
    <w:rsid w:val="0005154B"/>
    <w:rPr>
      <w:sz w:val="14"/>
      <w:szCs w:val="14"/>
    </w:rPr>
  </w:style>
  <w:style w:type="paragraph" w:customStyle="1" w:styleId="af8">
    <w:name w:val="Комментарий пользователя"/>
    <w:basedOn w:val="a3"/>
    <w:next w:val="a"/>
    <w:rsid w:val="0005154B"/>
    <w:pPr>
      <w:jc w:val="left"/>
    </w:pPr>
    <w:rPr>
      <w:color w:val="000080"/>
    </w:rPr>
  </w:style>
  <w:style w:type="paragraph" w:customStyle="1" w:styleId="af9">
    <w:name w:val="Моноширинный"/>
    <w:basedOn w:val="a"/>
    <w:next w:val="a"/>
    <w:rsid w:val="0005154B"/>
    <w:pPr>
      <w:ind w:firstLine="0"/>
    </w:pPr>
    <w:rPr>
      <w:rFonts w:ascii="Courier New" w:hAnsi="Courier New" w:cs="Courier New"/>
    </w:rPr>
  </w:style>
  <w:style w:type="character" w:customStyle="1" w:styleId="afa">
    <w:name w:val="Найденные слова"/>
    <w:basedOn w:val="ad"/>
    <w:rsid w:val="0005154B"/>
    <w:rPr>
      <w:b/>
      <w:bCs/>
      <w:color w:val="000080"/>
      <w:sz w:val="20"/>
      <w:szCs w:val="20"/>
    </w:rPr>
  </w:style>
  <w:style w:type="character" w:customStyle="1" w:styleId="afb">
    <w:name w:val="Не вступил в силу"/>
    <w:basedOn w:val="ad"/>
    <w:rsid w:val="0005154B"/>
    <w:rPr>
      <w:b/>
      <w:bCs/>
      <w:color w:val="008080"/>
      <w:sz w:val="20"/>
      <w:szCs w:val="20"/>
    </w:rPr>
  </w:style>
  <w:style w:type="paragraph" w:customStyle="1" w:styleId="afc">
    <w:name w:val="Нормальный (таблица)"/>
    <w:basedOn w:val="a"/>
    <w:next w:val="a"/>
    <w:rsid w:val="0005154B"/>
    <w:pPr>
      <w:ind w:firstLine="0"/>
    </w:pPr>
  </w:style>
  <w:style w:type="paragraph" w:customStyle="1" w:styleId="afd">
    <w:name w:val="Объект"/>
    <w:basedOn w:val="a"/>
    <w:next w:val="a"/>
    <w:rsid w:val="0005154B"/>
    <w:rPr>
      <w:rFonts w:ascii="Times New Roman" w:hAnsi="Times New Roman"/>
    </w:rPr>
  </w:style>
  <w:style w:type="paragraph" w:customStyle="1" w:styleId="afe">
    <w:name w:val="Оглавление"/>
    <w:basedOn w:val="a4"/>
    <w:next w:val="a"/>
    <w:rsid w:val="0005154B"/>
    <w:pPr>
      <w:ind w:left="140"/>
    </w:pPr>
  </w:style>
  <w:style w:type="character" w:customStyle="1" w:styleId="aff">
    <w:name w:val="Опечатки"/>
    <w:rsid w:val="0005154B"/>
    <w:rPr>
      <w:color w:val="FF0000"/>
      <w:sz w:val="20"/>
      <w:szCs w:val="20"/>
    </w:rPr>
  </w:style>
  <w:style w:type="paragraph" w:customStyle="1" w:styleId="aff0">
    <w:name w:val="Переменная часть"/>
    <w:basedOn w:val="af"/>
    <w:next w:val="a"/>
    <w:rsid w:val="0005154B"/>
    <w:rPr>
      <w:sz w:val="18"/>
      <w:szCs w:val="18"/>
    </w:rPr>
  </w:style>
  <w:style w:type="paragraph" w:customStyle="1" w:styleId="aff1">
    <w:name w:val="Постоянная часть"/>
    <w:basedOn w:val="af"/>
    <w:next w:val="a"/>
    <w:rsid w:val="0005154B"/>
    <w:rPr>
      <w:sz w:val="20"/>
      <w:szCs w:val="20"/>
    </w:rPr>
  </w:style>
  <w:style w:type="paragraph" w:customStyle="1" w:styleId="aff2">
    <w:name w:val="Прижатый влево"/>
    <w:basedOn w:val="a"/>
    <w:next w:val="a"/>
    <w:rsid w:val="0005154B"/>
    <w:pPr>
      <w:ind w:firstLine="0"/>
      <w:jc w:val="left"/>
    </w:pPr>
  </w:style>
  <w:style w:type="character" w:customStyle="1" w:styleId="aff3">
    <w:name w:val="Продолжение ссылки"/>
    <w:basedOn w:val="ae"/>
    <w:rsid w:val="0005154B"/>
    <w:rPr>
      <w:b/>
      <w:bCs/>
      <w:color w:val="008000"/>
      <w:sz w:val="20"/>
      <w:szCs w:val="20"/>
      <w:u w:val="single"/>
    </w:rPr>
  </w:style>
  <w:style w:type="paragraph" w:customStyle="1" w:styleId="aff4">
    <w:name w:val="Словарная статья"/>
    <w:basedOn w:val="a"/>
    <w:next w:val="a"/>
    <w:rsid w:val="0005154B"/>
    <w:pPr>
      <w:ind w:right="118" w:firstLine="0"/>
    </w:pPr>
  </w:style>
  <w:style w:type="paragraph" w:customStyle="1" w:styleId="aff5">
    <w:name w:val="Текст (справка)"/>
    <w:basedOn w:val="a"/>
    <w:next w:val="a"/>
    <w:rsid w:val="0005154B"/>
    <w:pPr>
      <w:ind w:left="170" w:right="170" w:firstLine="0"/>
      <w:jc w:val="left"/>
    </w:pPr>
  </w:style>
  <w:style w:type="paragraph" w:customStyle="1" w:styleId="aff6">
    <w:name w:val="Текст в таблице"/>
    <w:basedOn w:val="afc"/>
    <w:next w:val="a"/>
    <w:rsid w:val="0005154B"/>
    <w:pPr>
      <w:ind w:firstLine="500"/>
    </w:pPr>
  </w:style>
  <w:style w:type="paragraph" w:customStyle="1" w:styleId="aff7">
    <w:name w:val="Технический комментарий"/>
    <w:basedOn w:val="a"/>
    <w:next w:val="a"/>
    <w:rsid w:val="0005154B"/>
    <w:pPr>
      <w:ind w:firstLine="0"/>
      <w:jc w:val="left"/>
    </w:pPr>
  </w:style>
  <w:style w:type="character" w:customStyle="1" w:styleId="aff8">
    <w:name w:val="Утратил силу"/>
    <w:basedOn w:val="ad"/>
    <w:rsid w:val="0005154B"/>
    <w:rPr>
      <w:b/>
      <w:bCs/>
      <w:strike/>
      <w:color w:val="808000"/>
      <w:sz w:val="20"/>
      <w:szCs w:val="20"/>
    </w:rPr>
  </w:style>
  <w:style w:type="character" w:styleId="aff9">
    <w:name w:val="Hyperlink"/>
    <w:basedOn w:val="a0"/>
    <w:rsid w:val="0005154B"/>
    <w:rPr>
      <w:color w:val="0000FF"/>
      <w:u w:val="single"/>
    </w:rPr>
  </w:style>
  <w:style w:type="paragraph" w:customStyle="1" w:styleId="affa">
    <w:name w:val="?????????? ???????"/>
    <w:basedOn w:val="a"/>
    <w:rsid w:val="0005154B"/>
    <w:pPr>
      <w:suppressLineNumbers/>
      <w:suppressAutoHyphens/>
      <w:overflowPunct w:val="0"/>
      <w:ind w:firstLine="0"/>
      <w:jc w:val="left"/>
      <w:textAlignment w:val="baseline"/>
    </w:pPr>
    <w:rPr>
      <w:rFonts w:ascii="Times New Roman" w:hAnsi="Times New Roman"/>
      <w:kern w:val="1"/>
      <w:sz w:val="24"/>
    </w:rPr>
  </w:style>
  <w:style w:type="paragraph" w:customStyle="1" w:styleId="11">
    <w:name w:val="Обычный1"/>
    <w:rsid w:val="0005154B"/>
    <w:pPr>
      <w:widowControl w:val="0"/>
      <w:snapToGrid w:val="0"/>
    </w:pPr>
  </w:style>
  <w:style w:type="paragraph" w:styleId="affb">
    <w:name w:val="header"/>
    <w:basedOn w:val="a"/>
    <w:link w:val="affc"/>
    <w:uiPriority w:val="99"/>
    <w:rsid w:val="0005154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8"/>
      <w:szCs w:val="28"/>
    </w:rPr>
  </w:style>
  <w:style w:type="character" w:customStyle="1" w:styleId="affc">
    <w:name w:val="Верхний колонтитул Знак"/>
    <w:basedOn w:val="a0"/>
    <w:link w:val="affb"/>
    <w:uiPriority w:val="99"/>
    <w:rsid w:val="0005154B"/>
    <w:rPr>
      <w:sz w:val="28"/>
      <w:szCs w:val="28"/>
    </w:rPr>
  </w:style>
  <w:style w:type="paragraph" w:styleId="41">
    <w:name w:val="List Number 4"/>
    <w:basedOn w:val="a"/>
    <w:rsid w:val="0005154B"/>
    <w:pPr>
      <w:widowControl/>
      <w:tabs>
        <w:tab w:val="num" w:pos="360"/>
        <w:tab w:val="num" w:pos="1209"/>
      </w:tabs>
      <w:autoSpaceDE/>
      <w:autoSpaceDN/>
      <w:adjustRightInd/>
      <w:ind w:firstLine="709"/>
    </w:pPr>
    <w:rPr>
      <w:rFonts w:ascii="Times New Roman" w:hAnsi="Times New Roman"/>
      <w:sz w:val="28"/>
      <w:szCs w:val="28"/>
    </w:rPr>
  </w:style>
  <w:style w:type="paragraph" w:styleId="affd">
    <w:name w:val="Body Text Indent"/>
    <w:basedOn w:val="a"/>
    <w:link w:val="affe"/>
    <w:rsid w:val="0005154B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8"/>
      <w:szCs w:val="28"/>
    </w:rPr>
  </w:style>
  <w:style w:type="character" w:customStyle="1" w:styleId="affe">
    <w:name w:val="Основной текст с отступом Знак"/>
    <w:basedOn w:val="a0"/>
    <w:link w:val="affd"/>
    <w:rsid w:val="0005154B"/>
    <w:rPr>
      <w:sz w:val="28"/>
      <w:szCs w:val="28"/>
    </w:rPr>
  </w:style>
  <w:style w:type="paragraph" w:styleId="23">
    <w:name w:val="Body Text Indent 2"/>
    <w:basedOn w:val="a"/>
    <w:link w:val="24"/>
    <w:rsid w:val="0005154B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05154B"/>
    <w:rPr>
      <w:sz w:val="28"/>
      <w:szCs w:val="28"/>
    </w:rPr>
  </w:style>
  <w:style w:type="paragraph" w:customStyle="1" w:styleId="Web">
    <w:name w:val="Обычный (Web)"/>
    <w:basedOn w:val="a"/>
    <w:rsid w:val="0005154B"/>
    <w:pPr>
      <w:keepNext/>
      <w:widowControl/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0515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3">
    <w:name w:val="Стиль3"/>
    <w:basedOn w:val="23"/>
    <w:rsid w:val="0005154B"/>
    <w:pPr>
      <w:widowControl w:val="0"/>
      <w:adjustRightInd w:val="0"/>
      <w:spacing w:after="0" w:line="240" w:lineRule="auto"/>
      <w:ind w:left="0" w:firstLine="0"/>
      <w:textAlignment w:val="baseline"/>
    </w:pPr>
    <w:rPr>
      <w:sz w:val="24"/>
      <w:szCs w:val="24"/>
    </w:rPr>
  </w:style>
  <w:style w:type="paragraph" w:styleId="34">
    <w:name w:val="Body Text Indent 3"/>
    <w:basedOn w:val="a"/>
    <w:link w:val="35"/>
    <w:rsid w:val="0005154B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5154B"/>
    <w:rPr>
      <w:sz w:val="16"/>
      <w:szCs w:val="16"/>
    </w:rPr>
  </w:style>
  <w:style w:type="paragraph" w:styleId="36">
    <w:name w:val="Body Text 3"/>
    <w:basedOn w:val="a"/>
    <w:link w:val="37"/>
    <w:rsid w:val="0005154B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05154B"/>
    <w:rPr>
      <w:sz w:val="16"/>
      <w:szCs w:val="16"/>
    </w:rPr>
  </w:style>
  <w:style w:type="paragraph" w:customStyle="1" w:styleId="ConsNonformat">
    <w:name w:val="ConsNonformat"/>
    <w:rsid w:val="0005154B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1KGK91">
    <w:name w:val="1KG=K91"/>
    <w:rsid w:val="0005154B"/>
    <w:rPr>
      <w:rFonts w:ascii="MS Sans Serif" w:hAnsi="MS Sans Serif" w:cs="MS Sans Serif"/>
      <w:sz w:val="24"/>
      <w:szCs w:val="24"/>
    </w:rPr>
  </w:style>
  <w:style w:type="paragraph" w:styleId="afff">
    <w:name w:val="Balloon Text"/>
    <w:basedOn w:val="a"/>
    <w:link w:val="afff0"/>
    <w:unhideWhenUsed/>
    <w:rsid w:val="0005154B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ff0">
    <w:name w:val="Текст выноски Знак"/>
    <w:basedOn w:val="a0"/>
    <w:link w:val="afff"/>
    <w:rsid w:val="0005154B"/>
    <w:rPr>
      <w:rFonts w:ascii="Tahoma" w:hAnsi="Tahoma" w:cs="Tahoma"/>
      <w:sz w:val="16"/>
      <w:szCs w:val="16"/>
      <w:lang w:val="en-US" w:eastAsia="en-US"/>
    </w:rPr>
  </w:style>
  <w:style w:type="paragraph" w:customStyle="1" w:styleId="1KGK9">
    <w:name w:val="1KG=K9"/>
    <w:rsid w:val="0005154B"/>
    <w:rPr>
      <w:rFonts w:ascii="MS Sans Serif" w:hAnsi="MS Sans Serif" w:cs="MS Sans Serif"/>
      <w:sz w:val="24"/>
      <w:szCs w:val="24"/>
    </w:rPr>
  </w:style>
  <w:style w:type="character" w:styleId="afff1">
    <w:name w:val="page number"/>
    <w:basedOn w:val="a0"/>
    <w:rsid w:val="0005154B"/>
  </w:style>
  <w:style w:type="paragraph" w:styleId="25">
    <w:name w:val="Body Text 2"/>
    <w:basedOn w:val="a"/>
    <w:link w:val="26"/>
    <w:rsid w:val="0005154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05154B"/>
    <w:rPr>
      <w:rFonts w:ascii="Arial" w:hAnsi="Arial"/>
    </w:rPr>
  </w:style>
  <w:style w:type="paragraph" w:customStyle="1" w:styleId="TimesNewRoman">
    <w:name w:val="Обычный + Times New Roman"/>
    <w:aliases w:val="14 пт"/>
    <w:basedOn w:val="a"/>
    <w:rsid w:val="0005154B"/>
    <w:rPr>
      <w:rFonts w:ascii="Times New Roman" w:hAnsi="Times New Roman"/>
      <w:sz w:val="28"/>
      <w:szCs w:val="28"/>
    </w:rPr>
  </w:style>
  <w:style w:type="paragraph" w:customStyle="1" w:styleId="Style5">
    <w:name w:val="Style5"/>
    <w:basedOn w:val="a"/>
    <w:rsid w:val="0005154B"/>
    <w:pPr>
      <w:spacing w:line="322" w:lineRule="exact"/>
      <w:ind w:firstLine="0"/>
    </w:pPr>
    <w:rPr>
      <w:rFonts w:ascii="Times New Roman" w:hAnsi="Times New Roman"/>
      <w:sz w:val="24"/>
      <w:szCs w:val="24"/>
    </w:rPr>
  </w:style>
  <w:style w:type="paragraph" w:styleId="afff2">
    <w:name w:val="List Paragraph"/>
    <w:basedOn w:val="a"/>
    <w:link w:val="afff3"/>
    <w:uiPriority w:val="99"/>
    <w:qFormat/>
    <w:rsid w:val="0001266A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footnote text"/>
    <w:aliases w:val=" Знак Знак Знак,Знак Знак Знак"/>
    <w:basedOn w:val="a"/>
    <w:link w:val="afff5"/>
    <w:rsid w:val="00CE7A2B"/>
  </w:style>
  <w:style w:type="character" w:customStyle="1" w:styleId="afff5">
    <w:name w:val="Текст сноски Знак"/>
    <w:aliases w:val=" Знак Знак Знак Знак,Знак Знак Знак Знак"/>
    <w:basedOn w:val="a0"/>
    <w:link w:val="afff4"/>
    <w:rsid w:val="00CE7A2B"/>
    <w:rPr>
      <w:rFonts w:ascii="Arial" w:hAnsi="Arial"/>
    </w:rPr>
  </w:style>
  <w:style w:type="character" w:styleId="afff6">
    <w:name w:val="footnote reference"/>
    <w:basedOn w:val="a0"/>
    <w:rsid w:val="00CE7A2B"/>
    <w:rPr>
      <w:vertAlign w:val="superscript"/>
    </w:rPr>
  </w:style>
  <w:style w:type="character" w:customStyle="1" w:styleId="afff3">
    <w:name w:val="Абзац списка Знак"/>
    <w:link w:val="afff2"/>
    <w:uiPriority w:val="99"/>
    <w:locked/>
    <w:rsid w:val="005103B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474A6F6486BE088F71F0FE72BA80BE016FD4411F80AC0E782704D09E507B06934AB6F8F110B4BH4UDI" TargetMode="External"/><Relationship Id="rId13" Type="http://schemas.openxmlformats.org/officeDocument/2006/relationships/hyperlink" Target="consultantplus://offline/ref=9D75A7EB353FBDB9064712A7F07C55837BF8D0FE7ED50279943FB7EBA9995DB17EBEA82511789C38z7I7M" TargetMode="External"/><Relationship Id="rId18" Type="http://schemas.openxmlformats.org/officeDocument/2006/relationships/hyperlink" Target="consultantplus://offline/ref=F1291C04D79D9031C9CCA9E5C30FFA6C394590AD878F4018C3741BFBA89DD27415FA9087862603F1S0cD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2EE96E1AF53D070B1907BB5D1104B60ABC62323841AEFADE28633267B523E2890620Q1C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75A7EB353FBDB9064712A7F07C55837BF8D0FE7ED50279943FB7EBA9995DB17EBEA8251179943Bz7I9M" TargetMode="External"/><Relationship Id="rId17" Type="http://schemas.openxmlformats.org/officeDocument/2006/relationships/hyperlink" Target="consultantplus://offline/ref=F1291C04D79D9031C9CCA9E5C30FFA6C394590AD878F4018C3741BFBA89DD27415FA9087862603FDS0cA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75A7EB353FBDB9064712A7F07C55837BF8D0FE7ED50279943FB7EBA9995DB17EBEA8251178993Az7I3M" TargetMode="External"/><Relationship Id="rId20" Type="http://schemas.openxmlformats.org/officeDocument/2006/relationships/hyperlink" Target="consultantplus://offline/ref=9D75A7EB353FBDB9064712A7F07C55837BF8D0FE7ED50279943FB7EBA9995DB17EBEA82511789A3Bz7I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75A7EB353FBDB9064712A7F07C55837BF8D0FE7ED50279943FB7EBA9995DB17EBEA82511799B30z7I3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75A7EB353FBDB9064712A7F07C55837BF8D0FE7ED50279943FB7EBA9995DB17EBEA82511789E38z7I1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9D75A7EB353FBDB9064712A7F07C55837BF8D0FE7ED50279943FB7EBA9995DB17EBEA82511799B3Bz7I0M" TargetMode="External"/><Relationship Id="rId19" Type="http://schemas.openxmlformats.org/officeDocument/2006/relationships/hyperlink" Target="consultantplus://offline/ref=9D75A7EB353FBDB9064712A7F07C55837BF8D0FE7ED50279943FB7EBA9995DB17EBEA82511789A39z7I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75A7EB353FBDB9064712A7F07C55837BF8D0FE7ED50279943FB7EBA9995DB17EBEA8251179993Cz7I4M" TargetMode="External"/><Relationship Id="rId14" Type="http://schemas.openxmlformats.org/officeDocument/2006/relationships/hyperlink" Target="consultantplus://offline/ref=9D75A7EB353FBDB9064712A7F07C55837BF8D0FE7ED50279943FB7EBA9995DB17EBEA82511789C3Bz7I6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BD5E-5381-4149-B917-362A7267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26</Pages>
  <Words>8379</Words>
  <Characters>47761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56028</CharactersWithSpaces>
  <SharedDoc>false</SharedDoc>
  <HLinks>
    <vt:vector size="18" baseType="variant">
      <vt:variant>
        <vt:i4>2162706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sub_1922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Korol</dc:creator>
  <cp:lastModifiedBy>Король</cp:lastModifiedBy>
  <cp:revision>18</cp:revision>
  <cp:lastPrinted>2018-06-04T14:07:00Z</cp:lastPrinted>
  <dcterms:created xsi:type="dcterms:W3CDTF">2018-05-23T09:22:00Z</dcterms:created>
  <dcterms:modified xsi:type="dcterms:W3CDTF">2018-06-06T13:54:00Z</dcterms:modified>
</cp:coreProperties>
</file>