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716" w:rsidRPr="00BC2BB3" w:rsidRDefault="00FC3716" w:rsidP="00FC3716">
      <w:pPr>
        <w:jc w:val="center"/>
        <w:rPr>
          <w:sz w:val="28"/>
          <w:szCs w:val="28"/>
        </w:rPr>
      </w:pPr>
      <w:r w:rsidRPr="00BC2BB3">
        <w:rPr>
          <w:sz w:val="28"/>
          <w:szCs w:val="28"/>
        </w:rPr>
        <w:t xml:space="preserve">Администрация муниципального образования </w:t>
      </w:r>
      <w:r w:rsidR="006556C0" w:rsidRPr="00BC2BB3">
        <w:rPr>
          <w:sz w:val="28"/>
          <w:szCs w:val="28"/>
        </w:rPr>
        <w:t>«</w:t>
      </w:r>
      <w:r w:rsidR="008B7D50" w:rsidRPr="00BC2BB3">
        <w:rPr>
          <w:sz w:val="28"/>
          <w:szCs w:val="28"/>
        </w:rPr>
        <w:t>Город Пикале</w:t>
      </w:r>
      <w:r w:rsidRPr="00BC2BB3">
        <w:rPr>
          <w:sz w:val="28"/>
          <w:szCs w:val="28"/>
        </w:rPr>
        <w:t>во</w:t>
      </w:r>
      <w:r w:rsidR="006556C0" w:rsidRPr="00BC2BB3">
        <w:rPr>
          <w:sz w:val="28"/>
          <w:szCs w:val="28"/>
        </w:rPr>
        <w:t>»</w:t>
      </w:r>
    </w:p>
    <w:p w:rsidR="00FC3716" w:rsidRPr="00BC2BB3" w:rsidRDefault="00FC3716" w:rsidP="00FC3716">
      <w:pPr>
        <w:jc w:val="center"/>
        <w:rPr>
          <w:sz w:val="28"/>
          <w:szCs w:val="28"/>
        </w:rPr>
      </w:pPr>
      <w:r w:rsidRPr="00BC2BB3">
        <w:rPr>
          <w:sz w:val="28"/>
          <w:szCs w:val="28"/>
        </w:rPr>
        <w:t>Бокситогорского района Ленинградской области</w:t>
      </w:r>
    </w:p>
    <w:p w:rsidR="00BD5CF1" w:rsidRPr="00BC2BB3" w:rsidRDefault="00BD5CF1" w:rsidP="00FC3716">
      <w:pPr>
        <w:jc w:val="center"/>
        <w:rPr>
          <w:sz w:val="28"/>
          <w:szCs w:val="28"/>
        </w:rPr>
      </w:pPr>
    </w:p>
    <w:p w:rsidR="00FC3716" w:rsidRPr="00BC2BB3" w:rsidRDefault="00F158E9" w:rsidP="00FC3716">
      <w:pPr>
        <w:pStyle w:val="1"/>
        <w:ind w:firstLine="0"/>
        <w:jc w:val="center"/>
        <w:rPr>
          <w:sz w:val="28"/>
          <w:szCs w:val="28"/>
        </w:rPr>
      </w:pPr>
      <w:r w:rsidRPr="00BC2BB3">
        <w:rPr>
          <w:sz w:val="28"/>
          <w:szCs w:val="28"/>
        </w:rPr>
        <w:t>ПОСТАНОВЛЕНИЕ</w:t>
      </w:r>
    </w:p>
    <w:p w:rsidR="00FC3716" w:rsidRPr="00BC2BB3" w:rsidRDefault="00FC3716" w:rsidP="00D46508">
      <w:pPr>
        <w:jc w:val="center"/>
        <w:rPr>
          <w:sz w:val="28"/>
          <w:szCs w:val="28"/>
        </w:rPr>
      </w:pPr>
    </w:p>
    <w:p w:rsidR="004A0360" w:rsidRPr="00BC2BB3" w:rsidRDefault="00615EE8" w:rsidP="00FC371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476A0" w:rsidRPr="00BC2BB3">
        <w:rPr>
          <w:sz w:val="28"/>
          <w:szCs w:val="28"/>
        </w:rPr>
        <w:t>т</w:t>
      </w:r>
      <w:r>
        <w:rPr>
          <w:sz w:val="28"/>
          <w:szCs w:val="28"/>
        </w:rPr>
        <w:t xml:space="preserve">            </w:t>
      </w:r>
      <w:r w:rsidR="00B476A0" w:rsidRPr="00BC2BB3">
        <w:rPr>
          <w:sz w:val="28"/>
          <w:szCs w:val="28"/>
        </w:rPr>
        <w:t xml:space="preserve"> </w:t>
      </w:r>
      <w:r w:rsidR="00EE5815" w:rsidRPr="00BC2BB3">
        <w:rPr>
          <w:sz w:val="28"/>
          <w:szCs w:val="28"/>
        </w:rPr>
        <w:t>201</w:t>
      </w:r>
      <w:r w:rsidR="00104B9C">
        <w:rPr>
          <w:sz w:val="28"/>
          <w:szCs w:val="28"/>
        </w:rPr>
        <w:t xml:space="preserve">8 </w:t>
      </w:r>
      <w:r w:rsidR="00EE5815" w:rsidRPr="00BC2BB3">
        <w:rPr>
          <w:sz w:val="28"/>
          <w:szCs w:val="28"/>
        </w:rPr>
        <w:t>года №</w:t>
      </w:r>
    </w:p>
    <w:p w:rsidR="00E74A7F" w:rsidRPr="00BC2BB3" w:rsidRDefault="00E74A7F" w:rsidP="00E74A7F">
      <w:pPr>
        <w:jc w:val="center"/>
        <w:rPr>
          <w:sz w:val="28"/>
          <w:szCs w:val="28"/>
        </w:rPr>
      </w:pPr>
    </w:p>
    <w:p w:rsidR="00E74A7F" w:rsidRDefault="00E74A7F" w:rsidP="00E74A7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администрации </w:t>
      </w:r>
    </w:p>
    <w:p w:rsidR="00E74A7F" w:rsidRDefault="00E74A7F" w:rsidP="00E74A7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«Город Пикалево» исполнения муниципальной функции по осуществлению контроля за соблюдением Федерального закона </w:t>
      </w:r>
    </w:p>
    <w:p w:rsidR="00E74A7F" w:rsidRDefault="00E74A7F" w:rsidP="00E74A7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05 апреля 2013 года №44-ФЗ «О контрактной системе </w:t>
      </w:r>
    </w:p>
    <w:p w:rsidR="00E74A7F" w:rsidRDefault="00E74A7F" w:rsidP="00E74A7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закупок товаров, работ, услуг для обеспечения </w:t>
      </w:r>
    </w:p>
    <w:p w:rsidR="00E74A7F" w:rsidRPr="002C68AB" w:rsidRDefault="00E74A7F" w:rsidP="00E74A7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государственных и муниципальных нужд»</w:t>
      </w:r>
    </w:p>
    <w:p w:rsidR="00E74A7F" w:rsidRPr="000161BE" w:rsidRDefault="00E74A7F" w:rsidP="00E74A7F">
      <w:pPr>
        <w:jc w:val="center"/>
        <w:rPr>
          <w:b/>
          <w:sz w:val="28"/>
          <w:szCs w:val="28"/>
        </w:rPr>
      </w:pPr>
    </w:p>
    <w:p w:rsidR="00E74A7F" w:rsidRPr="00BC2BB3" w:rsidRDefault="00E74A7F" w:rsidP="00E74A7F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74A7F" w:rsidRPr="00BC2BB3" w:rsidRDefault="00E74A7F" w:rsidP="00E74A7F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BC2BB3">
        <w:rPr>
          <w:sz w:val="28"/>
          <w:szCs w:val="28"/>
        </w:rPr>
        <w:t>В соответствии с постановлением администрации МО «Город Пикалево» от 12.04.2010 № 144</w:t>
      </w:r>
      <w:r>
        <w:rPr>
          <w:sz w:val="28"/>
          <w:szCs w:val="28"/>
        </w:rPr>
        <w:t xml:space="preserve"> </w:t>
      </w:r>
      <w:r w:rsidRPr="00BC2BB3">
        <w:rPr>
          <w:sz w:val="28"/>
          <w:szCs w:val="28"/>
        </w:rPr>
        <w:t>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</w:t>
      </w:r>
      <w:r>
        <w:rPr>
          <w:sz w:val="28"/>
          <w:szCs w:val="28"/>
        </w:rPr>
        <w:t xml:space="preserve"> </w:t>
      </w:r>
      <w:r w:rsidRPr="00BC2BB3">
        <w:rPr>
          <w:sz w:val="28"/>
          <w:szCs w:val="28"/>
        </w:rPr>
        <w:t xml:space="preserve">администрация </w:t>
      </w:r>
      <w:r w:rsidRPr="00BC2BB3">
        <w:rPr>
          <w:spacing w:val="40"/>
          <w:sz w:val="28"/>
          <w:szCs w:val="28"/>
        </w:rPr>
        <w:t>постановляет</w:t>
      </w:r>
      <w:r w:rsidRPr="00BC2BB3">
        <w:rPr>
          <w:sz w:val="28"/>
          <w:szCs w:val="28"/>
        </w:rPr>
        <w:t>:</w:t>
      </w:r>
    </w:p>
    <w:p w:rsidR="00E74A7F" w:rsidRDefault="00E74A7F" w:rsidP="00E74A7F">
      <w:pPr>
        <w:numPr>
          <w:ilvl w:val="0"/>
          <w:numId w:val="2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</w:t>
      </w:r>
      <w:r w:rsidRPr="002E1ED3">
        <w:rPr>
          <w:sz w:val="28"/>
          <w:szCs w:val="28"/>
        </w:rPr>
        <w:t>Административный регламент администрации МО «Город Пикалево» исполнения муниципальной функции по осуществлению контроля за соблюдением Федерального закона от 05 апреля 2013 года №44–ФЗ «О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».</w:t>
      </w:r>
    </w:p>
    <w:p w:rsidR="00E74A7F" w:rsidRPr="002E1ED3" w:rsidRDefault="00E74A7F" w:rsidP="00E74A7F">
      <w:pPr>
        <w:numPr>
          <w:ilvl w:val="0"/>
          <w:numId w:val="2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МО «Город Пикалево» от 11 июля 2017 года № 309 «Об утверждении Административного регламента администрации МО «Город Пикалево» исполнения муниципальной функции по осуществлению контроля за соблюдением Федерального закона от 05 апреля 2013 года №44</w:t>
      </w:r>
      <w:r w:rsidRPr="002E1ED3">
        <w:rPr>
          <w:sz w:val="28"/>
          <w:szCs w:val="28"/>
        </w:rPr>
        <w:t>–</w:t>
      </w:r>
      <w:r>
        <w:rPr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нужд».</w:t>
      </w:r>
    </w:p>
    <w:p w:rsidR="00E74A7F" w:rsidRPr="00104B9C" w:rsidRDefault="00E74A7F" w:rsidP="00E74A7F">
      <w:pPr>
        <w:numPr>
          <w:ilvl w:val="0"/>
          <w:numId w:val="2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04B9C">
        <w:rPr>
          <w:sz w:val="28"/>
          <w:szCs w:val="28"/>
        </w:rPr>
        <w:t>Настоящее постановление подлежит</w:t>
      </w:r>
      <w:r>
        <w:rPr>
          <w:sz w:val="28"/>
          <w:szCs w:val="28"/>
        </w:rPr>
        <w:t xml:space="preserve"> опубликованию в СМИ и </w:t>
      </w:r>
      <w:r w:rsidRPr="00104B9C">
        <w:rPr>
          <w:sz w:val="28"/>
          <w:szCs w:val="28"/>
        </w:rPr>
        <w:t>размещению на официальном сайте МО «Город Пикалево».</w:t>
      </w:r>
    </w:p>
    <w:p w:rsidR="00E74A7F" w:rsidRPr="00BC2BB3" w:rsidRDefault="00E74A7F" w:rsidP="00E74A7F">
      <w:pPr>
        <w:numPr>
          <w:ilvl w:val="0"/>
          <w:numId w:val="2"/>
        </w:numPr>
        <w:tabs>
          <w:tab w:val="left" w:pos="993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</w:t>
      </w:r>
      <w:r w:rsidRPr="00BC2BB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74A7F" w:rsidRPr="00BC2BB3" w:rsidRDefault="00E74A7F" w:rsidP="00E74A7F">
      <w:pPr>
        <w:tabs>
          <w:tab w:val="left" w:pos="993"/>
        </w:tabs>
        <w:ind w:left="720"/>
        <w:jc w:val="both"/>
        <w:rPr>
          <w:sz w:val="28"/>
          <w:szCs w:val="28"/>
        </w:rPr>
      </w:pPr>
    </w:p>
    <w:p w:rsidR="00E74A7F" w:rsidRPr="00BC2BB3" w:rsidRDefault="00E74A7F" w:rsidP="00E74A7F">
      <w:pPr>
        <w:jc w:val="both"/>
        <w:rPr>
          <w:sz w:val="28"/>
          <w:szCs w:val="28"/>
        </w:rPr>
      </w:pPr>
      <w:r w:rsidRPr="00BC2BB3">
        <w:rPr>
          <w:sz w:val="28"/>
          <w:szCs w:val="28"/>
        </w:rPr>
        <w:t>Глава администрации</w:t>
      </w:r>
      <w:r w:rsidRPr="00BC2BB3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BC2BB3">
        <w:rPr>
          <w:sz w:val="28"/>
          <w:szCs w:val="28"/>
        </w:rPr>
        <w:tab/>
      </w:r>
      <w:r w:rsidRPr="00BC2BB3">
        <w:rPr>
          <w:sz w:val="28"/>
          <w:szCs w:val="28"/>
        </w:rPr>
        <w:tab/>
      </w:r>
      <w:r w:rsidRPr="00BC2BB3">
        <w:rPr>
          <w:sz w:val="28"/>
          <w:szCs w:val="28"/>
        </w:rPr>
        <w:tab/>
      </w:r>
      <w:r w:rsidRPr="00BC2BB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</w:t>
      </w:r>
      <w:r w:rsidRPr="00BC2BB3">
        <w:rPr>
          <w:sz w:val="28"/>
          <w:szCs w:val="28"/>
        </w:rPr>
        <w:tab/>
      </w:r>
      <w:r w:rsidRPr="00BC2BB3">
        <w:rPr>
          <w:sz w:val="28"/>
          <w:szCs w:val="28"/>
        </w:rPr>
        <w:tab/>
        <w:t>Д</w:t>
      </w:r>
      <w:r>
        <w:rPr>
          <w:sz w:val="28"/>
          <w:szCs w:val="28"/>
        </w:rPr>
        <w:t>.Н. Садовников</w:t>
      </w:r>
    </w:p>
    <w:p w:rsidR="00E74A7F" w:rsidRPr="00BC2BB3" w:rsidRDefault="00E74A7F" w:rsidP="00E74A7F">
      <w:pPr>
        <w:jc w:val="both"/>
        <w:rPr>
          <w:sz w:val="28"/>
          <w:szCs w:val="28"/>
        </w:rPr>
      </w:pPr>
      <w:r w:rsidRPr="00BC2BB3">
        <w:rPr>
          <w:sz w:val="28"/>
          <w:szCs w:val="28"/>
        </w:rPr>
        <w:t>__________________________________________________________________</w:t>
      </w:r>
    </w:p>
    <w:p w:rsidR="00E74A7F" w:rsidRPr="00BC2BB3" w:rsidRDefault="00E74A7F" w:rsidP="00E74A7F">
      <w:pPr>
        <w:jc w:val="both"/>
        <w:rPr>
          <w:sz w:val="28"/>
          <w:szCs w:val="28"/>
        </w:rPr>
      </w:pPr>
      <w:r w:rsidRPr="002E1ED3">
        <w:rPr>
          <w:sz w:val="28"/>
          <w:szCs w:val="28"/>
        </w:rPr>
        <w:t>Разослано: ОФ, ПЦБ, СМИ, РМНПА, дело–</w:t>
      </w:r>
      <w:r>
        <w:rPr>
          <w:sz w:val="28"/>
          <w:szCs w:val="28"/>
        </w:rPr>
        <w:t>3</w:t>
      </w:r>
      <w:r w:rsidRPr="002E1ED3">
        <w:rPr>
          <w:sz w:val="28"/>
          <w:szCs w:val="28"/>
        </w:rPr>
        <w:t>.</w:t>
      </w:r>
    </w:p>
    <w:p w:rsidR="00E74A7F" w:rsidRPr="00BC2BB3" w:rsidRDefault="00E74A7F" w:rsidP="00E74A7F">
      <w:pPr>
        <w:jc w:val="both"/>
        <w:rPr>
          <w:sz w:val="28"/>
          <w:szCs w:val="28"/>
        </w:rPr>
      </w:pPr>
    </w:p>
    <w:p w:rsidR="00E74A7F" w:rsidRPr="00BC2BB3" w:rsidRDefault="00E74A7F" w:rsidP="00E74A7F">
      <w:pPr>
        <w:jc w:val="both"/>
        <w:rPr>
          <w:sz w:val="28"/>
          <w:szCs w:val="28"/>
        </w:rPr>
      </w:pPr>
      <w:r w:rsidRPr="00BC2BB3">
        <w:rPr>
          <w:sz w:val="28"/>
          <w:szCs w:val="28"/>
        </w:rPr>
        <w:t>Согласовано:</w:t>
      </w:r>
    </w:p>
    <w:p w:rsidR="00E74A7F" w:rsidRDefault="00E74A7F" w:rsidP="00E74A7F">
      <w:pPr>
        <w:jc w:val="both"/>
        <w:rPr>
          <w:sz w:val="28"/>
          <w:szCs w:val="28"/>
        </w:rPr>
      </w:pPr>
      <w:r>
        <w:rPr>
          <w:sz w:val="28"/>
          <w:szCs w:val="28"/>
        </w:rPr>
        <w:t>Жолудева И.Ю.</w:t>
      </w:r>
    </w:p>
    <w:p w:rsidR="00E74A7F" w:rsidRDefault="00E74A7F" w:rsidP="00E74A7F">
      <w:pPr>
        <w:jc w:val="both"/>
        <w:rPr>
          <w:sz w:val="28"/>
          <w:szCs w:val="28"/>
        </w:rPr>
      </w:pPr>
      <w:r w:rsidRPr="00BC2BB3">
        <w:rPr>
          <w:sz w:val="28"/>
          <w:szCs w:val="28"/>
        </w:rPr>
        <w:t xml:space="preserve">Соловьева Е.А. </w:t>
      </w:r>
    </w:p>
    <w:p w:rsidR="00E6389A" w:rsidRPr="00BC2BB3" w:rsidRDefault="00E74A7F" w:rsidP="00E74A7F">
      <w:pPr>
        <w:rPr>
          <w:sz w:val="28"/>
          <w:szCs w:val="28"/>
        </w:rPr>
      </w:pPr>
      <w:r w:rsidRPr="00BC2BB3">
        <w:rPr>
          <w:sz w:val="28"/>
          <w:szCs w:val="28"/>
        </w:rPr>
        <w:t>Иванова С.В.</w:t>
      </w:r>
    </w:p>
    <w:p w:rsidR="00BD7F93" w:rsidRDefault="00BD7F93" w:rsidP="00655006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C83070" w:rsidRDefault="00C83070" w:rsidP="00655006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bookmarkStart w:id="0" w:name="_GoBack"/>
      <w:bookmarkEnd w:id="0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677"/>
      </w:tblGrid>
      <w:tr w:rsidR="00E74A7F" w:rsidRPr="002E1ED3" w:rsidTr="00E74A7F">
        <w:tc>
          <w:tcPr>
            <w:tcW w:w="2643" w:type="pct"/>
          </w:tcPr>
          <w:p w:rsidR="00E74A7F" w:rsidRDefault="00E74A7F" w:rsidP="00E74A7F">
            <w:pPr>
              <w:tabs>
                <w:tab w:val="left" w:pos="567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357" w:type="pct"/>
          </w:tcPr>
          <w:p w:rsidR="00E74A7F" w:rsidRPr="002E1ED3" w:rsidRDefault="00E74A7F" w:rsidP="00E74A7F">
            <w:pPr>
              <w:tabs>
                <w:tab w:val="left" w:pos="5670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1ED3">
              <w:rPr>
                <w:sz w:val="28"/>
                <w:szCs w:val="28"/>
              </w:rPr>
              <w:t xml:space="preserve">УТВЕРЖДЕН </w:t>
            </w:r>
          </w:p>
          <w:p w:rsidR="00E74A7F" w:rsidRPr="002E1ED3" w:rsidRDefault="00E74A7F" w:rsidP="00E74A7F">
            <w:pPr>
              <w:tabs>
                <w:tab w:val="left" w:pos="5670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1ED3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E74A7F" w:rsidRDefault="00E74A7F" w:rsidP="00E74A7F">
            <w:pPr>
              <w:tabs>
                <w:tab w:val="left" w:pos="5670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1ED3">
              <w:rPr>
                <w:sz w:val="28"/>
                <w:szCs w:val="28"/>
              </w:rPr>
              <w:t xml:space="preserve">МО «Город Пикалево» от </w:t>
            </w:r>
            <w:r>
              <w:rPr>
                <w:sz w:val="28"/>
                <w:szCs w:val="28"/>
              </w:rPr>
              <w:t xml:space="preserve">   </w:t>
            </w:r>
            <w:proofErr w:type="gramStart"/>
            <w:r>
              <w:rPr>
                <w:sz w:val="28"/>
                <w:szCs w:val="28"/>
              </w:rPr>
              <w:t>года  №</w:t>
            </w:r>
            <w:proofErr w:type="gramEnd"/>
          </w:p>
          <w:p w:rsidR="00E74A7F" w:rsidRPr="00E74A7F" w:rsidRDefault="00E74A7F" w:rsidP="00E74A7F">
            <w:pPr>
              <w:tabs>
                <w:tab w:val="left" w:pos="5670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4A7F">
              <w:rPr>
                <w:sz w:val="28"/>
                <w:szCs w:val="28"/>
              </w:rPr>
              <w:t>(приложение)</w:t>
            </w:r>
          </w:p>
        </w:tc>
      </w:tr>
    </w:tbl>
    <w:p w:rsidR="00655006" w:rsidRDefault="00655006" w:rsidP="000161BE">
      <w:pPr>
        <w:pStyle w:val="a7"/>
        <w:jc w:val="center"/>
        <w:rPr>
          <w:b/>
          <w:caps/>
          <w:spacing w:val="20"/>
          <w:sz w:val="28"/>
          <w:szCs w:val="28"/>
        </w:rPr>
      </w:pPr>
    </w:p>
    <w:p w:rsidR="00E74A7F" w:rsidRDefault="00E74A7F" w:rsidP="000161BE">
      <w:pPr>
        <w:pStyle w:val="a7"/>
        <w:jc w:val="center"/>
        <w:rPr>
          <w:b/>
          <w:caps/>
          <w:spacing w:val="20"/>
          <w:sz w:val="28"/>
          <w:szCs w:val="28"/>
        </w:rPr>
      </w:pPr>
    </w:p>
    <w:p w:rsidR="00E74A7F" w:rsidRDefault="00E74A7F" w:rsidP="000161BE">
      <w:pPr>
        <w:pStyle w:val="a7"/>
        <w:jc w:val="center"/>
        <w:rPr>
          <w:b/>
          <w:caps/>
          <w:spacing w:val="20"/>
          <w:sz w:val="28"/>
          <w:szCs w:val="28"/>
        </w:rPr>
      </w:pPr>
    </w:p>
    <w:p w:rsidR="00E6389A" w:rsidRPr="002E1ED3" w:rsidRDefault="00680A9E" w:rsidP="00322073">
      <w:pPr>
        <w:pStyle w:val="a7"/>
        <w:suppressAutoHyphens/>
        <w:jc w:val="center"/>
        <w:rPr>
          <w:b/>
          <w:caps/>
          <w:spacing w:val="20"/>
          <w:sz w:val="28"/>
          <w:szCs w:val="28"/>
        </w:rPr>
      </w:pPr>
      <w:r w:rsidRPr="002E1ED3">
        <w:rPr>
          <w:b/>
          <w:spacing w:val="20"/>
          <w:sz w:val="28"/>
          <w:szCs w:val="28"/>
        </w:rPr>
        <w:t xml:space="preserve">Административный регламент </w:t>
      </w:r>
    </w:p>
    <w:p w:rsidR="00A420DE" w:rsidRDefault="004C1727" w:rsidP="00322073">
      <w:pPr>
        <w:suppressAutoHyphens/>
        <w:jc w:val="center"/>
        <w:rPr>
          <w:b/>
          <w:sz w:val="28"/>
        </w:rPr>
      </w:pPr>
      <w:r w:rsidRPr="002E1ED3">
        <w:rPr>
          <w:b/>
          <w:sz w:val="28"/>
          <w:szCs w:val="28"/>
        </w:rPr>
        <w:t>а</w:t>
      </w:r>
      <w:r w:rsidR="00680A9E" w:rsidRPr="002E1ED3">
        <w:rPr>
          <w:b/>
          <w:sz w:val="28"/>
          <w:szCs w:val="28"/>
        </w:rPr>
        <w:t>дминистрации</w:t>
      </w:r>
      <w:r w:rsidR="00680A9E">
        <w:rPr>
          <w:b/>
          <w:sz w:val="28"/>
          <w:szCs w:val="28"/>
        </w:rPr>
        <w:t xml:space="preserve"> МО «Город Пикалево» </w:t>
      </w:r>
      <w:r w:rsidR="00EB394E" w:rsidRPr="00BC2BB3">
        <w:rPr>
          <w:b/>
          <w:sz w:val="28"/>
          <w:szCs w:val="28"/>
        </w:rPr>
        <w:t xml:space="preserve">исполнения муниципальной функции по осуществлению </w:t>
      </w:r>
      <w:r w:rsidR="000161BE" w:rsidRPr="000161BE">
        <w:rPr>
          <w:b/>
          <w:sz w:val="28"/>
          <w:szCs w:val="28"/>
        </w:rPr>
        <w:t xml:space="preserve">контроля </w:t>
      </w:r>
      <w:r w:rsidR="000161BE" w:rsidRPr="0037601A">
        <w:rPr>
          <w:b/>
          <w:sz w:val="28"/>
        </w:rPr>
        <w:t xml:space="preserve">за соблюдением Федерального закона </w:t>
      </w:r>
    </w:p>
    <w:p w:rsidR="00A420DE" w:rsidRDefault="000161BE" w:rsidP="00A420DE">
      <w:pPr>
        <w:suppressAutoHyphens/>
        <w:jc w:val="center"/>
        <w:rPr>
          <w:b/>
          <w:sz w:val="28"/>
        </w:rPr>
      </w:pPr>
      <w:r w:rsidRPr="0037601A">
        <w:rPr>
          <w:b/>
          <w:sz w:val="28"/>
        </w:rPr>
        <w:t xml:space="preserve">от 05 апреля 2013 года №44-ФЗ «О контрактной системе </w:t>
      </w:r>
    </w:p>
    <w:p w:rsidR="00A420DE" w:rsidRDefault="000161BE" w:rsidP="00A420DE">
      <w:pPr>
        <w:suppressAutoHyphens/>
        <w:jc w:val="center"/>
        <w:rPr>
          <w:b/>
          <w:sz w:val="28"/>
        </w:rPr>
      </w:pPr>
      <w:r w:rsidRPr="0037601A">
        <w:rPr>
          <w:b/>
          <w:sz w:val="28"/>
        </w:rPr>
        <w:t xml:space="preserve">в сфере закупок товаров, работ, услуг для обеспечения </w:t>
      </w:r>
    </w:p>
    <w:p w:rsidR="000161BE" w:rsidRPr="00A420DE" w:rsidRDefault="000161BE" w:rsidP="00A420DE">
      <w:pPr>
        <w:suppressAutoHyphens/>
        <w:jc w:val="center"/>
        <w:rPr>
          <w:b/>
          <w:sz w:val="28"/>
        </w:rPr>
      </w:pPr>
      <w:r w:rsidRPr="0037601A">
        <w:rPr>
          <w:b/>
          <w:sz w:val="28"/>
        </w:rPr>
        <w:t>государственных и муниципальных нужд»</w:t>
      </w:r>
    </w:p>
    <w:p w:rsidR="000161BE" w:rsidRDefault="000161BE" w:rsidP="00322073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389A" w:rsidRPr="00BC2BB3" w:rsidRDefault="00E6389A" w:rsidP="00E91E81">
      <w:pPr>
        <w:pStyle w:val="ConsPlusNormal"/>
        <w:numPr>
          <w:ilvl w:val="0"/>
          <w:numId w:val="15"/>
        </w:num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BC2BB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6389A" w:rsidRPr="00BC2BB3" w:rsidRDefault="00E6389A" w:rsidP="0032207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89A" w:rsidRPr="00BC2BB3" w:rsidRDefault="00E6389A" w:rsidP="00E91E81">
      <w:pPr>
        <w:pStyle w:val="ConsPlusNormal"/>
        <w:numPr>
          <w:ilvl w:val="1"/>
          <w:numId w:val="15"/>
        </w:num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BC2BB3">
        <w:rPr>
          <w:rFonts w:ascii="Times New Roman" w:hAnsi="Times New Roman" w:cs="Times New Roman"/>
          <w:sz w:val="28"/>
          <w:szCs w:val="28"/>
        </w:rPr>
        <w:t xml:space="preserve"> Наименование муниципальной функции</w:t>
      </w:r>
    </w:p>
    <w:p w:rsidR="00E6389A" w:rsidRPr="00BC2BB3" w:rsidRDefault="00E6389A" w:rsidP="0032207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DBD" w:rsidRPr="002E1ED3" w:rsidRDefault="004D6491" w:rsidP="00E91E81">
      <w:pPr>
        <w:pStyle w:val="ConsPlusNormal"/>
        <w:numPr>
          <w:ilvl w:val="2"/>
          <w:numId w:val="16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ED3">
        <w:rPr>
          <w:rFonts w:ascii="Times New Roman" w:hAnsi="Times New Roman" w:cs="Times New Roman"/>
          <w:sz w:val="28"/>
          <w:szCs w:val="28"/>
        </w:rPr>
        <w:t>Наи</w:t>
      </w:r>
      <w:r w:rsidR="00F03A8D" w:rsidRPr="002E1ED3">
        <w:rPr>
          <w:rFonts w:ascii="Times New Roman" w:hAnsi="Times New Roman" w:cs="Times New Roman"/>
          <w:sz w:val="28"/>
          <w:szCs w:val="28"/>
        </w:rPr>
        <w:t>менование муниципальной функции</w:t>
      </w:r>
      <w:r w:rsidR="00EB394E" w:rsidRPr="002E1ED3">
        <w:rPr>
          <w:rFonts w:ascii="Times New Roman" w:hAnsi="Times New Roman" w:cs="Times New Roman"/>
          <w:sz w:val="28"/>
          <w:szCs w:val="28"/>
        </w:rPr>
        <w:t xml:space="preserve"> – </w:t>
      </w:r>
      <w:r w:rsidR="000161BE" w:rsidRPr="002E1ED3">
        <w:rPr>
          <w:rFonts w:ascii="Times New Roman" w:hAnsi="Times New Roman" w:cs="Times New Roman"/>
          <w:sz w:val="28"/>
          <w:szCs w:val="28"/>
        </w:rPr>
        <w:t>контроль за соблюдением Федерального закона от 05 апреля 2013 года №44</w:t>
      </w:r>
      <w:r w:rsidR="00947074" w:rsidRPr="002E1ED3">
        <w:rPr>
          <w:rFonts w:ascii="Times New Roman" w:hAnsi="Times New Roman" w:cs="Times New Roman"/>
          <w:sz w:val="28"/>
          <w:szCs w:val="28"/>
        </w:rPr>
        <w:t>–</w:t>
      </w:r>
      <w:r w:rsidR="000161BE" w:rsidRPr="002E1ED3">
        <w:rPr>
          <w:rFonts w:ascii="Times New Roman" w:hAnsi="Times New Roman" w:cs="Times New Roman"/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</w:t>
      </w:r>
      <w:r w:rsidR="00E6389A" w:rsidRPr="002E1ED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47074" w:rsidRPr="002E1ED3">
        <w:rPr>
          <w:rFonts w:ascii="Times New Roman" w:hAnsi="Times New Roman" w:cs="Times New Roman"/>
          <w:sz w:val="28"/>
          <w:szCs w:val="28"/>
        </w:rPr>
        <w:t xml:space="preserve">– </w:t>
      </w:r>
      <w:r w:rsidR="008B3C75" w:rsidRPr="002E1ED3">
        <w:rPr>
          <w:rFonts w:ascii="Times New Roman" w:hAnsi="Times New Roman" w:cs="Times New Roman"/>
          <w:sz w:val="28"/>
          <w:szCs w:val="28"/>
        </w:rPr>
        <w:t>муниципальная функция</w:t>
      </w:r>
      <w:r w:rsidR="00E6389A" w:rsidRPr="002E1ED3">
        <w:rPr>
          <w:rFonts w:ascii="Times New Roman" w:hAnsi="Times New Roman" w:cs="Times New Roman"/>
          <w:sz w:val="28"/>
          <w:szCs w:val="28"/>
        </w:rPr>
        <w:t>).</w:t>
      </w:r>
    </w:p>
    <w:p w:rsidR="00282DBD" w:rsidRPr="002E1ED3" w:rsidRDefault="006D3007" w:rsidP="00E91E81">
      <w:pPr>
        <w:pStyle w:val="ConsPlusNormal"/>
        <w:numPr>
          <w:ilvl w:val="2"/>
          <w:numId w:val="16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ED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680A9E" w:rsidRPr="002E1ED3">
        <w:rPr>
          <w:rFonts w:ascii="Times New Roman" w:hAnsi="Times New Roman" w:cs="Times New Roman"/>
          <w:sz w:val="28"/>
          <w:szCs w:val="28"/>
        </w:rPr>
        <w:t>администрации МО «Город Пикалево» и</w:t>
      </w:r>
      <w:r w:rsidRPr="002E1ED3">
        <w:rPr>
          <w:rFonts w:ascii="Times New Roman" w:hAnsi="Times New Roman" w:cs="Times New Roman"/>
          <w:sz w:val="28"/>
          <w:szCs w:val="28"/>
        </w:rPr>
        <w:t xml:space="preserve">сполнения муниципальной функции по осуществлению </w:t>
      </w:r>
      <w:r w:rsidR="000161BE" w:rsidRPr="002E1ED3">
        <w:rPr>
          <w:rFonts w:ascii="Times New Roman" w:hAnsi="Times New Roman" w:cs="Times New Roman"/>
          <w:sz w:val="28"/>
          <w:szCs w:val="28"/>
        </w:rPr>
        <w:t>контроля</w:t>
      </w:r>
      <w:r w:rsidR="00EB394E" w:rsidRPr="002E1ED3">
        <w:rPr>
          <w:rFonts w:ascii="Times New Roman" w:hAnsi="Times New Roman" w:cs="Times New Roman"/>
          <w:sz w:val="28"/>
          <w:szCs w:val="28"/>
        </w:rPr>
        <w:t xml:space="preserve"> </w:t>
      </w:r>
      <w:r w:rsidR="000161BE" w:rsidRPr="002E1ED3">
        <w:rPr>
          <w:rFonts w:ascii="Times New Roman" w:hAnsi="Times New Roman" w:cs="Times New Roman"/>
          <w:sz w:val="28"/>
          <w:szCs w:val="28"/>
        </w:rPr>
        <w:t>за соблюдением Федерального закона от 05 апреля 2013 года №44</w:t>
      </w:r>
      <w:r w:rsidR="00947074" w:rsidRPr="002E1ED3">
        <w:rPr>
          <w:rFonts w:ascii="Times New Roman" w:hAnsi="Times New Roman" w:cs="Times New Roman"/>
          <w:sz w:val="28"/>
          <w:szCs w:val="28"/>
        </w:rPr>
        <w:t>–</w:t>
      </w:r>
      <w:r w:rsidR="000161BE" w:rsidRPr="002E1ED3">
        <w:rPr>
          <w:rFonts w:ascii="Times New Roman" w:hAnsi="Times New Roman" w:cs="Times New Roman"/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</w:t>
      </w:r>
      <w:r w:rsidR="00EB394E" w:rsidRPr="002E1ED3">
        <w:rPr>
          <w:rFonts w:ascii="Times New Roman" w:hAnsi="Times New Roman" w:cs="Times New Roman"/>
          <w:sz w:val="28"/>
          <w:szCs w:val="28"/>
        </w:rPr>
        <w:t xml:space="preserve"> </w:t>
      </w:r>
      <w:r w:rsidRPr="002E1ED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F75AD" w:rsidRPr="002E1ED3">
        <w:rPr>
          <w:rFonts w:ascii="Times New Roman" w:hAnsi="Times New Roman" w:cs="Times New Roman"/>
          <w:sz w:val="28"/>
          <w:szCs w:val="28"/>
        </w:rPr>
        <w:t>–</w:t>
      </w:r>
      <w:r w:rsidRPr="002E1ED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7F75AD" w:rsidRPr="002E1ED3">
        <w:rPr>
          <w:rFonts w:ascii="Times New Roman" w:hAnsi="Times New Roman" w:cs="Times New Roman"/>
          <w:sz w:val="28"/>
          <w:szCs w:val="28"/>
        </w:rPr>
        <w:t>,</w:t>
      </w:r>
      <w:r w:rsidR="00341051" w:rsidRPr="002E1ED3">
        <w:rPr>
          <w:rFonts w:ascii="Times New Roman" w:hAnsi="Times New Roman" w:cs="Times New Roman"/>
          <w:sz w:val="28"/>
          <w:szCs w:val="28"/>
        </w:rPr>
        <w:t xml:space="preserve"> </w:t>
      </w:r>
      <w:r w:rsidR="008B3C75" w:rsidRPr="002E1ED3">
        <w:rPr>
          <w:rFonts w:ascii="Times New Roman" w:hAnsi="Times New Roman" w:cs="Times New Roman"/>
          <w:sz w:val="28"/>
          <w:szCs w:val="28"/>
        </w:rPr>
        <w:t xml:space="preserve"> </w:t>
      </w:r>
      <w:r w:rsidR="007F75AD" w:rsidRPr="002E1ED3">
        <w:rPr>
          <w:rFonts w:ascii="Times New Roman" w:hAnsi="Times New Roman" w:cs="Times New Roman"/>
          <w:sz w:val="28"/>
          <w:szCs w:val="28"/>
        </w:rPr>
        <w:t>Федеральный закон о контрактной системе</w:t>
      </w:r>
      <w:r w:rsidRPr="002E1ED3">
        <w:rPr>
          <w:rFonts w:ascii="Times New Roman" w:hAnsi="Times New Roman" w:cs="Times New Roman"/>
          <w:sz w:val="28"/>
          <w:szCs w:val="28"/>
        </w:rPr>
        <w:t>) разработан в целях повышения качества и эффективности исполнения муниципальной функции и определяет сроки и последовательность действий при осуществлении муниципальной функции.</w:t>
      </w:r>
    </w:p>
    <w:p w:rsidR="00282DBD" w:rsidRPr="002E1ED3" w:rsidRDefault="008B3C75" w:rsidP="00E91E81">
      <w:pPr>
        <w:pStyle w:val="ConsPlusNormal"/>
        <w:numPr>
          <w:ilvl w:val="2"/>
          <w:numId w:val="16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ED3">
        <w:rPr>
          <w:rFonts w:ascii="Times New Roman" w:hAnsi="Times New Roman" w:cs="Times New Roman"/>
          <w:sz w:val="28"/>
          <w:szCs w:val="28"/>
        </w:rPr>
        <w:t xml:space="preserve">Муниципальная функция </w:t>
      </w:r>
      <w:r w:rsidR="00A62DD6" w:rsidRPr="002E1ED3">
        <w:rPr>
          <w:rFonts w:ascii="Times New Roman" w:hAnsi="Times New Roman" w:cs="Times New Roman"/>
          <w:sz w:val="28"/>
          <w:szCs w:val="28"/>
        </w:rPr>
        <w:t>осуществляется посредством плановых и внеплановых проверок</w:t>
      </w:r>
      <w:r w:rsidR="000161BE" w:rsidRPr="002E1ED3">
        <w:rPr>
          <w:rFonts w:ascii="Times New Roman" w:hAnsi="Times New Roman" w:cs="Times New Roman"/>
          <w:sz w:val="28"/>
          <w:szCs w:val="28"/>
        </w:rPr>
        <w:t xml:space="preserve"> </w:t>
      </w:r>
      <w:r w:rsidR="00947074" w:rsidRPr="002E1ED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C4D72" w:rsidRPr="002E1ED3">
        <w:rPr>
          <w:rFonts w:ascii="Times New Roman" w:hAnsi="Times New Roman" w:cs="Times New Roman"/>
          <w:sz w:val="28"/>
          <w:szCs w:val="28"/>
        </w:rPr>
        <w:t>контрольные мероприятия</w:t>
      </w:r>
      <w:r w:rsidR="00A62DD6" w:rsidRPr="002E1ED3">
        <w:rPr>
          <w:rFonts w:ascii="Times New Roman" w:hAnsi="Times New Roman" w:cs="Times New Roman"/>
          <w:sz w:val="28"/>
          <w:szCs w:val="28"/>
        </w:rPr>
        <w:t xml:space="preserve">). Проверки подразделяются на камеральные и выездные, в том числе встречные проверки. В рамках проведения </w:t>
      </w:r>
      <w:r w:rsidR="00166BBE" w:rsidRPr="002E1ED3">
        <w:rPr>
          <w:rFonts w:ascii="Times New Roman" w:hAnsi="Times New Roman" w:cs="Times New Roman"/>
          <w:sz w:val="28"/>
          <w:szCs w:val="28"/>
        </w:rPr>
        <w:t>проверок</w:t>
      </w:r>
      <w:r w:rsidR="00A62DD6" w:rsidRPr="002E1ED3">
        <w:rPr>
          <w:rFonts w:ascii="Times New Roman" w:hAnsi="Times New Roman" w:cs="Times New Roman"/>
          <w:sz w:val="28"/>
          <w:szCs w:val="28"/>
        </w:rPr>
        <w:t xml:space="preserve"> совершаются контрольные действия.</w:t>
      </w:r>
    </w:p>
    <w:p w:rsidR="00651733" w:rsidRPr="00282DBD" w:rsidRDefault="00942CED" w:rsidP="00E91E81">
      <w:pPr>
        <w:pStyle w:val="ConsPlusNormal"/>
        <w:numPr>
          <w:ilvl w:val="2"/>
          <w:numId w:val="16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ED3">
        <w:rPr>
          <w:rFonts w:ascii="Times New Roman" w:hAnsi="Times New Roman" w:cs="Times New Roman"/>
          <w:sz w:val="28"/>
          <w:szCs w:val="28"/>
        </w:rPr>
        <w:t>Предметом муниципальной функции являетс</w:t>
      </w:r>
      <w:r w:rsidR="00651733" w:rsidRPr="002E1ED3">
        <w:rPr>
          <w:rFonts w:ascii="Times New Roman" w:hAnsi="Times New Roman" w:cs="Times New Roman"/>
          <w:sz w:val="28"/>
          <w:szCs w:val="28"/>
        </w:rPr>
        <w:t>я</w:t>
      </w:r>
      <w:r w:rsidR="00651733" w:rsidRPr="00282DBD">
        <w:rPr>
          <w:rFonts w:ascii="Times New Roman" w:hAnsi="Times New Roman" w:cs="Times New Roman"/>
          <w:sz w:val="28"/>
          <w:szCs w:val="28"/>
        </w:rPr>
        <w:t>:</w:t>
      </w:r>
    </w:p>
    <w:p w:rsidR="000161BE" w:rsidRPr="00282DBD" w:rsidRDefault="00282DBD" w:rsidP="00E91E81">
      <w:pPr>
        <w:pStyle w:val="aff0"/>
        <w:numPr>
          <w:ilvl w:val="0"/>
          <w:numId w:val="17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161BE" w:rsidRPr="00282DBD">
        <w:rPr>
          <w:sz w:val="28"/>
          <w:szCs w:val="28"/>
        </w:rPr>
        <w:t>онтроль за соблюдением требований к обоснованию закупок, предусмотренных статьей 18 Федерального закона о контрактной системе, и обоснованности закупок;</w:t>
      </w:r>
    </w:p>
    <w:p w:rsidR="000161BE" w:rsidRPr="00282DBD" w:rsidRDefault="000161BE" w:rsidP="00E91E81">
      <w:pPr>
        <w:pStyle w:val="aff0"/>
        <w:numPr>
          <w:ilvl w:val="0"/>
          <w:numId w:val="17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2DBD">
        <w:rPr>
          <w:sz w:val="28"/>
          <w:szCs w:val="28"/>
        </w:rPr>
        <w:t>контроль за соблюдением правил нормирования в сфере закупок, предусмотренных статьей 19 Федерального закона о контрактной системе;</w:t>
      </w:r>
    </w:p>
    <w:p w:rsidR="000161BE" w:rsidRPr="00282DBD" w:rsidRDefault="000161BE" w:rsidP="00E91E81">
      <w:pPr>
        <w:pStyle w:val="aff0"/>
        <w:numPr>
          <w:ilvl w:val="0"/>
          <w:numId w:val="17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2DBD">
        <w:rPr>
          <w:sz w:val="28"/>
          <w:szCs w:val="28"/>
        </w:rPr>
        <w:t>контроль за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0161BE" w:rsidRPr="00282DBD" w:rsidRDefault="000161BE" w:rsidP="00E91E81">
      <w:pPr>
        <w:pStyle w:val="aff0"/>
        <w:numPr>
          <w:ilvl w:val="0"/>
          <w:numId w:val="17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2DBD">
        <w:rPr>
          <w:sz w:val="28"/>
          <w:szCs w:val="28"/>
        </w:rPr>
        <w:t>контроль за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0161BE" w:rsidRPr="00282DBD" w:rsidRDefault="000161BE" w:rsidP="00E91E81">
      <w:pPr>
        <w:pStyle w:val="aff0"/>
        <w:numPr>
          <w:ilvl w:val="0"/>
          <w:numId w:val="17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2DBD">
        <w:rPr>
          <w:sz w:val="28"/>
          <w:szCs w:val="28"/>
        </w:rPr>
        <w:t>контроль за соответствием поставленного товара, выполненной работы (ее результата) или оказанной услуги условиям контракта;</w:t>
      </w:r>
    </w:p>
    <w:p w:rsidR="000161BE" w:rsidRPr="00282DBD" w:rsidRDefault="000161BE" w:rsidP="00E91E81">
      <w:pPr>
        <w:pStyle w:val="aff0"/>
        <w:numPr>
          <w:ilvl w:val="0"/>
          <w:numId w:val="17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2DBD">
        <w:rPr>
          <w:sz w:val="28"/>
          <w:szCs w:val="28"/>
        </w:rPr>
        <w:t>контроль за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0161BE" w:rsidRPr="00282DBD" w:rsidRDefault="000161BE" w:rsidP="00E91E81">
      <w:pPr>
        <w:pStyle w:val="aff0"/>
        <w:numPr>
          <w:ilvl w:val="0"/>
          <w:numId w:val="17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2DBD">
        <w:rPr>
          <w:sz w:val="28"/>
          <w:szCs w:val="28"/>
        </w:rPr>
        <w:t xml:space="preserve">контроль за соответствием использования поставленного товара, выполненной </w:t>
      </w:r>
      <w:r w:rsidR="00947074" w:rsidRPr="00282DBD">
        <w:rPr>
          <w:sz w:val="28"/>
          <w:szCs w:val="28"/>
        </w:rPr>
        <w:t>работы (</w:t>
      </w:r>
      <w:r w:rsidRPr="00282DBD">
        <w:rPr>
          <w:sz w:val="28"/>
          <w:szCs w:val="28"/>
        </w:rPr>
        <w:t>ее результата) или оказанной услуги целям осуществления закупки.</w:t>
      </w:r>
    </w:p>
    <w:p w:rsidR="00651733" w:rsidRPr="00BC2BB3" w:rsidRDefault="00651733" w:rsidP="0032207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DBD" w:rsidRPr="00282DBD" w:rsidRDefault="00282DBD" w:rsidP="00E91E81">
      <w:pPr>
        <w:pStyle w:val="aff0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contextualSpacing w:val="0"/>
        <w:jc w:val="center"/>
        <w:outlineLvl w:val="2"/>
        <w:rPr>
          <w:vanish/>
          <w:sz w:val="28"/>
          <w:szCs w:val="28"/>
        </w:rPr>
      </w:pPr>
    </w:p>
    <w:p w:rsidR="00282DBD" w:rsidRPr="00282DBD" w:rsidRDefault="00282DBD" w:rsidP="00E91E81">
      <w:pPr>
        <w:pStyle w:val="aff0"/>
        <w:widowControl w:val="0"/>
        <w:numPr>
          <w:ilvl w:val="1"/>
          <w:numId w:val="18"/>
        </w:numPr>
        <w:suppressAutoHyphens/>
        <w:autoSpaceDE w:val="0"/>
        <w:autoSpaceDN w:val="0"/>
        <w:adjustRightInd w:val="0"/>
        <w:contextualSpacing w:val="0"/>
        <w:jc w:val="center"/>
        <w:outlineLvl w:val="2"/>
        <w:rPr>
          <w:vanish/>
          <w:sz w:val="28"/>
          <w:szCs w:val="28"/>
        </w:rPr>
      </w:pPr>
    </w:p>
    <w:p w:rsidR="002A687D" w:rsidRPr="00282DBD" w:rsidRDefault="002A687D" w:rsidP="00E91E81">
      <w:pPr>
        <w:pStyle w:val="ConsPlusNormal"/>
        <w:numPr>
          <w:ilvl w:val="1"/>
          <w:numId w:val="18"/>
        </w:numPr>
        <w:suppressAutoHyphens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BB3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исполнение </w:t>
      </w:r>
      <w:r w:rsidRPr="00282DBD">
        <w:rPr>
          <w:rFonts w:ascii="Times New Roman" w:hAnsi="Times New Roman" w:cs="Times New Roman"/>
          <w:sz w:val="28"/>
          <w:szCs w:val="28"/>
        </w:rPr>
        <w:t>муниципальной функции</w:t>
      </w:r>
    </w:p>
    <w:p w:rsidR="002A687D" w:rsidRPr="00BC2BB3" w:rsidRDefault="002A687D" w:rsidP="0032207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87D" w:rsidRPr="002E1ED3" w:rsidRDefault="002A687D" w:rsidP="0032207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ED3">
        <w:rPr>
          <w:rFonts w:ascii="Times New Roman" w:hAnsi="Times New Roman" w:cs="Times New Roman"/>
          <w:sz w:val="28"/>
          <w:szCs w:val="28"/>
        </w:rPr>
        <w:t>Исполнение муниципальной функции осуществляется в соответствии с:</w:t>
      </w:r>
    </w:p>
    <w:p w:rsidR="002A687D" w:rsidRPr="002E1ED3" w:rsidRDefault="002A687D" w:rsidP="0032207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2E1ED3">
        <w:rPr>
          <w:rFonts w:ascii="Times New Roman" w:hAnsi="Times New Roman" w:cs="Times New Roman"/>
          <w:sz w:val="28"/>
          <w:szCs w:val="28"/>
        </w:rPr>
        <w:t>Кодексом Российской Федерации об административных правонарушениях</w:t>
      </w:r>
      <w:r w:rsidR="002E1ED3" w:rsidRPr="002E1ED3">
        <w:rPr>
          <w:rFonts w:ascii="Times New Roman" w:hAnsi="Times New Roman" w:cs="Times New Roman"/>
          <w:sz w:val="28"/>
          <w:szCs w:val="28"/>
        </w:rPr>
        <w:t>;</w:t>
      </w:r>
    </w:p>
    <w:p w:rsidR="00322073" w:rsidRPr="002E1ED3" w:rsidRDefault="00322073" w:rsidP="0032207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ED3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Федерации;</w:t>
      </w:r>
    </w:p>
    <w:p w:rsidR="002E1ED3" w:rsidRPr="002E1ED3" w:rsidRDefault="00322073" w:rsidP="0032207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2E1ED3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Федерации;</w:t>
      </w:r>
      <w:r w:rsidR="003C432C" w:rsidRPr="002E1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F52" w:rsidRDefault="000161BE" w:rsidP="0032207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ED3">
        <w:rPr>
          <w:rFonts w:ascii="Times New Roman" w:hAnsi="Times New Roman" w:cs="Times New Roman"/>
          <w:sz w:val="28"/>
          <w:szCs w:val="28"/>
        </w:rPr>
        <w:t>Федеральным законом от 05</w:t>
      </w:r>
      <w:r w:rsidR="007F75AD" w:rsidRPr="002E1ED3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2E1ED3">
        <w:rPr>
          <w:rFonts w:ascii="Times New Roman" w:hAnsi="Times New Roman" w:cs="Times New Roman"/>
          <w:sz w:val="28"/>
          <w:szCs w:val="28"/>
        </w:rPr>
        <w:t>2013</w:t>
      </w:r>
      <w:r w:rsidR="007F75AD" w:rsidRPr="002E1ED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E1ED3">
        <w:rPr>
          <w:rFonts w:ascii="Times New Roman" w:hAnsi="Times New Roman" w:cs="Times New Roman"/>
          <w:sz w:val="28"/>
          <w:szCs w:val="28"/>
        </w:rPr>
        <w:t xml:space="preserve"> №44</w:t>
      </w:r>
      <w:r w:rsidR="00680E14" w:rsidRPr="002E1ED3">
        <w:rPr>
          <w:rFonts w:ascii="Times New Roman" w:hAnsi="Times New Roman" w:cs="Times New Roman"/>
          <w:sz w:val="28"/>
          <w:szCs w:val="28"/>
        </w:rPr>
        <w:t>–</w:t>
      </w:r>
      <w:r w:rsidRPr="002E1ED3">
        <w:rPr>
          <w:rFonts w:ascii="Times New Roman" w:hAnsi="Times New Roman" w:cs="Times New Roman"/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</w:t>
      </w:r>
      <w:r w:rsidR="002E1ED3" w:rsidRPr="002E1ED3">
        <w:rPr>
          <w:rFonts w:ascii="Times New Roman" w:hAnsi="Times New Roman" w:cs="Times New Roman"/>
          <w:sz w:val="28"/>
          <w:szCs w:val="28"/>
        </w:rPr>
        <w:t>;</w:t>
      </w:r>
    </w:p>
    <w:p w:rsidR="004750A2" w:rsidRPr="002E1ED3" w:rsidRDefault="004750A2" w:rsidP="0032207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0A2">
        <w:rPr>
          <w:rFonts w:ascii="Times New Roman" w:hAnsi="Times New Roman" w:cs="Times New Roman"/>
          <w:sz w:val="28"/>
          <w:szCs w:val="28"/>
        </w:rPr>
        <w:t>Приказ Казначейства России от 12</w:t>
      </w:r>
      <w:r w:rsidR="00065001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4750A2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50A2">
        <w:rPr>
          <w:rFonts w:ascii="Times New Roman" w:hAnsi="Times New Roman" w:cs="Times New Roman"/>
          <w:sz w:val="28"/>
          <w:szCs w:val="28"/>
        </w:rPr>
        <w:t xml:space="preserve"> 14н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50A2">
        <w:rPr>
          <w:rFonts w:ascii="Times New Roman" w:hAnsi="Times New Roman" w:cs="Times New Roman"/>
          <w:sz w:val="28"/>
          <w:szCs w:val="28"/>
        </w:rPr>
        <w:t xml:space="preserve">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50A2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65001">
        <w:rPr>
          <w:rFonts w:ascii="Times New Roman" w:hAnsi="Times New Roman" w:cs="Times New Roman"/>
          <w:sz w:val="28"/>
          <w:szCs w:val="28"/>
        </w:rPr>
        <w:t>;</w:t>
      </w:r>
    </w:p>
    <w:p w:rsidR="002A687D" w:rsidRPr="002E1ED3" w:rsidRDefault="005157B7" w:rsidP="0032207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ED3">
        <w:rPr>
          <w:rFonts w:ascii="Times New Roman" w:hAnsi="Times New Roman" w:cs="Times New Roman"/>
          <w:sz w:val="28"/>
          <w:szCs w:val="28"/>
        </w:rPr>
        <w:t xml:space="preserve"> </w:t>
      </w:r>
      <w:r w:rsidR="002A687D" w:rsidRPr="002E1ED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МО </w:t>
      </w:r>
      <w:r w:rsidR="006556C0" w:rsidRPr="002E1ED3">
        <w:rPr>
          <w:rFonts w:ascii="Times New Roman" w:hAnsi="Times New Roman" w:cs="Times New Roman"/>
          <w:sz w:val="28"/>
          <w:szCs w:val="28"/>
        </w:rPr>
        <w:t>«</w:t>
      </w:r>
      <w:r w:rsidR="002A687D" w:rsidRPr="002E1ED3">
        <w:rPr>
          <w:rFonts w:ascii="Times New Roman" w:hAnsi="Times New Roman" w:cs="Times New Roman"/>
          <w:sz w:val="28"/>
          <w:szCs w:val="28"/>
        </w:rPr>
        <w:t>Город Пикалево</w:t>
      </w:r>
      <w:r w:rsidR="006556C0" w:rsidRPr="002E1ED3">
        <w:rPr>
          <w:rFonts w:ascii="Times New Roman" w:hAnsi="Times New Roman" w:cs="Times New Roman"/>
          <w:sz w:val="28"/>
          <w:szCs w:val="28"/>
        </w:rPr>
        <w:t>»</w:t>
      </w:r>
      <w:r w:rsidR="002A687D" w:rsidRPr="002E1ED3">
        <w:rPr>
          <w:rFonts w:ascii="Times New Roman" w:hAnsi="Times New Roman" w:cs="Times New Roman"/>
          <w:sz w:val="28"/>
          <w:szCs w:val="28"/>
        </w:rPr>
        <w:t xml:space="preserve"> от </w:t>
      </w:r>
      <w:r w:rsidR="00680A9E" w:rsidRPr="002E1ED3">
        <w:rPr>
          <w:rFonts w:ascii="Times New Roman" w:hAnsi="Times New Roman" w:cs="Times New Roman"/>
          <w:sz w:val="28"/>
          <w:szCs w:val="28"/>
        </w:rPr>
        <w:t>24</w:t>
      </w:r>
      <w:r w:rsidR="007F75AD" w:rsidRPr="002E1ED3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2A687D" w:rsidRPr="002E1ED3">
        <w:rPr>
          <w:rFonts w:ascii="Times New Roman" w:hAnsi="Times New Roman" w:cs="Times New Roman"/>
          <w:sz w:val="28"/>
          <w:szCs w:val="28"/>
        </w:rPr>
        <w:t>20</w:t>
      </w:r>
      <w:r w:rsidR="00651733" w:rsidRPr="002E1ED3">
        <w:rPr>
          <w:rFonts w:ascii="Times New Roman" w:hAnsi="Times New Roman" w:cs="Times New Roman"/>
          <w:sz w:val="28"/>
          <w:szCs w:val="28"/>
        </w:rPr>
        <w:t>17</w:t>
      </w:r>
      <w:r w:rsidR="007F75AD" w:rsidRPr="002E1ED3">
        <w:rPr>
          <w:rFonts w:ascii="Times New Roman" w:hAnsi="Times New Roman" w:cs="Times New Roman"/>
          <w:sz w:val="28"/>
          <w:szCs w:val="28"/>
        </w:rPr>
        <w:t xml:space="preserve"> года</w:t>
      </w:r>
      <w:r w:rsidR="002A687D" w:rsidRPr="002E1ED3">
        <w:rPr>
          <w:rFonts w:ascii="Times New Roman" w:hAnsi="Times New Roman" w:cs="Times New Roman"/>
          <w:sz w:val="28"/>
          <w:szCs w:val="28"/>
        </w:rPr>
        <w:t xml:space="preserve"> №</w:t>
      </w:r>
      <w:r w:rsidR="00651733" w:rsidRPr="002E1ED3">
        <w:rPr>
          <w:rFonts w:ascii="Times New Roman" w:hAnsi="Times New Roman" w:cs="Times New Roman"/>
          <w:sz w:val="28"/>
          <w:szCs w:val="28"/>
        </w:rPr>
        <w:t>18</w:t>
      </w:r>
      <w:r w:rsidR="00166BBE" w:rsidRPr="002E1ED3">
        <w:rPr>
          <w:rFonts w:ascii="Times New Roman" w:hAnsi="Times New Roman" w:cs="Times New Roman"/>
          <w:sz w:val="28"/>
          <w:szCs w:val="28"/>
        </w:rPr>
        <w:t>2</w:t>
      </w:r>
      <w:r w:rsidR="00A12309" w:rsidRPr="002E1ED3">
        <w:rPr>
          <w:rFonts w:ascii="Times New Roman" w:hAnsi="Times New Roman" w:cs="Times New Roman"/>
          <w:sz w:val="28"/>
          <w:szCs w:val="28"/>
        </w:rPr>
        <w:t xml:space="preserve"> </w:t>
      </w:r>
      <w:r w:rsidR="006556C0" w:rsidRPr="002E1ED3">
        <w:rPr>
          <w:rFonts w:ascii="Times New Roman" w:hAnsi="Times New Roman" w:cs="Times New Roman"/>
          <w:sz w:val="28"/>
          <w:szCs w:val="28"/>
        </w:rPr>
        <w:t>«</w:t>
      </w:r>
      <w:r w:rsidR="00166BBE" w:rsidRPr="002E1ED3">
        <w:rPr>
          <w:rFonts w:ascii="Times New Roman" w:hAnsi="Times New Roman" w:cs="Times New Roman"/>
          <w:sz w:val="28"/>
          <w:szCs w:val="28"/>
        </w:rPr>
        <w:t>Об утверждении Порядка осуществления отделом финансов администрации МО «Город Пикалево» контроля за соблюдением Федерального закона от 05 апреля 2013 года №44</w:t>
      </w:r>
      <w:r w:rsidR="00282DBD" w:rsidRPr="002E1ED3">
        <w:rPr>
          <w:rFonts w:ascii="Times New Roman" w:hAnsi="Times New Roman" w:cs="Times New Roman"/>
          <w:sz w:val="28"/>
          <w:szCs w:val="28"/>
        </w:rPr>
        <w:t>–</w:t>
      </w:r>
      <w:r w:rsidR="00166BBE" w:rsidRPr="002E1ED3">
        <w:rPr>
          <w:rFonts w:ascii="Times New Roman" w:hAnsi="Times New Roman" w:cs="Times New Roman"/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</w:t>
      </w:r>
      <w:r w:rsidR="00117F52" w:rsidRPr="002E1ED3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МО «Город Пикалево» от 21 мая 2018 года №233</w:t>
      </w:r>
      <w:r w:rsidR="0039675E" w:rsidRPr="002E1ED3">
        <w:rPr>
          <w:rFonts w:ascii="Times New Roman" w:hAnsi="Times New Roman" w:cs="Times New Roman"/>
          <w:sz w:val="28"/>
          <w:szCs w:val="28"/>
        </w:rPr>
        <w:t xml:space="preserve"> «О внесении изменения в постановление администрации от 24 апреля 2017 года № 182)</w:t>
      </w:r>
      <w:r w:rsidR="00166BBE" w:rsidRPr="002E1ED3">
        <w:rPr>
          <w:rFonts w:ascii="Times New Roman" w:hAnsi="Times New Roman" w:cs="Times New Roman"/>
          <w:sz w:val="28"/>
          <w:szCs w:val="28"/>
        </w:rPr>
        <w:t>;</w:t>
      </w:r>
      <w:r w:rsidR="005403F7" w:rsidRPr="002E1E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687D" w:rsidRPr="002E1ED3" w:rsidRDefault="00651733" w:rsidP="00322073">
      <w:pPr>
        <w:suppressAutoHyphens/>
        <w:ind w:firstLine="709"/>
        <w:jc w:val="both"/>
        <w:rPr>
          <w:sz w:val="28"/>
          <w:szCs w:val="28"/>
        </w:rPr>
      </w:pPr>
      <w:r w:rsidRPr="002E1ED3">
        <w:rPr>
          <w:sz w:val="28"/>
          <w:szCs w:val="28"/>
        </w:rPr>
        <w:t xml:space="preserve">Положением об </w:t>
      </w:r>
      <w:r w:rsidR="002A687D" w:rsidRPr="002E1ED3">
        <w:rPr>
          <w:sz w:val="28"/>
          <w:szCs w:val="28"/>
        </w:rPr>
        <w:t>отдел</w:t>
      </w:r>
      <w:r w:rsidRPr="002E1ED3">
        <w:rPr>
          <w:sz w:val="28"/>
          <w:szCs w:val="28"/>
        </w:rPr>
        <w:t>е</w:t>
      </w:r>
      <w:r w:rsidR="002A687D" w:rsidRPr="002E1ED3">
        <w:rPr>
          <w:sz w:val="28"/>
          <w:szCs w:val="28"/>
        </w:rPr>
        <w:t xml:space="preserve"> финансов администрации муниципального образования </w:t>
      </w:r>
      <w:r w:rsidR="006556C0" w:rsidRPr="002E1ED3">
        <w:rPr>
          <w:sz w:val="28"/>
          <w:szCs w:val="28"/>
        </w:rPr>
        <w:t>«</w:t>
      </w:r>
      <w:r w:rsidR="002A687D" w:rsidRPr="002E1ED3">
        <w:rPr>
          <w:sz w:val="28"/>
          <w:szCs w:val="28"/>
        </w:rPr>
        <w:t>Город Пикалево</w:t>
      </w:r>
      <w:r w:rsidR="006556C0" w:rsidRPr="002E1ED3">
        <w:rPr>
          <w:sz w:val="28"/>
          <w:szCs w:val="28"/>
        </w:rPr>
        <w:t>»</w:t>
      </w:r>
      <w:r w:rsidR="002A687D" w:rsidRPr="002E1ED3">
        <w:rPr>
          <w:sz w:val="28"/>
          <w:szCs w:val="28"/>
        </w:rPr>
        <w:t xml:space="preserve"> Бокситогорского района Ленинградской области;</w:t>
      </w:r>
    </w:p>
    <w:p w:rsidR="002A687D" w:rsidRPr="002E1ED3" w:rsidRDefault="002A687D" w:rsidP="0032207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ED3">
        <w:rPr>
          <w:rFonts w:ascii="Times New Roman" w:hAnsi="Times New Roman" w:cs="Times New Roman"/>
          <w:sz w:val="28"/>
          <w:szCs w:val="28"/>
        </w:rPr>
        <w:t>настоящим Регламентом;</w:t>
      </w:r>
    </w:p>
    <w:p w:rsidR="002A687D" w:rsidRPr="002E1ED3" w:rsidRDefault="002A687D" w:rsidP="0032207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ED3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Российской </w:t>
      </w:r>
      <w:r w:rsidR="00117F52" w:rsidRPr="002E1ED3">
        <w:rPr>
          <w:rFonts w:ascii="Times New Roman" w:hAnsi="Times New Roman" w:cs="Times New Roman"/>
          <w:sz w:val="28"/>
          <w:szCs w:val="28"/>
        </w:rPr>
        <w:t>Федерации, правовыми</w:t>
      </w:r>
      <w:r w:rsidRPr="002E1ED3">
        <w:rPr>
          <w:rFonts w:ascii="Times New Roman" w:hAnsi="Times New Roman" w:cs="Times New Roman"/>
          <w:sz w:val="28"/>
          <w:szCs w:val="28"/>
        </w:rPr>
        <w:t xml:space="preserve"> актами Ленинградской области, Бокситогорского муниципального района и МО </w:t>
      </w:r>
      <w:r w:rsidR="006556C0" w:rsidRPr="002E1ED3">
        <w:rPr>
          <w:rFonts w:ascii="Times New Roman" w:hAnsi="Times New Roman" w:cs="Times New Roman"/>
          <w:sz w:val="28"/>
          <w:szCs w:val="28"/>
        </w:rPr>
        <w:t>«</w:t>
      </w:r>
      <w:r w:rsidRPr="002E1ED3">
        <w:rPr>
          <w:rFonts w:ascii="Times New Roman" w:hAnsi="Times New Roman" w:cs="Times New Roman"/>
          <w:sz w:val="28"/>
          <w:szCs w:val="28"/>
        </w:rPr>
        <w:t>Город Пикалево</w:t>
      </w:r>
      <w:r w:rsidR="006556C0" w:rsidRPr="002E1ED3">
        <w:rPr>
          <w:rFonts w:ascii="Times New Roman" w:hAnsi="Times New Roman" w:cs="Times New Roman"/>
          <w:sz w:val="28"/>
          <w:szCs w:val="28"/>
        </w:rPr>
        <w:t>»</w:t>
      </w:r>
      <w:r w:rsidRPr="002E1ED3">
        <w:rPr>
          <w:rFonts w:ascii="Times New Roman" w:hAnsi="Times New Roman" w:cs="Times New Roman"/>
          <w:sz w:val="28"/>
          <w:szCs w:val="28"/>
        </w:rPr>
        <w:t>.</w:t>
      </w:r>
    </w:p>
    <w:p w:rsidR="00942CED" w:rsidRPr="00BC2BB3" w:rsidRDefault="00942CED" w:rsidP="0032207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89A" w:rsidRPr="00BC2BB3" w:rsidRDefault="00E6389A" w:rsidP="00E91E81">
      <w:pPr>
        <w:pStyle w:val="ConsPlusNormal"/>
        <w:numPr>
          <w:ilvl w:val="1"/>
          <w:numId w:val="18"/>
        </w:numPr>
        <w:suppressAutoHyphens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BB3">
        <w:rPr>
          <w:rFonts w:ascii="Times New Roman" w:hAnsi="Times New Roman" w:cs="Times New Roman"/>
          <w:sz w:val="28"/>
          <w:szCs w:val="28"/>
        </w:rPr>
        <w:t xml:space="preserve"> Наименование органа, исполняющего муниципальную функцию</w:t>
      </w:r>
    </w:p>
    <w:p w:rsidR="00E6389A" w:rsidRPr="00BC2BB3" w:rsidRDefault="00E6389A" w:rsidP="0032207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89A" w:rsidRPr="002E1ED3" w:rsidRDefault="00E6389A" w:rsidP="0032207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B3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2E1ED3">
        <w:rPr>
          <w:rFonts w:ascii="Times New Roman" w:hAnsi="Times New Roman" w:cs="Times New Roman"/>
          <w:sz w:val="28"/>
          <w:szCs w:val="28"/>
        </w:rPr>
        <w:t xml:space="preserve">муниципальной функции осуществляется </w:t>
      </w:r>
      <w:r w:rsidR="004F3F1F" w:rsidRPr="002E1ED3">
        <w:rPr>
          <w:rFonts w:ascii="Times New Roman" w:hAnsi="Times New Roman" w:cs="Times New Roman"/>
          <w:sz w:val="28"/>
          <w:szCs w:val="28"/>
        </w:rPr>
        <w:t>отдел</w:t>
      </w:r>
      <w:r w:rsidR="00651733" w:rsidRPr="002E1ED3">
        <w:rPr>
          <w:rFonts w:ascii="Times New Roman" w:hAnsi="Times New Roman" w:cs="Times New Roman"/>
          <w:sz w:val="28"/>
          <w:szCs w:val="28"/>
        </w:rPr>
        <w:t>ом</w:t>
      </w:r>
      <w:r w:rsidRPr="002E1ED3">
        <w:rPr>
          <w:rFonts w:ascii="Times New Roman" w:hAnsi="Times New Roman" w:cs="Times New Roman"/>
          <w:sz w:val="28"/>
          <w:szCs w:val="28"/>
        </w:rPr>
        <w:t xml:space="preserve"> финансов администрации </w:t>
      </w:r>
      <w:r w:rsidR="004F3F1F" w:rsidRPr="002E1ED3">
        <w:rPr>
          <w:rFonts w:ascii="Times New Roman" w:hAnsi="Times New Roman" w:cs="Times New Roman"/>
          <w:sz w:val="28"/>
          <w:szCs w:val="28"/>
        </w:rPr>
        <w:t xml:space="preserve">МО </w:t>
      </w:r>
      <w:r w:rsidR="006556C0" w:rsidRPr="002E1ED3">
        <w:rPr>
          <w:rFonts w:ascii="Times New Roman" w:hAnsi="Times New Roman" w:cs="Times New Roman"/>
          <w:sz w:val="28"/>
          <w:szCs w:val="28"/>
        </w:rPr>
        <w:t>«</w:t>
      </w:r>
      <w:r w:rsidR="004F3F1F" w:rsidRPr="002E1ED3">
        <w:rPr>
          <w:rFonts w:ascii="Times New Roman" w:hAnsi="Times New Roman" w:cs="Times New Roman"/>
          <w:sz w:val="28"/>
          <w:szCs w:val="28"/>
        </w:rPr>
        <w:t>Город Пикалево</w:t>
      </w:r>
      <w:r w:rsidR="006556C0" w:rsidRPr="002E1ED3">
        <w:rPr>
          <w:rFonts w:ascii="Times New Roman" w:hAnsi="Times New Roman" w:cs="Times New Roman"/>
          <w:sz w:val="28"/>
          <w:szCs w:val="28"/>
        </w:rPr>
        <w:t>»</w:t>
      </w:r>
      <w:r w:rsidRPr="002E1ED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51733" w:rsidRPr="002E1ED3">
        <w:rPr>
          <w:rFonts w:ascii="Times New Roman" w:hAnsi="Times New Roman" w:cs="Times New Roman"/>
          <w:sz w:val="28"/>
          <w:szCs w:val="28"/>
        </w:rPr>
        <w:t>отдел финансов</w:t>
      </w:r>
      <w:r w:rsidRPr="002E1ED3">
        <w:rPr>
          <w:rFonts w:ascii="Times New Roman" w:hAnsi="Times New Roman" w:cs="Times New Roman"/>
          <w:sz w:val="28"/>
          <w:szCs w:val="28"/>
        </w:rPr>
        <w:t>).</w:t>
      </w:r>
    </w:p>
    <w:p w:rsidR="00E6389A" w:rsidRPr="002E1ED3" w:rsidRDefault="00E6389A" w:rsidP="0032207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CED" w:rsidRPr="002E1ED3" w:rsidRDefault="00E6389A" w:rsidP="00E91E81">
      <w:pPr>
        <w:pStyle w:val="ConsPlusNormal"/>
        <w:numPr>
          <w:ilvl w:val="1"/>
          <w:numId w:val="18"/>
        </w:numPr>
        <w:suppressAutoHyphens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E1ED3">
        <w:rPr>
          <w:rFonts w:ascii="Times New Roman" w:hAnsi="Times New Roman" w:cs="Times New Roman"/>
          <w:sz w:val="28"/>
          <w:szCs w:val="28"/>
        </w:rPr>
        <w:t xml:space="preserve"> </w:t>
      </w:r>
      <w:r w:rsidR="00942CED" w:rsidRPr="002E1ED3">
        <w:rPr>
          <w:rFonts w:ascii="Times New Roman" w:hAnsi="Times New Roman" w:cs="Times New Roman"/>
          <w:sz w:val="28"/>
          <w:szCs w:val="28"/>
        </w:rPr>
        <w:t xml:space="preserve">Описание результатов исполнения </w:t>
      </w:r>
      <w:r w:rsidR="00117F52" w:rsidRPr="002E1ED3">
        <w:rPr>
          <w:rFonts w:ascii="Times New Roman" w:hAnsi="Times New Roman" w:cs="Times New Roman"/>
          <w:sz w:val="28"/>
          <w:szCs w:val="28"/>
        </w:rPr>
        <w:t>муниципальной функции</w:t>
      </w:r>
    </w:p>
    <w:p w:rsidR="00942CED" w:rsidRPr="002E1ED3" w:rsidRDefault="00942CED" w:rsidP="00322073">
      <w:pPr>
        <w:pStyle w:val="ConsPlusNormal"/>
        <w:suppressAutoHyphens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42CED" w:rsidRPr="00BC2BB3" w:rsidRDefault="00942CED" w:rsidP="00322073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BB3">
        <w:rPr>
          <w:rFonts w:ascii="Times New Roman" w:hAnsi="Times New Roman" w:cs="Times New Roman"/>
          <w:sz w:val="28"/>
          <w:szCs w:val="28"/>
        </w:rPr>
        <w:t xml:space="preserve">К результатам исполнения муниципальной функции относятся решения главы администрации МО </w:t>
      </w:r>
      <w:r w:rsidR="006556C0" w:rsidRPr="00BC2BB3">
        <w:rPr>
          <w:rFonts w:ascii="Times New Roman" w:hAnsi="Times New Roman" w:cs="Times New Roman"/>
          <w:sz w:val="28"/>
          <w:szCs w:val="28"/>
        </w:rPr>
        <w:t>«</w:t>
      </w:r>
      <w:r w:rsidRPr="00BC2BB3">
        <w:rPr>
          <w:rFonts w:ascii="Times New Roman" w:hAnsi="Times New Roman" w:cs="Times New Roman"/>
          <w:sz w:val="28"/>
          <w:szCs w:val="28"/>
        </w:rPr>
        <w:t>Город Пикалево</w:t>
      </w:r>
      <w:r w:rsidR="006556C0" w:rsidRPr="00BC2BB3">
        <w:rPr>
          <w:rFonts w:ascii="Times New Roman" w:hAnsi="Times New Roman" w:cs="Times New Roman"/>
          <w:sz w:val="28"/>
          <w:szCs w:val="28"/>
        </w:rPr>
        <w:t>»</w:t>
      </w:r>
      <w:r w:rsidRPr="00BC2BB3">
        <w:rPr>
          <w:rFonts w:ascii="Times New Roman" w:hAnsi="Times New Roman" w:cs="Times New Roman"/>
          <w:sz w:val="28"/>
          <w:szCs w:val="28"/>
        </w:rPr>
        <w:t xml:space="preserve">, принятые по результатам рассмотрения материалов </w:t>
      </w:r>
      <w:r w:rsidR="008B3C75" w:rsidRPr="002E1ED3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Pr="002E1ED3">
        <w:rPr>
          <w:rFonts w:ascii="Times New Roman" w:hAnsi="Times New Roman" w:cs="Times New Roman"/>
          <w:sz w:val="28"/>
          <w:szCs w:val="28"/>
        </w:rPr>
        <w:t>, в том числе актов и заключений.</w:t>
      </w:r>
    </w:p>
    <w:p w:rsidR="00942CED" w:rsidRPr="002E1ED3" w:rsidRDefault="00942CED" w:rsidP="00322073">
      <w:pPr>
        <w:pStyle w:val="ConsPlusNormal"/>
        <w:suppressAutoHyphens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42CED" w:rsidRPr="002E1ED3" w:rsidRDefault="009D27EE" w:rsidP="00E91E81">
      <w:pPr>
        <w:pStyle w:val="ConsPlusNormal"/>
        <w:numPr>
          <w:ilvl w:val="1"/>
          <w:numId w:val="18"/>
        </w:numPr>
        <w:suppressAutoHyphens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E1ED3">
        <w:rPr>
          <w:rFonts w:ascii="Times New Roman" w:hAnsi="Times New Roman" w:cs="Times New Roman"/>
          <w:sz w:val="28"/>
          <w:szCs w:val="28"/>
        </w:rPr>
        <w:t>Субъекты</w:t>
      </w:r>
      <w:r w:rsidR="00942CED" w:rsidRPr="002E1ED3">
        <w:rPr>
          <w:rFonts w:ascii="Times New Roman" w:hAnsi="Times New Roman" w:cs="Times New Roman"/>
          <w:sz w:val="28"/>
          <w:szCs w:val="28"/>
        </w:rPr>
        <w:t xml:space="preserve"> контроля, в отношении которых осуществляется </w:t>
      </w:r>
    </w:p>
    <w:p w:rsidR="00942CED" w:rsidRPr="002E1ED3" w:rsidRDefault="00942CED" w:rsidP="00322073">
      <w:pPr>
        <w:pStyle w:val="ConsPlusNormal"/>
        <w:suppressAutoHyphens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E1ED3">
        <w:rPr>
          <w:rFonts w:ascii="Times New Roman" w:hAnsi="Times New Roman" w:cs="Times New Roman"/>
          <w:sz w:val="28"/>
          <w:szCs w:val="28"/>
        </w:rPr>
        <w:t>муниципальная функция</w:t>
      </w:r>
    </w:p>
    <w:p w:rsidR="00942CED" w:rsidRPr="002E1ED3" w:rsidRDefault="00942CED" w:rsidP="00322073">
      <w:pPr>
        <w:pStyle w:val="ConsPlusNormal"/>
        <w:suppressAutoHyphens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51733" w:rsidRPr="002E1ED3" w:rsidRDefault="00942CED" w:rsidP="00322073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2E1ED3">
        <w:rPr>
          <w:rFonts w:ascii="Times New Roman" w:hAnsi="Times New Roman" w:cs="Times New Roman"/>
          <w:sz w:val="28"/>
          <w:szCs w:val="28"/>
        </w:rPr>
        <w:t xml:space="preserve">Муниципальная функция осуществляется в отношении </w:t>
      </w:r>
      <w:r w:rsidR="00166BBE" w:rsidRPr="002E1ED3">
        <w:rPr>
          <w:rFonts w:ascii="Times New Roman" w:hAnsi="Times New Roman" w:cs="Times New Roman"/>
          <w:sz w:val="28"/>
          <w:szCs w:val="28"/>
        </w:rPr>
        <w:t>субъектов</w:t>
      </w:r>
      <w:r w:rsidRPr="002E1ED3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166BBE" w:rsidRPr="002E1ED3">
        <w:rPr>
          <w:rFonts w:ascii="Times New Roman" w:hAnsi="Times New Roman" w:cs="Times New Roman"/>
          <w:sz w:val="28"/>
          <w:szCs w:val="28"/>
        </w:rPr>
        <w:t>, определенных Федеральным законом о контрактной системе.</w:t>
      </w:r>
    </w:p>
    <w:p w:rsidR="00942CED" w:rsidRPr="00BC2BB3" w:rsidRDefault="00942CED" w:rsidP="00322073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80CAA" w:rsidRPr="00BC2BB3" w:rsidRDefault="00E80CAA" w:rsidP="00E91E81">
      <w:pPr>
        <w:pStyle w:val="ConsPlusNormal"/>
        <w:numPr>
          <w:ilvl w:val="1"/>
          <w:numId w:val="18"/>
        </w:numPr>
        <w:suppressAutoHyphens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BB3">
        <w:rPr>
          <w:rFonts w:ascii="Times New Roman" w:hAnsi="Times New Roman" w:cs="Times New Roman"/>
          <w:sz w:val="28"/>
          <w:szCs w:val="28"/>
        </w:rPr>
        <w:t xml:space="preserve">Права и обязанности должностных лиц </w:t>
      </w:r>
      <w:r w:rsidR="00333EFF">
        <w:rPr>
          <w:rFonts w:ascii="Times New Roman" w:hAnsi="Times New Roman" w:cs="Times New Roman"/>
          <w:sz w:val="28"/>
          <w:szCs w:val="28"/>
        </w:rPr>
        <w:t>отдела финансов</w:t>
      </w:r>
    </w:p>
    <w:p w:rsidR="00E80CAA" w:rsidRPr="00734834" w:rsidRDefault="00734834" w:rsidP="00322073">
      <w:pPr>
        <w:pStyle w:val="ConsPlusNormal"/>
        <w:suppressAutoHyphens/>
        <w:jc w:val="center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0CAA" w:rsidRPr="00BC2BB3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осуществлении</w:t>
      </w:r>
      <w:r w:rsidR="00E80CAA" w:rsidRPr="00BC2BB3">
        <w:rPr>
          <w:rFonts w:ascii="Times New Roman" w:hAnsi="Times New Roman" w:cs="Times New Roman"/>
          <w:sz w:val="28"/>
          <w:szCs w:val="28"/>
        </w:rPr>
        <w:t xml:space="preserve"> </w:t>
      </w:r>
      <w:r w:rsidRPr="002E1ED3">
        <w:rPr>
          <w:rFonts w:ascii="Times New Roman" w:hAnsi="Times New Roman" w:cs="Times New Roman"/>
          <w:sz w:val="28"/>
          <w:szCs w:val="28"/>
        </w:rPr>
        <w:t>муниципальной функции</w:t>
      </w:r>
    </w:p>
    <w:p w:rsidR="00170142" w:rsidRPr="00BC2BB3" w:rsidRDefault="00170142" w:rsidP="00322073">
      <w:pPr>
        <w:pStyle w:val="ConsPlusNormal"/>
        <w:suppressAutoHyphens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70142" w:rsidRPr="00282DBD" w:rsidRDefault="005E572F" w:rsidP="00E91E81">
      <w:pPr>
        <w:pStyle w:val="aff0"/>
        <w:numPr>
          <w:ilvl w:val="2"/>
          <w:numId w:val="18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2DBD">
        <w:rPr>
          <w:sz w:val="28"/>
          <w:szCs w:val="28"/>
        </w:rPr>
        <w:t xml:space="preserve">Должностным лицом отдела финансов, осуществляющим </w:t>
      </w:r>
      <w:r w:rsidR="00873305" w:rsidRPr="00282DBD">
        <w:rPr>
          <w:sz w:val="28"/>
          <w:szCs w:val="28"/>
        </w:rPr>
        <w:t>муниципальную функцию</w:t>
      </w:r>
      <w:r w:rsidRPr="00282DBD">
        <w:rPr>
          <w:sz w:val="28"/>
          <w:szCs w:val="28"/>
        </w:rPr>
        <w:t>, является ведущий специалист по внутреннему финансовому контролю.</w:t>
      </w:r>
    </w:p>
    <w:p w:rsidR="002E1ED3" w:rsidRPr="002E1ED3" w:rsidRDefault="005E572F" w:rsidP="002E1ED3">
      <w:pPr>
        <w:pStyle w:val="aff0"/>
        <w:numPr>
          <w:ilvl w:val="2"/>
          <w:numId w:val="18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E1ED3">
        <w:rPr>
          <w:sz w:val="28"/>
          <w:szCs w:val="28"/>
        </w:rPr>
        <w:t>Ведущий специалист по внутреннему финансовому контролю</w:t>
      </w:r>
      <w:r w:rsidR="00170142" w:rsidRPr="002E1ED3">
        <w:rPr>
          <w:sz w:val="28"/>
          <w:szCs w:val="28"/>
        </w:rPr>
        <w:t xml:space="preserve"> </w:t>
      </w:r>
      <w:r w:rsidR="00895F7F" w:rsidRPr="002E1ED3">
        <w:rPr>
          <w:sz w:val="28"/>
          <w:szCs w:val="28"/>
        </w:rPr>
        <w:t xml:space="preserve">при исполнении муниципальной функции </w:t>
      </w:r>
      <w:r w:rsidR="00170142" w:rsidRPr="002E1ED3">
        <w:rPr>
          <w:sz w:val="28"/>
          <w:szCs w:val="28"/>
        </w:rPr>
        <w:t>обязан:</w:t>
      </w:r>
    </w:p>
    <w:p w:rsidR="00F67328" w:rsidRPr="002E1ED3" w:rsidRDefault="00F67328" w:rsidP="002E1ED3">
      <w:pPr>
        <w:pStyle w:val="aff0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E1ED3">
        <w:rPr>
          <w:sz w:val="28"/>
          <w:szCs w:val="28"/>
        </w:rPr>
        <w:t>соблюдать требов</w:t>
      </w:r>
      <w:r w:rsidR="00BC4D72" w:rsidRPr="002E1ED3">
        <w:rPr>
          <w:sz w:val="28"/>
          <w:szCs w:val="28"/>
        </w:rPr>
        <w:t>ания нормативных правовых актов,</w:t>
      </w:r>
      <w:r w:rsidRPr="002E1ED3">
        <w:rPr>
          <w:sz w:val="28"/>
          <w:szCs w:val="28"/>
        </w:rPr>
        <w:t xml:space="preserve"> регулирующих исполнение муниципальной </w:t>
      </w:r>
      <w:r w:rsidR="00BC4D72" w:rsidRPr="002E1ED3">
        <w:rPr>
          <w:sz w:val="28"/>
          <w:szCs w:val="28"/>
        </w:rPr>
        <w:t xml:space="preserve">функции; </w:t>
      </w:r>
    </w:p>
    <w:p w:rsidR="00F67328" w:rsidRPr="002E1ED3" w:rsidRDefault="00F67328" w:rsidP="00322073">
      <w:pPr>
        <w:pStyle w:val="aff0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E1ED3">
        <w:rPr>
          <w:sz w:val="28"/>
          <w:szCs w:val="28"/>
        </w:rPr>
        <w:t>п</w:t>
      </w:r>
      <w:r w:rsidR="00BC4D72" w:rsidRPr="002E1ED3">
        <w:rPr>
          <w:sz w:val="28"/>
          <w:szCs w:val="28"/>
        </w:rPr>
        <w:t xml:space="preserve">роводить </w:t>
      </w:r>
      <w:r w:rsidR="008B3C75" w:rsidRPr="002E1ED3">
        <w:rPr>
          <w:sz w:val="28"/>
          <w:szCs w:val="28"/>
        </w:rPr>
        <w:t>контрольные мероприятия</w:t>
      </w:r>
      <w:r w:rsidRPr="002E1ED3">
        <w:rPr>
          <w:sz w:val="28"/>
          <w:szCs w:val="28"/>
        </w:rPr>
        <w:t xml:space="preserve"> в соответствии с распоряжением администрации МО «Город Пикалево» о назначении контрольного мероприятия;</w:t>
      </w:r>
    </w:p>
    <w:p w:rsidR="00F67328" w:rsidRPr="002E1ED3" w:rsidRDefault="00F67328" w:rsidP="00322073">
      <w:pPr>
        <w:pStyle w:val="aff0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E1ED3">
        <w:rPr>
          <w:sz w:val="28"/>
          <w:szCs w:val="28"/>
        </w:rPr>
        <w:t>знакомить руководителя или уполномоченное долж</w:t>
      </w:r>
      <w:r w:rsidR="009C1BB5" w:rsidRPr="002E1ED3">
        <w:rPr>
          <w:sz w:val="28"/>
          <w:szCs w:val="28"/>
        </w:rPr>
        <w:t xml:space="preserve">ностное лицо субъекта контроля – </w:t>
      </w:r>
      <w:r w:rsidRPr="002E1ED3">
        <w:rPr>
          <w:sz w:val="28"/>
          <w:szCs w:val="28"/>
        </w:rPr>
        <w:t xml:space="preserve">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муниципальных нужд, </w:t>
      </w:r>
      <w:r w:rsidR="009C1BB5" w:rsidRPr="002E1ED3">
        <w:rPr>
          <w:sz w:val="28"/>
          <w:szCs w:val="28"/>
        </w:rPr>
        <w:t xml:space="preserve">– </w:t>
      </w:r>
      <w:r w:rsidRPr="002E1ED3">
        <w:rPr>
          <w:sz w:val="28"/>
          <w:szCs w:val="28"/>
        </w:rPr>
        <w:t>с копией распоряжения администрации МО «Город Пикалево» о назначении контрольного мероприятия, о приостановлении, возобновлении, продлении срока проведения выездной и камеральной проверок, об изменении состава проверочной группы, а также с результатами контрольных мероприятий;</w:t>
      </w:r>
    </w:p>
    <w:p w:rsidR="00F67328" w:rsidRPr="002E1ED3" w:rsidRDefault="00F67328" w:rsidP="00322073">
      <w:pPr>
        <w:pStyle w:val="aff0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E1ED3">
        <w:rPr>
          <w:sz w:val="28"/>
          <w:szCs w:val="28"/>
        </w:rPr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с даты выявления такого факта по решению главы администрации МО «Город Пикалево»;</w:t>
      </w:r>
    </w:p>
    <w:p w:rsidR="002E1ED3" w:rsidRDefault="00F67328" w:rsidP="00322073">
      <w:pPr>
        <w:pStyle w:val="aff0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E1ED3">
        <w:rPr>
          <w:sz w:val="28"/>
          <w:szCs w:val="28"/>
        </w:rPr>
        <w:t>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с даты выявления таких обстоятельств и фактов</w:t>
      </w:r>
      <w:r w:rsidR="004750A2">
        <w:rPr>
          <w:sz w:val="28"/>
          <w:szCs w:val="28"/>
        </w:rPr>
        <w:t>.</w:t>
      </w:r>
    </w:p>
    <w:p w:rsidR="00215956" w:rsidRPr="002E1ED3" w:rsidRDefault="002E1ED3" w:rsidP="00E91E81">
      <w:pPr>
        <w:pStyle w:val="aff0"/>
        <w:numPr>
          <w:ilvl w:val="2"/>
          <w:numId w:val="18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E1ED3">
        <w:rPr>
          <w:sz w:val="28"/>
          <w:szCs w:val="28"/>
        </w:rPr>
        <w:t>В</w:t>
      </w:r>
      <w:r w:rsidR="00215956" w:rsidRPr="002E1ED3">
        <w:rPr>
          <w:sz w:val="28"/>
          <w:szCs w:val="28"/>
        </w:rPr>
        <w:t>едущий специалист по внутреннему финансовому контролю при исполнении муниципальной функции имеет право:</w:t>
      </w:r>
    </w:p>
    <w:p w:rsidR="00215956" w:rsidRPr="002E1ED3" w:rsidRDefault="00215956" w:rsidP="0032207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ED3">
        <w:rPr>
          <w:sz w:val="28"/>
          <w:szCs w:val="28"/>
        </w:rPr>
        <w:t>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215956" w:rsidRPr="002E1ED3" w:rsidRDefault="00215956" w:rsidP="0032207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ED3">
        <w:rPr>
          <w:sz w:val="28"/>
          <w:szCs w:val="28"/>
        </w:rPr>
        <w:t xml:space="preserve">при осуществлении контрольных мероприятий беспрепятственно по предъявлении служебных удостоверений и копии распоряжения администрации МО «Город Пикалево» о </w:t>
      </w:r>
      <w:r w:rsidR="00BE663F" w:rsidRPr="002E1ED3">
        <w:rPr>
          <w:sz w:val="28"/>
          <w:szCs w:val="28"/>
        </w:rPr>
        <w:t>назначении</w:t>
      </w:r>
      <w:r w:rsidRPr="002E1ED3">
        <w:rPr>
          <w:sz w:val="28"/>
          <w:szCs w:val="28"/>
        </w:rPr>
        <w:t xml:space="preserve"> контрольного мероприятия посещать помещения и территории, которые занимают </w:t>
      </w:r>
      <w:r w:rsidR="00BE663F" w:rsidRPr="002E1ED3">
        <w:rPr>
          <w:sz w:val="28"/>
          <w:szCs w:val="28"/>
        </w:rPr>
        <w:t>субъекты контроля</w:t>
      </w:r>
      <w:r w:rsidRPr="002E1ED3">
        <w:rPr>
          <w:sz w:val="28"/>
          <w:szCs w:val="28"/>
        </w:rPr>
        <w:t>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215956" w:rsidRPr="00166BBE" w:rsidRDefault="00215956" w:rsidP="0032207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BBE">
        <w:rPr>
          <w:sz w:val="28"/>
          <w:szCs w:val="28"/>
        </w:rPr>
        <w:t>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</w:t>
      </w:r>
      <w:r w:rsidR="00BE663F">
        <w:rPr>
          <w:sz w:val="28"/>
          <w:szCs w:val="28"/>
        </w:rPr>
        <w:t xml:space="preserve"> товаров, работ, услуг для обеспечения </w:t>
      </w:r>
      <w:r w:rsidR="00BE663F" w:rsidRPr="00916D41">
        <w:rPr>
          <w:sz w:val="28"/>
          <w:szCs w:val="28"/>
        </w:rPr>
        <w:t>государственных</w:t>
      </w:r>
      <w:r w:rsidR="00BE663F">
        <w:rPr>
          <w:sz w:val="28"/>
          <w:szCs w:val="28"/>
        </w:rPr>
        <w:t xml:space="preserve"> и муниципальных нужд в случаях, предусмотренных законодательством Российской Федерации</w:t>
      </w:r>
      <w:r w:rsidRPr="00166BBE">
        <w:rPr>
          <w:sz w:val="28"/>
          <w:szCs w:val="28"/>
        </w:rPr>
        <w:t>;</w:t>
      </w:r>
    </w:p>
    <w:p w:rsidR="00215956" w:rsidRPr="00166BBE" w:rsidRDefault="00215956" w:rsidP="0032207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BBE">
        <w:rPr>
          <w:sz w:val="28"/>
          <w:szCs w:val="28"/>
        </w:rPr>
        <w:t>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в пределах предоставленных полномочий рассматривать дела о таких административных правонарушениях и принимать меры по их предотвращению;</w:t>
      </w:r>
    </w:p>
    <w:p w:rsidR="00215956" w:rsidRPr="009C1BB5" w:rsidRDefault="00215956" w:rsidP="00322073">
      <w:pPr>
        <w:suppressAutoHyphens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166BBE">
        <w:rPr>
          <w:sz w:val="28"/>
          <w:szCs w:val="28"/>
        </w:rPr>
        <w:t>обращаться в суд, арбитражный суд с исками о признании осуществленных закупок недействительными в соответствии с Гражданским кодексом Российской Федерации</w:t>
      </w:r>
      <w:r>
        <w:rPr>
          <w:sz w:val="28"/>
          <w:szCs w:val="28"/>
        </w:rPr>
        <w:t>.</w:t>
      </w:r>
      <w:r w:rsidR="009C1BB5">
        <w:rPr>
          <w:sz w:val="28"/>
          <w:szCs w:val="28"/>
        </w:rPr>
        <w:t xml:space="preserve"> </w:t>
      </w:r>
    </w:p>
    <w:p w:rsidR="00215956" w:rsidRPr="00F77A6F" w:rsidRDefault="00215956" w:rsidP="00322073">
      <w:pPr>
        <w:pStyle w:val="aff0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  <w:highlight w:val="green"/>
        </w:rPr>
      </w:pPr>
    </w:p>
    <w:p w:rsidR="00895F7F" w:rsidRPr="002E1ED3" w:rsidRDefault="00895F7F" w:rsidP="00E91E81">
      <w:pPr>
        <w:pStyle w:val="aff0"/>
        <w:numPr>
          <w:ilvl w:val="1"/>
          <w:numId w:val="18"/>
        </w:num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82DBD">
        <w:rPr>
          <w:sz w:val="28"/>
          <w:szCs w:val="28"/>
        </w:rPr>
        <w:t xml:space="preserve">Права и </w:t>
      </w:r>
      <w:r w:rsidRPr="002E1ED3">
        <w:rPr>
          <w:sz w:val="28"/>
          <w:szCs w:val="28"/>
        </w:rPr>
        <w:t>обязанности лиц, в отношении которых</w:t>
      </w:r>
    </w:p>
    <w:p w:rsidR="00895F7F" w:rsidRPr="002E1ED3" w:rsidRDefault="00895F7F" w:rsidP="00322073">
      <w:pPr>
        <w:pStyle w:val="aff0"/>
        <w:suppressAutoHyphens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2E1ED3">
        <w:rPr>
          <w:sz w:val="28"/>
          <w:szCs w:val="28"/>
        </w:rPr>
        <w:t xml:space="preserve">осуществляются </w:t>
      </w:r>
      <w:r w:rsidR="00873305" w:rsidRPr="002E1ED3">
        <w:rPr>
          <w:sz w:val="28"/>
          <w:szCs w:val="28"/>
        </w:rPr>
        <w:t>контрольные мероприятия</w:t>
      </w:r>
    </w:p>
    <w:p w:rsidR="00170142" w:rsidRPr="002E1ED3" w:rsidRDefault="00170142" w:rsidP="00322073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5F7F" w:rsidRPr="00BC2BB3" w:rsidRDefault="00895F7F" w:rsidP="00E91E81">
      <w:pPr>
        <w:pStyle w:val="ConsPlusNormal"/>
        <w:numPr>
          <w:ilvl w:val="2"/>
          <w:numId w:val="18"/>
        </w:numPr>
        <w:suppressAutoHyphens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BB3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9D27EE">
        <w:rPr>
          <w:rFonts w:ascii="Times New Roman" w:hAnsi="Times New Roman" w:cs="Times New Roman"/>
          <w:sz w:val="28"/>
          <w:szCs w:val="28"/>
        </w:rPr>
        <w:t>субъектов</w:t>
      </w:r>
      <w:r w:rsidRPr="00BC2BB3">
        <w:rPr>
          <w:rFonts w:ascii="Times New Roman" w:hAnsi="Times New Roman" w:cs="Times New Roman"/>
          <w:sz w:val="28"/>
          <w:szCs w:val="28"/>
        </w:rPr>
        <w:t xml:space="preserve"> контроля имеют следующие права:</w:t>
      </w:r>
    </w:p>
    <w:p w:rsidR="004A40E3" w:rsidRPr="00282DBD" w:rsidRDefault="004A40E3" w:rsidP="00E91E81">
      <w:pPr>
        <w:pStyle w:val="aff0"/>
        <w:numPr>
          <w:ilvl w:val="0"/>
          <w:numId w:val="19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2DBD">
        <w:rPr>
          <w:sz w:val="28"/>
          <w:szCs w:val="28"/>
        </w:rPr>
        <w:t>непосредственно присутствовать при проведении проверок, давать объяснения по вопрос</w:t>
      </w:r>
      <w:r w:rsidR="00166BBE" w:rsidRPr="00282DBD">
        <w:rPr>
          <w:sz w:val="28"/>
          <w:szCs w:val="28"/>
        </w:rPr>
        <w:t>ам, относящимся к теме проверок</w:t>
      </w:r>
      <w:r w:rsidRPr="00282DBD">
        <w:rPr>
          <w:sz w:val="28"/>
          <w:szCs w:val="28"/>
        </w:rPr>
        <w:t>;</w:t>
      </w:r>
    </w:p>
    <w:p w:rsidR="004A40E3" w:rsidRPr="00282DBD" w:rsidRDefault="004A40E3" w:rsidP="00E91E81">
      <w:pPr>
        <w:pStyle w:val="aff0"/>
        <w:numPr>
          <w:ilvl w:val="0"/>
          <w:numId w:val="19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2DBD">
        <w:rPr>
          <w:sz w:val="28"/>
          <w:szCs w:val="28"/>
        </w:rPr>
        <w:t xml:space="preserve">знакомиться с результатами проведенных </w:t>
      </w:r>
      <w:r w:rsidR="00166BBE" w:rsidRPr="00282DBD">
        <w:rPr>
          <w:sz w:val="28"/>
          <w:szCs w:val="28"/>
        </w:rPr>
        <w:t>проверок</w:t>
      </w:r>
      <w:r w:rsidRPr="00282DBD">
        <w:rPr>
          <w:sz w:val="28"/>
          <w:szCs w:val="28"/>
        </w:rPr>
        <w:t>;</w:t>
      </w:r>
    </w:p>
    <w:p w:rsidR="004A40E3" w:rsidRPr="00282DBD" w:rsidRDefault="004A40E3" w:rsidP="00E91E81">
      <w:pPr>
        <w:pStyle w:val="aff0"/>
        <w:numPr>
          <w:ilvl w:val="0"/>
          <w:numId w:val="19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2DBD">
        <w:rPr>
          <w:sz w:val="28"/>
          <w:szCs w:val="28"/>
        </w:rPr>
        <w:t xml:space="preserve">представлять письменные возражения по результатам проведенных </w:t>
      </w:r>
      <w:r w:rsidR="00166BBE" w:rsidRPr="00282DBD">
        <w:rPr>
          <w:sz w:val="28"/>
          <w:szCs w:val="28"/>
        </w:rPr>
        <w:t>проверок</w:t>
      </w:r>
      <w:r w:rsidRPr="00282DBD">
        <w:rPr>
          <w:sz w:val="28"/>
          <w:szCs w:val="28"/>
        </w:rPr>
        <w:t>;</w:t>
      </w:r>
    </w:p>
    <w:p w:rsidR="00895F7F" w:rsidRPr="00BC2BB3" w:rsidRDefault="00895F7F" w:rsidP="00E91E81">
      <w:pPr>
        <w:pStyle w:val="ConsPlusNormal"/>
        <w:numPr>
          <w:ilvl w:val="0"/>
          <w:numId w:val="19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BB3">
        <w:rPr>
          <w:rFonts w:ascii="Times New Roman" w:hAnsi="Times New Roman" w:cs="Times New Roman"/>
          <w:sz w:val="28"/>
          <w:szCs w:val="28"/>
        </w:rPr>
        <w:t xml:space="preserve">обжаловать решения и действия (бездействие) </w:t>
      </w:r>
      <w:r w:rsidR="004A40E3">
        <w:rPr>
          <w:rFonts w:ascii="Times New Roman" w:hAnsi="Times New Roman" w:cs="Times New Roman"/>
          <w:sz w:val="28"/>
          <w:szCs w:val="28"/>
        </w:rPr>
        <w:t>отдела финансов</w:t>
      </w:r>
      <w:r w:rsidRPr="00BC2BB3">
        <w:rPr>
          <w:rFonts w:ascii="Times New Roman" w:hAnsi="Times New Roman" w:cs="Times New Roman"/>
          <w:sz w:val="28"/>
          <w:szCs w:val="28"/>
        </w:rPr>
        <w:t xml:space="preserve"> и его должностных лиц в порядке, установленном настоящим Регламентом и иными нормативными правовыми актами Российской Федерации;</w:t>
      </w:r>
    </w:p>
    <w:p w:rsidR="00895F7F" w:rsidRPr="002E1ED3" w:rsidRDefault="00895F7F" w:rsidP="00E91E81">
      <w:pPr>
        <w:pStyle w:val="ConsPlusNormal"/>
        <w:numPr>
          <w:ilvl w:val="0"/>
          <w:numId w:val="19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BB3">
        <w:rPr>
          <w:rFonts w:ascii="Times New Roman" w:hAnsi="Times New Roman" w:cs="Times New Roman"/>
          <w:sz w:val="28"/>
          <w:szCs w:val="28"/>
        </w:rPr>
        <w:t xml:space="preserve">на возмещение в установленном законодательством Российской Федерации порядке реального ущерба, причиненного неправомерными </w:t>
      </w:r>
      <w:r w:rsidRPr="002E1ED3">
        <w:rPr>
          <w:rFonts w:ascii="Times New Roman" w:hAnsi="Times New Roman" w:cs="Times New Roman"/>
          <w:sz w:val="28"/>
          <w:szCs w:val="28"/>
        </w:rPr>
        <w:t xml:space="preserve">действиями (бездействием) </w:t>
      </w:r>
      <w:r w:rsidR="00D44D83" w:rsidRPr="002E1ED3">
        <w:rPr>
          <w:rFonts w:ascii="Times New Roman" w:hAnsi="Times New Roman" w:cs="Times New Roman"/>
          <w:sz w:val="28"/>
          <w:szCs w:val="28"/>
        </w:rPr>
        <w:t>отдела финансов</w:t>
      </w:r>
      <w:r w:rsidRPr="002E1ED3">
        <w:rPr>
          <w:rFonts w:ascii="Times New Roman" w:hAnsi="Times New Roman" w:cs="Times New Roman"/>
          <w:sz w:val="28"/>
          <w:szCs w:val="28"/>
        </w:rPr>
        <w:t xml:space="preserve"> и его должностных лиц.</w:t>
      </w:r>
    </w:p>
    <w:p w:rsidR="00895F7F" w:rsidRPr="002E1ED3" w:rsidRDefault="00895F7F" w:rsidP="00E91E81">
      <w:pPr>
        <w:pStyle w:val="ConsPlusNormal"/>
        <w:numPr>
          <w:ilvl w:val="2"/>
          <w:numId w:val="18"/>
        </w:numPr>
        <w:suppressAutoHyphens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E1ED3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9D27EE" w:rsidRPr="002E1ED3">
        <w:rPr>
          <w:rFonts w:ascii="Times New Roman" w:hAnsi="Times New Roman" w:cs="Times New Roman"/>
          <w:sz w:val="28"/>
          <w:szCs w:val="28"/>
        </w:rPr>
        <w:t>субъект</w:t>
      </w:r>
      <w:r w:rsidRPr="002E1ED3">
        <w:rPr>
          <w:rFonts w:ascii="Times New Roman" w:hAnsi="Times New Roman" w:cs="Times New Roman"/>
          <w:sz w:val="28"/>
          <w:szCs w:val="28"/>
        </w:rPr>
        <w:t>ов контроля обязаны:</w:t>
      </w:r>
    </w:p>
    <w:p w:rsidR="00895F7F" w:rsidRPr="002E1ED3" w:rsidRDefault="00895F7F" w:rsidP="00E91E81">
      <w:pPr>
        <w:pStyle w:val="ConsPlusNormal"/>
        <w:numPr>
          <w:ilvl w:val="0"/>
          <w:numId w:val="20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E1ED3">
        <w:rPr>
          <w:rFonts w:ascii="Times New Roman" w:hAnsi="Times New Roman" w:cs="Times New Roman"/>
          <w:sz w:val="28"/>
          <w:szCs w:val="28"/>
        </w:rPr>
        <w:t xml:space="preserve">своевременно и в полном объеме представлять </w:t>
      </w:r>
      <w:r w:rsidR="00D44D83" w:rsidRPr="002E1ED3">
        <w:rPr>
          <w:rFonts w:ascii="Times New Roman" w:hAnsi="Times New Roman" w:cs="Times New Roman"/>
          <w:sz w:val="28"/>
          <w:szCs w:val="28"/>
        </w:rPr>
        <w:t xml:space="preserve">по запросам отдела финансов </w:t>
      </w:r>
      <w:r w:rsidRPr="002E1ED3">
        <w:rPr>
          <w:rFonts w:ascii="Times New Roman" w:hAnsi="Times New Roman" w:cs="Times New Roman"/>
          <w:sz w:val="28"/>
          <w:szCs w:val="28"/>
        </w:rPr>
        <w:t xml:space="preserve">информацию, документы и материалы, необходимые для </w:t>
      </w:r>
      <w:r w:rsidR="00D44D83" w:rsidRPr="002E1ED3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A87FF1" w:rsidRPr="002E1ED3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Pr="002E1ED3">
        <w:rPr>
          <w:rFonts w:ascii="Times New Roman" w:hAnsi="Times New Roman" w:cs="Times New Roman"/>
          <w:sz w:val="28"/>
          <w:szCs w:val="28"/>
        </w:rPr>
        <w:t>;</w:t>
      </w:r>
    </w:p>
    <w:p w:rsidR="00895F7F" w:rsidRPr="002E1ED3" w:rsidRDefault="00895F7F" w:rsidP="00E91E81">
      <w:pPr>
        <w:pStyle w:val="ConsPlusNormal"/>
        <w:numPr>
          <w:ilvl w:val="0"/>
          <w:numId w:val="20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E1ED3">
        <w:rPr>
          <w:rFonts w:ascii="Times New Roman" w:hAnsi="Times New Roman" w:cs="Times New Roman"/>
          <w:sz w:val="28"/>
          <w:szCs w:val="28"/>
        </w:rPr>
        <w:t xml:space="preserve">давать устные и письменные объяснения должностным лицам </w:t>
      </w:r>
      <w:r w:rsidR="00D44D83" w:rsidRPr="002E1ED3">
        <w:rPr>
          <w:rFonts w:ascii="Times New Roman" w:hAnsi="Times New Roman" w:cs="Times New Roman"/>
          <w:sz w:val="28"/>
          <w:szCs w:val="28"/>
        </w:rPr>
        <w:t>отдела финансов</w:t>
      </w:r>
      <w:r w:rsidRPr="002E1ED3">
        <w:rPr>
          <w:rFonts w:ascii="Times New Roman" w:hAnsi="Times New Roman" w:cs="Times New Roman"/>
          <w:sz w:val="28"/>
          <w:szCs w:val="28"/>
        </w:rPr>
        <w:t>;</w:t>
      </w:r>
    </w:p>
    <w:p w:rsidR="00895F7F" w:rsidRPr="00BC2BB3" w:rsidRDefault="00895F7F" w:rsidP="00E91E81">
      <w:pPr>
        <w:pStyle w:val="ConsPlusNormal"/>
        <w:numPr>
          <w:ilvl w:val="0"/>
          <w:numId w:val="20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E1ED3">
        <w:rPr>
          <w:rFonts w:ascii="Times New Roman" w:hAnsi="Times New Roman" w:cs="Times New Roman"/>
          <w:sz w:val="28"/>
          <w:szCs w:val="28"/>
        </w:rPr>
        <w:t xml:space="preserve">предоставлять места для исполнения муниципальной функции в период проведения выездной проверки в служебном помещении по месту нахождения </w:t>
      </w:r>
      <w:r w:rsidR="009D27EE" w:rsidRPr="002E1ED3">
        <w:rPr>
          <w:rFonts w:ascii="Times New Roman" w:hAnsi="Times New Roman" w:cs="Times New Roman"/>
          <w:sz w:val="28"/>
          <w:szCs w:val="28"/>
        </w:rPr>
        <w:t>субъект</w:t>
      </w:r>
      <w:r w:rsidRPr="002E1ED3">
        <w:rPr>
          <w:rFonts w:ascii="Times New Roman" w:hAnsi="Times New Roman" w:cs="Times New Roman"/>
          <w:sz w:val="28"/>
          <w:szCs w:val="28"/>
        </w:rPr>
        <w:t xml:space="preserve">а контроля и (или) по месту фактического осуществления им деятельности, в том числе в случае проведения выездной проверки в обособленном структурном подразделении (территориальном органе) </w:t>
      </w:r>
      <w:r w:rsidR="009D27EE" w:rsidRPr="002E1ED3">
        <w:rPr>
          <w:rFonts w:ascii="Times New Roman" w:hAnsi="Times New Roman" w:cs="Times New Roman"/>
          <w:sz w:val="28"/>
          <w:szCs w:val="28"/>
        </w:rPr>
        <w:t>субъект</w:t>
      </w:r>
      <w:r w:rsidRPr="002E1ED3">
        <w:rPr>
          <w:rFonts w:ascii="Times New Roman" w:hAnsi="Times New Roman" w:cs="Times New Roman"/>
          <w:sz w:val="28"/>
          <w:szCs w:val="28"/>
        </w:rPr>
        <w:t>а контрол</w:t>
      </w:r>
      <w:r w:rsidR="0010273C" w:rsidRPr="002E1ED3">
        <w:rPr>
          <w:rFonts w:ascii="Times New Roman" w:hAnsi="Times New Roman" w:cs="Times New Roman"/>
          <w:sz w:val="28"/>
          <w:szCs w:val="28"/>
        </w:rPr>
        <w:t xml:space="preserve">я – </w:t>
      </w:r>
      <w:r w:rsidRPr="002E1ED3">
        <w:rPr>
          <w:rFonts w:ascii="Times New Roman" w:hAnsi="Times New Roman" w:cs="Times New Roman"/>
          <w:sz w:val="28"/>
          <w:szCs w:val="28"/>
        </w:rPr>
        <w:t xml:space="preserve">в служебном помещении по месту нахождения его обособленного структурного подразделения </w:t>
      </w:r>
      <w:r w:rsidRPr="00BC2BB3">
        <w:rPr>
          <w:rFonts w:ascii="Times New Roman" w:hAnsi="Times New Roman" w:cs="Times New Roman"/>
          <w:sz w:val="28"/>
          <w:szCs w:val="28"/>
        </w:rPr>
        <w:t>(территориального органа);</w:t>
      </w:r>
    </w:p>
    <w:p w:rsidR="00895F7F" w:rsidRPr="00BC2BB3" w:rsidRDefault="00895F7F" w:rsidP="00E91E81">
      <w:pPr>
        <w:pStyle w:val="ConsPlusNormal"/>
        <w:numPr>
          <w:ilvl w:val="0"/>
          <w:numId w:val="20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BB3">
        <w:rPr>
          <w:rFonts w:ascii="Times New Roman" w:hAnsi="Times New Roman" w:cs="Times New Roman"/>
          <w:sz w:val="28"/>
          <w:szCs w:val="28"/>
        </w:rPr>
        <w:t>обеспечивать беспрепятственный допуск должностных лиц, входящих в состав проверочной гру</w:t>
      </w:r>
      <w:r w:rsidR="00D44D83">
        <w:rPr>
          <w:rFonts w:ascii="Times New Roman" w:hAnsi="Times New Roman" w:cs="Times New Roman"/>
          <w:sz w:val="28"/>
          <w:szCs w:val="28"/>
        </w:rPr>
        <w:t>ппы, к помещениям и территориям</w:t>
      </w:r>
      <w:r w:rsidRPr="00BC2BB3">
        <w:rPr>
          <w:rFonts w:ascii="Times New Roman" w:hAnsi="Times New Roman" w:cs="Times New Roman"/>
          <w:sz w:val="28"/>
          <w:szCs w:val="28"/>
        </w:rPr>
        <w:t>;</w:t>
      </w:r>
    </w:p>
    <w:p w:rsidR="00895F7F" w:rsidRPr="00BC2BB3" w:rsidRDefault="00895F7F" w:rsidP="00E91E81">
      <w:pPr>
        <w:pStyle w:val="ConsPlusNormal"/>
        <w:numPr>
          <w:ilvl w:val="0"/>
          <w:numId w:val="20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BB3">
        <w:rPr>
          <w:rFonts w:ascii="Times New Roman" w:hAnsi="Times New Roman" w:cs="Times New Roman"/>
          <w:sz w:val="28"/>
          <w:szCs w:val="28"/>
        </w:rPr>
        <w:t>выполнять иные законные требования должностных лиц, входящих в состав проверочной группы, а также не препятствовать законной деятельности указанных лиц при исполнении ими своих служебных обязанностей;</w:t>
      </w:r>
    </w:p>
    <w:p w:rsidR="00895F7F" w:rsidRPr="00BC2BB3" w:rsidRDefault="00895F7F" w:rsidP="00E91E81">
      <w:pPr>
        <w:pStyle w:val="ConsPlusNormal"/>
        <w:numPr>
          <w:ilvl w:val="0"/>
          <w:numId w:val="20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BB3">
        <w:rPr>
          <w:rFonts w:ascii="Times New Roman" w:hAnsi="Times New Roman" w:cs="Times New Roman"/>
          <w:sz w:val="28"/>
          <w:szCs w:val="28"/>
        </w:rPr>
        <w:t>своевременно и в полном объеме исполнять требования предписаний;</w:t>
      </w:r>
    </w:p>
    <w:p w:rsidR="00895F7F" w:rsidRPr="00BC2BB3" w:rsidRDefault="00895F7F" w:rsidP="00E91E81">
      <w:pPr>
        <w:pStyle w:val="ConsPlusNormal"/>
        <w:numPr>
          <w:ilvl w:val="0"/>
          <w:numId w:val="20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BB3">
        <w:rPr>
          <w:rFonts w:ascii="Times New Roman" w:hAnsi="Times New Roman" w:cs="Times New Roman"/>
          <w:sz w:val="28"/>
          <w:szCs w:val="28"/>
        </w:rPr>
        <w:t>обеспечивать сохранность данных бухгалтерского (бюджетного) учета и других документов, предусмотренных законодательными и иными нормативными правовыми актами;</w:t>
      </w:r>
    </w:p>
    <w:p w:rsidR="00895F7F" w:rsidRPr="002E1ED3" w:rsidRDefault="00895F7F" w:rsidP="00E91E81">
      <w:pPr>
        <w:pStyle w:val="ConsPlusNormal"/>
        <w:numPr>
          <w:ilvl w:val="0"/>
          <w:numId w:val="20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BB3">
        <w:rPr>
          <w:rFonts w:ascii="Times New Roman" w:hAnsi="Times New Roman" w:cs="Times New Roman"/>
          <w:sz w:val="28"/>
          <w:szCs w:val="28"/>
        </w:rPr>
        <w:t xml:space="preserve">обеспечивать допуск специалистов и экспертов, привлекаемых в рамках </w:t>
      </w:r>
      <w:r w:rsidRPr="002E1ED3">
        <w:rPr>
          <w:rFonts w:ascii="Times New Roman" w:hAnsi="Times New Roman" w:cs="Times New Roman"/>
          <w:sz w:val="28"/>
          <w:szCs w:val="28"/>
        </w:rPr>
        <w:t xml:space="preserve">контрольных мероприятий, в помещения, на территории, а также к </w:t>
      </w:r>
      <w:r w:rsidR="009D27EE" w:rsidRPr="002E1ED3">
        <w:rPr>
          <w:rFonts w:ascii="Times New Roman" w:hAnsi="Times New Roman" w:cs="Times New Roman"/>
          <w:sz w:val="28"/>
          <w:szCs w:val="28"/>
        </w:rPr>
        <w:t>объект</w:t>
      </w:r>
      <w:r w:rsidRPr="002E1ED3">
        <w:rPr>
          <w:rFonts w:ascii="Times New Roman" w:hAnsi="Times New Roman" w:cs="Times New Roman"/>
          <w:sz w:val="28"/>
          <w:szCs w:val="28"/>
        </w:rPr>
        <w:t>ам (предметам) исследований, экспертиз;</w:t>
      </w:r>
    </w:p>
    <w:p w:rsidR="00895F7F" w:rsidRPr="002E1ED3" w:rsidRDefault="00895F7F" w:rsidP="00E91E81">
      <w:pPr>
        <w:pStyle w:val="ConsPlusNormal"/>
        <w:numPr>
          <w:ilvl w:val="0"/>
          <w:numId w:val="20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E1ED3">
        <w:rPr>
          <w:rFonts w:ascii="Times New Roman" w:hAnsi="Times New Roman" w:cs="Times New Roman"/>
          <w:sz w:val="28"/>
          <w:szCs w:val="28"/>
        </w:rPr>
        <w:t>нести иные обязанности, предусмотренные законодательством Российской Федерации.</w:t>
      </w:r>
    </w:p>
    <w:p w:rsidR="00E80CAA" w:rsidRPr="002E1ED3" w:rsidRDefault="00E80CAA" w:rsidP="00322073">
      <w:pPr>
        <w:pStyle w:val="ConsPlusNormal"/>
        <w:suppressAutoHyphens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6389A" w:rsidRPr="002E1ED3" w:rsidRDefault="00B40940" w:rsidP="00E91E81">
      <w:pPr>
        <w:pStyle w:val="ConsPlusNormal"/>
        <w:numPr>
          <w:ilvl w:val="1"/>
          <w:numId w:val="18"/>
        </w:numPr>
        <w:suppressAutoHyphens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E1ED3">
        <w:rPr>
          <w:rFonts w:ascii="Times New Roman" w:hAnsi="Times New Roman" w:cs="Times New Roman"/>
          <w:sz w:val="28"/>
          <w:szCs w:val="28"/>
        </w:rPr>
        <w:t>Компенсация затрат на исполнение муниципальной функции</w:t>
      </w:r>
    </w:p>
    <w:p w:rsidR="00B40940" w:rsidRPr="002E1ED3" w:rsidRDefault="00B40940" w:rsidP="00322073">
      <w:pPr>
        <w:pStyle w:val="ConsPlusNormal"/>
        <w:suppressAutoHyphens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40940" w:rsidRPr="002E1ED3" w:rsidRDefault="00B40940" w:rsidP="00322073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E1ED3">
        <w:rPr>
          <w:rFonts w:ascii="Times New Roman" w:hAnsi="Times New Roman" w:cs="Times New Roman"/>
          <w:sz w:val="28"/>
          <w:szCs w:val="28"/>
        </w:rPr>
        <w:t xml:space="preserve">Данная муниципальная функция является бесплатной для </w:t>
      </w:r>
      <w:r w:rsidR="009D27EE" w:rsidRPr="002E1ED3">
        <w:rPr>
          <w:rFonts w:ascii="Times New Roman" w:hAnsi="Times New Roman" w:cs="Times New Roman"/>
          <w:sz w:val="28"/>
          <w:szCs w:val="28"/>
        </w:rPr>
        <w:t>субъект</w:t>
      </w:r>
      <w:r w:rsidRPr="002E1ED3">
        <w:rPr>
          <w:rFonts w:ascii="Times New Roman" w:hAnsi="Times New Roman" w:cs="Times New Roman"/>
          <w:sz w:val="28"/>
          <w:szCs w:val="28"/>
        </w:rPr>
        <w:t>ов контроля.</w:t>
      </w:r>
    </w:p>
    <w:p w:rsidR="00E6389A" w:rsidRPr="002E1ED3" w:rsidRDefault="00E6389A" w:rsidP="00322073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89A" w:rsidRPr="002E1ED3" w:rsidRDefault="00E6389A" w:rsidP="00E91E81">
      <w:pPr>
        <w:pStyle w:val="ConsPlusNormal"/>
        <w:numPr>
          <w:ilvl w:val="0"/>
          <w:numId w:val="18"/>
        </w:num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2E1ED3">
        <w:rPr>
          <w:rFonts w:ascii="Times New Roman" w:hAnsi="Times New Roman" w:cs="Times New Roman"/>
          <w:sz w:val="28"/>
          <w:szCs w:val="28"/>
        </w:rPr>
        <w:t>Требования к порядку исполнения муниципальной функции</w:t>
      </w:r>
    </w:p>
    <w:p w:rsidR="00544A2F" w:rsidRPr="002E1ED3" w:rsidRDefault="00544A2F" w:rsidP="00322073">
      <w:pPr>
        <w:pStyle w:val="ConsPlusNormal"/>
        <w:suppressAutoHyphens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6389A" w:rsidRPr="002E1ED3" w:rsidRDefault="00E6389A" w:rsidP="00E91E81">
      <w:pPr>
        <w:pStyle w:val="ConsPlusNormal"/>
        <w:numPr>
          <w:ilvl w:val="1"/>
          <w:numId w:val="18"/>
        </w:numPr>
        <w:suppressAutoHyphens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E1ED3">
        <w:rPr>
          <w:rFonts w:ascii="Times New Roman" w:hAnsi="Times New Roman" w:cs="Times New Roman"/>
          <w:sz w:val="28"/>
          <w:szCs w:val="28"/>
        </w:rPr>
        <w:t xml:space="preserve">Порядок информирования </w:t>
      </w:r>
      <w:r w:rsidR="004F2B4B" w:rsidRPr="002E1ED3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Pr="002E1ED3">
        <w:rPr>
          <w:rFonts w:ascii="Times New Roman" w:hAnsi="Times New Roman" w:cs="Times New Roman"/>
          <w:sz w:val="28"/>
          <w:szCs w:val="28"/>
        </w:rPr>
        <w:t>муниципальной функции</w:t>
      </w:r>
    </w:p>
    <w:p w:rsidR="005E7B56" w:rsidRPr="00BC2BB3" w:rsidRDefault="005E7B56" w:rsidP="00322073">
      <w:pPr>
        <w:pStyle w:val="ConsPlusNormal"/>
        <w:suppressAutoHyphens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F2B4B" w:rsidRPr="002E1ED3" w:rsidRDefault="004F2B4B" w:rsidP="00E91E81">
      <w:pPr>
        <w:pStyle w:val="ConsPlusNormal"/>
        <w:numPr>
          <w:ilvl w:val="2"/>
          <w:numId w:val="1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ED3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D44D83" w:rsidRPr="002E1ED3">
        <w:rPr>
          <w:rFonts w:ascii="Times New Roman" w:hAnsi="Times New Roman" w:cs="Times New Roman"/>
          <w:sz w:val="28"/>
          <w:szCs w:val="28"/>
        </w:rPr>
        <w:t>отдела финансов</w:t>
      </w:r>
      <w:r w:rsidRPr="002E1ED3">
        <w:rPr>
          <w:rFonts w:ascii="Times New Roman" w:hAnsi="Times New Roman" w:cs="Times New Roman"/>
          <w:sz w:val="28"/>
          <w:szCs w:val="28"/>
        </w:rPr>
        <w:t xml:space="preserve"> и его почтовый адрес для направления документов и обращений по вопросам исполнения муниципальной функции: 187600, Ленинградская область, Бокситогорский район, город Пикалево, ул. Речная, д.4, кабинет 1.18.</w:t>
      </w:r>
    </w:p>
    <w:p w:rsidR="00E6389A" w:rsidRPr="00BC2BB3" w:rsidRDefault="004F2B4B" w:rsidP="00E91E81">
      <w:pPr>
        <w:pStyle w:val="ConsPlusNormal"/>
        <w:numPr>
          <w:ilvl w:val="2"/>
          <w:numId w:val="1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ED3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D44D83" w:rsidRPr="002E1ED3">
        <w:rPr>
          <w:rFonts w:ascii="Times New Roman" w:hAnsi="Times New Roman" w:cs="Times New Roman"/>
          <w:sz w:val="28"/>
          <w:szCs w:val="28"/>
        </w:rPr>
        <w:t>отдела финансов</w:t>
      </w:r>
      <w:r w:rsidRPr="002E1ED3">
        <w:rPr>
          <w:rFonts w:ascii="Times New Roman" w:hAnsi="Times New Roman" w:cs="Times New Roman"/>
          <w:sz w:val="28"/>
          <w:szCs w:val="28"/>
        </w:rPr>
        <w:t>: понедельник</w:t>
      </w:r>
      <w:r w:rsidR="00874CB1" w:rsidRPr="002E1ED3">
        <w:rPr>
          <w:b/>
          <w:sz w:val="28"/>
          <w:szCs w:val="28"/>
        </w:rPr>
        <w:t xml:space="preserve"> </w:t>
      </w:r>
      <w:r w:rsidR="00874CB1" w:rsidRPr="002E1ED3">
        <w:rPr>
          <w:rFonts w:ascii="Times New Roman" w:hAnsi="Times New Roman" w:cs="Times New Roman"/>
          <w:sz w:val="28"/>
          <w:szCs w:val="28"/>
        </w:rPr>
        <w:t xml:space="preserve">– </w:t>
      </w:r>
      <w:r w:rsidRPr="002E1ED3">
        <w:rPr>
          <w:rFonts w:ascii="Times New Roman" w:hAnsi="Times New Roman" w:cs="Times New Roman"/>
          <w:sz w:val="28"/>
          <w:szCs w:val="28"/>
        </w:rPr>
        <w:t>четверг 8.00</w:t>
      </w:r>
      <w:r w:rsidR="00A87FF1" w:rsidRPr="002E1ED3">
        <w:rPr>
          <w:rFonts w:ascii="Times New Roman" w:hAnsi="Times New Roman" w:cs="Times New Roman"/>
          <w:sz w:val="28"/>
          <w:szCs w:val="28"/>
        </w:rPr>
        <w:t>–</w:t>
      </w:r>
      <w:r w:rsidRPr="002E1ED3">
        <w:rPr>
          <w:rFonts w:ascii="Times New Roman" w:hAnsi="Times New Roman" w:cs="Times New Roman"/>
          <w:sz w:val="28"/>
          <w:szCs w:val="28"/>
        </w:rPr>
        <w:t>17.15, пятница 8.00</w:t>
      </w:r>
      <w:r w:rsidR="00A87FF1" w:rsidRPr="002E1ED3">
        <w:rPr>
          <w:rFonts w:ascii="Times New Roman" w:hAnsi="Times New Roman" w:cs="Times New Roman"/>
          <w:sz w:val="28"/>
          <w:szCs w:val="28"/>
        </w:rPr>
        <w:t>–</w:t>
      </w:r>
      <w:r w:rsidRPr="002E1ED3">
        <w:rPr>
          <w:rFonts w:ascii="Times New Roman" w:hAnsi="Times New Roman" w:cs="Times New Roman"/>
          <w:sz w:val="28"/>
          <w:szCs w:val="28"/>
        </w:rPr>
        <w:t xml:space="preserve">16.00. Выходные – суббота, воскресенье, а также нерабочие праздничные дни. В предпраздничные дни продолжительность времени работы </w:t>
      </w:r>
      <w:r w:rsidR="00D44D83">
        <w:rPr>
          <w:rFonts w:ascii="Times New Roman" w:hAnsi="Times New Roman" w:cs="Times New Roman"/>
          <w:sz w:val="28"/>
          <w:szCs w:val="28"/>
        </w:rPr>
        <w:t>отдела финансов</w:t>
      </w:r>
      <w:r w:rsidRPr="00BC2BB3">
        <w:rPr>
          <w:rFonts w:ascii="Times New Roman" w:hAnsi="Times New Roman" w:cs="Times New Roman"/>
          <w:sz w:val="28"/>
          <w:szCs w:val="28"/>
        </w:rPr>
        <w:t xml:space="preserve"> сокращается на 1 час. Обеденный перерыв: 13.00</w:t>
      </w:r>
      <w:r w:rsidR="00E72E72">
        <w:rPr>
          <w:rFonts w:ascii="Times New Roman" w:hAnsi="Times New Roman" w:cs="Times New Roman"/>
          <w:sz w:val="28"/>
          <w:szCs w:val="28"/>
        </w:rPr>
        <w:t>–</w:t>
      </w:r>
      <w:r w:rsidRPr="00BC2BB3">
        <w:rPr>
          <w:rFonts w:ascii="Times New Roman" w:hAnsi="Times New Roman" w:cs="Times New Roman"/>
          <w:sz w:val="28"/>
          <w:szCs w:val="28"/>
        </w:rPr>
        <w:t>14.00.</w:t>
      </w:r>
    </w:p>
    <w:p w:rsidR="00E6389A" w:rsidRPr="00BC2BB3" w:rsidRDefault="004F2B4B" w:rsidP="00E91E81">
      <w:pPr>
        <w:pStyle w:val="a7"/>
        <w:numPr>
          <w:ilvl w:val="2"/>
          <w:numId w:val="18"/>
        </w:numPr>
        <w:suppressAutoHyphens/>
        <w:ind w:left="0" w:firstLine="709"/>
        <w:jc w:val="both"/>
        <w:rPr>
          <w:sz w:val="28"/>
          <w:szCs w:val="28"/>
        </w:rPr>
      </w:pPr>
      <w:r w:rsidRPr="00BC2BB3">
        <w:rPr>
          <w:sz w:val="28"/>
          <w:szCs w:val="28"/>
        </w:rPr>
        <w:t xml:space="preserve">Телефон </w:t>
      </w:r>
      <w:r w:rsidR="00D44D83">
        <w:rPr>
          <w:sz w:val="28"/>
          <w:szCs w:val="28"/>
        </w:rPr>
        <w:t>отдела финансов</w:t>
      </w:r>
      <w:r w:rsidRPr="00BC2BB3">
        <w:rPr>
          <w:sz w:val="28"/>
          <w:szCs w:val="28"/>
        </w:rPr>
        <w:t xml:space="preserve"> для получения справок по входящей корреспонденции по вопросам исполнения муниципальной функции: (81366)4</w:t>
      </w:r>
      <w:r w:rsidR="00E72E72" w:rsidRPr="00BC2BB3">
        <w:rPr>
          <w:sz w:val="28"/>
          <w:szCs w:val="28"/>
        </w:rPr>
        <w:t xml:space="preserve">– </w:t>
      </w:r>
      <w:r w:rsidR="00D44D83">
        <w:rPr>
          <w:sz w:val="28"/>
          <w:szCs w:val="28"/>
        </w:rPr>
        <w:t>00</w:t>
      </w:r>
      <w:r w:rsidR="00E72E72" w:rsidRPr="00BC2BB3">
        <w:rPr>
          <w:sz w:val="28"/>
          <w:szCs w:val="28"/>
        </w:rPr>
        <w:t xml:space="preserve">– </w:t>
      </w:r>
      <w:r w:rsidR="00D44D83">
        <w:rPr>
          <w:sz w:val="28"/>
          <w:szCs w:val="28"/>
        </w:rPr>
        <w:t>66</w:t>
      </w:r>
      <w:r w:rsidRPr="00BC2BB3">
        <w:rPr>
          <w:sz w:val="28"/>
          <w:szCs w:val="28"/>
        </w:rPr>
        <w:t>.</w:t>
      </w:r>
    </w:p>
    <w:p w:rsidR="00E6389A" w:rsidRPr="00BC2BB3" w:rsidRDefault="004F2B4B" w:rsidP="00E91E81">
      <w:pPr>
        <w:pStyle w:val="ConsPlusNormal"/>
        <w:numPr>
          <w:ilvl w:val="2"/>
          <w:numId w:val="1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B3">
        <w:rPr>
          <w:rFonts w:ascii="Times New Roman" w:hAnsi="Times New Roman" w:cs="Times New Roman"/>
          <w:sz w:val="28"/>
          <w:szCs w:val="28"/>
        </w:rPr>
        <w:t>А</w:t>
      </w:r>
      <w:r w:rsidR="00E6389A" w:rsidRPr="00BC2BB3">
        <w:rPr>
          <w:rFonts w:ascii="Times New Roman" w:hAnsi="Times New Roman" w:cs="Times New Roman"/>
          <w:sz w:val="28"/>
          <w:szCs w:val="28"/>
        </w:rPr>
        <w:t>дрес электронной почты</w:t>
      </w:r>
      <w:r w:rsidR="00D44D83">
        <w:rPr>
          <w:rFonts w:ascii="Times New Roman" w:hAnsi="Times New Roman" w:cs="Times New Roman"/>
          <w:sz w:val="28"/>
          <w:szCs w:val="28"/>
        </w:rPr>
        <w:t xml:space="preserve"> </w:t>
      </w:r>
      <w:r w:rsidRPr="00BC2BB3">
        <w:rPr>
          <w:rFonts w:ascii="Times New Roman" w:hAnsi="Times New Roman" w:cs="Times New Roman"/>
          <w:sz w:val="28"/>
          <w:szCs w:val="28"/>
        </w:rPr>
        <w:t xml:space="preserve">для направления в </w:t>
      </w:r>
      <w:r w:rsidR="00D44D83">
        <w:rPr>
          <w:rFonts w:ascii="Times New Roman" w:hAnsi="Times New Roman" w:cs="Times New Roman"/>
          <w:sz w:val="28"/>
          <w:szCs w:val="28"/>
        </w:rPr>
        <w:t>отдел финансов</w:t>
      </w:r>
      <w:r w:rsidRPr="00BC2BB3">
        <w:rPr>
          <w:rFonts w:ascii="Times New Roman" w:hAnsi="Times New Roman" w:cs="Times New Roman"/>
          <w:sz w:val="28"/>
          <w:szCs w:val="28"/>
        </w:rPr>
        <w:t xml:space="preserve"> электронных обращений</w:t>
      </w:r>
      <w:r w:rsidR="00E6389A" w:rsidRPr="00BC2B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1B92" w:rsidRPr="00BC2BB3">
        <w:rPr>
          <w:rFonts w:ascii="Times New Roman" w:hAnsi="Times New Roman" w:cs="Times New Roman"/>
          <w:sz w:val="28"/>
          <w:szCs w:val="28"/>
          <w:lang w:val="en-US"/>
        </w:rPr>
        <w:t>pikkomfin</w:t>
      </w:r>
      <w:proofErr w:type="spellEnd"/>
      <w:r w:rsidR="00951B92" w:rsidRPr="00BC2BB3">
        <w:rPr>
          <w:rFonts w:ascii="Times New Roman" w:hAnsi="Times New Roman" w:cs="Times New Roman"/>
          <w:sz w:val="28"/>
          <w:szCs w:val="28"/>
        </w:rPr>
        <w:t>@</w:t>
      </w:r>
      <w:r w:rsidR="00951B92" w:rsidRPr="00BC2BB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51B92" w:rsidRPr="00BC2BB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51B92" w:rsidRPr="00BC2BB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51B92" w:rsidRPr="00BC2BB3">
        <w:rPr>
          <w:rFonts w:ascii="Times New Roman" w:hAnsi="Times New Roman" w:cs="Times New Roman"/>
          <w:sz w:val="28"/>
          <w:szCs w:val="28"/>
        </w:rPr>
        <w:t>, sektorvfk@mail.ru.</w:t>
      </w:r>
    </w:p>
    <w:p w:rsidR="00E6389A" w:rsidRPr="002E1ED3" w:rsidRDefault="00E6389A" w:rsidP="00E91E81">
      <w:pPr>
        <w:pStyle w:val="ConsPlusNormal"/>
        <w:numPr>
          <w:ilvl w:val="2"/>
          <w:numId w:val="1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ED3">
        <w:rPr>
          <w:rFonts w:ascii="Times New Roman" w:hAnsi="Times New Roman" w:cs="Times New Roman"/>
          <w:sz w:val="28"/>
          <w:szCs w:val="28"/>
        </w:rPr>
        <w:t xml:space="preserve">Информация о порядке исполнения муниципальной функции размещается на сайте </w:t>
      </w:r>
      <w:r w:rsidR="00544A2F" w:rsidRPr="002E1ED3">
        <w:rPr>
          <w:rFonts w:ascii="Times New Roman" w:hAnsi="Times New Roman" w:cs="Times New Roman"/>
          <w:sz w:val="28"/>
          <w:szCs w:val="28"/>
        </w:rPr>
        <w:t xml:space="preserve">МО </w:t>
      </w:r>
      <w:r w:rsidR="006556C0" w:rsidRPr="002E1ED3">
        <w:rPr>
          <w:rFonts w:ascii="Times New Roman" w:hAnsi="Times New Roman" w:cs="Times New Roman"/>
          <w:sz w:val="28"/>
          <w:szCs w:val="28"/>
        </w:rPr>
        <w:t>«</w:t>
      </w:r>
      <w:r w:rsidR="00544A2F" w:rsidRPr="002E1ED3">
        <w:rPr>
          <w:rFonts w:ascii="Times New Roman" w:hAnsi="Times New Roman" w:cs="Times New Roman"/>
          <w:sz w:val="28"/>
          <w:szCs w:val="28"/>
        </w:rPr>
        <w:t>Город Пикалево</w:t>
      </w:r>
      <w:r w:rsidR="006556C0" w:rsidRPr="002E1ED3">
        <w:rPr>
          <w:rFonts w:ascii="Times New Roman" w:hAnsi="Times New Roman" w:cs="Times New Roman"/>
          <w:sz w:val="28"/>
          <w:szCs w:val="28"/>
        </w:rPr>
        <w:t>»</w:t>
      </w:r>
      <w:r w:rsidR="00166BBE" w:rsidRPr="002E1ED3">
        <w:rPr>
          <w:rFonts w:ascii="Times New Roman" w:hAnsi="Times New Roman" w:cs="Times New Roman"/>
          <w:sz w:val="28"/>
          <w:szCs w:val="28"/>
        </w:rPr>
        <w:t xml:space="preserve"> </w:t>
      </w:r>
      <w:r w:rsidR="00951B92" w:rsidRPr="002E1ED3">
        <w:rPr>
          <w:rStyle w:val="HTML"/>
          <w:rFonts w:ascii="Times New Roman" w:hAnsi="Times New Roman" w:cs="Times New Roman"/>
          <w:i w:val="0"/>
          <w:sz w:val="28"/>
          <w:szCs w:val="28"/>
        </w:rPr>
        <w:t>www.pikadmin.ru</w:t>
      </w:r>
      <w:r w:rsidRPr="002E1ED3">
        <w:rPr>
          <w:rFonts w:ascii="Times New Roman" w:hAnsi="Times New Roman" w:cs="Times New Roman"/>
          <w:i/>
          <w:sz w:val="28"/>
          <w:szCs w:val="28"/>
        </w:rPr>
        <w:t>.</w:t>
      </w:r>
    </w:p>
    <w:p w:rsidR="00E6389A" w:rsidRPr="002E1ED3" w:rsidRDefault="00E6389A" w:rsidP="00E91E81">
      <w:pPr>
        <w:pStyle w:val="ConsPlusNormal"/>
        <w:numPr>
          <w:ilvl w:val="2"/>
          <w:numId w:val="1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ED3">
        <w:rPr>
          <w:rFonts w:ascii="Times New Roman" w:hAnsi="Times New Roman" w:cs="Times New Roman"/>
          <w:sz w:val="28"/>
          <w:szCs w:val="28"/>
        </w:rPr>
        <w:t xml:space="preserve">Заинтересованным лицам информация по вопросам исполнения муниципальной функции, в том числе о ходе исполнения муниципальной функции, </w:t>
      </w:r>
      <w:r w:rsidR="00544A2F" w:rsidRPr="002E1ED3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2E1ED3">
        <w:rPr>
          <w:rFonts w:ascii="Times New Roman" w:hAnsi="Times New Roman" w:cs="Times New Roman"/>
          <w:sz w:val="28"/>
          <w:szCs w:val="28"/>
        </w:rPr>
        <w:t xml:space="preserve"> по телефону, указанному в пункте 2.</w:t>
      </w:r>
      <w:r w:rsidR="00544A2F" w:rsidRPr="002E1ED3">
        <w:rPr>
          <w:rFonts w:ascii="Times New Roman" w:hAnsi="Times New Roman" w:cs="Times New Roman"/>
          <w:sz w:val="28"/>
          <w:szCs w:val="28"/>
        </w:rPr>
        <w:t>1.</w:t>
      </w:r>
      <w:r w:rsidR="00951B92" w:rsidRPr="002E1ED3">
        <w:rPr>
          <w:rFonts w:ascii="Times New Roman" w:hAnsi="Times New Roman" w:cs="Times New Roman"/>
          <w:sz w:val="28"/>
          <w:szCs w:val="28"/>
        </w:rPr>
        <w:t>3</w:t>
      </w:r>
      <w:r w:rsidRPr="002E1ED3">
        <w:rPr>
          <w:rFonts w:ascii="Times New Roman" w:hAnsi="Times New Roman" w:cs="Times New Roman"/>
          <w:sz w:val="28"/>
          <w:szCs w:val="28"/>
        </w:rPr>
        <w:t>.</w:t>
      </w:r>
    </w:p>
    <w:p w:rsidR="00E6389A" w:rsidRPr="002E1ED3" w:rsidRDefault="00E6389A" w:rsidP="00E91E81">
      <w:pPr>
        <w:pStyle w:val="ConsPlusNormal"/>
        <w:numPr>
          <w:ilvl w:val="2"/>
          <w:numId w:val="1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ED3">
        <w:rPr>
          <w:rFonts w:ascii="Times New Roman" w:hAnsi="Times New Roman" w:cs="Times New Roman"/>
          <w:sz w:val="28"/>
          <w:szCs w:val="28"/>
        </w:rPr>
        <w:t xml:space="preserve">Консультации по вопросам исполнения муниципальной функции осуществляются </w:t>
      </w:r>
      <w:r w:rsidR="004E62CA" w:rsidRPr="002E1ED3">
        <w:rPr>
          <w:rFonts w:ascii="Times New Roman" w:hAnsi="Times New Roman" w:cs="Times New Roman"/>
          <w:sz w:val="28"/>
          <w:szCs w:val="28"/>
        </w:rPr>
        <w:t>ведущим специалистом по внутреннему финансовому контролю</w:t>
      </w:r>
      <w:r w:rsidRPr="002E1ED3">
        <w:rPr>
          <w:rFonts w:ascii="Times New Roman" w:hAnsi="Times New Roman" w:cs="Times New Roman"/>
          <w:sz w:val="28"/>
          <w:szCs w:val="28"/>
        </w:rPr>
        <w:t xml:space="preserve"> ежедневно в рабочее время.</w:t>
      </w:r>
    </w:p>
    <w:p w:rsidR="00E6389A" w:rsidRPr="002E1ED3" w:rsidRDefault="00E6389A" w:rsidP="00E91E81">
      <w:pPr>
        <w:pStyle w:val="ConsPlusNormal"/>
        <w:numPr>
          <w:ilvl w:val="2"/>
          <w:numId w:val="1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ED3">
        <w:rPr>
          <w:rFonts w:ascii="Times New Roman" w:hAnsi="Times New Roman" w:cs="Times New Roman"/>
          <w:sz w:val="28"/>
          <w:szCs w:val="28"/>
        </w:rPr>
        <w:t xml:space="preserve">При осуществлении консультирования по телефону </w:t>
      </w:r>
      <w:r w:rsidR="005E572F" w:rsidRPr="002E1ED3">
        <w:rPr>
          <w:rFonts w:ascii="Times New Roman" w:hAnsi="Times New Roman" w:cs="Times New Roman"/>
          <w:sz w:val="28"/>
          <w:szCs w:val="28"/>
        </w:rPr>
        <w:t>ведущий специалист по внутреннему финансовому контролю</w:t>
      </w:r>
      <w:r w:rsidRPr="002E1ED3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544A2F" w:rsidRPr="002E1ED3">
        <w:rPr>
          <w:rFonts w:ascii="Times New Roman" w:hAnsi="Times New Roman" w:cs="Times New Roman"/>
          <w:sz w:val="28"/>
          <w:szCs w:val="28"/>
        </w:rPr>
        <w:t>е</w:t>
      </w:r>
      <w:r w:rsidRPr="002E1ED3">
        <w:rPr>
          <w:rFonts w:ascii="Times New Roman" w:hAnsi="Times New Roman" w:cs="Times New Roman"/>
          <w:sz w:val="28"/>
          <w:szCs w:val="28"/>
        </w:rPr>
        <w:t>т информацию:</w:t>
      </w:r>
    </w:p>
    <w:p w:rsidR="00E6389A" w:rsidRPr="002E1ED3" w:rsidRDefault="00E6389A" w:rsidP="0032207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ED3">
        <w:rPr>
          <w:rFonts w:ascii="Times New Roman" w:hAnsi="Times New Roman" w:cs="Times New Roman"/>
          <w:sz w:val="28"/>
          <w:szCs w:val="28"/>
        </w:rPr>
        <w:t>о входящих номерах, под которыми зарегистрированы письменные обращения по вопросам исполнения муниципальной функции;</w:t>
      </w:r>
    </w:p>
    <w:p w:rsidR="00E6389A" w:rsidRPr="002E1ED3" w:rsidRDefault="00E6389A" w:rsidP="0032207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ED3">
        <w:rPr>
          <w:rFonts w:ascii="Times New Roman" w:hAnsi="Times New Roman" w:cs="Times New Roman"/>
          <w:sz w:val="28"/>
          <w:szCs w:val="28"/>
        </w:rPr>
        <w:t>о принятом решении по конкретному письменному обращению;</w:t>
      </w:r>
    </w:p>
    <w:p w:rsidR="00E6389A" w:rsidRPr="002E1ED3" w:rsidRDefault="00E6389A" w:rsidP="0032207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ED3">
        <w:rPr>
          <w:rFonts w:ascii="Times New Roman" w:hAnsi="Times New Roman" w:cs="Times New Roman"/>
          <w:sz w:val="28"/>
          <w:szCs w:val="28"/>
        </w:rPr>
        <w:t>о процедурах принятия документов, установленных Регламентом.</w:t>
      </w:r>
    </w:p>
    <w:p w:rsidR="00E6389A" w:rsidRPr="002E1ED3" w:rsidRDefault="00E6389A" w:rsidP="0032207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ED3">
        <w:rPr>
          <w:rFonts w:ascii="Times New Roman" w:hAnsi="Times New Roman" w:cs="Times New Roman"/>
          <w:sz w:val="28"/>
          <w:szCs w:val="28"/>
        </w:rPr>
        <w:t xml:space="preserve">Иные вопросы, касающиеся порядка исполнения муниципальной функции, рассматриваются </w:t>
      </w:r>
      <w:r w:rsidR="004E62CA" w:rsidRPr="002E1ED3">
        <w:rPr>
          <w:rFonts w:ascii="Times New Roman" w:hAnsi="Times New Roman" w:cs="Times New Roman"/>
          <w:sz w:val="28"/>
          <w:szCs w:val="28"/>
        </w:rPr>
        <w:t>отделом финансов</w:t>
      </w:r>
      <w:r w:rsidRPr="002E1ED3">
        <w:rPr>
          <w:rFonts w:ascii="Times New Roman" w:hAnsi="Times New Roman" w:cs="Times New Roman"/>
          <w:sz w:val="28"/>
          <w:szCs w:val="28"/>
        </w:rPr>
        <w:t xml:space="preserve"> только на основании соответствующего письменного обращения.</w:t>
      </w:r>
    </w:p>
    <w:p w:rsidR="00E6389A" w:rsidRPr="00BC2BB3" w:rsidRDefault="00E6389A" w:rsidP="0032207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ED3">
        <w:rPr>
          <w:rFonts w:ascii="Times New Roman" w:hAnsi="Times New Roman" w:cs="Times New Roman"/>
          <w:sz w:val="28"/>
          <w:szCs w:val="28"/>
        </w:rPr>
        <w:t xml:space="preserve">При поступлении письменных обращений в </w:t>
      </w:r>
      <w:r w:rsidR="004E62CA" w:rsidRPr="002E1ED3">
        <w:rPr>
          <w:rFonts w:ascii="Times New Roman" w:hAnsi="Times New Roman" w:cs="Times New Roman"/>
          <w:sz w:val="28"/>
          <w:szCs w:val="28"/>
        </w:rPr>
        <w:t xml:space="preserve">отдел финансов </w:t>
      </w:r>
      <w:r w:rsidRPr="002E1ED3">
        <w:rPr>
          <w:rFonts w:ascii="Times New Roman" w:hAnsi="Times New Roman" w:cs="Times New Roman"/>
          <w:sz w:val="28"/>
          <w:szCs w:val="28"/>
        </w:rPr>
        <w:t xml:space="preserve">ответ на обращение направляется посредством почтовой связи в адрес </w:t>
      </w:r>
      <w:r w:rsidR="009D27EE" w:rsidRPr="002E1ED3">
        <w:rPr>
          <w:rFonts w:ascii="Times New Roman" w:hAnsi="Times New Roman" w:cs="Times New Roman"/>
          <w:sz w:val="28"/>
          <w:szCs w:val="28"/>
        </w:rPr>
        <w:t>субъект</w:t>
      </w:r>
      <w:r w:rsidRPr="002E1ED3">
        <w:rPr>
          <w:rFonts w:ascii="Times New Roman" w:hAnsi="Times New Roman" w:cs="Times New Roman"/>
          <w:sz w:val="28"/>
          <w:szCs w:val="28"/>
        </w:rPr>
        <w:t xml:space="preserve">ов контроля </w:t>
      </w:r>
      <w:r w:rsidRPr="00BC2BB3">
        <w:rPr>
          <w:rFonts w:ascii="Times New Roman" w:hAnsi="Times New Roman" w:cs="Times New Roman"/>
          <w:sz w:val="28"/>
          <w:szCs w:val="28"/>
        </w:rPr>
        <w:t>в срок, не превышающий 30 календарных дней со дня регистрации письменного обращения.</w:t>
      </w:r>
    </w:p>
    <w:p w:rsidR="00246C7C" w:rsidRPr="00BC2BB3" w:rsidRDefault="00246C7C" w:rsidP="00E91E81">
      <w:pPr>
        <w:pStyle w:val="ConsPlusNormal"/>
        <w:numPr>
          <w:ilvl w:val="2"/>
          <w:numId w:val="1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B3">
        <w:rPr>
          <w:rFonts w:ascii="Times New Roman" w:hAnsi="Times New Roman" w:cs="Times New Roman"/>
          <w:sz w:val="28"/>
          <w:szCs w:val="28"/>
        </w:rPr>
        <w:t xml:space="preserve">На официальном сайте МО </w:t>
      </w:r>
      <w:r w:rsidR="006556C0" w:rsidRPr="00BC2BB3">
        <w:rPr>
          <w:rFonts w:ascii="Times New Roman" w:hAnsi="Times New Roman" w:cs="Times New Roman"/>
          <w:sz w:val="28"/>
          <w:szCs w:val="28"/>
        </w:rPr>
        <w:t>«</w:t>
      </w:r>
      <w:r w:rsidRPr="00BC2BB3">
        <w:rPr>
          <w:rFonts w:ascii="Times New Roman" w:hAnsi="Times New Roman" w:cs="Times New Roman"/>
          <w:sz w:val="28"/>
          <w:szCs w:val="28"/>
        </w:rPr>
        <w:t>Город Пикалево</w:t>
      </w:r>
      <w:r w:rsidR="006556C0" w:rsidRPr="00BC2BB3">
        <w:rPr>
          <w:rFonts w:ascii="Times New Roman" w:hAnsi="Times New Roman" w:cs="Times New Roman"/>
          <w:sz w:val="28"/>
          <w:szCs w:val="28"/>
        </w:rPr>
        <w:t>»</w:t>
      </w:r>
      <w:r w:rsidR="004E62CA">
        <w:rPr>
          <w:rFonts w:ascii="Times New Roman" w:hAnsi="Times New Roman" w:cs="Times New Roman"/>
          <w:sz w:val="28"/>
          <w:szCs w:val="28"/>
        </w:rPr>
        <w:t xml:space="preserve"> </w:t>
      </w:r>
      <w:r w:rsidR="004E62CA" w:rsidRPr="00B14BFA">
        <w:rPr>
          <w:rFonts w:ascii="Times New Roman" w:hAnsi="Times New Roman" w:cs="Times New Roman"/>
          <w:sz w:val="28"/>
          <w:szCs w:val="28"/>
        </w:rPr>
        <w:t>www.pikadmin.ru</w:t>
      </w:r>
      <w:r w:rsidRPr="00856C50">
        <w:rPr>
          <w:rFonts w:ascii="Times New Roman" w:hAnsi="Times New Roman" w:cs="Times New Roman"/>
          <w:sz w:val="28"/>
          <w:szCs w:val="28"/>
        </w:rPr>
        <w:t>.</w:t>
      </w:r>
      <w:r w:rsidR="004E62CA" w:rsidRPr="00856C50">
        <w:rPr>
          <w:rFonts w:ascii="Times New Roman" w:hAnsi="Times New Roman" w:cs="Times New Roman"/>
          <w:sz w:val="28"/>
          <w:szCs w:val="28"/>
        </w:rPr>
        <w:t xml:space="preserve"> </w:t>
      </w:r>
      <w:r w:rsidRPr="00BC2BB3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246C7C" w:rsidRPr="00BC2BB3" w:rsidRDefault="00246C7C" w:rsidP="00E91E81">
      <w:pPr>
        <w:pStyle w:val="ConsPlusNormal"/>
        <w:numPr>
          <w:ilvl w:val="0"/>
          <w:numId w:val="21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B3">
        <w:rPr>
          <w:rFonts w:ascii="Times New Roman" w:hAnsi="Times New Roman" w:cs="Times New Roman"/>
          <w:sz w:val="28"/>
          <w:szCs w:val="28"/>
        </w:rPr>
        <w:t>сведения о местонахождении, контактных телефонах, адресах электронной почты</w:t>
      </w:r>
      <w:r w:rsidR="00E34300" w:rsidRPr="00BC2BB3">
        <w:rPr>
          <w:rFonts w:ascii="Times New Roman" w:hAnsi="Times New Roman" w:cs="Times New Roman"/>
          <w:sz w:val="28"/>
          <w:szCs w:val="28"/>
        </w:rPr>
        <w:t>, графике работы</w:t>
      </w:r>
      <w:r w:rsidR="004E62CA">
        <w:rPr>
          <w:rFonts w:ascii="Times New Roman" w:hAnsi="Times New Roman" w:cs="Times New Roman"/>
          <w:sz w:val="28"/>
          <w:szCs w:val="28"/>
        </w:rPr>
        <w:t xml:space="preserve"> о</w:t>
      </w:r>
      <w:r w:rsidR="00D44D83">
        <w:rPr>
          <w:rFonts w:ascii="Times New Roman" w:hAnsi="Times New Roman" w:cs="Times New Roman"/>
          <w:sz w:val="28"/>
          <w:szCs w:val="28"/>
        </w:rPr>
        <w:t>тдела финансов</w:t>
      </w:r>
      <w:r w:rsidRPr="00BC2BB3">
        <w:rPr>
          <w:rFonts w:ascii="Times New Roman" w:hAnsi="Times New Roman" w:cs="Times New Roman"/>
          <w:sz w:val="28"/>
          <w:szCs w:val="28"/>
        </w:rPr>
        <w:t>;</w:t>
      </w:r>
    </w:p>
    <w:p w:rsidR="00246C7C" w:rsidRPr="00BC2BB3" w:rsidRDefault="00246C7C" w:rsidP="00E91E81">
      <w:pPr>
        <w:pStyle w:val="ConsPlusNormal"/>
        <w:numPr>
          <w:ilvl w:val="0"/>
          <w:numId w:val="21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B3">
        <w:rPr>
          <w:rFonts w:ascii="Times New Roman" w:hAnsi="Times New Roman" w:cs="Times New Roman"/>
          <w:sz w:val="28"/>
          <w:szCs w:val="28"/>
        </w:rPr>
        <w:t xml:space="preserve">текст настоящего </w:t>
      </w:r>
      <w:r w:rsidR="00E34300" w:rsidRPr="00BC2BB3">
        <w:rPr>
          <w:rFonts w:ascii="Times New Roman" w:hAnsi="Times New Roman" w:cs="Times New Roman"/>
          <w:sz w:val="28"/>
          <w:szCs w:val="28"/>
        </w:rPr>
        <w:t>Р</w:t>
      </w:r>
      <w:r w:rsidR="009E793A" w:rsidRPr="00BC2BB3">
        <w:rPr>
          <w:rFonts w:ascii="Times New Roman" w:hAnsi="Times New Roman" w:cs="Times New Roman"/>
          <w:sz w:val="28"/>
          <w:szCs w:val="28"/>
        </w:rPr>
        <w:t>егламента с приложениями</w:t>
      </w:r>
      <w:r w:rsidR="00DD209F" w:rsidRPr="00BC2BB3">
        <w:rPr>
          <w:rFonts w:ascii="Times New Roman" w:hAnsi="Times New Roman" w:cs="Times New Roman"/>
          <w:sz w:val="28"/>
          <w:szCs w:val="28"/>
        </w:rPr>
        <w:t>.</w:t>
      </w:r>
    </w:p>
    <w:p w:rsidR="00166BBE" w:rsidRDefault="00166BBE" w:rsidP="00322073">
      <w:pPr>
        <w:pStyle w:val="ConsPlusNormal"/>
        <w:suppressAutoHyphens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6389A" w:rsidRPr="002E1ED3" w:rsidRDefault="005A5ABE" w:rsidP="00E91E81">
      <w:pPr>
        <w:pStyle w:val="ConsPlusNormal"/>
        <w:numPr>
          <w:ilvl w:val="1"/>
          <w:numId w:val="18"/>
        </w:numPr>
        <w:suppressAutoHyphens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E1ED3">
        <w:rPr>
          <w:rFonts w:ascii="Times New Roman" w:hAnsi="Times New Roman" w:cs="Times New Roman"/>
          <w:sz w:val="28"/>
          <w:szCs w:val="28"/>
        </w:rPr>
        <w:t>Срок</w:t>
      </w:r>
      <w:r w:rsidR="00E6389A" w:rsidRPr="002E1ED3">
        <w:rPr>
          <w:rFonts w:ascii="Times New Roman" w:hAnsi="Times New Roman" w:cs="Times New Roman"/>
          <w:sz w:val="28"/>
          <w:szCs w:val="28"/>
        </w:rPr>
        <w:t xml:space="preserve"> исполнения муниципальной функции</w:t>
      </w:r>
    </w:p>
    <w:p w:rsidR="000838B1" w:rsidRPr="00BC2BB3" w:rsidRDefault="000838B1" w:rsidP="0032207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8B1" w:rsidRPr="002E1ED3" w:rsidRDefault="000838B1" w:rsidP="0032207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ED3">
        <w:rPr>
          <w:rFonts w:ascii="Times New Roman" w:hAnsi="Times New Roman" w:cs="Times New Roman"/>
          <w:sz w:val="28"/>
          <w:szCs w:val="28"/>
        </w:rPr>
        <w:t>Сроки прохождения отдельных административных процедур (действий), необходимых для исполнения муниципальной функции:</w:t>
      </w:r>
    </w:p>
    <w:p w:rsidR="000838B1" w:rsidRPr="002E1ED3" w:rsidRDefault="00AC7CD5" w:rsidP="00E91E81">
      <w:pPr>
        <w:pStyle w:val="ConsPlusNormal"/>
        <w:numPr>
          <w:ilvl w:val="0"/>
          <w:numId w:val="22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ED3">
        <w:rPr>
          <w:rFonts w:ascii="Times New Roman" w:hAnsi="Times New Roman" w:cs="Times New Roman"/>
          <w:sz w:val="28"/>
          <w:szCs w:val="28"/>
        </w:rPr>
        <w:t>с</w:t>
      </w:r>
      <w:r w:rsidR="00C61058" w:rsidRPr="002E1ED3">
        <w:rPr>
          <w:rFonts w:ascii="Times New Roman" w:hAnsi="Times New Roman" w:cs="Times New Roman"/>
          <w:sz w:val="28"/>
          <w:szCs w:val="28"/>
        </w:rPr>
        <w:t xml:space="preserve">рок подготовки и назначения </w:t>
      </w:r>
      <w:r w:rsidR="00A87FF1" w:rsidRPr="002E1ED3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C61058" w:rsidRPr="002E1ED3">
        <w:rPr>
          <w:rFonts w:ascii="Times New Roman" w:hAnsi="Times New Roman" w:cs="Times New Roman"/>
          <w:sz w:val="28"/>
          <w:szCs w:val="28"/>
        </w:rPr>
        <w:t xml:space="preserve"> не может превышать </w:t>
      </w:r>
      <w:r w:rsidR="004E62CA" w:rsidRPr="002E1ED3">
        <w:rPr>
          <w:rFonts w:ascii="Times New Roman" w:hAnsi="Times New Roman" w:cs="Times New Roman"/>
          <w:sz w:val="28"/>
          <w:szCs w:val="28"/>
        </w:rPr>
        <w:t>10</w:t>
      </w:r>
      <w:r w:rsidR="00C61058" w:rsidRPr="002E1ED3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0838B1" w:rsidRPr="002E1ED3">
        <w:rPr>
          <w:rFonts w:ascii="Times New Roman" w:hAnsi="Times New Roman" w:cs="Times New Roman"/>
          <w:sz w:val="28"/>
          <w:szCs w:val="28"/>
        </w:rPr>
        <w:t>;</w:t>
      </w:r>
    </w:p>
    <w:p w:rsidR="00C61058" w:rsidRPr="002E1ED3" w:rsidRDefault="00C61058" w:rsidP="00E91E81">
      <w:pPr>
        <w:pStyle w:val="ConsPlusNormal"/>
        <w:numPr>
          <w:ilvl w:val="0"/>
          <w:numId w:val="22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E1ED3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A87FF1" w:rsidRPr="002E1ED3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Pr="002E1ED3">
        <w:rPr>
          <w:rFonts w:ascii="Times New Roman" w:hAnsi="Times New Roman" w:cs="Times New Roman"/>
          <w:sz w:val="28"/>
          <w:szCs w:val="28"/>
        </w:rPr>
        <w:t>в пределах следующих максимальных сроков:</w:t>
      </w:r>
    </w:p>
    <w:p w:rsidR="00B14BFA" w:rsidRPr="002E1ED3" w:rsidRDefault="000C26BC" w:rsidP="003761B9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E1ED3">
        <w:rPr>
          <w:rFonts w:ascii="Times New Roman" w:hAnsi="Times New Roman" w:cs="Times New Roman"/>
          <w:sz w:val="28"/>
          <w:szCs w:val="28"/>
        </w:rPr>
        <w:t>проведение выездной проверки</w:t>
      </w:r>
      <w:r w:rsidR="00872B54" w:rsidRPr="002E1ED3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530477945"/>
      <w:r w:rsidR="00872B54" w:rsidRPr="002E1ED3">
        <w:rPr>
          <w:rFonts w:ascii="Times New Roman" w:hAnsi="Times New Roman" w:cs="Times New Roman"/>
          <w:sz w:val="28"/>
          <w:szCs w:val="28"/>
        </w:rPr>
        <w:t xml:space="preserve">– </w:t>
      </w:r>
      <w:bookmarkEnd w:id="1"/>
      <w:r w:rsidR="00C61058" w:rsidRPr="002E1ED3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3B3812" w:rsidRPr="002E1ED3">
        <w:rPr>
          <w:rFonts w:ascii="Times New Roman" w:hAnsi="Times New Roman" w:cs="Times New Roman"/>
          <w:sz w:val="28"/>
          <w:szCs w:val="28"/>
        </w:rPr>
        <w:t>30</w:t>
      </w:r>
      <w:r w:rsidR="00C61058" w:rsidRPr="002E1ED3">
        <w:rPr>
          <w:rFonts w:ascii="Times New Roman" w:hAnsi="Times New Roman" w:cs="Times New Roman"/>
          <w:sz w:val="28"/>
          <w:szCs w:val="28"/>
        </w:rPr>
        <w:t xml:space="preserve"> рабочих дней, а при продлении срока проведения выездной проверки не более чем на </w:t>
      </w:r>
      <w:r w:rsidR="004E061D" w:rsidRPr="002E1ED3">
        <w:rPr>
          <w:rFonts w:ascii="Times New Roman" w:hAnsi="Times New Roman" w:cs="Times New Roman"/>
          <w:sz w:val="28"/>
          <w:szCs w:val="28"/>
        </w:rPr>
        <w:t>10</w:t>
      </w:r>
      <w:r w:rsidR="00C61058" w:rsidRPr="002E1ED3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872B54" w:rsidRPr="002E1ED3">
        <w:rPr>
          <w:rFonts w:ascii="Times New Roman" w:hAnsi="Times New Roman" w:cs="Times New Roman"/>
          <w:sz w:val="28"/>
          <w:szCs w:val="28"/>
        </w:rPr>
        <w:t xml:space="preserve">– </w:t>
      </w:r>
      <w:r w:rsidR="00C61058" w:rsidRPr="002E1ED3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4E061D" w:rsidRPr="002E1ED3">
        <w:rPr>
          <w:rFonts w:ascii="Times New Roman" w:hAnsi="Times New Roman" w:cs="Times New Roman"/>
          <w:sz w:val="28"/>
          <w:szCs w:val="28"/>
        </w:rPr>
        <w:t>40</w:t>
      </w:r>
      <w:r w:rsidR="00C61058" w:rsidRPr="002E1ED3">
        <w:rPr>
          <w:rFonts w:ascii="Times New Roman" w:hAnsi="Times New Roman" w:cs="Times New Roman"/>
          <w:sz w:val="28"/>
          <w:szCs w:val="28"/>
        </w:rPr>
        <w:t xml:space="preserve"> рабочих дней; </w:t>
      </w:r>
    </w:p>
    <w:p w:rsidR="00C61058" w:rsidRPr="002E1ED3" w:rsidRDefault="00C61058" w:rsidP="003761B9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E1ED3">
        <w:rPr>
          <w:rFonts w:ascii="Times New Roman" w:hAnsi="Times New Roman" w:cs="Times New Roman"/>
          <w:sz w:val="28"/>
          <w:szCs w:val="28"/>
        </w:rPr>
        <w:t xml:space="preserve">проведение камеральной проверки </w:t>
      </w:r>
      <w:r w:rsidR="00872B54" w:rsidRPr="002E1ED3">
        <w:rPr>
          <w:rFonts w:ascii="Times New Roman" w:hAnsi="Times New Roman" w:cs="Times New Roman"/>
          <w:sz w:val="28"/>
          <w:szCs w:val="28"/>
        </w:rPr>
        <w:t xml:space="preserve">– </w:t>
      </w:r>
      <w:r w:rsidRPr="002E1ED3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4E061D" w:rsidRPr="002E1ED3">
        <w:rPr>
          <w:rFonts w:ascii="Times New Roman" w:hAnsi="Times New Roman" w:cs="Times New Roman"/>
          <w:sz w:val="28"/>
          <w:szCs w:val="28"/>
        </w:rPr>
        <w:t>20</w:t>
      </w:r>
      <w:r w:rsidRPr="002E1ED3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B14BFA" w:rsidRPr="002E1ED3">
        <w:rPr>
          <w:rFonts w:ascii="Times New Roman" w:hAnsi="Times New Roman" w:cs="Times New Roman"/>
          <w:sz w:val="28"/>
          <w:szCs w:val="28"/>
        </w:rPr>
        <w:t>, а при продлении срока проведения камеральной проверки не более чем на 10 рабочих дней –   не более 30 рабочих дней</w:t>
      </w:r>
      <w:r w:rsidRPr="002E1ED3">
        <w:rPr>
          <w:rFonts w:ascii="Times New Roman" w:hAnsi="Times New Roman" w:cs="Times New Roman"/>
          <w:sz w:val="28"/>
          <w:szCs w:val="28"/>
        </w:rPr>
        <w:t>;</w:t>
      </w:r>
      <w:r w:rsidR="00B14BFA" w:rsidRPr="002E1ED3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</w:p>
    <w:p w:rsidR="00C61058" w:rsidRPr="002E1ED3" w:rsidRDefault="00C61058" w:rsidP="00E91E81">
      <w:pPr>
        <w:pStyle w:val="ConsPlusNormal"/>
        <w:numPr>
          <w:ilvl w:val="0"/>
          <w:numId w:val="22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E1ED3">
        <w:rPr>
          <w:rFonts w:ascii="Times New Roman" w:hAnsi="Times New Roman" w:cs="Times New Roman"/>
          <w:sz w:val="28"/>
          <w:szCs w:val="28"/>
        </w:rPr>
        <w:t xml:space="preserve">оформление результатов </w:t>
      </w:r>
      <w:r w:rsidR="000C26BC" w:rsidRPr="002E1ED3">
        <w:rPr>
          <w:rFonts w:ascii="Times New Roman" w:hAnsi="Times New Roman" w:cs="Times New Roman"/>
          <w:sz w:val="28"/>
          <w:szCs w:val="28"/>
        </w:rPr>
        <w:t>проверки</w:t>
      </w:r>
      <w:r w:rsidRPr="002E1ED3">
        <w:rPr>
          <w:rFonts w:ascii="Times New Roman" w:hAnsi="Times New Roman" w:cs="Times New Roman"/>
          <w:sz w:val="28"/>
          <w:szCs w:val="28"/>
        </w:rPr>
        <w:t xml:space="preserve"> </w:t>
      </w:r>
      <w:r w:rsidR="00872B54" w:rsidRPr="002E1ED3">
        <w:rPr>
          <w:rFonts w:ascii="Times New Roman" w:hAnsi="Times New Roman" w:cs="Times New Roman"/>
          <w:sz w:val="28"/>
          <w:szCs w:val="28"/>
        </w:rPr>
        <w:t xml:space="preserve">– </w:t>
      </w:r>
      <w:r w:rsidRPr="002E1ED3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4E061D" w:rsidRPr="002E1ED3">
        <w:rPr>
          <w:rFonts w:ascii="Times New Roman" w:hAnsi="Times New Roman" w:cs="Times New Roman"/>
          <w:sz w:val="28"/>
          <w:szCs w:val="28"/>
        </w:rPr>
        <w:t>3</w:t>
      </w:r>
      <w:r w:rsidRPr="002E1ED3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4E061D" w:rsidRPr="002E1ED3">
        <w:rPr>
          <w:rFonts w:ascii="Times New Roman" w:hAnsi="Times New Roman" w:cs="Times New Roman"/>
          <w:sz w:val="28"/>
          <w:szCs w:val="28"/>
        </w:rPr>
        <w:t>, исчисляемых со дня, следующего за днем окончания срока проведения контрольного мероприятия</w:t>
      </w:r>
      <w:r w:rsidRPr="002E1ED3">
        <w:rPr>
          <w:rFonts w:ascii="Times New Roman" w:hAnsi="Times New Roman" w:cs="Times New Roman"/>
          <w:sz w:val="28"/>
          <w:szCs w:val="28"/>
        </w:rPr>
        <w:t>;</w:t>
      </w:r>
      <w:r w:rsidR="003761B9" w:rsidRPr="002E1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8B1" w:rsidRPr="002E1ED3" w:rsidRDefault="00C61058" w:rsidP="00E91E81">
      <w:pPr>
        <w:pStyle w:val="ConsPlusNormal"/>
        <w:numPr>
          <w:ilvl w:val="0"/>
          <w:numId w:val="22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E1ED3">
        <w:rPr>
          <w:rFonts w:ascii="Times New Roman" w:hAnsi="Times New Roman" w:cs="Times New Roman"/>
          <w:sz w:val="28"/>
          <w:szCs w:val="28"/>
        </w:rPr>
        <w:t>вруче</w:t>
      </w:r>
      <w:r w:rsidR="000C26BC" w:rsidRPr="002E1ED3">
        <w:rPr>
          <w:rFonts w:ascii="Times New Roman" w:hAnsi="Times New Roman" w:cs="Times New Roman"/>
          <w:sz w:val="28"/>
          <w:szCs w:val="28"/>
        </w:rPr>
        <w:t xml:space="preserve">ние (направление) акта проверки </w:t>
      </w:r>
      <w:r w:rsidR="00872B54" w:rsidRPr="002E1ED3">
        <w:rPr>
          <w:rFonts w:ascii="Times New Roman" w:hAnsi="Times New Roman" w:cs="Times New Roman"/>
          <w:sz w:val="28"/>
          <w:szCs w:val="28"/>
        </w:rPr>
        <w:t xml:space="preserve">– </w:t>
      </w:r>
      <w:r w:rsidRPr="002E1ED3">
        <w:rPr>
          <w:rFonts w:ascii="Times New Roman" w:hAnsi="Times New Roman" w:cs="Times New Roman"/>
          <w:sz w:val="28"/>
          <w:szCs w:val="28"/>
        </w:rPr>
        <w:t>в течение 3 рабочих дней со дня его подписания</w:t>
      </w:r>
      <w:r w:rsidR="000838B1" w:rsidRPr="002E1ED3">
        <w:rPr>
          <w:rFonts w:ascii="Times New Roman" w:hAnsi="Times New Roman" w:cs="Times New Roman"/>
          <w:sz w:val="28"/>
          <w:szCs w:val="28"/>
        </w:rPr>
        <w:t>;</w:t>
      </w:r>
      <w:r w:rsidR="000969A7" w:rsidRPr="002E1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58" w:rsidRDefault="005D222F" w:rsidP="00E91E81">
      <w:pPr>
        <w:pStyle w:val="ConsPlusNormal"/>
        <w:numPr>
          <w:ilvl w:val="0"/>
          <w:numId w:val="22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E1ED3">
        <w:rPr>
          <w:rFonts w:ascii="Times New Roman" w:hAnsi="Times New Roman" w:cs="Times New Roman"/>
          <w:sz w:val="28"/>
          <w:szCs w:val="28"/>
        </w:rPr>
        <w:t xml:space="preserve">подготовка и </w:t>
      </w:r>
      <w:r w:rsidR="00C61058" w:rsidRPr="002E1ED3">
        <w:rPr>
          <w:rFonts w:ascii="Times New Roman" w:hAnsi="Times New Roman" w:cs="Times New Roman"/>
          <w:sz w:val="28"/>
          <w:szCs w:val="28"/>
        </w:rPr>
        <w:t>представлени</w:t>
      </w:r>
      <w:r w:rsidRPr="002E1ED3">
        <w:rPr>
          <w:rFonts w:ascii="Times New Roman" w:hAnsi="Times New Roman" w:cs="Times New Roman"/>
          <w:sz w:val="28"/>
          <w:szCs w:val="28"/>
        </w:rPr>
        <w:t>е</w:t>
      </w:r>
      <w:r w:rsidR="00C61058" w:rsidRPr="002E1ED3">
        <w:rPr>
          <w:rFonts w:ascii="Times New Roman" w:hAnsi="Times New Roman" w:cs="Times New Roman"/>
          <w:sz w:val="28"/>
          <w:szCs w:val="28"/>
        </w:rPr>
        <w:t xml:space="preserve"> </w:t>
      </w:r>
      <w:r w:rsidRPr="002E1ED3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8B3C75" w:rsidRPr="002E1ED3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="00C61058" w:rsidRPr="002E1ED3">
        <w:rPr>
          <w:rFonts w:ascii="Times New Roman" w:hAnsi="Times New Roman" w:cs="Times New Roman"/>
          <w:sz w:val="28"/>
          <w:szCs w:val="28"/>
        </w:rPr>
        <w:t xml:space="preserve">главе администрации МО </w:t>
      </w:r>
      <w:r w:rsidR="006556C0" w:rsidRPr="002E1ED3">
        <w:rPr>
          <w:rFonts w:ascii="Times New Roman" w:hAnsi="Times New Roman" w:cs="Times New Roman"/>
          <w:sz w:val="28"/>
          <w:szCs w:val="28"/>
        </w:rPr>
        <w:t>«</w:t>
      </w:r>
      <w:r w:rsidR="00C61058" w:rsidRPr="002E1ED3">
        <w:rPr>
          <w:rFonts w:ascii="Times New Roman" w:hAnsi="Times New Roman" w:cs="Times New Roman"/>
          <w:sz w:val="28"/>
          <w:szCs w:val="28"/>
        </w:rPr>
        <w:t>Город Пикалево</w:t>
      </w:r>
      <w:r w:rsidR="006556C0" w:rsidRPr="002E1ED3">
        <w:rPr>
          <w:rFonts w:ascii="Times New Roman" w:hAnsi="Times New Roman" w:cs="Times New Roman"/>
          <w:sz w:val="28"/>
          <w:szCs w:val="28"/>
        </w:rPr>
        <w:t>»</w:t>
      </w:r>
      <w:r w:rsidR="00C61058" w:rsidRPr="002E1ED3">
        <w:rPr>
          <w:rFonts w:ascii="Times New Roman" w:hAnsi="Times New Roman" w:cs="Times New Roman"/>
          <w:sz w:val="28"/>
          <w:szCs w:val="28"/>
        </w:rPr>
        <w:t xml:space="preserve"> </w:t>
      </w:r>
      <w:r w:rsidR="00872B54" w:rsidRPr="002E1ED3">
        <w:rPr>
          <w:rFonts w:ascii="Times New Roman" w:hAnsi="Times New Roman" w:cs="Times New Roman"/>
          <w:sz w:val="28"/>
          <w:szCs w:val="28"/>
        </w:rPr>
        <w:t xml:space="preserve">– </w:t>
      </w:r>
      <w:r w:rsidR="00C61058" w:rsidRPr="002E1ED3">
        <w:rPr>
          <w:rFonts w:ascii="Times New Roman" w:hAnsi="Times New Roman" w:cs="Times New Roman"/>
          <w:sz w:val="28"/>
          <w:szCs w:val="28"/>
        </w:rPr>
        <w:t xml:space="preserve">в срок не более </w:t>
      </w:r>
      <w:r w:rsidRPr="002E1ED3">
        <w:rPr>
          <w:rFonts w:ascii="Times New Roman" w:hAnsi="Times New Roman" w:cs="Times New Roman"/>
          <w:sz w:val="28"/>
          <w:szCs w:val="28"/>
        </w:rPr>
        <w:t>3</w:t>
      </w:r>
      <w:r w:rsidR="00C61058" w:rsidRPr="002E1ED3">
        <w:rPr>
          <w:rFonts w:ascii="Times New Roman" w:hAnsi="Times New Roman" w:cs="Times New Roman"/>
          <w:sz w:val="28"/>
          <w:szCs w:val="28"/>
        </w:rPr>
        <w:t xml:space="preserve"> </w:t>
      </w:r>
      <w:r w:rsidR="002E1ED3" w:rsidRPr="002E1ED3">
        <w:rPr>
          <w:rFonts w:ascii="Times New Roman" w:hAnsi="Times New Roman" w:cs="Times New Roman"/>
          <w:sz w:val="28"/>
          <w:szCs w:val="28"/>
        </w:rPr>
        <w:t>рабочих</w:t>
      </w:r>
      <w:r w:rsidR="00C61058" w:rsidRPr="002E1ED3">
        <w:rPr>
          <w:rFonts w:ascii="Times New Roman" w:hAnsi="Times New Roman" w:cs="Times New Roman"/>
          <w:sz w:val="28"/>
          <w:szCs w:val="28"/>
        </w:rPr>
        <w:t xml:space="preserve"> дней с момента подписания акта проверки</w:t>
      </w:r>
      <w:r w:rsidR="002E1ED3">
        <w:rPr>
          <w:rFonts w:ascii="Times New Roman" w:hAnsi="Times New Roman" w:cs="Times New Roman"/>
          <w:sz w:val="28"/>
          <w:szCs w:val="28"/>
        </w:rPr>
        <w:t>;</w:t>
      </w:r>
      <w:r w:rsidR="00376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F89" w:rsidRPr="00A40BA7" w:rsidRDefault="00BD6F89" w:rsidP="00BD6F89">
      <w:pPr>
        <w:pStyle w:val="aff0"/>
        <w:numPr>
          <w:ilvl w:val="0"/>
          <w:numId w:val="2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0BA7">
        <w:rPr>
          <w:sz w:val="28"/>
          <w:szCs w:val="28"/>
        </w:rPr>
        <w:t>принятие решения главой администрации МО «Город Пикалево»</w:t>
      </w:r>
      <w:r w:rsidR="00F30C46" w:rsidRPr="00A40BA7">
        <w:rPr>
          <w:sz w:val="28"/>
          <w:szCs w:val="28"/>
        </w:rPr>
        <w:t xml:space="preserve"> </w:t>
      </w:r>
      <w:r w:rsidRPr="00A40BA7">
        <w:rPr>
          <w:sz w:val="28"/>
          <w:szCs w:val="28"/>
        </w:rPr>
        <w:t>–</w:t>
      </w:r>
      <w:r w:rsidR="00F30C46" w:rsidRPr="00A40BA7">
        <w:rPr>
          <w:sz w:val="28"/>
          <w:szCs w:val="28"/>
        </w:rPr>
        <w:t xml:space="preserve"> </w:t>
      </w:r>
      <w:r w:rsidRPr="00A40BA7">
        <w:rPr>
          <w:sz w:val="28"/>
          <w:szCs w:val="28"/>
        </w:rPr>
        <w:t>в течение 30 рабочих дней с даты подписания акта</w:t>
      </w:r>
      <w:r w:rsidR="00F30C46" w:rsidRPr="00A40BA7">
        <w:rPr>
          <w:sz w:val="28"/>
          <w:szCs w:val="28"/>
        </w:rPr>
        <w:t xml:space="preserve"> проверки</w:t>
      </w:r>
      <w:r w:rsidRPr="00A40BA7">
        <w:rPr>
          <w:sz w:val="28"/>
          <w:szCs w:val="28"/>
        </w:rPr>
        <w:t xml:space="preserve"> с учетом возражений субъекта контроля</w:t>
      </w:r>
      <w:r w:rsidR="00F30C46" w:rsidRPr="00A40BA7">
        <w:rPr>
          <w:sz w:val="28"/>
          <w:szCs w:val="28"/>
        </w:rPr>
        <w:t xml:space="preserve"> </w:t>
      </w:r>
      <w:r w:rsidRPr="00A40BA7">
        <w:rPr>
          <w:sz w:val="28"/>
          <w:szCs w:val="28"/>
        </w:rPr>
        <w:t xml:space="preserve">(при наличии) и иных материалов </w:t>
      </w:r>
      <w:r w:rsidR="00F30C46" w:rsidRPr="00A40BA7">
        <w:rPr>
          <w:sz w:val="28"/>
          <w:szCs w:val="28"/>
        </w:rPr>
        <w:t>контрольного мероприятия</w:t>
      </w:r>
      <w:r w:rsidRPr="00A40BA7">
        <w:rPr>
          <w:sz w:val="28"/>
          <w:szCs w:val="28"/>
        </w:rPr>
        <w:t xml:space="preserve">; </w:t>
      </w:r>
    </w:p>
    <w:p w:rsidR="00BD6F89" w:rsidRPr="00A40BA7" w:rsidRDefault="00BD6F89" w:rsidP="00BD6F89">
      <w:pPr>
        <w:pStyle w:val="ConsPlusTitle"/>
        <w:numPr>
          <w:ilvl w:val="0"/>
          <w:numId w:val="22"/>
        </w:numPr>
        <w:suppressAutoHyphens/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40BA7">
        <w:rPr>
          <w:rFonts w:ascii="Times New Roman" w:hAnsi="Times New Roman" w:cs="Times New Roman"/>
          <w:b w:val="0"/>
          <w:sz w:val="28"/>
          <w:szCs w:val="28"/>
        </w:rPr>
        <w:t>оформление</w:t>
      </w:r>
      <w:r w:rsidR="00A40BA7" w:rsidRPr="00A40BA7">
        <w:rPr>
          <w:rFonts w:ascii="Times New Roman" w:hAnsi="Times New Roman" w:cs="Times New Roman"/>
          <w:b w:val="0"/>
          <w:sz w:val="28"/>
          <w:szCs w:val="28"/>
        </w:rPr>
        <w:t xml:space="preserve"> распоряжения</w:t>
      </w:r>
      <w:r w:rsidRPr="00A40BA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МО «Город Пикалево»</w:t>
      </w:r>
      <w:r w:rsidR="00A40BA7" w:rsidRPr="00A40B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40BA7">
        <w:rPr>
          <w:rFonts w:ascii="Times New Roman" w:hAnsi="Times New Roman" w:cs="Times New Roman"/>
          <w:b w:val="0"/>
          <w:sz w:val="28"/>
          <w:szCs w:val="28"/>
        </w:rPr>
        <w:t>– в</w:t>
      </w:r>
      <w:r w:rsidR="00F30C46" w:rsidRPr="00A40BA7">
        <w:rPr>
          <w:rFonts w:ascii="Times New Roman" w:hAnsi="Times New Roman" w:cs="Times New Roman"/>
          <w:b w:val="0"/>
          <w:sz w:val="28"/>
          <w:szCs w:val="28"/>
        </w:rPr>
        <w:t xml:space="preserve"> срок не более 30 рабочих дней со дня подписания акта</w:t>
      </w:r>
      <w:r w:rsidRPr="00A40BA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E62CA" w:rsidRPr="00A40BA7" w:rsidRDefault="00C61058" w:rsidP="002E1ED3">
      <w:pPr>
        <w:pStyle w:val="ConsPlusNormal"/>
        <w:numPr>
          <w:ilvl w:val="0"/>
          <w:numId w:val="22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0BA7">
        <w:rPr>
          <w:rFonts w:ascii="Times New Roman" w:hAnsi="Times New Roman" w:cs="Times New Roman"/>
          <w:sz w:val="28"/>
          <w:szCs w:val="28"/>
        </w:rPr>
        <w:t xml:space="preserve">направление предписаний </w:t>
      </w:r>
      <w:r w:rsidR="00872B54" w:rsidRPr="00A40BA7">
        <w:rPr>
          <w:rFonts w:ascii="Times New Roman" w:hAnsi="Times New Roman" w:cs="Times New Roman"/>
          <w:sz w:val="28"/>
          <w:szCs w:val="28"/>
        </w:rPr>
        <w:t xml:space="preserve">– </w:t>
      </w:r>
      <w:r w:rsidRPr="00A40BA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973DA" w:rsidRPr="00A40BA7">
        <w:rPr>
          <w:rFonts w:ascii="Times New Roman" w:hAnsi="Times New Roman" w:cs="Times New Roman"/>
          <w:sz w:val="28"/>
          <w:szCs w:val="28"/>
        </w:rPr>
        <w:t>5</w:t>
      </w:r>
      <w:r w:rsidR="005D222F" w:rsidRPr="00A40BA7">
        <w:rPr>
          <w:rFonts w:ascii="Times New Roman" w:hAnsi="Times New Roman" w:cs="Times New Roman"/>
          <w:sz w:val="28"/>
          <w:szCs w:val="28"/>
        </w:rPr>
        <w:t xml:space="preserve"> рабочих дней со дня</w:t>
      </w:r>
      <w:r w:rsidR="002973DA" w:rsidRPr="00A40BA7">
        <w:rPr>
          <w:rFonts w:ascii="Times New Roman" w:hAnsi="Times New Roman" w:cs="Times New Roman"/>
          <w:sz w:val="28"/>
          <w:szCs w:val="28"/>
        </w:rPr>
        <w:t xml:space="preserve"> принятия решения о выдаче обязательного для исполнения </w:t>
      </w:r>
      <w:r w:rsidR="00636F0E" w:rsidRPr="00A40BA7">
        <w:rPr>
          <w:rFonts w:ascii="Times New Roman" w:hAnsi="Times New Roman" w:cs="Times New Roman"/>
          <w:sz w:val="28"/>
          <w:szCs w:val="28"/>
        </w:rPr>
        <w:t>предписания</w:t>
      </w:r>
      <w:r w:rsidR="004750A2" w:rsidRPr="00A40BA7">
        <w:rPr>
          <w:rFonts w:ascii="Times New Roman" w:hAnsi="Times New Roman" w:cs="Times New Roman"/>
          <w:sz w:val="28"/>
          <w:szCs w:val="28"/>
        </w:rPr>
        <w:t>.</w:t>
      </w:r>
      <w:r w:rsidR="00B56CCC" w:rsidRPr="00A40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ED3" w:rsidRPr="002E1ED3" w:rsidRDefault="002E1ED3" w:rsidP="002E1ED3">
      <w:pPr>
        <w:pStyle w:val="ConsPlusNormal"/>
        <w:suppressAutoHyphens/>
        <w:ind w:left="709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E6389A" w:rsidRPr="002E1ED3" w:rsidRDefault="00E6389A" w:rsidP="00E91E81">
      <w:pPr>
        <w:pStyle w:val="ConsPlusNormal"/>
        <w:numPr>
          <w:ilvl w:val="1"/>
          <w:numId w:val="18"/>
        </w:numPr>
        <w:suppressAutoHyphens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BB3">
        <w:rPr>
          <w:rFonts w:ascii="Times New Roman" w:hAnsi="Times New Roman" w:cs="Times New Roman"/>
          <w:sz w:val="28"/>
          <w:szCs w:val="28"/>
        </w:rPr>
        <w:t>Основания</w:t>
      </w:r>
      <w:r w:rsidR="00FE0392">
        <w:rPr>
          <w:rFonts w:ascii="Times New Roman" w:hAnsi="Times New Roman" w:cs="Times New Roman"/>
          <w:sz w:val="28"/>
          <w:szCs w:val="28"/>
        </w:rPr>
        <w:t xml:space="preserve"> </w:t>
      </w:r>
      <w:r w:rsidR="00FE0392" w:rsidRPr="002E1ED3">
        <w:rPr>
          <w:rFonts w:ascii="Times New Roman" w:hAnsi="Times New Roman" w:cs="Times New Roman"/>
          <w:sz w:val="28"/>
          <w:szCs w:val="28"/>
        </w:rPr>
        <w:t>и</w:t>
      </w:r>
      <w:r w:rsidR="00906AB3" w:rsidRPr="002E1ED3">
        <w:rPr>
          <w:rFonts w:ascii="Times New Roman" w:hAnsi="Times New Roman" w:cs="Times New Roman"/>
          <w:sz w:val="28"/>
          <w:szCs w:val="28"/>
        </w:rPr>
        <w:t xml:space="preserve"> </w:t>
      </w:r>
      <w:r w:rsidR="00BA7AE9" w:rsidRPr="002E1ED3">
        <w:rPr>
          <w:rFonts w:ascii="Times New Roman" w:hAnsi="Times New Roman" w:cs="Times New Roman"/>
          <w:sz w:val="28"/>
          <w:szCs w:val="28"/>
        </w:rPr>
        <w:t xml:space="preserve">сроки </w:t>
      </w:r>
      <w:r w:rsidRPr="002E1ED3">
        <w:rPr>
          <w:rFonts w:ascii="Times New Roman" w:hAnsi="Times New Roman" w:cs="Times New Roman"/>
          <w:sz w:val="28"/>
          <w:szCs w:val="28"/>
        </w:rPr>
        <w:t>приостановления</w:t>
      </w:r>
      <w:r w:rsidR="0099479D" w:rsidRPr="002E1ED3">
        <w:rPr>
          <w:rFonts w:ascii="Times New Roman" w:hAnsi="Times New Roman" w:cs="Times New Roman"/>
          <w:sz w:val="28"/>
          <w:szCs w:val="28"/>
        </w:rPr>
        <w:t xml:space="preserve"> и продления</w:t>
      </w:r>
      <w:r w:rsidR="00906AB3" w:rsidRPr="002E1ED3">
        <w:rPr>
          <w:rFonts w:ascii="Times New Roman" w:hAnsi="Times New Roman" w:cs="Times New Roman"/>
          <w:sz w:val="28"/>
          <w:szCs w:val="28"/>
        </w:rPr>
        <w:t xml:space="preserve"> </w:t>
      </w:r>
      <w:r w:rsidRPr="002E1ED3">
        <w:rPr>
          <w:rFonts w:ascii="Times New Roman" w:hAnsi="Times New Roman" w:cs="Times New Roman"/>
          <w:sz w:val="28"/>
          <w:szCs w:val="28"/>
        </w:rPr>
        <w:t>исполнения муниципальной функции</w:t>
      </w:r>
    </w:p>
    <w:p w:rsidR="00E6389A" w:rsidRPr="002E1ED3" w:rsidRDefault="00E6389A" w:rsidP="0032207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AE9" w:rsidRPr="00BA7AE9" w:rsidRDefault="00BA7AE9" w:rsidP="00E91E81">
      <w:pPr>
        <w:pStyle w:val="aff0"/>
        <w:widowControl w:val="0"/>
        <w:numPr>
          <w:ilvl w:val="0"/>
          <w:numId w:val="6"/>
        </w:numPr>
        <w:suppressAutoHyphens/>
        <w:autoSpaceDE w:val="0"/>
        <w:autoSpaceDN w:val="0"/>
        <w:contextualSpacing w:val="0"/>
        <w:jc w:val="both"/>
        <w:outlineLvl w:val="1"/>
        <w:rPr>
          <w:vanish/>
          <w:sz w:val="28"/>
          <w:szCs w:val="28"/>
        </w:rPr>
      </w:pPr>
    </w:p>
    <w:p w:rsidR="00BA7AE9" w:rsidRPr="00BA7AE9" w:rsidRDefault="00BA7AE9" w:rsidP="00E91E81">
      <w:pPr>
        <w:pStyle w:val="aff0"/>
        <w:widowControl w:val="0"/>
        <w:numPr>
          <w:ilvl w:val="0"/>
          <w:numId w:val="6"/>
        </w:numPr>
        <w:suppressAutoHyphens/>
        <w:autoSpaceDE w:val="0"/>
        <w:autoSpaceDN w:val="0"/>
        <w:contextualSpacing w:val="0"/>
        <w:jc w:val="both"/>
        <w:outlineLvl w:val="1"/>
        <w:rPr>
          <w:vanish/>
          <w:sz w:val="28"/>
          <w:szCs w:val="28"/>
        </w:rPr>
      </w:pPr>
    </w:p>
    <w:p w:rsidR="00BA7AE9" w:rsidRPr="00BA7AE9" w:rsidRDefault="00BA7AE9" w:rsidP="00E91E81">
      <w:pPr>
        <w:pStyle w:val="aff0"/>
        <w:widowControl w:val="0"/>
        <w:numPr>
          <w:ilvl w:val="1"/>
          <w:numId w:val="6"/>
        </w:numPr>
        <w:suppressAutoHyphens/>
        <w:autoSpaceDE w:val="0"/>
        <w:autoSpaceDN w:val="0"/>
        <w:contextualSpacing w:val="0"/>
        <w:jc w:val="both"/>
        <w:outlineLvl w:val="1"/>
        <w:rPr>
          <w:vanish/>
          <w:sz w:val="28"/>
          <w:szCs w:val="28"/>
        </w:rPr>
      </w:pPr>
    </w:p>
    <w:p w:rsidR="00BA7AE9" w:rsidRPr="00BA7AE9" w:rsidRDefault="00BA7AE9" w:rsidP="00E91E81">
      <w:pPr>
        <w:pStyle w:val="aff0"/>
        <w:widowControl w:val="0"/>
        <w:numPr>
          <w:ilvl w:val="1"/>
          <w:numId w:val="6"/>
        </w:numPr>
        <w:suppressAutoHyphens/>
        <w:autoSpaceDE w:val="0"/>
        <w:autoSpaceDN w:val="0"/>
        <w:contextualSpacing w:val="0"/>
        <w:jc w:val="both"/>
        <w:outlineLvl w:val="1"/>
        <w:rPr>
          <w:vanish/>
          <w:sz w:val="28"/>
          <w:szCs w:val="28"/>
        </w:rPr>
      </w:pPr>
    </w:p>
    <w:p w:rsidR="00BA7AE9" w:rsidRPr="00BA7AE9" w:rsidRDefault="00BA7AE9" w:rsidP="00E91E81">
      <w:pPr>
        <w:pStyle w:val="aff0"/>
        <w:widowControl w:val="0"/>
        <w:numPr>
          <w:ilvl w:val="1"/>
          <w:numId w:val="6"/>
        </w:numPr>
        <w:suppressAutoHyphens/>
        <w:autoSpaceDE w:val="0"/>
        <w:autoSpaceDN w:val="0"/>
        <w:contextualSpacing w:val="0"/>
        <w:jc w:val="both"/>
        <w:outlineLvl w:val="1"/>
        <w:rPr>
          <w:vanish/>
          <w:sz w:val="28"/>
          <w:szCs w:val="28"/>
        </w:rPr>
      </w:pPr>
    </w:p>
    <w:p w:rsidR="00BA7AE9" w:rsidRPr="002E1ED3" w:rsidRDefault="00BA7AE9" w:rsidP="00E91E81">
      <w:pPr>
        <w:pStyle w:val="ConsPlusTitle"/>
        <w:numPr>
          <w:ilvl w:val="2"/>
          <w:numId w:val="6"/>
        </w:numPr>
        <w:suppressAutoHyphens/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E1ED3">
        <w:rPr>
          <w:rFonts w:ascii="Times New Roman" w:hAnsi="Times New Roman" w:cs="Times New Roman"/>
          <w:b w:val="0"/>
          <w:sz w:val="28"/>
          <w:szCs w:val="28"/>
        </w:rPr>
        <w:t>Проведение выездной или камеральной проверки по решению главы администрации МО «Город Пикалево»</w:t>
      </w:r>
      <w:r w:rsidR="00986735" w:rsidRPr="002E1E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1ED3">
        <w:rPr>
          <w:rFonts w:ascii="Times New Roman" w:hAnsi="Times New Roman" w:cs="Times New Roman"/>
          <w:b w:val="0"/>
          <w:sz w:val="28"/>
          <w:szCs w:val="28"/>
        </w:rPr>
        <w:t>приостанавливается на общий срок не более 30 рабочих дней в следующих случаях:</w:t>
      </w:r>
      <w:bookmarkStart w:id="2" w:name="P120"/>
      <w:bookmarkEnd w:id="2"/>
    </w:p>
    <w:p w:rsidR="00BA7AE9" w:rsidRPr="002E1ED3" w:rsidRDefault="00BA7AE9" w:rsidP="00322073">
      <w:pPr>
        <w:pStyle w:val="ConsPlusTitle"/>
        <w:numPr>
          <w:ilvl w:val="2"/>
          <w:numId w:val="4"/>
        </w:numPr>
        <w:tabs>
          <w:tab w:val="left" w:pos="1134"/>
        </w:tabs>
        <w:suppressAutoHyphens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E1ED3">
        <w:rPr>
          <w:rFonts w:ascii="Times New Roman" w:hAnsi="Times New Roman" w:cs="Times New Roman"/>
          <w:b w:val="0"/>
          <w:sz w:val="28"/>
          <w:szCs w:val="28"/>
        </w:rPr>
        <w:t>на период проведения встречной проверки, но не более чем на 20 рабочих дней;</w:t>
      </w:r>
      <w:bookmarkStart w:id="3" w:name="P121"/>
      <w:bookmarkEnd w:id="3"/>
    </w:p>
    <w:p w:rsidR="00BA7AE9" w:rsidRPr="002E1ED3" w:rsidRDefault="00BA7AE9" w:rsidP="00322073">
      <w:pPr>
        <w:pStyle w:val="ConsPlusTitle"/>
        <w:numPr>
          <w:ilvl w:val="2"/>
          <w:numId w:val="4"/>
        </w:numPr>
        <w:tabs>
          <w:tab w:val="left" w:pos="1134"/>
        </w:tabs>
        <w:suppressAutoHyphens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E1ED3">
        <w:rPr>
          <w:rFonts w:ascii="Times New Roman" w:hAnsi="Times New Roman" w:cs="Times New Roman"/>
          <w:b w:val="0"/>
          <w:sz w:val="28"/>
          <w:szCs w:val="28"/>
        </w:rPr>
        <w:t>на период организации и проведения экспертиз, но не более чем на 20 рабочих дней</w:t>
      </w:r>
      <w:bookmarkStart w:id="4" w:name="P122"/>
      <w:bookmarkEnd w:id="4"/>
      <w:r w:rsidRPr="002E1ED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A7AE9" w:rsidRPr="002E1ED3" w:rsidRDefault="00BA7AE9" w:rsidP="00322073">
      <w:pPr>
        <w:pStyle w:val="ConsPlusTitle"/>
        <w:numPr>
          <w:ilvl w:val="2"/>
          <w:numId w:val="4"/>
        </w:numPr>
        <w:tabs>
          <w:tab w:val="left" w:pos="1134"/>
        </w:tabs>
        <w:suppressAutoHyphens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E1ED3">
        <w:rPr>
          <w:rFonts w:ascii="Times New Roman" w:hAnsi="Times New Roman" w:cs="Times New Roman"/>
          <w:b w:val="0"/>
          <w:sz w:val="28"/>
          <w:szCs w:val="28"/>
        </w:rPr>
        <w:t>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  <w:bookmarkStart w:id="5" w:name="P123"/>
      <w:bookmarkEnd w:id="5"/>
    </w:p>
    <w:p w:rsidR="00BA7AE9" w:rsidRPr="002E1ED3" w:rsidRDefault="00BA7AE9" w:rsidP="00322073">
      <w:pPr>
        <w:pStyle w:val="ConsPlusTitle"/>
        <w:numPr>
          <w:ilvl w:val="2"/>
          <w:numId w:val="4"/>
        </w:numPr>
        <w:tabs>
          <w:tab w:val="left" w:pos="1134"/>
        </w:tabs>
        <w:suppressAutoHyphens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E1ED3">
        <w:rPr>
          <w:rFonts w:ascii="Times New Roman" w:hAnsi="Times New Roman" w:cs="Times New Roman"/>
          <w:b w:val="0"/>
          <w:sz w:val="28"/>
          <w:szCs w:val="28"/>
        </w:rPr>
        <w:t xml:space="preserve">на период, необходимый для представления субъектом контроля документов и информации по повторному запросу </w:t>
      </w:r>
      <w:r w:rsidR="002E2A44" w:rsidRPr="002E1ED3">
        <w:rPr>
          <w:rFonts w:ascii="Times New Roman" w:hAnsi="Times New Roman" w:cs="Times New Roman"/>
          <w:b w:val="0"/>
          <w:sz w:val="28"/>
          <w:szCs w:val="28"/>
        </w:rPr>
        <w:t>отдела финансов</w:t>
      </w:r>
      <w:r w:rsidRPr="002E1ED3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</w:t>
      </w:r>
      <w:hyperlink w:anchor="P103" w:history="1">
        <w:r w:rsidRPr="002E1ED3">
          <w:rPr>
            <w:rFonts w:ascii="Times New Roman" w:hAnsi="Times New Roman" w:cs="Times New Roman"/>
            <w:b w:val="0"/>
            <w:sz w:val="28"/>
            <w:szCs w:val="28"/>
          </w:rPr>
          <w:t xml:space="preserve">пунктом </w:t>
        </w:r>
      </w:hyperlink>
      <w:r w:rsidR="006C607A" w:rsidRPr="002E1ED3">
        <w:rPr>
          <w:rFonts w:ascii="Times New Roman" w:hAnsi="Times New Roman" w:cs="Times New Roman"/>
          <w:b w:val="0"/>
          <w:sz w:val="28"/>
          <w:szCs w:val="28"/>
        </w:rPr>
        <w:t>3.2.</w:t>
      </w:r>
      <w:r w:rsidR="009153AE" w:rsidRPr="002E1ED3">
        <w:rPr>
          <w:rFonts w:ascii="Times New Roman" w:hAnsi="Times New Roman" w:cs="Times New Roman"/>
          <w:b w:val="0"/>
          <w:sz w:val="28"/>
          <w:szCs w:val="28"/>
        </w:rPr>
        <w:t>15</w:t>
      </w:r>
      <w:r w:rsidRPr="002E1E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53AE" w:rsidRPr="002E1ED3">
        <w:rPr>
          <w:rFonts w:ascii="Times New Roman" w:hAnsi="Times New Roman" w:cs="Times New Roman"/>
          <w:b w:val="0"/>
          <w:sz w:val="28"/>
          <w:szCs w:val="28"/>
        </w:rPr>
        <w:t>Регламента</w:t>
      </w:r>
      <w:r w:rsidRPr="002E1ED3">
        <w:rPr>
          <w:rFonts w:ascii="Times New Roman" w:hAnsi="Times New Roman" w:cs="Times New Roman"/>
          <w:b w:val="0"/>
          <w:sz w:val="28"/>
          <w:szCs w:val="28"/>
        </w:rPr>
        <w:t>, но не более чем на 10 рабочих дней;</w:t>
      </w:r>
      <w:bookmarkStart w:id="6" w:name="P124"/>
      <w:bookmarkEnd w:id="6"/>
    </w:p>
    <w:p w:rsidR="00BA7AE9" w:rsidRPr="002E1ED3" w:rsidRDefault="00BA7AE9" w:rsidP="00322073">
      <w:pPr>
        <w:pStyle w:val="ConsPlusTitle"/>
        <w:numPr>
          <w:ilvl w:val="2"/>
          <w:numId w:val="4"/>
        </w:numPr>
        <w:tabs>
          <w:tab w:val="left" w:pos="1134"/>
        </w:tabs>
        <w:suppressAutoHyphens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E1ED3">
        <w:rPr>
          <w:rFonts w:ascii="Times New Roman" w:hAnsi="Times New Roman" w:cs="Times New Roman"/>
          <w:b w:val="0"/>
          <w:sz w:val="28"/>
          <w:szCs w:val="28"/>
        </w:rPr>
        <w:t xml:space="preserve">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="002E2A44" w:rsidRPr="002E1ED3">
        <w:rPr>
          <w:rFonts w:ascii="Times New Roman" w:hAnsi="Times New Roman" w:cs="Times New Roman"/>
          <w:b w:val="0"/>
          <w:sz w:val="28"/>
          <w:szCs w:val="28"/>
        </w:rPr>
        <w:t>отдела финансов</w:t>
      </w:r>
      <w:r w:rsidRPr="002E1ED3">
        <w:rPr>
          <w:rFonts w:ascii="Times New Roman" w:hAnsi="Times New Roman" w:cs="Times New Roman"/>
          <w:b w:val="0"/>
          <w:sz w:val="28"/>
          <w:szCs w:val="28"/>
        </w:rPr>
        <w:t xml:space="preserve"> (при проведении камеральной проверки одним должностным лицом) либо проверочной группы, включая наступление обстоятельств непреодолимой силы.</w:t>
      </w:r>
    </w:p>
    <w:p w:rsidR="00BA7AE9" w:rsidRPr="002E1ED3" w:rsidRDefault="00BA7AE9" w:rsidP="00322073">
      <w:pPr>
        <w:pStyle w:val="ConsPlusTitle"/>
        <w:suppressAutoHyphens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E1ED3">
        <w:rPr>
          <w:rFonts w:ascii="Times New Roman" w:hAnsi="Times New Roman" w:cs="Times New Roman"/>
          <w:b w:val="0"/>
          <w:sz w:val="28"/>
          <w:szCs w:val="28"/>
        </w:rPr>
        <w:t>На время приостановления проведения проверки течение ее срока прерывается.</w:t>
      </w:r>
      <w:r w:rsidR="00D85717" w:rsidRPr="002E1E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A7AE9" w:rsidRPr="002E1ED3" w:rsidRDefault="00BA7AE9" w:rsidP="00E91E81">
      <w:pPr>
        <w:pStyle w:val="ConsPlusTitle"/>
        <w:numPr>
          <w:ilvl w:val="2"/>
          <w:numId w:val="6"/>
        </w:numPr>
        <w:suppressAutoHyphens/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E1ED3">
        <w:rPr>
          <w:rFonts w:ascii="Times New Roman" w:hAnsi="Times New Roman" w:cs="Times New Roman"/>
          <w:b w:val="0"/>
          <w:sz w:val="28"/>
          <w:szCs w:val="28"/>
        </w:rPr>
        <w:t xml:space="preserve">Решение о возобновлении проведения выездной или камеральной проверки принимается </w:t>
      </w:r>
      <w:r w:rsidR="00DC4711" w:rsidRPr="002E1ED3">
        <w:rPr>
          <w:rFonts w:ascii="Times New Roman" w:hAnsi="Times New Roman" w:cs="Times New Roman"/>
          <w:b w:val="0"/>
          <w:sz w:val="28"/>
          <w:szCs w:val="28"/>
        </w:rPr>
        <w:t>главой администрации МО «Город Пикалево» в срок не более 2 рабочих</w:t>
      </w:r>
      <w:r w:rsidR="003D6A90" w:rsidRPr="002E1ED3">
        <w:rPr>
          <w:rFonts w:ascii="Times New Roman" w:hAnsi="Times New Roman" w:cs="Times New Roman"/>
          <w:b w:val="0"/>
          <w:sz w:val="28"/>
          <w:szCs w:val="28"/>
        </w:rPr>
        <w:t xml:space="preserve"> дней:</w:t>
      </w:r>
    </w:p>
    <w:p w:rsidR="00BA7AE9" w:rsidRPr="002E1ED3" w:rsidRDefault="00BA7AE9" w:rsidP="00E91E81">
      <w:pPr>
        <w:pStyle w:val="ConsPlusTitle"/>
        <w:numPr>
          <w:ilvl w:val="2"/>
          <w:numId w:val="7"/>
        </w:numPr>
        <w:tabs>
          <w:tab w:val="center" w:pos="284"/>
          <w:tab w:val="left" w:pos="1134"/>
        </w:tabs>
        <w:suppressAutoHyphens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E1ED3">
        <w:rPr>
          <w:rFonts w:ascii="Times New Roman" w:hAnsi="Times New Roman" w:cs="Times New Roman"/>
          <w:b w:val="0"/>
          <w:sz w:val="28"/>
          <w:szCs w:val="28"/>
        </w:rPr>
        <w:t xml:space="preserve">после завершения проведения встречной проверки и (или) экспертизы согласно </w:t>
      </w:r>
      <w:hyperlink w:anchor="P120" w:history="1">
        <w:r w:rsidRPr="002E1ED3">
          <w:rPr>
            <w:rFonts w:ascii="Times New Roman" w:hAnsi="Times New Roman" w:cs="Times New Roman"/>
            <w:b w:val="0"/>
            <w:sz w:val="28"/>
            <w:szCs w:val="28"/>
          </w:rPr>
          <w:t>подпунктам «а»</w:t>
        </w:r>
      </w:hyperlink>
      <w:r w:rsidRPr="002E1ED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F2727" w:rsidRPr="002E1ED3">
        <w:rPr>
          <w:rFonts w:ascii="Times New Roman" w:hAnsi="Times New Roman" w:cs="Times New Roman"/>
          <w:b w:val="0"/>
          <w:sz w:val="28"/>
          <w:szCs w:val="28"/>
        </w:rPr>
        <w:t xml:space="preserve">«б» </w:t>
      </w:r>
      <w:hyperlink w:anchor="P121" w:history="1">
        <w:r w:rsidR="00EF2727" w:rsidRPr="002E1ED3">
          <w:rPr>
            <w:rFonts w:ascii="Times New Roman" w:hAnsi="Times New Roman" w:cs="Times New Roman"/>
            <w:b w:val="0"/>
            <w:sz w:val="28"/>
            <w:szCs w:val="28"/>
          </w:rPr>
          <w:t>2.3.1</w:t>
        </w:r>
      </w:hyperlink>
      <w:r w:rsidR="00EF2727" w:rsidRPr="002E1ED3">
        <w:rPr>
          <w:rFonts w:ascii="Times New Roman" w:hAnsi="Times New Roman" w:cs="Times New Roman"/>
          <w:b w:val="0"/>
          <w:sz w:val="28"/>
          <w:szCs w:val="28"/>
        </w:rPr>
        <w:t xml:space="preserve"> Регламента</w:t>
      </w:r>
      <w:r w:rsidRPr="002E1ED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A7AE9" w:rsidRPr="002E1ED3" w:rsidRDefault="00BA7AE9" w:rsidP="00E91E81">
      <w:pPr>
        <w:pStyle w:val="ConsPlusTitle"/>
        <w:numPr>
          <w:ilvl w:val="2"/>
          <w:numId w:val="7"/>
        </w:numPr>
        <w:tabs>
          <w:tab w:val="center" w:pos="284"/>
          <w:tab w:val="left" w:pos="1134"/>
        </w:tabs>
        <w:suppressAutoHyphens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E1ED3">
        <w:rPr>
          <w:rFonts w:ascii="Times New Roman" w:hAnsi="Times New Roman" w:cs="Times New Roman"/>
          <w:b w:val="0"/>
          <w:sz w:val="28"/>
          <w:szCs w:val="28"/>
        </w:rPr>
        <w:t xml:space="preserve">после устранения причин приостановления проведения проверки, указанных в </w:t>
      </w:r>
      <w:hyperlink w:anchor="P122" w:history="1">
        <w:r w:rsidRPr="002E1ED3">
          <w:rPr>
            <w:rFonts w:ascii="Times New Roman" w:hAnsi="Times New Roman" w:cs="Times New Roman"/>
            <w:b w:val="0"/>
            <w:sz w:val="28"/>
            <w:szCs w:val="28"/>
          </w:rPr>
          <w:t>подпунктах «в»</w:t>
        </w:r>
      </w:hyperlink>
      <w:r w:rsidR="00B979EB" w:rsidRPr="002E1ED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bookmarkStart w:id="7" w:name="_Hlk530490495"/>
      <w:r w:rsidR="00B979EB" w:rsidRPr="002E1ED3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bookmarkEnd w:id="7"/>
      <w:r w:rsidRPr="002E1ED3">
        <w:rPr>
          <w:rFonts w:ascii="Times New Roman" w:hAnsi="Times New Roman" w:cs="Times New Roman"/>
          <w:b w:val="0"/>
          <w:sz w:val="28"/>
          <w:szCs w:val="28"/>
        </w:rPr>
        <w:t>«</w:t>
      </w:r>
      <w:hyperlink w:anchor="P124" w:history="1">
        <w:r w:rsidRPr="002E1ED3">
          <w:rPr>
            <w:rFonts w:ascii="Times New Roman" w:hAnsi="Times New Roman" w:cs="Times New Roman"/>
            <w:b w:val="0"/>
            <w:sz w:val="28"/>
            <w:szCs w:val="28"/>
          </w:rPr>
          <w:t xml:space="preserve">д» пункта </w:t>
        </w:r>
      </w:hyperlink>
      <w:hyperlink w:anchor="P121" w:history="1">
        <w:r w:rsidR="00EF2727" w:rsidRPr="002E1ED3">
          <w:rPr>
            <w:rFonts w:ascii="Times New Roman" w:hAnsi="Times New Roman" w:cs="Times New Roman"/>
            <w:b w:val="0"/>
            <w:sz w:val="28"/>
            <w:szCs w:val="28"/>
          </w:rPr>
          <w:t>2.3.1</w:t>
        </w:r>
      </w:hyperlink>
      <w:r w:rsidR="00EF2727" w:rsidRPr="002E1ED3">
        <w:rPr>
          <w:rFonts w:ascii="Times New Roman" w:hAnsi="Times New Roman" w:cs="Times New Roman"/>
          <w:b w:val="0"/>
          <w:sz w:val="28"/>
          <w:szCs w:val="28"/>
        </w:rPr>
        <w:t xml:space="preserve"> Регламента;</w:t>
      </w:r>
    </w:p>
    <w:p w:rsidR="00BA7AE9" w:rsidRPr="002E1ED3" w:rsidRDefault="00BA7AE9" w:rsidP="00E91E81">
      <w:pPr>
        <w:pStyle w:val="ConsPlusTitle"/>
        <w:numPr>
          <w:ilvl w:val="2"/>
          <w:numId w:val="7"/>
        </w:numPr>
        <w:tabs>
          <w:tab w:val="center" w:pos="284"/>
          <w:tab w:val="left" w:pos="1134"/>
        </w:tabs>
        <w:suppressAutoHyphens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E1ED3">
        <w:rPr>
          <w:rFonts w:ascii="Times New Roman" w:hAnsi="Times New Roman" w:cs="Times New Roman"/>
          <w:b w:val="0"/>
          <w:sz w:val="28"/>
          <w:szCs w:val="28"/>
        </w:rPr>
        <w:t xml:space="preserve">после истечения срока приостановления проверки в соответствии с </w:t>
      </w:r>
      <w:hyperlink w:anchor="P122" w:history="1">
        <w:r w:rsidRPr="002E1ED3">
          <w:rPr>
            <w:rFonts w:ascii="Times New Roman" w:hAnsi="Times New Roman" w:cs="Times New Roman"/>
            <w:b w:val="0"/>
            <w:sz w:val="28"/>
            <w:szCs w:val="28"/>
          </w:rPr>
          <w:t xml:space="preserve">подпунктами </w:t>
        </w:r>
      </w:hyperlink>
      <w:r w:rsidRPr="002E1ED3">
        <w:rPr>
          <w:rFonts w:ascii="Times New Roman" w:hAnsi="Times New Roman" w:cs="Times New Roman"/>
          <w:b w:val="0"/>
          <w:sz w:val="28"/>
          <w:szCs w:val="28"/>
        </w:rPr>
        <w:t xml:space="preserve">«в» </w:t>
      </w:r>
      <w:r w:rsidR="00B979EB" w:rsidRPr="002E1ED3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EF2727" w:rsidRPr="002E1ED3">
        <w:rPr>
          <w:rFonts w:ascii="Times New Roman" w:hAnsi="Times New Roman" w:cs="Times New Roman"/>
          <w:b w:val="0"/>
          <w:sz w:val="28"/>
          <w:szCs w:val="28"/>
        </w:rPr>
        <w:t>«</w:t>
      </w:r>
      <w:hyperlink w:anchor="P124" w:history="1">
        <w:r w:rsidR="00EF2727" w:rsidRPr="002E1ED3">
          <w:rPr>
            <w:rFonts w:ascii="Times New Roman" w:hAnsi="Times New Roman" w:cs="Times New Roman"/>
            <w:b w:val="0"/>
            <w:sz w:val="28"/>
            <w:szCs w:val="28"/>
          </w:rPr>
          <w:t xml:space="preserve">д» пункта </w:t>
        </w:r>
      </w:hyperlink>
      <w:hyperlink w:anchor="P121" w:history="1">
        <w:r w:rsidR="00EF2727" w:rsidRPr="002E1ED3">
          <w:rPr>
            <w:rFonts w:ascii="Times New Roman" w:hAnsi="Times New Roman" w:cs="Times New Roman"/>
            <w:b w:val="0"/>
            <w:sz w:val="28"/>
            <w:szCs w:val="28"/>
          </w:rPr>
          <w:t>2.3.1</w:t>
        </w:r>
      </w:hyperlink>
      <w:r w:rsidR="00EF2727" w:rsidRPr="002E1ED3">
        <w:rPr>
          <w:rFonts w:ascii="Times New Roman" w:hAnsi="Times New Roman" w:cs="Times New Roman"/>
          <w:b w:val="0"/>
          <w:sz w:val="28"/>
          <w:szCs w:val="28"/>
        </w:rPr>
        <w:t xml:space="preserve"> Регламента.</w:t>
      </w:r>
    </w:p>
    <w:p w:rsidR="00322ECA" w:rsidRDefault="00322ECA" w:rsidP="00322ECA">
      <w:pPr>
        <w:pStyle w:val="ConsPlusTitle"/>
        <w:numPr>
          <w:ilvl w:val="2"/>
          <w:numId w:val="6"/>
        </w:numPr>
        <w:suppressAutoHyphens/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22ECA">
        <w:rPr>
          <w:rFonts w:ascii="Times New Roman" w:hAnsi="Times New Roman" w:cs="Times New Roman"/>
          <w:b w:val="0"/>
          <w:sz w:val="28"/>
          <w:szCs w:val="28"/>
        </w:rPr>
        <w:t>Срок проведения выездной или камеральной проверки может быть продлен не более чем на 10 рабочих дней по решению главы администрации МО «Город Пикалево».</w:t>
      </w:r>
    </w:p>
    <w:p w:rsidR="00322ECA" w:rsidRPr="00322ECA" w:rsidRDefault="00322ECA" w:rsidP="00322ECA">
      <w:pPr>
        <w:pStyle w:val="ConsPlusTitle"/>
        <w:numPr>
          <w:ilvl w:val="2"/>
          <w:numId w:val="6"/>
        </w:numPr>
        <w:suppressAutoHyphens/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22ECA">
        <w:rPr>
          <w:rFonts w:ascii="Times New Roman" w:hAnsi="Times New Roman" w:cs="Times New Roman"/>
          <w:b w:val="0"/>
          <w:sz w:val="28"/>
          <w:szCs w:val="28"/>
        </w:rPr>
        <w:t>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986735" w:rsidRPr="002E1ED3" w:rsidRDefault="00986735" w:rsidP="00E91E81">
      <w:pPr>
        <w:pStyle w:val="ConsPlusTitle"/>
        <w:numPr>
          <w:ilvl w:val="2"/>
          <w:numId w:val="6"/>
        </w:numPr>
        <w:suppressAutoHyphens/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E1ED3">
        <w:rPr>
          <w:rFonts w:ascii="Times New Roman" w:hAnsi="Times New Roman" w:cs="Times New Roman"/>
          <w:b w:val="0"/>
          <w:sz w:val="28"/>
          <w:szCs w:val="28"/>
        </w:rPr>
        <w:t>Решение о продлении, приостановлении срока контрольного мероприятия принимается на основании мотивированного обращения ведущего специалиста по внутреннему финансовому контролю.</w:t>
      </w:r>
      <w:r w:rsidR="004353AE" w:rsidRPr="002E1E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73A4F" w:rsidRPr="002E1ED3" w:rsidRDefault="00BA7AE9" w:rsidP="00E91E81">
      <w:pPr>
        <w:pStyle w:val="ConsPlusTitle"/>
        <w:numPr>
          <w:ilvl w:val="2"/>
          <w:numId w:val="6"/>
        </w:numPr>
        <w:suppressAutoHyphens/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8" w:name="P129"/>
      <w:bookmarkEnd w:id="8"/>
      <w:r w:rsidRPr="00EF2727">
        <w:rPr>
          <w:rFonts w:ascii="Times New Roman" w:hAnsi="Times New Roman" w:cs="Times New Roman"/>
          <w:b w:val="0"/>
          <w:sz w:val="28"/>
          <w:szCs w:val="28"/>
        </w:rPr>
        <w:t>Решение о продлении</w:t>
      </w:r>
      <w:r w:rsidR="00BE1F7B">
        <w:rPr>
          <w:rFonts w:ascii="Times New Roman" w:hAnsi="Times New Roman" w:cs="Times New Roman"/>
          <w:b w:val="0"/>
          <w:sz w:val="28"/>
          <w:szCs w:val="28"/>
        </w:rPr>
        <w:t>,</w:t>
      </w:r>
      <w:r w:rsidR="00BE1F7B" w:rsidRPr="00BE1F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1F7B" w:rsidRPr="00F02DA3">
        <w:rPr>
          <w:rFonts w:ascii="Times New Roman" w:hAnsi="Times New Roman" w:cs="Times New Roman"/>
          <w:b w:val="0"/>
          <w:sz w:val="28"/>
          <w:szCs w:val="28"/>
        </w:rPr>
        <w:t>приостановлении, возобновлении</w:t>
      </w:r>
      <w:r w:rsidRPr="00EF2727">
        <w:rPr>
          <w:rFonts w:ascii="Times New Roman" w:hAnsi="Times New Roman" w:cs="Times New Roman"/>
          <w:b w:val="0"/>
          <w:sz w:val="28"/>
          <w:szCs w:val="28"/>
        </w:rPr>
        <w:t xml:space="preserve"> срока проведения выездной или камеральной</w:t>
      </w:r>
      <w:r w:rsidRPr="00F02DA3">
        <w:rPr>
          <w:rFonts w:ascii="Times New Roman" w:hAnsi="Times New Roman" w:cs="Times New Roman"/>
          <w:b w:val="0"/>
          <w:sz w:val="28"/>
          <w:szCs w:val="28"/>
        </w:rPr>
        <w:t xml:space="preserve"> проверки оформляется </w:t>
      </w:r>
      <w:r>
        <w:rPr>
          <w:rFonts w:ascii="Times New Roman" w:hAnsi="Times New Roman" w:cs="Times New Roman"/>
          <w:b w:val="0"/>
          <w:sz w:val="28"/>
          <w:szCs w:val="28"/>
        </w:rPr>
        <w:t>распоряжением</w:t>
      </w:r>
      <w:r w:rsidRPr="00F02D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 МО «Город Пикалево»</w:t>
      </w:r>
      <w:r w:rsidRPr="00F02DA3">
        <w:rPr>
          <w:rFonts w:ascii="Times New Roman" w:hAnsi="Times New Roman" w:cs="Times New Roman"/>
          <w:b w:val="0"/>
          <w:sz w:val="28"/>
          <w:szCs w:val="28"/>
        </w:rPr>
        <w:t>, в котором указываются основания продления срока проведения проверки, приостановления, возобновления проведения проверки.</w:t>
      </w:r>
    </w:p>
    <w:p w:rsidR="00BA7AE9" w:rsidRPr="002E1ED3" w:rsidRDefault="00BA7AE9" w:rsidP="00C73A4F">
      <w:pPr>
        <w:pStyle w:val="ConsPlusTitle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highlight w:val="green"/>
        </w:rPr>
      </w:pPr>
      <w:r w:rsidRPr="002E1ED3">
        <w:rPr>
          <w:rFonts w:ascii="Times New Roman" w:hAnsi="Times New Roman" w:cs="Times New Roman"/>
          <w:b w:val="0"/>
          <w:sz w:val="28"/>
          <w:szCs w:val="28"/>
        </w:rPr>
        <w:t xml:space="preserve">Копия распоряжения администрации МО «Город Пикалево» </w:t>
      </w:r>
      <w:r w:rsidR="00BE1F7B" w:rsidRPr="002E1ED3">
        <w:rPr>
          <w:rFonts w:ascii="Times New Roman" w:hAnsi="Times New Roman" w:cs="Times New Roman"/>
          <w:b w:val="0"/>
          <w:sz w:val="28"/>
          <w:szCs w:val="28"/>
        </w:rPr>
        <w:t xml:space="preserve">о продлении, приостановлении, возобновлении срока проведения выездной или камеральной проверки </w:t>
      </w:r>
      <w:r w:rsidRPr="002E1ED3">
        <w:rPr>
          <w:rFonts w:ascii="Times New Roman" w:hAnsi="Times New Roman" w:cs="Times New Roman"/>
          <w:b w:val="0"/>
          <w:sz w:val="28"/>
          <w:szCs w:val="28"/>
        </w:rPr>
        <w:t>направляется</w:t>
      </w:r>
      <w:r w:rsidR="003D6A90" w:rsidRPr="002E1ED3">
        <w:rPr>
          <w:rFonts w:ascii="Times New Roman" w:hAnsi="Times New Roman" w:cs="Times New Roman"/>
          <w:b w:val="0"/>
          <w:sz w:val="28"/>
          <w:szCs w:val="28"/>
        </w:rPr>
        <w:t xml:space="preserve"> (вручается) ведущим специалистом по внутреннему финансовому контролю </w:t>
      </w:r>
      <w:r w:rsidRPr="002E1ED3">
        <w:rPr>
          <w:rFonts w:ascii="Times New Roman" w:hAnsi="Times New Roman" w:cs="Times New Roman"/>
          <w:b w:val="0"/>
          <w:sz w:val="28"/>
          <w:szCs w:val="28"/>
        </w:rPr>
        <w:t>субъекту контроля в срок не более 3 рабочих дней со дня издания соответствующего распоряжения.</w:t>
      </w:r>
      <w:r w:rsidR="003D6A90" w:rsidRPr="002E1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735" w:rsidRDefault="00986735" w:rsidP="00C73A4F">
      <w:pPr>
        <w:pStyle w:val="ConsPlusTitle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highlight w:val="green"/>
        </w:rPr>
      </w:pPr>
    </w:p>
    <w:p w:rsidR="00E6389A" w:rsidRPr="00BC2BB3" w:rsidRDefault="00E6389A" w:rsidP="00E91E81">
      <w:pPr>
        <w:pStyle w:val="ConsPlusNormal"/>
        <w:numPr>
          <w:ilvl w:val="0"/>
          <w:numId w:val="6"/>
        </w:num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BC2BB3">
        <w:rPr>
          <w:rFonts w:ascii="Times New Roman" w:hAnsi="Times New Roman" w:cs="Times New Roman"/>
          <w:sz w:val="28"/>
          <w:szCs w:val="28"/>
        </w:rPr>
        <w:t>Административные процедуры</w:t>
      </w:r>
    </w:p>
    <w:p w:rsidR="00E6389A" w:rsidRPr="00BC2BB3" w:rsidRDefault="00E6389A" w:rsidP="0032207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2C8" w:rsidRPr="00BC2BB3" w:rsidRDefault="005702C8" w:rsidP="00322073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BB3">
        <w:rPr>
          <w:rFonts w:ascii="Times New Roman" w:hAnsi="Times New Roman" w:cs="Times New Roman"/>
          <w:sz w:val="28"/>
          <w:szCs w:val="28"/>
        </w:rPr>
        <w:t>В рамках исполнения муниципальной функции осуществляются следующие административные процедуры:</w:t>
      </w:r>
    </w:p>
    <w:p w:rsidR="005702C8" w:rsidRPr="002E1ED3" w:rsidRDefault="005702C8" w:rsidP="00E91E81">
      <w:pPr>
        <w:pStyle w:val="ConsPlusNormal"/>
        <w:numPr>
          <w:ilvl w:val="2"/>
          <w:numId w:val="23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BB3">
        <w:rPr>
          <w:rFonts w:ascii="Times New Roman" w:hAnsi="Times New Roman" w:cs="Times New Roman"/>
          <w:sz w:val="28"/>
          <w:szCs w:val="28"/>
        </w:rPr>
        <w:t xml:space="preserve">подготовка и </w:t>
      </w:r>
      <w:r w:rsidRPr="002E1ED3">
        <w:rPr>
          <w:rFonts w:ascii="Times New Roman" w:hAnsi="Times New Roman" w:cs="Times New Roman"/>
          <w:sz w:val="28"/>
          <w:szCs w:val="28"/>
        </w:rPr>
        <w:t xml:space="preserve">назначение </w:t>
      </w:r>
      <w:r w:rsidR="008B3C75" w:rsidRPr="002E1ED3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2E1ED3">
        <w:rPr>
          <w:rFonts w:ascii="Times New Roman" w:hAnsi="Times New Roman" w:cs="Times New Roman"/>
          <w:sz w:val="28"/>
          <w:szCs w:val="28"/>
        </w:rPr>
        <w:t>;</w:t>
      </w:r>
    </w:p>
    <w:p w:rsidR="005702C8" w:rsidRPr="002E1ED3" w:rsidRDefault="005702C8" w:rsidP="00E91E81">
      <w:pPr>
        <w:pStyle w:val="ConsPlusNormal"/>
        <w:numPr>
          <w:ilvl w:val="2"/>
          <w:numId w:val="23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E1ED3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B3C75" w:rsidRPr="002E1ED3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Pr="002E1ED3">
        <w:rPr>
          <w:rFonts w:ascii="Times New Roman" w:hAnsi="Times New Roman" w:cs="Times New Roman"/>
          <w:sz w:val="28"/>
          <w:szCs w:val="28"/>
        </w:rPr>
        <w:t xml:space="preserve">и оформление </w:t>
      </w:r>
      <w:r w:rsidR="008E37DF" w:rsidRPr="002E1ED3">
        <w:rPr>
          <w:rFonts w:ascii="Times New Roman" w:hAnsi="Times New Roman" w:cs="Times New Roman"/>
          <w:sz w:val="28"/>
          <w:szCs w:val="28"/>
        </w:rPr>
        <w:t>его</w:t>
      </w:r>
      <w:r w:rsidRPr="002E1ED3">
        <w:rPr>
          <w:rFonts w:ascii="Times New Roman" w:hAnsi="Times New Roman" w:cs="Times New Roman"/>
          <w:sz w:val="28"/>
          <w:szCs w:val="28"/>
        </w:rPr>
        <w:t xml:space="preserve"> результатов;</w:t>
      </w:r>
    </w:p>
    <w:p w:rsidR="005702C8" w:rsidRPr="002E1ED3" w:rsidRDefault="005702C8" w:rsidP="00E91E81">
      <w:pPr>
        <w:pStyle w:val="ConsPlusNormal"/>
        <w:numPr>
          <w:ilvl w:val="2"/>
          <w:numId w:val="23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E1ED3">
        <w:rPr>
          <w:rFonts w:ascii="Times New Roman" w:hAnsi="Times New Roman" w:cs="Times New Roman"/>
          <w:sz w:val="28"/>
          <w:szCs w:val="28"/>
        </w:rPr>
        <w:t>реализация результатов пров</w:t>
      </w:r>
      <w:r w:rsidR="008D5E23" w:rsidRPr="002E1ED3">
        <w:rPr>
          <w:rFonts w:ascii="Times New Roman" w:hAnsi="Times New Roman" w:cs="Times New Roman"/>
          <w:sz w:val="28"/>
          <w:szCs w:val="28"/>
        </w:rPr>
        <w:t xml:space="preserve">едения </w:t>
      </w:r>
      <w:r w:rsidR="008B3C75" w:rsidRPr="002E1ED3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8D5E23" w:rsidRPr="002E1ED3">
        <w:rPr>
          <w:rFonts w:ascii="Times New Roman" w:hAnsi="Times New Roman" w:cs="Times New Roman"/>
          <w:sz w:val="28"/>
          <w:szCs w:val="28"/>
        </w:rPr>
        <w:t>;</w:t>
      </w:r>
    </w:p>
    <w:p w:rsidR="008D5E23" w:rsidRPr="002E1ED3" w:rsidRDefault="00DD209F" w:rsidP="00E91E81">
      <w:pPr>
        <w:pStyle w:val="ConsPlusNormal"/>
        <w:numPr>
          <w:ilvl w:val="2"/>
          <w:numId w:val="23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E1ED3">
        <w:rPr>
          <w:rFonts w:ascii="Times New Roman" w:hAnsi="Times New Roman" w:cs="Times New Roman"/>
          <w:sz w:val="28"/>
          <w:szCs w:val="28"/>
        </w:rPr>
        <w:t>о</w:t>
      </w:r>
      <w:r w:rsidR="008D5E23" w:rsidRPr="002E1ED3">
        <w:rPr>
          <w:rFonts w:ascii="Times New Roman" w:hAnsi="Times New Roman" w:cs="Times New Roman"/>
          <w:sz w:val="28"/>
          <w:szCs w:val="28"/>
        </w:rPr>
        <w:t xml:space="preserve">формление и хранение материалов </w:t>
      </w:r>
      <w:r w:rsidR="008B3C75" w:rsidRPr="002E1ED3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8D5E23" w:rsidRPr="002E1ED3">
        <w:rPr>
          <w:rFonts w:ascii="Times New Roman" w:hAnsi="Times New Roman" w:cs="Times New Roman"/>
          <w:sz w:val="28"/>
          <w:szCs w:val="28"/>
        </w:rPr>
        <w:t>.</w:t>
      </w:r>
    </w:p>
    <w:p w:rsidR="005702C8" w:rsidRPr="002E1ED3" w:rsidRDefault="008B3C75" w:rsidP="00322073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E1ED3">
        <w:rPr>
          <w:rFonts w:ascii="Times New Roman" w:hAnsi="Times New Roman" w:cs="Times New Roman"/>
          <w:sz w:val="28"/>
          <w:szCs w:val="28"/>
        </w:rPr>
        <w:t xml:space="preserve">Блок – </w:t>
      </w:r>
      <w:r w:rsidR="005702C8" w:rsidRPr="002E1ED3">
        <w:rPr>
          <w:rFonts w:ascii="Times New Roman" w:hAnsi="Times New Roman" w:cs="Times New Roman"/>
          <w:sz w:val="28"/>
          <w:szCs w:val="28"/>
        </w:rPr>
        <w:t>схема исполнения муниципальной функции приводится в приложе</w:t>
      </w:r>
      <w:r w:rsidR="00AC7CD5" w:rsidRPr="002E1ED3">
        <w:rPr>
          <w:rFonts w:ascii="Times New Roman" w:hAnsi="Times New Roman" w:cs="Times New Roman"/>
          <w:sz w:val="28"/>
          <w:szCs w:val="28"/>
        </w:rPr>
        <w:t xml:space="preserve">нии </w:t>
      </w:r>
      <w:r w:rsidR="005702C8" w:rsidRPr="002E1ED3">
        <w:rPr>
          <w:rFonts w:ascii="Times New Roman" w:hAnsi="Times New Roman" w:cs="Times New Roman"/>
          <w:sz w:val="28"/>
          <w:szCs w:val="28"/>
        </w:rPr>
        <w:t>1 к настоящему Регламенту.</w:t>
      </w:r>
    </w:p>
    <w:p w:rsidR="005702C8" w:rsidRPr="00BC2BB3" w:rsidRDefault="005702C8" w:rsidP="00322073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E1ED3">
        <w:rPr>
          <w:rFonts w:ascii="Times New Roman" w:hAnsi="Times New Roman" w:cs="Times New Roman"/>
          <w:sz w:val="28"/>
          <w:szCs w:val="28"/>
        </w:rPr>
        <w:t xml:space="preserve">Документы, передача которых предусмотрена настоящим Регламентом, вручаются представителю </w:t>
      </w:r>
      <w:r w:rsidR="009D27EE" w:rsidRPr="002E1ED3">
        <w:rPr>
          <w:rFonts w:ascii="Times New Roman" w:hAnsi="Times New Roman" w:cs="Times New Roman"/>
          <w:sz w:val="28"/>
          <w:szCs w:val="28"/>
        </w:rPr>
        <w:t>субъект</w:t>
      </w:r>
      <w:r w:rsidRPr="002E1ED3">
        <w:rPr>
          <w:rFonts w:ascii="Times New Roman" w:hAnsi="Times New Roman" w:cs="Times New Roman"/>
          <w:sz w:val="28"/>
          <w:szCs w:val="28"/>
        </w:rPr>
        <w:t>а контроля под роспись, либо направляются заказным почтовым отправлением с уведомлением о вручении или иным способом, свидетельствующим о дате его получения адресатом</w:t>
      </w:r>
      <w:r w:rsidR="007F75AD" w:rsidRPr="002E1ED3">
        <w:rPr>
          <w:rFonts w:ascii="Times New Roman" w:hAnsi="Times New Roman" w:cs="Times New Roman"/>
          <w:sz w:val="28"/>
          <w:szCs w:val="28"/>
        </w:rPr>
        <w:t>, в том числе с применением автоматизированных информационных систем</w:t>
      </w:r>
      <w:r w:rsidRPr="002E1ED3">
        <w:rPr>
          <w:rFonts w:ascii="Times New Roman" w:hAnsi="Times New Roman" w:cs="Times New Roman"/>
          <w:sz w:val="28"/>
          <w:szCs w:val="28"/>
        </w:rPr>
        <w:t>.</w:t>
      </w:r>
      <w:r w:rsidR="001F497D" w:rsidRPr="001F4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2C8" w:rsidRPr="00BC2BB3" w:rsidRDefault="005702C8" w:rsidP="00322073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BB3">
        <w:rPr>
          <w:rFonts w:ascii="Times New Roman" w:hAnsi="Times New Roman" w:cs="Times New Roman"/>
          <w:sz w:val="28"/>
          <w:szCs w:val="28"/>
        </w:rPr>
        <w:t>Критериями принятия решений в рамках административных процедур являются:</w:t>
      </w:r>
    </w:p>
    <w:p w:rsidR="005702C8" w:rsidRPr="004031C4" w:rsidRDefault="001D1769" w:rsidP="00E91E81">
      <w:pPr>
        <w:pStyle w:val="ConsPlusNormal"/>
        <w:numPr>
          <w:ilvl w:val="0"/>
          <w:numId w:val="24"/>
        </w:numPr>
        <w:tabs>
          <w:tab w:val="left" w:pos="284"/>
        </w:tabs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31C4">
        <w:rPr>
          <w:rFonts w:ascii="Times New Roman" w:hAnsi="Times New Roman" w:cs="Times New Roman"/>
          <w:sz w:val="28"/>
          <w:szCs w:val="28"/>
        </w:rPr>
        <w:t>законность</w:t>
      </w:r>
      <w:r w:rsidR="005702C8" w:rsidRPr="004031C4">
        <w:rPr>
          <w:rFonts w:ascii="Times New Roman" w:hAnsi="Times New Roman" w:cs="Times New Roman"/>
          <w:sz w:val="28"/>
          <w:szCs w:val="28"/>
        </w:rPr>
        <w:t xml:space="preserve">, </w:t>
      </w:r>
      <w:r w:rsidR="00E239B5" w:rsidRPr="004031C4">
        <w:rPr>
          <w:rFonts w:ascii="Times New Roman" w:hAnsi="Times New Roman" w:cs="Times New Roman"/>
          <w:sz w:val="28"/>
          <w:szCs w:val="28"/>
        </w:rPr>
        <w:t>о</w:t>
      </w:r>
      <w:r w:rsidR="009D27EE" w:rsidRPr="004031C4">
        <w:rPr>
          <w:rFonts w:ascii="Times New Roman" w:hAnsi="Times New Roman" w:cs="Times New Roman"/>
          <w:sz w:val="28"/>
          <w:szCs w:val="28"/>
        </w:rPr>
        <w:t>бъект</w:t>
      </w:r>
      <w:r w:rsidR="005702C8" w:rsidRPr="004031C4">
        <w:rPr>
          <w:rFonts w:ascii="Times New Roman" w:hAnsi="Times New Roman" w:cs="Times New Roman"/>
          <w:sz w:val="28"/>
          <w:szCs w:val="28"/>
        </w:rPr>
        <w:t>ивность, эффективность, независимость, достоверность результатов и гласность при проведении административных процедур и совершении должностными лицами административных действий;</w:t>
      </w:r>
    </w:p>
    <w:p w:rsidR="005702C8" w:rsidRPr="004031C4" w:rsidRDefault="005702C8" w:rsidP="00E91E81">
      <w:pPr>
        <w:pStyle w:val="ConsPlusNormal"/>
        <w:numPr>
          <w:ilvl w:val="0"/>
          <w:numId w:val="24"/>
        </w:numPr>
        <w:tabs>
          <w:tab w:val="left" w:pos="284"/>
        </w:tabs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31C4">
        <w:rPr>
          <w:rFonts w:ascii="Times New Roman" w:hAnsi="Times New Roman" w:cs="Times New Roman"/>
          <w:sz w:val="28"/>
          <w:szCs w:val="28"/>
        </w:rPr>
        <w:t xml:space="preserve">степень обеспеченности </w:t>
      </w:r>
      <w:r w:rsidR="00D45A61" w:rsidRPr="004031C4">
        <w:rPr>
          <w:rFonts w:ascii="Times New Roman" w:hAnsi="Times New Roman" w:cs="Times New Roman"/>
          <w:sz w:val="28"/>
          <w:szCs w:val="28"/>
        </w:rPr>
        <w:t>о</w:t>
      </w:r>
      <w:r w:rsidR="00D44D83" w:rsidRPr="004031C4">
        <w:rPr>
          <w:rFonts w:ascii="Times New Roman" w:hAnsi="Times New Roman" w:cs="Times New Roman"/>
          <w:sz w:val="28"/>
          <w:szCs w:val="28"/>
        </w:rPr>
        <w:t>тдела финансов</w:t>
      </w:r>
      <w:r w:rsidRPr="004031C4">
        <w:rPr>
          <w:rFonts w:ascii="Times New Roman" w:hAnsi="Times New Roman" w:cs="Times New Roman"/>
          <w:sz w:val="28"/>
          <w:szCs w:val="28"/>
        </w:rPr>
        <w:t xml:space="preserve"> ресурсами (трудовыми, материальными и финансовыми);</w:t>
      </w:r>
    </w:p>
    <w:p w:rsidR="005702C8" w:rsidRPr="002E1ED3" w:rsidRDefault="005702C8" w:rsidP="00E91E81">
      <w:pPr>
        <w:pStyle w:val="ConsPlusNormal"/>
        <w:numPr>
          <w:ilvl w:val="0"/>
          <w:numId w:val="24"/>
        </w:numPr>
        <w:tabs>
          <w:tab w:val="left" w:pos="284"/>
        </w:tabs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31C4">
        <w:rPr>
          <w:rFonts w:ascii="Times New Roman" w:hAnsi="Times New Roman" w:cs="Times New Roman"/>
          <w:sz w:val="28"/>
          <w:szCs w:val="28"/>
        </w:rPr>
        <w:t xml:space="preserve">реальность сроков выполнения административных действий, составляющих содержание административной процедуры, определяемую с учетом всех </w:t>
      </w:r>
      <w:r w:rsidRPr="002E1ED3">
        <w:rPr>
          <w:rFonts w:ascii="Times New Roman" w:hAnsi="Times New Roman" w:cs="Times New Roman"/>
          <w:sz w:val="28"/>
          <w:szCs w:val="28"/>
        </w:rPr>
        <w:t>возможных временных затрат;</w:t>
      </w:r>
    </w:p>
    <w:p w:rsidR="005702C8" w:rsidRPr="002E1ED3" w:rsidRDefault="005702C8" w:rsidP="00E91E81">
      <w:pPr>
        <w:pStyle w:val="ConsPlusNormal"/>
        <w:numPr>
          <w:ilvl w:val="0"/>
          <w:numId w:val="24"/>
        </w:numPr>
        <w:tabs>
          <w:tab w:val="left" w:pos="284"/>
        </w:tabs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E1ED3">
        <w:rPr>
          <w:rFonts w:ascii="Times New Roman" w:hAnsi="Times New Roman" w:cs="Times New Roman"/>
          <w:sz w:val="28"/>
          <w:szCs w:val="28"/>
        </w:rPr>
        <w:t xml:space="preserve">подтверждение факта выявленных нарушений материалами </w:t>
      </w:r>
      <w:r w:rsidR="00872AE1" w:rsidRPr="002E1ED3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2E1ED3">
        <w:rPr>
          <w:rFonts w:ascii="Times New Roman" w:hAnsi="Times New Roman" w:cs="Times New Roman"/>
          <w:sz w:val="28"/>
          <w:szCs w:val="28"/>
        </w:rPr>
        <w:t>;</w:t>
      </w:r>
    </w:p>
    <w:p w:rsidR="005702C8" w:rsidRPr="002E1ED3" w:rsidRDefault="005702C8" w:rsidP="00E91E81">
      <w:pPr>
        <w:pStyle w:val="ConsPlusNormal"/>
        <w:numPr>
          <w:ilvl w:val="0"/>
          <w:numId w:val="24"/>
        </w:numPr>
        <w:tabs>
          <w:tab w:val="left" w:pos="284"/>
        </w:tabs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E1ED3">
        <w:rPr>
          <w:rFonts w:ascii="Times New Roman" w:hAnsi="Times New Roman" w:cs="Times New Roman"/>
          <w:sz w:val="28"/>
          <w:szCs w:val="28"/>
        </w:rPr>
        <w:t xml:space="preserve">невозможность получения </w:t>
      </w:r>
      <w:r w:rsidR="00E239B5" w:rsidRPr="002E1ED3">
        <w:rPr>
          <w:rFonts w:ascii="Times New Roman" w:hAnsi="Times New Roman" w:cs="Times New Roman"/>
          <w:sz w:val="28"/>
          <w:szCs w:val="28"/>
        </w:rPr>
        <w:t>о</w:t>
      </w:r>
      <w:r w:rsidR="009D27EE" w:rsidRPr="002E1ED3">
        <w:rPr>
          <w:rFonts w:ascii="Times New Roman" w:hAnsi="Times New Roman" w:cs="Times New Roman"/>
          <w:sz w:val="28"/>
          <w:szCs w:val="28"/>
        </w:rPr>
        <w:t>бъект</w:t>
      </w:r>
      <w:r w:rsidRPr="002E1ED3">
        <w:rPr>
          <w:rFonts w:ascii="Times New Roman" w:hAnsi="Times New Roman" w:cs="Times New Roman"/>
          <w:sz w:val="28"/>
          <w:szCs w:val="28"/>
        </w:rPr>
        <w:t xml:space="preserve">ивных результатов </w:t>
      </w:r>
      <w:r w:rsidR="00872AE1" w:rsidRPr="002E1ED3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Pr="002E1ED3">
        <w:rPr>
          <w:rFonts w:ascii="Times New Roman" w:hAnsi="Times New Roman" w:cs="Times New Roman"/>
          <w:sz w:val="28"/>
          <w:szCs w:val="28"/>
        </w:rPr>
        <w:t>без получения дополнительных информации, документов и материалов.</w:t>
      </w:r>
    </w:p>
    <w:p w:rsidR="009B7E00" w:rsidRPr="004031C4" w:rsidRDefault="009B7E00" w:rsidP="00322073">
      <w:pPr>
        <w:pStyle w:val="ConsPlusNormal"/>
        <w:suppressAutoHyphens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C5B91" w:rsidRPr="00EA3B4C" w:rsidRDefault="00B641A4" w:rsidP="00E91E81">
      <w:pPr>
        <w:pStyle w:val="ConsPlusNormal"/>
        <w:numPr>
          <w:ilvl w:val="1"/>
          <w:numId w:val="6"/>
        </w:num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BC2BB3">
        <w:rPr>
          <w:rFonts w:ascii="Times New Roman" w:hAnsi="Times New Roman" w:cs="Times New Roman"/>
          <w:sz w:val="28"/>
          <w:szCs w:val="28"/>
        </w:rPr>
        <w:t xml:space="preserve">Подготовка и назначение </w:t>
      </w:r>
      <w:r w:rsidR="00872AE1" w:rsidRPr="00EA3B4C">
        <w:rPr>
          <w:rFonts w:ascii="Times New Roman" w:hAnsi="Times New Roman" w:cs="Times New Roman"/>
          <w:sz w:val="28"/>
          <w:szCs w:val="28"/>
        </w:rPr>
        <w:t>контрольного мероприятия</w:t>
      </w:r>
    </w:p>
    <w:p w:rsidR="00B641A4" w:rsidRPr="00EA3B4C" w:rsidRDefault="00B641A4" w:rsidP="0032207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5F5" w:rsidRPr="00EA3B4C" w:rsidRDefault="00BD15F5" w:rsidP="00E91E81">
      <w:pPr>
        <w:pStyle w:val="ConsPlusNormal"/>
        <w:numPr>
          <w:ilvl w:val="2"/>
          <w:numId w:val="6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B4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подготовки и назначения планово</w:t>
      </w:r>
      <w:r w:rsidR="000C26BC" w:rsidRPr="00EA3B4C">
        <w:rPr>
          <w:rFonts w:ascii="Times New Roman" w:hAnsi="Times New Roman" w:cs="Times New Roman"/>
          <w:sz w:val="28"/>
          <w:szCs w:val="28"/>
        </w:rPr>
        <w:t>й</w:t>
      </w:r>
      <w:r w:rsidRPr="00EA3B4C">
        <w:rPr>
          <w:rFonts w:ascii="Times New Roman" w:hAnsi="Times New Roman" w:cs="Times New Roman"/>
          <w:sz w:val="28"/>
          <w:szCs w:val="28"/>
        </w:rPr>
        <w:t xml:space="preserve"> </w:t>
      </w:r>
      <w:r w:rsidR="000C26BC" w:rsidRPr="00EA3B4C">
        <w:rPr>
          <w:rFonts w:ascii="Times New Roman" w:hAnsi="Times New Roman" w:cs="Times New Roman"/>
          <w:sz w:val="28"/>
          <w:szCs w:val="28"/>
        </w:rPr>
        <w:t>проверки</w:t>
      </w:r>
      <w:r w:rsidRPr="00EA3B4C">
        <w:rPr>
          <w:rFonts w:ascii="Times New Roman" w:hAnsi="Times New Roman" w:cs="Times New Roman"/>
          <w:sz w:val="28"/>
          <w:szCs w:val="28"/>
        </w:rPr>
        <w:t xml:space="preserve"> является план контрольных мероприятий </w:t>
      </w:r>
      <w:r w:rsidR="00A458D0" w:rsidRPr="00EA3B4C">
        <w:rPr>
          <w:rFonts w:ascii="Times New Roman" w:hAnsi="Times New Roman" w:cs="Times New Roman"/>
          <w:sz w:val="28"/>
          <w:szCs w:val="28"/>
        </w:rPr>
        <w:t>о</w:t>
      </w:r>
      <w:r w:rsidR="00D44D83" w:rsidRPr="00EA3B4C">
        <w:rPr>
          <w:rFonts w:ascii="Times New Roman" w:hAnsi="Times New Roman" w:cs="Times New Roman"/>
          <w:sz w:val="28"/>
          <w:szCs w:val="28"/>
        </w:rPr>
        <w:t>тдела финансов</w:t>
      </w:r>
      <w:r w:rsidRPr="00EA3B4C">
        <w:rPr>
          <w:rFonts w:ascii="Times New Roman" w:hAnsi="Times New Roman" w:cs="Times New Roman"/>
          <w:sz w:val="28"/>
          <w:szCs w:val="28"/>
        </w:rPr>
        <w:t xml:space="preserve">, который утверждается распоряжением администрации МО </w:t>
      </w:r>
      <w:r w:rsidR="006556C0" w:rsidRPr="00EA3B4C">
        <w:rPr>
          <w:rFonts w:ascii="Times New Roman" w:hAnsi="Times New Roman" w:cs="Times New Roman"/>
          <w:sz w:val="28"/>
          <w:szCs w:val="28"/>
        </w:rPr>
        <w:t>«</w:t>
      </w:r>
      <w:r w:rsidRPr="00EA3B4C">
        <w:rPr>
          <w:rFonts w:ascii="Times New Roman" w:hAnsi="Times New Roman" w:cs="Times New Roman"/>
          <w:sz w:val="28"/>
          <w:szCs w:val="28"/>
        </w:rPr>
        <w:t>Город Пикалево</w:t>
      </w:r>
      <w:r w:rsidR="006556C0" w:rsidRPr="00EA3B4C">
        <w:rPr>
          <w:rFonts w:ascii="Times New Roman" w:hAnsi="Times New Roman" w:cs="Times New Roman"/>
          <w:sz w:val="28"/>
          <w:szCs w:val="28"/>
        </w:rPr>
        <w:t>»</w:t>
      </w:r>
      <w:r w:rsidRPr="00EA3B4C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A458D0" w:rsidRPr="00EA3B4C">
        <w:rPr>
          <w:rFonts w:ascii="Times New Roman" w:hAnsi="Times New Roman" w:cs="Times New Roman"/>
          <w:sz w:val="28"/>
          <w:szCs w:val="28"/>
        </w:rPr>
        <w:t>до начала очередного финансового года</w:t>
      </w:r>
      <w:r w:rsidRPr="00EA3B4C">
        <w:rPr>
          <w:rFonts w:ascii="Times New Roman" w:hAnsi="Times New Roman" w:cs="Times New Roman"/>
          <w:sz w:val="28"/>
          <w:szCs w:val="28"/>
        </w:rPr>
        <w:t>.</w:t>
      </w:r>
    </w:p>
    <w:p w:rsidR="00BD15F5" w:rsidRPr="00EA3B4C" w:rsidRDefault="00BD15F5" w:rsidP="00E91E81">
      <w:pPr>
        <w:pStyle w:val="aff0"/>
        <w:numPr>
          <w:ilvl w:val="2"/>
          <w:numId w:val="6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3B4C">
        <w:rPr>
          <w:sz w:val="28"/>
          <w:szCs w:val="28"/>
        </w:rPr>
        <w:t>Основанием для начала административной процедуры подготовки и назначения внепланово</w:t>
      </w:r>
      <w:r w:rsidR="000C26BC" w:rsidRPr="00EA3B4C">
        <w:rPr>
          <w:sz w:val="28"/>
          <w:szCs w:val="28"/>
        </w:rPr>
        <w:t>й</w:t>
      </w:r>
      <w:r w:rsidRPr="00EA3B4C">
        <w:rPr>
          <w:sz w:val="28"/>
          <w:szCs w:val="28"/>
        </w:rPr>
        <w:t xml:space="preserve"> </w:t>
      </w:r>
      <w:r w:rsidR="000C26BC" w:rsidRPr="00EA3B4C">
        <w:rPr>
          <w:sz w:val="28"/>
          <w:szCs w:val="28"/>
        </w:rPr>
        <w:t>проверки</w:t>
      </w:r>
      <w:r w:rsidRPr="00EA3B4C">
        <w:rPr>
          <w:sz w:val="28"/>
          <w:szCs w:val="28"/>
        </w:rPr>
        <w:t xml:space="preserve"> является решение главы администрации МО </w:t>
      </w:r>
      <w:r w:rsidR="006556C0" w:rsidRPr="00EA3B4C">
        <w:rPr>
          <w:sz w:val="28"/>
          <w:szCs w:val="28"/>
        </w:rPr>
        <w:t>«</w:t>
      </w:r>
      <w:r w:rsidRPr="00EA3B4C">
        <w:rPr>
          <w:sz w:val="28"/>
          <w:szCs w:val="28"/>
        </w:rPr>
        <w:t>Город Пикалево</w:t>
      </w:r>
      <w:r w:rsidR="006556C0" w:rsidRPr="00EA3B4C">
        <w:rPr>
          <w:sz w:val="28"/>
          <w:szCs w:val="28"/>
        </w:rPr>
        <w:t>»</w:t>
      </w:r>
      <w:r w:rsidR="000C26BC" w:rsidRPr="00EA3B4C">
        <w:rPr>
          <w:sz w:val="28"/>
          <w:szCs w:val="28"/>
        </w:rPr>
        <w:t>, принятое:</w:t>
      </w:r>
    </w:p>
    <w:p w:rsidR="00572A80" w:rsidRPr="00EA3B4C" w:rsidRDefault="00572A80" w:rsidP="0032207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B4C">
        <w:rPr>
          <w:rFonts w:ascii="Times New Roman" w:hAnsi="Times New Roman" w:cs="Times New Roman"/>
          <w:sz w:val="28"/>
          <w:szCs w:val="28"/>
        </w:rPr>
        <w:t>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актов;</w:t>
      </w:r>
    </w:p>
    <w:p w:rsidR="00572A80" w:rsidRPr="00EA3B4C" w:rsidRDefault="00572A80" w:rsidP="0032207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B4C">
        <w:rPr>
          <w:sz w:val="28"/>
          <w:szCs w:val="28"/>
        </w:rPr>
        <w:t xml:space="preserve">в случае истечения срока исполнения, ранее выданного </w:t>
      </w:r>
      <w:r w:rsidRPr="001E3B59">
        <w:rPr>
          <w:sz w:val="28"/>
          <w:szCs w:val="28"/>
        </w:rPr>
        <w:t>предписания;</w:t>
      </w:r>
    </w:p>
    <w:p w:rsidR="00572A80" w:rsidRPr="00EA3B4C" w:rsidRDefault="00572A80" w:rsidP="0032207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B4C">
        <w:rPr>
          <w:rFonts w:ascii="Times New Roman" w:hAnsi="Times New Roman" w:cs="Times New Roman"/>
          <w:sz w:val="28"/>
          <w:szCs w:val="28"/>
        </w:rPr>
        <w:t xml:space="preserve">в случае, предусмотренном </w:t>
      </w:r>
      <w:hyperlink w:anchor="P146" w:history="1">
        <w:r w:rsidRPr="00EA3B4C">
          <w:rPr>
            <w:rFonts w:ascii="Times New Roman" w:hAnsi="Times New Roman" w:cs="Times New Roman"/>
            <w:sz w:val="28"/>
            <w:szCs w:val="28"/>
          </w:rPr>
          <w:t xml:space="preserve">подпунктом «в» пункта </w:t>
        </w:r>
        <w:r w:rsidR="00850399" w:rsidRPr="00EA3B4C">
          <w:rPr>
            <w:rFonts w:ascii="Times New Roman" w:hAnsi="Times New Roman" w:cs="Times New Roman"/>
            <w:sz w:val="28"/>
            <w:szCs w:val="28"/>
          </w:rPr>
          <w:t>3.3.4</w:t>
        </w:r>
      </w:hyperlink>
      <w:r w:rsidRPr="00EA3B4C">
        <w:rPr>
          <w:rFonts w:ascii="Times New Roman" w:hAnsi="Times New Roman" w:cs="Times New Roman"/>
          <w:sz w:val="28"/>
          <w:szCs w:val="28"/>
        </w:rPr>
        <w:t xml:space="preserve"> </w:t>
      </w:r>
      <w:r w:rsidR="00850399" w:rsidRPr="00EA3B4C">
        <w:rPr>
          <w:rFonts w:ascii="Times New Roman" w:hAnsi="Times New Roman" w:cs="Times New Roman"/>
          <w:sz w:val="28"/>
          <w:szCs w:val="28"/>
        </w:rPr>
        <w:t>Регламента</w:t>
      </w:r>
      <w:r w:rsidRPr="00EA3B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15F5" w:rsidRPr="00EA3B4C" w:rsidRDefault="00FD4F70" w:rsidP="00E91E81">
      <w:pPr>
        <w:pStyle w:val="ConsPlusNormal"/>
        <w:numPr>
          <w:ilvl w:val="2"/>
          <w:numId w:val="6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B4C">
        <w:rPr>
          <w:rFonts w:ascii="Times New Roman" w:hAnsi="Times New Roman" w:cs="Times New Roman"/>
          <w:sz w:val="28"/>
          <w:szCs w:val="28"/>
        </w:rPr>
        <w:t xml:space="preserve">Плановые и внеплановые </w:t>
      </w:r>
      <w:r w:rsidR="000C26BC" w:rsidRPr="00EA3B4C">
        <w:rPr>
          <w:rFonts w:ascii="Times New Roman" w:hAnsi="Times New Roman" w:cs="Times New Roman"/>
          <w:sz w:val="28"/>
          <w:szCs w:val="28"/>
        </w:rPr>
        <w:t>проверки</w:t>
      </w:r>
      <w:r w:rsidRPr="00EA3B4C">
        <w:rPr>
          <w:rFonts w:ascii="Times New Roman" w:hAnsi="Times New Roman" w:cs="Times New Roman"/>
          <w:sz w:val="28"/>
          <w:szCs w:val="28"/>
        </w:rPr>
        <w:t xml:space="preserve"> проводятся на основании распоряжения администрации МО </w:t>
      </w:r>
      <w:r w:rsidR="006556C0" w:rsidRPr="00EA3B4C">
        <w:rPr>
          <w:rFonts w:ascii="Times New Roman" w:hAnsi="Times New Roman" w:cs="Times New Roman"/>
          <w:sz w:val="28"/>
          <w:szCs w:val="28"/>
        </w:rPr>
        <w:t>«</w:t>
      </w:r>
      <w:r w:rsidRPr="00EA3B4C">
        <w:rPr>
          <w:rFonts w:ascii="Times New Roman" w:hAnsi="Times New Roman" w:cs="Times New Roman"/>
          <w:sz w:val="28"/>
          <w:szCs w:val="28"/>
        </w:rPr>
        <w:t>Город Пикалево</w:t>
      </w:r>
      <w:r w:rsidR="006556C0" w:rsidRPr="00EA3B4C">
        <w:rPr>
          <w:rFonts w:ascii="Times New Roman" w:hAnsi="Times New Roman" w:cs="Times New Roman"/>
          <w:sz w:val="28"/>
          <w:szCs w:val="28"/>
        </w:rPr>
        <w:t>»</w:t>
      </w:r>
      <w:r w:rsidRPr="00EA3B4C">
        <w:rPr>
          <w:rFonts w:ascii="Times New Roman" w:hAnsi="Times New Roman" w:cs="Times New Roman"/>
          <w:sz w:val="28"/>
          <w:szCs w:val="28"/>
        </w:rPr>
        <w:t xml:space="preserve"> о назначении</w:t>
      </w:r>
      <w:r w:rsidR="00201515" w:rsidRPr="00EA3B4C">
        <w:rPr>
          <w:rFonts w:ascii="Times New Roman" w:hAnsi="Times New Roman" w:cs="Times New Roman"/>
          <w:sz w:val="28"/>
          <w:szCs w:val="28"/>
        </w:rPr>
        <w:t xml:space="preserve"> контрольного мероприятия.</w:t>
      </w:r>
    </w:p>
    <w:p w:rsidR="00FD4F70" w:rsidRPr="00EA3B4C" w:rsidRDefault="00FD4F70" w:rsidP="00E91E81">
      <w:pPr>
        <w:pStyle w:val="ConsPlusNormal"/>
        <w:numPr>
          <w:ilvl w:val="2"/>
          <w:numId w:val="6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B4C">
        <w:rPr>
          <w:rFonts w:ascii="Times New Roman" w:hAnsi="Times New Roman" w:cs="Times New Roman"/>
          <w:sz w:val="28"/>
          <w:szCs w:val="28"/>
        </w:rPr>
        <w:t xml:space="preserve">Внеплановые </w:t>
      </w:r>
      <w:r w:rsidR="000C26BC" w:rsidRPr="00EA3B4C">
        <w:rPr>
          <w:rFonts w:ascii="Times New Roman" w:hAnsi="Times New Roman" w:cs="Times New Roman"/>
          <w:sz w:val="28"/>
          <w:szCs w:val="28"/>
        </w:rPr>
        <w:t>проверки</w:t>
      </w:r>
      <w:r w:rsidRPr="00EA3B4C">
        <w:rPr>
          <w:rFonts w:ascii="Times New Roman" w:hAnsi="Times New Roman" w:cs="Times New Roman"/>
          <w:sz w:val="28"/>
          <w:szCs w:val="28"/>
        </w:rPr>
        <w:t xml:space="preserve"> назначаются в сроки, установленные законодательством Российской Федерации для рассмотрения соответствующих обращений (поручений).</w:t>
      </w:r>
    </w:p>
    <w:p w:rsidR="00FD4F70" w:rsidRPr="00EA3B4C" w:rsidRDefault="00FD4F70" w:rsidP="00E91E81">
      <w:pPr>
        <w:pStyle w:val="ConsPlusNormal"/>
        <w:numPr>
          <w:ilvl w:val="2"/>
          <w:numId w:val="6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B4C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подготовки и назначения </w:t>
      </w:r>
      <w:r w:rsidR="006E2B99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Pr="00EA3B4C"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="00A458D0" w:rsidRPr="00EA3B4C">
        <w:rPr>
          <w:rFonts w:ascii="Times New Roman" w:hAnsi="Times New Roman" w:cs="Times New Roman"/>
          <w:sz w:val="28"/>
          <w:szCs w:val="28"/>
        </w:rPr>
        <w:t>10</w:t>
      </w:r>
      <w:r w:rsidRPr="00EA3B4C">
        <w:rPr>
          <w:rFonts w:ascii="Times New Roman" w:hAnsi="Times New Roman" w:cs="Times New Roman"/>
          <w:sz w:val="28"/>
          <w:szCs w:val="28"/>
        </w:rPr>
        <w:t xml:space="preserve"> рабочих дней.</w:t>
      </w:r>
      <w:r w:rsidR="008E37DF" w:rsidRPr="00EA3B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F70" w:rsidRPr="00EA3B4C" w:rsidRDefault="00FD4F70" w:rsidP="00E91E81">
      <w:pPr>
        <w:pStyle w:val="ConsPlusNormal"/>
        <w:numPr>
          <w:ilvl w:val="2"/>
          <w:numId w:val="6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B3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подготовки и </w:t>
      </w:r>
      <w:r w:rsidRPr="00EA3B4C">
        <w:rPr>
          <w:rFonts w:ascii="Times New Roman" w:hAnsi="Times New Roman" w:cs="Times New Roman"/>
          <w:sz w:val="28"/>
          <w:szCs w:val="28"/>
        </w:rPr>
        <w:t xml:space="preserve">назначения </w:t>
      </w:r>
      <w:r w:rsidR="00872AE1" w:rsidRPr="00EA3B4C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Pr="00EA3B4C">
        <w:rPr>
          <w:rFonts w:ascii="Times New Roman" w:hAnsi="Times New Roman" w:cs="Times New Roman"/>
          <w:sz w:val="28"/>
          <w:szCs w:val="28"/>
        </w:rPr>
        <w:t>предусматривает следующие действия:</w:t>
      </w:r>
    </w:p>
    <w:p w:rsidR="00FD4F70" w:rsidRPr="00EA3B4C" w:rsidRDefault="00FD4F70" w:rsidP="00E91E81">
      <w:pPr>
        <w:pStyle w:val="ConsPlusNormal"/>
        <w:numPr>
          <w:ilvl w:val="0"/>
          <w:numId w:val="25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B4C">
        <w:rPr>
          <w:rFonts w:ascii="Times New Roman" w:hAnsi="Times New Roman" w:cs="Times New Roman"/>
          <w:sz w:val="28"/>
          <w:szCs w:val="28"/>
        </w:rPr>
        <w:t xml:space="preserve">издание распоряжения администрации МО </w:t>
      </w:r>
      <w:r w:rsidR="006556C0" w:rsidRPr="00EA3B4C">
        <w:rPr>
          <w:rFonts w:ascii="Times New Roman" w:hAnsi="Times New Roman" w:cs="Times New Roman"/>
          <w:sz w:val="28"/>
          <w:szCs w:val="28"/>
        </w:rPr>
        <w:t>«</w:t>
      </w:r>
      <w:r w:rsidRPr="00EA3B4C">
        <w:rPr>
          <w:rFonts w:ascii="Times New Roman" w:hAnsi="Times New Roman" w:cs="Times New Roman"/>
          <w:sz w:val="28"/>
          <w:szCs w:val="28"/>
        </w:rPr>
        <w:t>Город Пикалево</w:t>
      </w:r>
      <w:r w:rsidR="006556C0" w:rsidRPr="00EA3B4C">
        <w:rPr>
          <w:rFonts w:ascii="Times New Roman" w:hAnsi="Times New Roman" w:cs="Times New Roman"/>
          <w:sz w:val="28"/>
          <w:szCs w:val="28"/>
        </w:rPr>
        <w:t>»</w:t>
      </w:r>
      <w:r w:rsidRPr="00EA3B4C">
        <w:rPr>
          <w:rFonts w:ascii="Times New Roman" w:hAnsi="Times New Roman" w:cs="Times New Roman"/>
          <w:sz w:val="28"/>
          <w:szCs w:val="28"/>
        </w:rPr>
        <w:t xml:space="preserve"> о назначении </w:t>
      </w:r>
      <w:r w:rsidR="00872AE1" w:rsidRPr="00EA3B4C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EA3B4C">
        <w:rPr>
          <w:rFonts w:ascii="Times New Roman" w:hAnsi="Times New Roman" w:cs="Times New Roman"/>
          <w:sz w:val="28"/>
          <w:szCs w:val="28"/>
        </w:rPr>
        <w:t>;</w:t>
      </w:r>
    </w:p>
    <w:p w:rsidR="00FD4F70" w:rsidRPr="00EA3B4C" w:rsidRDefault="00FD4F70" w:rsidP="00E91E81">
      <w:pPr>
        <w:pStyle w:val="ConsPlusNormal"/>
        <w:numPr>
          <w:ilvl w:val="0"/>
          <w:numId w:val="25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B4C">
        <w:rPr>
          <w:rFonts w:ascii="Times New Roman" w:hAnsi="Times New Roman" w:cs="Times New Roman"/>
          <w:sz w:val="28"/>
          <w:szCs w:val="28"/>
        </w:rPr>
        <w:t xml:space="preserve">оформление на основании распоряжения администрации МО </w:t>
      </w:r>
      <w:r w:rsidR="006556C0" w:rsidRPr="00EA3B4C">
        <w:rPr>
          <w:rFonts w:ascii="Times New Roman" w:hAnsi="Times New Roman" w:cs="Times New Roman"/>
          <w:sz w:val="28"/>
          <w:szCs w:val="28"/>
        </w:rPr>
        <w:t>«</w:t>
      </w:r>
      <w:r w:rsidRPr="00EA3B4C">
        <w:rPr>
          <w:rFonts w:ascii="Times New Roman" w:hAnsi="Times New Roman" w:cs="Times New Roman"/>
          <w:sz w:val="28"/>
          <w:szCs w:val="28"/>
        </w:rPr>
        <w:t>Город Пикалево</w:t>
      </w:r>
      <w:r w:rsidR="006556C0" w:rsidRPr="00EA3B4C">
        <w:rPr>
          <w:rFonts w:ascii="Times New Roman" w:hAnsi="Times New Roman" w:cs="Times New Roman"/>
          <w:sz w:val="28"/>
          <w:szCs w:val="28"/>
        </w:rPr>
        <w:t>»</w:t>
      </w:r>
      <w:r w:rsidRPr="00EA3B4C">
        <w:rPr>
          <w:rFonts w:ascii="Times New Roman" w:hAnsi="Times New Roman" w:cs="Times New Roman"/>
          <w:sz w:val="28"/>
          <w:szCs w:val="28"/>
        </w:rPr>
        <w:t xml:space="preserve"> о назначении </w:t>
      </w:r>
      <w:r w:rsidR="00872AE1" w:rsidRPr="00EA3B4C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EA3B4C">
        <w:rPr>
          <w:rFonts w:ascii="Times New Roman" w:hAnsi="Times New Roman" w:cs="Times New Roman"/>
          <w:sz w:val="28"/>
          <w:szCs w:val="28"/>
        </w:rPr>
        <w:t>, удост</w:t>
      </w:r>
      <w:r w:rsidR="000C26BC" w:rsidRPr="00EA3B4C">
        <w:rPr>
          <w:rFonts w:ascii="Times New Roman" w:hAnsi="Times New Roman" w:cs="Times New Roman"/>
          <w:sz w:val="28"/>
          <w:szCs w:val="28"/>
        </w:rPr>
        <w:t xml:space="preserve">оверения на проведение </w:t>
      </w:r>
      <w:r w:rsidR="0016647D" w:rsidRPr="00EA3B4C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EA3B4C">
        <w:rPr>
          <w:rFonts w:ascii="Times New Roman" w:hAnsi="Times New Roman" w:cs="Times New Roman"/>
          <w:sz w:val="28"/>
          <w:szCs w:val="28"/>
        </w:rPr>
        <w:t>.</w:t>
      </w:r>
      <w:r w:rsidR="0016647D" w:rsidRPr="00EA3B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F70" w:rsidRPr="00EA3B4C" w:rsidRDefault="00FD4F70" w:rsidP="00E91E81">
      <w:pPr>
        <w:pStyle w:val="ConsPlusNormal"/>
        <w:numPr>
          <w:ilvl w:val="2"/>
          <w:numId w:val="6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B4C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административных действий, составляющих содержание административной процедуры подготовки и назначения </w:t>
      </w:r>
      <w:r w:rsidR="00872AE1" w:rsidRPr="00EA3B4C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EA3B4C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5E572F" w:rsidRPr="00EA3B4C">
        <w:rPr>
          <w:rFonts w:ascii="Times New Roman" w:hAnsi="Times New Roman" w:cs="Times New Roman"/>
          <w:sz w:val="28"/>
          <w:szCs w:val="28"/>
        </w:rPr>
        <w:t>ведущий специалист по внутреннему финансовому контролю</w:t>
      </w:r>
      <w:r w:rsidRPr="00EA3B4C">
        <w:rPr>
          <w:rFonts w:ascii="Times New Roman" w:hAnsi="Times New Roman" w:cs="Times New Roman"/>
          <w:sz w:val="28"/>
          <w:szCs w:val="28"/>
        </w:rPr>
        <w:t>.</w:t>
      </w:r>
    </w:p>
    <w:p w:rsidR="00B4172B" w:rsidRPr="00EA3B4C" w:rsidRDefault="005E572F" w:rsidP="00E91E81">
      <w:pPr>
        <w:pStyle w:val="ConsPlusNormal"/>
        <w:numPr>
          <w:ilvl w:val="2"/>
          <w:numId w:val="6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B4C">
        <w:rPr>
          <w:rFonts w:ascii="Times New Roman" w:hAnsi="Times New Roman" w:cs="Times New Roman"/>
          <w:sz w:val="28"/>
          <w:szCs w:val="28"/>
        </w:rPr>
        <w:t>Ведущий специалист по внутреннему финансовому контролю</w:t>
      </w:r>
      <w:r w:rsidR="00B4172B" w:rsidRPr="00EA3B4C">
        <w:rPr>
          <w:rFonts w:ascii="Times New Roman" w:hAnsi="Times New Roman" w:cs="Times New Roman"/>
          <w:sz w:val="28"/>
          <w:szCs w:val="28"/>
        </w:rPr>
        <w:t xml:space="preserve"> готовит проекты распоряжения администрации МО </w:t>
      </w:r>
      <w:r w:rsidR="006556C0" w:rsidRPr="00EA3B4C">
        <w:rPr>
          <w:rFonts w:ascii="Times New Roman" w:hAnsi="Times New Roman" w:cs="Times New Roman"/>
          <w:sz w:val="28"/>
          <w:szCs w:val="28"/>
        </w:rPr>
        <w:t>«</w:t>
      </w:r>
      <w:r w:rsidR="00B4172B" w:rsidRPr="00EA3B4C">
        <w:rPr>
          <w:rFonts w:ascii="Times New Roman" w:hAnsi="Times New Roman" w:cs="Times New Roman"/>
          <w:sz w:val="28"/>
          <w:szCs w:val="28"/>
        </w:rPr>
        <w:t>Город Пикалево</w:t>
      </w:r>
      <w:r w:rsidR="006556C0" w:rsidRPr="00EA3B4C">
        <w:rPr>
          <w:rFonts w:ascii="Times New Roman" w:hAnsi="Times New Roman" w:cs="Times New Roman"/>
          <w:sz w:val="28"/>
          <w:szCs w:val="28"/>
        </w:rPr>
        <w:t>»</w:t>
      </w:r>
      <w:r w:rsidR="00B4172B" w:rsidRPr="00EA3B4C">
        <w:rPr>
          <w:rFonts w:ascii="Times New Roman" w:hAnsi="Times New Roman" w:cs="Times New Roman"/>
          <w:sz w:val="28"/>
          <w:szCs w:val="28"/>
        </w:rPr>
        <w:t xml:space="preserve"> о назначении </w:t>
      </w:r>
      <w:r w:rsidR="008A32B6" w:rsidRPr="00EA3B4C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B4172B" w:rsidRPr="00EA3B4C">
        <w:rPr>
          <w:rFonts w:ascii="Times New Roman" w:hAnsi="Times New Roman" w:cs="Times New Roman"/>
          <w:sz w:val="28"/>
          <w:szCs w:val="28"/>
        </w:rPr>
        <w:t xml:space="preserve">, удостоверения на проведение </w:t>
      </w:r>
      <w:r w:rsidR="008A32B6" w:rsidRPr="00EA3B4C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B4172B" w:rsidRPr="00EA3B4C">
        <w:rPr>
          <w:rFonts w:ascii="Times New Roman" w:hAnsi="Times New Roman" w:cs="Times New Roman"/>
          <w:sz w:val="28"/>
          <w:szCs w:val="28"/>
        </w:rPr>
        <w:t>.</w:t>
      </w:r>
    </w:p>
    <w:p w:rsidR="00B4172B" w:rsidRPr="00EA3B4C" w:rsidRDefault="00B4172B" w:rsidP="00E91E81">
      <w:pPr>
        <w:pStyle w:val="ConsPlusNormal"/>
        <w:numPr>
          <w:ilvl w:val="2"/>
          <w:numId w:val="6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B4C">
        <w:rPr>
          <w:rFonts w:ascii="Times New Roman" w:hAnsi="Times New Roman" w:cs="Times New Roman"/>
          <w:sz w:val="28"/>
          <w:szCs w:val="28"/>
        </w:rPr>
        <w:t xml:space="preserve">В распоряжении администрации МО </w:t>
      </w:r>
      <w:r w:rsidR="006556C0" w:rsidRPr="00EA3B4C">
        <w:rPr>
          <w:rFonts w:ascii="Times New Roman" w:hAnsi="Times New Roman" w:cs="Times New Roman"/>
          <w:sz w:val="28"/>
          <w:szCs w:val="28"/>
        </w:rPr>
        <w:t>«</w:t>
      </w:r>
      <w:r w:rsidRPr="00EA3B4C">
        <w:rPr>
          <w:rFonts w:ascii="Times New Roman" w:hAnsi="Times New Roman" w:cs="Times New Roman"/>
          <w:sz w:val="28"/>
          <w:szCs w:val="28"/>
        </w:rPr>
        <w:t>Город Пикалево</w:t>
      </w:r>
      <w:r w:rsidR="006556C0" w:rsidRPr="00EA3B4C">
        <w:rPr>
          <w:rFonts w:ascii="Times New Roman" w:hAnsi="Times New Roman" w:cs="Times New Roman"/>
          <w:sz w:val="28"/>
          <w:szCs w:val="28"/>
        </w:rPr>
        <w:t>»</w:t>
      </w:r>
      <w:r w:rsidRPr="00EA3B4C">
        <w:rPr>
          <w:rFonts w:ascii="Times New Roman" w:hAnsi="Times New Roman" w:cs="Times New Roman"/>
          <w:sz w:val="28"/>
          <w:szCs w:val="28"/>
        </w:rPr>
        <w:t xml:space="preserve"> о назначении </w:t>
      </w:r>
      <w:r w:rsidR="008A32B6" w:rsidRPr="00EA3B4C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EA3B4C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A458D0" w:rsidRPr="00EA3B4C" w:rsidRDefault="00A458D0" w:rsidP="0032207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B4C">
        <w:rPr>
          <w:sz w:val="28"/>
          <w:szCs w:val="28"/>
        </w:rPr>
        <w:t xml:space="preserve">основание проведения </w:t>
      </w:r>
      <w:r w:rsidR="008A32B6" w:rsidRPr="00EA3B4C">
        <w:rPr>
          <w:sz w:val="28"/>
          <w:szCs w:val="28"/>
        </w:rPr>
        <w:t>контрольного мероприятия</w:t>
      </w:r>
      <w:r w:rsidRPr="00EA3B4C">
        <w:rPr>
          <w:sz w:val="28"/>
          <w:szCs w:val="28"/>
        </w:rPr>
        <w:t>;</w:t>
      </w:r>
    </w:p>
    <w:p w:rsidR="00A458D0" w:rsidRPr="00EA3B4C" w:rsidRDefault="00A458D0" w:rsidP="0032207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B4C">
        <w:rPr>
          <w:sz w:val="28"/>
          <w:szCs w:val="28"/>
        </w:rPr>
        <w:t xml:space="preserve">полное и сокращенное наименования либо фамилия, имя, отчество (при наличии) </w:t>
      </w:r>
      <w:r w:rsidR="009D27EE" w:rsidRPr="00EA3B4C">
        <w:rPr>
          <w:sz w:val="28"/>
          <w:szCs w:val="28"/>
        </w:rPr>
        <w:t>субъект</w:t>
      </w:r>
      <w:r w:rsidRPr="00EA3B4C">
        <w:rPr>
          <w:sz w:val="28"/>
          <w:szCs w:val="28"/>
        </w:rPr>
        <w:t xml:space="preserve">ов контроля; ОГРН, ИНН каждого </w:t>
      </w:r>
      <w:r w:rsidR="009D27EE" w:rsidRPr="00EA3B4C">
        <w:rPr>
          <w:sz w:val="28"/>
          <w:szCs w:val="28"/>
        </w:rPr>
        <w:t>субъект</w:t>
      </w:r>
      <w:r w:rsidRPr="00EA3B4C">
        <w:rPr>
          <w:sz w:val="28"/>
          <w:szCs w:val="28"/>
        </w:rPr>
        <w:t>а контроля;</w:t>
      </w:r>
    </w:p>
    <w:p w:rsidR="00A458D0" w:rsidRPr="00EA3B4C" w:rsidRDefault="00A458D0" w:rsidP="0032207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B4C">
        <w:rPr>
          <w:sz w:val="28"/>
          <w:szCs w:val="28"/>
        </w:rPr>
        <w:t xml:space="preserve">тема </w:t>
      </w:r>
      <w:r w:rsidR="008A32B6" w:rsidRPr="00EA3B4C">
        <w:rPr>
          <w:sz w:val="28"/>
          <w:szCs w:val="28"/>
        </w:rPr>
        <w:t>контрольного мероприятия</w:t>
      </w:r>
      <w:r w:rsidRPr="00EA3B4C">
        <w:rPr>
          <w:sz w:val="28"/>
          <w:szCs w:val="28"/>
        </w:rPr>
        <w:t>;</w:t>
      </w:r>
    </w:p>
    <w:p w:rsidR="00A458D0" w:rsidRPr="00EA3B4C" w:rsidRDefault="00A458D0" w:rsidP="0032207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B4C">
        <w:rPr>
          <w:sz w:val="28"/>
          <w:szCs w:val="28"/>
        </w:rPr>
        <w:t>проверяемый период при последующем контроле;</w:t>
      </w:r>
    </w:p>
    <w:p w:rsidR="00A458D0" w:rsidRPr="00EA3B4C" w:rsidRDefault="00A458D0" w:rsidP="0032207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BB3">
        <w:rPr>
          <w:sz w:val="28"/>
          <w:szCs w:val="28"/>
        </w:rPr>
        <w:t xml:space="preserve">дата </w:t>
      </w:r>
      <w:r w:rsidRPr="00EA3B4C">
        <w:rPr>
          <w:sz w:val="28"/>
          <w:szCs w:val="28"/>
        </w:rPr>
        <w:t xml:space="preserve">начала </w:t>
      </w:r>
      <w:r w:rsidR="008A32B6" w:rsidRPr="00EA3B4C">
        <w:rPr>
          <w:sz w:val="28"/>
          <w:szCs w:val="28"/>
        </w:rPr>
        <w:t>контрольного мероприятия</w:t>
      </w:r>
      <w:r w:rsidRPr="00EA3B4C">
        <w:rPr>
          <w:sz w:val="28"/>
          <w:szCs w:val="28"/>
        </w:rPr>
        <w:t xml:space="preserve"> и срок его проведения;</w:t>
      </w:r>
    </w:p>
    <w:p w:rsidR="00A458D0" w:rsidRPr="00EA3B4C" w:rsidRDefault="00A458D0" w:rsidP="0032207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B4C">
        <w:rPr>
          <w:sz w:val="28"/>
          <w:szCs w:val="28"/>
        </w:rPr>
        <w:t xml:space="preserve">состав контрольной группы с определением руководителя контрольной группы или должностное лицо, уполномоченное на проведение </w:t>
      </w:r>
      <w:r w:rsidR="008A32B6" w:rsidRPr="00EA3B4C">
        <w:rPr>
          <w:sz w:val="28"/>
          <w:szCs w:val="28"/>
        </w:rPr>
        <w:t>контрольного мероприятия</w:t>
      </w:r>
      <w:r w:rsidR="00EA3B4C" w:rsidRPr="00EA3B4C">
        <w:rPr>
          <w:sz w:val="28"/>
          <w:szCs w:val="28"/>
        </w:rPr>
        <w:t>;</w:t>
      </w:r>
    </w:p>
    <w:p w:rsidR="00A458D0" w:rsidRPr="00EA3B4C" w:rsidRDefault="00A458D0" w:rsidP="0032207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B4C">
        <w:rPr>
          <w:sz w:val="28"/>
          <w:szCs w:val="28"/>
        </w:rPr>
        <w:t>должности, фамилии и инициалы эксперта, представителя экспертной организации, в случае их привлечения для участия в контрольном мероприятии.</w:t>
      </w:r>
    </w:p>
    <w:p w:rsidR="00085F56" w:rsidRPr="00EA3B4C" w:rsidRDefault="00085F56" w:rsidP="00E91E81">
      <w:pPr>
        <w:pStyle w:val="ConsPlusNormal"/>
        <w:numPr>
          <w:ilvl w:val="2"/>
          <w:numId w:val="6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B4C">
        <w:rPr>
          <w:rFonts w:ascii="Times New Roman" w:hAnsi="Times New Roman" w:cs="Times New Roman"/>
          <w:sz w:val="28"/>
          <w:szCs w:val="28"/>
        </w:rPr>
        <w:t xml:space="preserve">В качестве руководителя проверочной группы назначается </w:t>
      </w:r>
      <w:r w:rsidR="005E572F" w:rsidRPr="00EA3B4C">
        <w:rPr>
          <w:rFonts w:ascii="Times New Roman" w:hAnsi="Times New Roman" w:cs="Times New Roman"/>
          <w:sz w:val="28"/>
          <w:szCs w:val="28"/>
        </w:rPr>
        <w:t>ведущий специалист по внутреннему финансовому контролю</w:t>
      </w:r>
      <w:r w:rsidRPr="00EA3B4C">
        <w:rPr>
          <w:rFonts w:ascii="Times New Roman" w:hAnsi="Times New Roman" w:cs="Times New Roman"/>
          <w:sz w:val="28"/>
          <w:szCs w:val="28"/>
        </w:rPr>
        <w:t>, наделенный правом составления протоколов об административных правонарушениях.</w:t>
      </w:r>
    </w:p>
    <w:p w:rsidR="000864FA" w:rsidRPr="00EA3B4C" w:rsidRDefault="000864FA" w:rsidP="00E91E81">
      <w:pPr>
        <w:pStyle w:val="aff0"/>
        <w:numPr>
          <w:ilvl w:val="2"/>
          <w:numId w:val="6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3B4C">
        <w:rPr>
          <w:sz w:val="28"/>
          <w:szCs w:val="28"/>
        </w:rPr>
        <w:t xml:space="preserve">В соответствии с распоряжением администрации МО </w:t>
      </w:r>
      <w:r w:rsidR="006556C0" w:rsidRPr="00EA3B4C">
        <w:rPr>
          <w:sz w:val="28"/>
          <w:szCs w:val="28"/>
        </w:rPr>
        <w:t>«</w:t>
      </w:r>
      <w:r w:rsidRPr="00EA3B4C">
        <w:rPr>
          <w:sz w:val="28"/>
          <w:szCs w:val="28"/>
        </w:rPr>
        <w:t>Город Пикалево</w:t>
      </w:r>
      <w:r w:rsidR="006556C0" w:rsidRPr="00EA3B4C">
        <w:rPr>
          <w:sz w:val="28"/>
          <w:szCs w:val="28"/>
        </w:rPr>
        <w:t>»</w:t>
      </w:r>
      <w:r w:rsidRPr="00EA3B4C">
        <w:rPr>
          <w:sz w:val="28"/>
          <w:szCs w:val="28"/>
        </w:rPr>
        <w:t xml:space="preserve"> о назначении </w:t>
      </w:r>
      <w:r w:rsidR="008A32B6" w:rsidRPr="00EA3B4C">
        <w:rPr>
          <w:sz w:val="28"/>
          <w:szCs w:val="28"/>
        </w:rPr>
        <w:t>контрольного мероприятия</w:t>
      </w:r>
      <w:r w:rsidRPr="00EA3B4C">
        <w:rPr>
          <w:sz w:val="28"/>
          <w:szCs w:val="28"/>
        </w:rPr>
        <w:t xml:space="preserve"> разрабатывается программа </w:t>
      </w:r>
      <w:r w:rsidR="008A32B6" w:rsidRPr="00EA3B4C">
        <w:rPr>
          <w:sz w:val="28"/>
          <w:szCs w:val="28"/>
        </w:rPr>
        <w:t>контрольного мероприятия</w:t>
      </w:r>
      <w:r w:rsidRPr="00EA3B4C">
        <w:rPr>
          <w:sz w:val="28"/>
          <w:szCs w:val="28"/>
        </w:rPr>
        <w:t xml:space="preserve">, в которой указываются наименование </w:t>
      </w:r>
      <w:r w:rsidR="009D27EE" w:rsidRPr="00EA3B4C">
        <w:rPr>
          <w:sz w:val="28"/>
          <w:szCs w:val="28"/>
        </w:rPr>
        <w:t>субъект</w:t>
      </w:r>
      <w:r w:rsidRPr="00EA3B4C">
        <w:rPr>
          <w:sz w:val="28"/>
          <w:szCs w:val="28"/>
        </w:rPr>
        <w:t xml:space="preserve">а контроля, тема </w:t>
      </w:r>
      <w:r w:rsidR="008A32B6" w:rsidRPr="00EA3B4C">
        <w:rPr>
          <w:sz w:val="28"/>
          <w:szCs w:val="28"/>
        </w:rPr>
        <w:t>контрольного мероприятия</w:t>
      </w:r>
      <w:r w:rsidRPr="00EA3B4C">
        <w:rPr>
          <w:sz w:val="28"/>
          <w:szCs w:val="28"/>
        </w:rPr>
        <w:t xml:space="preserve">, проверяемый период, перечень вопросов, подлежащих изучению в ходе проведения </w:t>
      </w:r>
      <w:r w:rsidR="008A32B6" w:rsidRPr="00EA3B4C">
        <w:rPr>
          <w:sz w:val="28"/>
          <w:szCs w:val="28"/>
        </w:rPr>
        <w:t>контрольного мероприятия</w:t>
      </w:r>
      <w:r w:rsidRPr="00EA3B4C">
        <w:rPr>
          <w:sz w:val="28"/>
          <w:szCs w:val="28"/>
        </w:rPr>
        <w:t xml:space="preserve">. </w:t>
      </w:r>
    </w:p>
    <w:p w:rsidR="000864FA" w:rsidRPr="00EA3B4C" w:rsidRDefault="000864FA" w:rsidP="00E91E81">
      <w:pPr>
        <w:pStyle w:val="ConsPlusNormal"/>
        <w:numPr>
          <w:ilvl w:val="2"/>
          <w:numId w:val="6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B4C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9D27EE" w:rsidRPr="00EA3B4C">
        <w:rPr>
          <w:rFonts w:ascii="Times New Roman" w:hAnsi="Times New Roman" w:cs="Times New Roman"/>
          <w:sz w:val="28"/>
          <w:szCs w:val="28"/>
        </w:rPr>
        <w:t>субъект</w:t>
      </w:r>
      <w:r w:rsidRPr="00EA3B4C">
        <w:rPr>
          <w:rFonts w:ascii="Times New Roman" w:hAnsi="Times New Roman" w:cs="Times New Roman"/>
          <w:sz w:val="28"/>
          <w:szCs w:val="28"/>
        </w:rPr>
        <w:t xml:space="preserve">а контроля о проведении </w:t>
      </w:r>
      <w:r w:rsidR="008A32B6" w:rsidRPr="00EA3B4C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EA3B4C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477252" w:rsidRPr="00EA3B4C">
        <w:rPr>
          <w:rFonts w:ascii="Times New Roman" w:hAnsi="Times New Roman" w:cs="Times New Roman"/>
          <w:sz w:val="28"/>
          <w:szCs w:val="28"/>
        </w:rPr>
        <w:t>отделом финансов</w:t>
      </w:r>
      <w:r w:rsidRPr="00EA3B4C">
        <w:rPr>
          <w:rFonts w:ascii="Times New Roman" w:hAnsi="Times New Roman" w:cs="Times New Roman"/>
          <w:sz w:val="28"/>
          <w:szCs w:val="28"/>
        </w:rPr>
        <w:t xml:space="preserve"> в письменной форме до начала </w:t>
      </w:r>
      <w:r w:rsidR="008A32B6" w:rsidRPr="00EA3B4C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EA3B4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2.</w:t>
      </w:r>
    </w:p>
    <w:p w:rsidR="000864FA" w:rsidRPr="00EA3B4C" w:rsidRDefault="000864FA" w:rsidP="0032207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B4C">
        <w:rPr>
          <w:rFonts w:ascii="Times New Roman" w:hAnsi="Times New Roman" w:cs="Times New Roman"/>
          <w:sz w:val="28"/>
          <w:szCs w:val="28"/>
        </w:rPr>
        <w:t xml:space="preserve">К письменному уведомлению прилагается список документов (при необходимости), которые </w:t>
      </w:r>
      <w:r w:rsidR="009D27EE" w:rsidRPr="00EA3B4C">
        <w:rPr>
          <w:rFonts w:ascii="Times New Roman" w:hAnsi="Times New Roman" w:cs="Times New Roman"/>
          <w:sz w:val="28"/>
          <w:szCs w:val="28"/>
        </w:rPr>
        <w:t>субъект</w:t>
      </w:r>
      <w:r w:rsidRPr="00EA3B4C">
        <w:rPr>
          <w:rFonts w:ascii="Times New Roman" w:hAnsi="Times New Roman" w:cs="Times New Roman"/>
          <w:sz w:val="28"/>
          <w:szCs w:val="28"/>
        </w:rPr>
        <w:t xml:space="preserve"> контроля обязан представить проверяющим в указанный в уведомлении срок.</w:t>
      </w:r>
    </w:p>
    <w:p w:rsidR="00085F56" w:rsidRPr="00BC2BB3" w:rsidRDefault="00085F56" w:rsidP="00E91E81">
      <w:pPr>
        <w:pStyle w:val="ConsPlusNormal"/>
        <w:numPr>
          <w:ilvl w:val="2"/>
          <w:numId w:val="6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B4C">
        <w:rPr>
          <w:rFonts w:ascii="Times New Roman" w:hAnsi="Times New Roman" w:cs="Times New Roman"/>
          <w:sz w:val="28"/>
          <w:szCs w:val="28"/>
        </w:rPr>
        <w:t xml:space="preserve">Удостоверение на проведение </w:t>
      </w:r>
      <w:r w:rsidR="008A32B6" w:rsidRPr="00EA3B4C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EA3B4C">
        <w:rPr>
          <w:rFonts w:ascii="Times New Roman" w:hAnsi="Times New Roman" w:cs="Times New Roman"/>
          <w:sz w:val="28"/>
          <w:szCs w:val="28"/>
        </w:rPr>
        <w:t xml:space="preserve"> </w:t>
      </w:r>
      <w:r w:rsidRPr="00BC2BB3">
        <w:rPr>
          <w:rFonts w:ascii="Times New Roman" w:hAnsi="Times New Roman" w:cs="Times New Roman"/>
          <w:sz w:val="28"/>
          <w:szCs w:val="28"/>
        </w:rPr>
        <w:t>содержит следующие сведения:</w:t>
      </w:r>
    </w:p>
    <w:p w:rsidR="00085F56" w:rsidRPr="00BC2BB3" w:rsidRDefault="00085F56" w:rsidP="00E91E81">
      <w:pPr>
        <w:pStyle w:val="ConsPlusNormal"/>
        <w:numPr>
          <w:ilvl w:val="0"/>
          <w:numId w:val="26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B3">
        <w:rPr>
          <w:rFonts w:ascii="Times New Roman" w:hAnsi="Times New Roman" w:cs="Times New Roman"/>
          <w:sz w:val="28"/>
          <w:szCs w:val="28"/>
        </w:rPr>
        <w:t>состав проверочной группы с указанием ее руководителя, сведения о привлеченных к контрольному мероприятию экспертах, представителях экспертной организации (в случае их привлечения);</w:t>
      </w:r>
    </w:p>
    <w:p w:rsidR="00085F56" w:rsidRPr="00EA3B4C" w:rsidRDefault="00085F56" w:rsidP="00E91E81">
      <w:pPr>
        <w:pStyle w:val="ConsPlusNormal"/>
        <w:numPr>
          <w:ilvl w:val="0"/>
          <w:numId w:val="26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B3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Pr="00EA3B4C">
        <w:rPr>
          <w:rFonts w:ascii="Times New Roman" w:hAnsi="Times New Roman" w:cs="Times New Roman"/>
          <w:sz w:val="28"/>
          <w:szCs w:val="28"/>
        </w:rPr>
        <w:t xml:space="preserve">распоряжения администрации МО </w:t>
      </w:r>
      <w:r w:rsidR="006556C0" w:rsidRPr="00EA3B4C">
        <w:rPr>
          <w:rFonts w:ascii="Times New Roman" w:hAnsi="Times New Roman" w:cs="Times New Roman"/>
          <w:sz w:val="28"/>
          <w:szCs w:val="28"/>
        </w:rPr>
        <w:t>«</w:t>
      </w:r>
      <w:r w:rsidRPr="00EA3B4C">
        <w:rPr>
          <w:rFonts w:ascii="Times New Roman" w:hAnsi="Times New Roman" w:cs="Times New Roman"/>
          <w:sz w:val="28"/>
          <w:szCs w:val="28"/>
        </w:rPr>
        <w:t>Город Пикалево</w:t>
      </w:r>
      <w:r w:rsidR="006556C0" w:rsidRPr="00EA3B4C">
        <w:rPr>
          <w:rFonts w:ascii="Times New Roman" w:hAnsi="Times New Roman" w:cs="Times New Roman"/>
          <w:sz w:val="28"/>
          <w:szCs w:val="28"/>
        </w:rPr>
        <w:t>»</w:t>
      </w:r>
      <w:r w:rsidRPr="00EA3B4C">
        <w:rPr>
          <w:rFonts w:ascii="Times New Roman" w:hAnsi="Times New Roman" w:cs="Times New Roman"/>
          <w:sz w:val="28"/>
          <w:szCs w:val="28"/>
        </w:rPr>
        <w:t xml:space="preserve"> о назначении </w:t>
      </w:r>
      <w:r w:rsidR="008A32B6" w:rsidRPr="00EA3B4C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EA3B4C">
        <w:rPr>
          <w:rFonts w:ascii="Times New Roman" w:hAnsi="Times New Roman" w:cs="Times New Roman"/>
          <w:sz w:val="28"/>
          <w:szCs w:val="28"/>
        </w:rPr>
        <w:t>;</w:t>
      </w:r>
    </w:p>
    <w:p w:rsidR="00085F56" w:rsidRPr="00EA3B4C" w:rsidRDefault="00085F56" w:rsidP="00E91E81">
      <w:pPr>
        <w:pStyle w:val="ConsPlusNormal"/>
        <w:numPr>
          <w:ilvl w:val="0"/>
          <w:numId w:val="26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B4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A32B6" w:rsidRPr="00EA3B4C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EA3B4C">
        <w:rPr>
          <w:rFonts w:ascii="Times New Roman" w:hAnsi="Times New Roman" w:cs="Times New Roman"/>
          <w:sz w:val="28"/>
          <w:szCs w:val="28"/>
        </w:rPr>
        <w:t>.</w:t>
      </w:r>
    </w:p>
    <w:p w:rsidR="00085F56" w:rsidRPr="00EA3B4C" w:rsidRDefault="00085F56" w:rsidP="00E91E81">
      <w:pPr>
        <w:pStyle w:val="ConsPlusNormal"/>
        <w:numPr>
          <w:ilvl w:val="2"/>
          <w:numId w:val="6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B4C">
        <w:rPr>
          <w:rFonts w:ascii="Times New Roman" w:hAnsi="Times New Roman" w:cs="Times New Roman"/>
          <w:sz w:val="28"/>
          <w:szCs w:val="28"/>
        </w:rPr>
        <w:t xml:space="preserve">Удостоверение на проведение </w:t>
      </w:r>
      <w:r w:rsidR="008A32B6" w:rsidRPr="00EA3B4C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EA3B4C">
        <w:rPr>
          <w:rFonts w:ascii="Times New Roman" w:hAnsi="Times New Roman" w:cs="Times New Roman"/>
          <w:sz w:val="28"/>
          <w:szCs w:val="28"/>
        </w:rPr>
        <w:t xml:space="preserve"> подписывается главой администрации МО </w:t>
      </w:r>
      <w:r w:rsidR="006556C0" w:rsidRPr="00EA3B4C">
        <w:rPr>
          <w:rFonts w:ascii="Times New Roman" w:hAnsi="Times New Roman" w:cs="Times New Roman"/>
          <w:sz w:val="28"/>
          <w:szCs w:val="28"/>
        </w:rPr>
        <w:t>«</w:t>
      </w:r>
      <w:r w:rsidRPr="00EA3B4C">
        <w:rPr>
          <w:rFonts w:ascii="Times New Roman" w:hAnsi="Times New Roman" w:cs="Times New Roman"/>
          <w:sz w:val="28"/>
          <w:szCs w:val="28"/>
        </w:rPr>
        <w:t>Город Пикалево</w:t>
      </w:r>
      <w:r w:rsidR="006556C0" w:rsidRPr="00EA3B4C">
        <w:rPr>
          <w:rFonts w:ascii="Times New Roman" w:hAnsi="Times New Roman" w:cs="Times New Roman"/>
          <w:sz w:val="28"/>
          <w:szCs w:val="28"/>
        </w:rPr>
        <w:t>»</w:t>
      </w:r>
      <w:r w:rsidRPr="00EA3B4C">
        <w:rPr>
          <w:rFonts w:ascii="Times New Roman" w:hAnsi="Times New Roman" w:cs="Times New Roman"/>
          <w:sz w:val="28"/>
          <w:szCs w:val="28"/>
        </w:rPr>
        <w:t xml:space="preserve"> и заверяется печатью администрации МО </w:t>
      </w:r>
      <w:r w:rsidR="006556C0" w:rsidRPr="00EA3B4C">
        <w:rPr>
          <w:rFonts w:ascii="Times New Roman" w:hAnsi="Times New Roman" w:cs="Times New Roman"/>
          <w:sz w:val="28"/>
          <w:szCs w:val="28"/>
        </w:rPr>
        <w:t>«</w:t>
      </w:r>
      <w:r w:rsidRPr="00EA3B4C">
        <w:rPr>
          <w:rFonts w:ascii="Times New Roman" w:hAnsi="Times New Roman" w:cs="Times New Roman"/>
          <w:sz w:val="28"/>
          <w:szCs w:val="28"/>
        </w:rPr>
        <w:t>Город Пикалево</w:t>
      </w:r>
      <w:r w:rsidR="006556C0" w:rsidRPr="00EA3B4C">
        <w:rPr>
          <w:rFonts w:ascii="Times New Roman" w:hAnsi="Times New Roman" w:cs="Times New Roman"/>
          <w:sz w:val="28"/>
          <w:szCs w:val="28"/>
        </w:rPr>
        <w:t>»</w:t>
      </w:r>
      <w:r w:rsidRPr="00EA3B4C">
        <w:rPr>
          <w:rFonts w:ascii="Times New Roman" w:hAnsi="Times New Roman" w:cs="Times New Roman"/>
          <w:sz w:val="28"/>
          <w:szCs w:val="28"/>
        </w:rPr>
        <w:t>.</w:t>
      </w:r>
    </w:p>
    <w:p w:rsidR="00085F56" w:rsidRPr="00EA3B4C" w:rsidRDefault="000864FA" w:rsidP="0032207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B4C">
        <w:rPr>
          <w:rFonts w:ascii="Times New Roman" w:hAnsi="Times New Roman" w:cs="Times New Roman"/>
          <w:sz w:val="28"/>
          <w:szCs w:val="28"/>
        </w:rPr>
        <w:t>У</w:t>
      </w:r>
      <w:r w:rsidR="00085F56" w:rsidRPr="00EA3B4C">
        <w:rPr>
          <w:rFonts w:ascii="Times New Roman" w:hAnsi="Times New Roman" w:cs="Times New Roman"/>
          <w:sz w:val="28"/>
          <w:szCs w:val="28"/>
        </w:rPr>
        <w:t xml:space="preserve">достоверение на проведение </w:t>
      </w:r>
      <w:r w:rsidR="008A32B6" w:rsidRPr="00EA3B4C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085F56" w:rsidRPr="00EA3B4C">
        <w:rPr>
          <w:rFonts w:ascii="Times New Roman" w:hAnsi="Times New Roman" w:cs="Times New Roman"/>
          <w:sz w:val="28"/>
          <w:szCs w:val="28"/>
        </w:rPr>
        <w:t xml:space="preserve"> выписывается по форме</w:t>
      </w:r>
      <w:r w:rsidRPr="00EA3B4C">
        <w:rPr>
          <w:rFonts w:ascii="Times New Roman" w:hAnsi="Times New Roman" w:cs="Times New Roman"/>
          <w:sz w:val="28"/>
          <w:szCs w:val="28"/>
        </w:rPr>
        <w:t xml:space="preserve"> согласно приложению 3 к Регламенту</w:t>
      </w:r>
      <w:r w:rsidR="00085F56" w:rsidRPr="00EA3B4C">
        <w:rPr>
          <w:rFonts w:ascii="Times New Roman" w:hAnsi="Times New Roman" w:cs="Times New Roman"/>
          <w:sz w:val="28"/>
          <w:szCs w:val="28"/>
        </w:rPr>
        <w:t>.</w:t>
      </w:r>
    </w:p>
    <w:p w:rsidR="00085F56" w:rsidRPr="00EA3B4C" w:rsidRDefault="00085F56" w:rsidP="00E91E81">
      <w:pPr>
        <w:pStyle w:val="ConsPlusNormal"/>
        <w:numPr>
          <w:ilvl w:val="2"/>
          <w:numId w:val="6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B4C">
        <w:rPr>
          <w:rFonts w:ascii="Times New Roman" w:hAnsi="Times New Roman" w:cs="Times New Roman"/>
          <w:sz w:val="28"/>
          <w:szCs w:val="28"/>
        </w:rPr>
        <w:t xml:space="preserve">Результатами исполнения административной процедуры подготовки и назначения </w:t>
      </w:r>
      <w:r w:rsidR="008A32B6" w:rsidRPr="00EA3B4C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EA3B4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85F56" w:rsidRPr="00EA3B4C" w:rsidRDefault="00085F56" w:rsidP="00E91E81">
      <w:pPr>
        <w:pStyle w:val="ConsPlusNormal"/>
        <w:numPr>
          <w:ilvl w:val="0"/>
          <w:numId w:val="27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B4C">
        <w:rPr>
          <w:rFonts w:ascii="Times New Roman" w:hAnsi="Times New Roman" w:cs="Times New Roman"/>
          <w:sz w:val="28"/>
          <w:szCs w:val="28"/>
        </w:rPr>
        <w:t>утвержденн</w:t>
      </w:r>
      <w:r w:rsidR="005C1805" w:rsidRPr="00EA3B4C">
        <w:rPr>
          <w:rFonts w:ascii="Times New Roman" w:hAnsi="Times New Roman" w:cs="Times New Roman"/>
          <w:sz w:val="28"/>
          <w:szCs w:val="28"/>
        </w:rPr>
        <w:t>ое</w:t>
      </w:r>
      <w:r w:rsidRPr="00EA3B4C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5C1805" w:rsidRPr="00EA3B4C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МО </w:t>
      </w:r>
      <w:r w:rsidR="006556C0" w:rsidRPr="00EA3B4C">
        <w:rPr>
          <w:rFonts w:ascii="Times New Roman" w:hAnsi="Times New Roman" w:cs="Times New Roman"/>
          <w:sz w:val="28"/>
          <w:szCs w:val="28"/>
        </w:rPr>
        <w:t>«</w:t>
      </w:r>
      <w:r w:rsidR="005C1805" w:rsidRPr="00EA3B4C">
        <w:rPr>
          <w:rFonts w:ascii="Times New Roman" w:hAnsi="Times New Roman" w:cs="Times New Roman"/>
          <w:sz w:val="28"/>
          <w:szCs w:val="28"/>
        </w:rPr>
        <w:t>Город Пикалево</w:t>
      </w:r>
      <w:r w:rsidR="006556C0" w:rsidRPr="00EA3B4C">
        <w:rPr>
          <w:rFonts w:ascii="Times New Roman" w:hAnsi="Times New Roman" w:cs="Times New Roman"/>
          <w:sz w:val="28"/>
          <w:szCs w:val="28"/>
        </w:rPr>
        <w:t>»</w:t>
      </w:r>
      <w:r w:rsidR="005C1805" w:rsidRPr="00EA3B4C">
        <w:rPr>
          <w:rFonts w:ascii="Times New Roman" w:hAnsi="Times New Roman" w:cs="Times New Roman"/>
          <w:sz w:val="28"/>
          <w:szCs w:val="28"/>
        </w:rPr>
        <w:t xml:space="preserve"> о назначении </w:t>
      </w:r>
      <w:r w:rsidR="008A32B6" w:rsidRPr="00EA3B4C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EA3B4C">
        <w:rPr>
          <w:rFonts w:ascii="Times New Roman" w:hAnsi="Times New Roman" w:cs="Times New Roman"/>
          <w:sz w:val="28"/>
          <w:szCs w:val="28"/>
        </w:rPr>
        <w:t>;</w:t>
      </w:r>
    </w:p>
    <w:p w:rsidR="00085F56" w:rsidRPr="00EA3B4C" w:rsidRDefault="00085F56" w:rsidP="00E91E81">
      <w:pPr>
        <w:pStyle w:val="ConsPlusNormal"/>
        <w:numPr>
          <w:ilvl w:val="0"/>
          <w:numId w:val="27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B4C">
        <w:rPr>
          <w:rFonts w:ascii="Times New Roman" w:hAnsi="Times New Roman" w:cs="Times New Roman"/>
          <w:sz w:val="28"/>
          <w:szCs w:val="28"/>
        </w:rPr>
        <w:t xml:space="preserve">оформленное в установленном порядке удостоверение на проведение </w:t>
      </w:r>
      <w:r w:rsidR="008A32B6" w:rsidRPr="00EA3B4C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EA3B4C">
        <w:rPr>
          <w:rFonts w:ascii="Times New Roman" w:hAnsi="Times New Roman" w:cs="Times New Roman"/>
          <w:sz w:val="28"/>
          <w:szCs w:val="28"/>
        </w:rPr>
        <w:t>.</w:t>
      </w:r>
    </w:p>
    <w:p w:rsidR="005C1805" w:rsidRPr="00BC2BB3" w:rsidRDefault="005C1805" w:rsidP="00322073">
      <w:pPr>
        <w:pStyle w:val="ConsPlusNormal"/>
        <w:suppressAutoHyphens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010DE" w:rsidRPr="00EA3B4C" w:rsidRDefault="006010DE" w:rsidP="00E91E81">
      <w:pPr>
        <w:pStyle w:val="ConsPlusNormal"/>
        <w:numPr>
          <w:ilvl w:val="1"/>
          <w:numId w:val="6"/>
        </w:numPr>
        <w:suppressAutoHyphens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BB3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A32B6" w:rsidRPr="00EA3B4C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EA3B4C">
        <w:rPr>
          <w:rFonts w:ascii="Times New Roman" w:hAnsi="Times New Roman" w:cs="Times New Roman"/>
          <w:sz w:val="28"/>
          <w:szCs w:val="28"/>
        </w:rPr>
        <w:t xml:space="preserve"> и оформление</w:t>
      </w:r>
      <w:r w:rsidR="009D27EE" w:rsidRPr="00EA3B4C">
        <w:rPr>
          <w:rFonts w:ascii="Times New Roman" w:hAnsi="Times New Roman" w:cs="Times New Roman"/>
          <w:sz w:val="28"/>
          <w:szCs w:val="28"/>
        </w:rPr>
        <w:t xml:space="preserve"> </w:t>
      </w:r>
      <w:r w:rsidR="00C73F7A" w:rsidRPr="00EA3B4C">
        <w:rPr>
          <w:rFonts w:ascii="Times New Roman" w:hAnsi="Times New Roman" w:cs="Times New Roman"/>
          <w:sz w:val="28"/>
          <w:szCs w:val="28"/>
        </w:rPr>
        <w:t xml:space="preserve">его </w:t>
      </w:r>
      <w:r w:rsidRPr="00EA3B4C">
        <w:rPr>
          <w:rFonts w:ascii="Times New Roman" w:hAnsi="Times New Roman" w:cs="Times New Roman"/>
          <w:sz w:val="28"/>
          <w:szCs w:val="28"/>
        </w:rPr>
        <w:t>результатов</w:t>
      </w:r>
    </w:p>
    <w:p w:rsidR="006010DE" w:rsidRPr="00EA3B4C" w:rsidRDefault="006010DE" w:rsidP="00322073">
      <w:pPr>
        <w:pStyle w:val="ConsPlusNormal"/>
        <w:suppressAutoHyphens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474D" w:rsidRPr="00EA3B4C" w:rsidRDefault="00EC474D" w:rsidP="00E91E81">
      <w:pPr>
        <w:pStyle w:val="aff0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contextualSpacing w:val="0"/>
        <w:jc w:val="both"/>
        <w:outlineLvl w:val="2"/>
        <w:rPr>
          <w:vanish/>
          <w:sz w:val="28"/>
          <w:szCs w:val="28"/>
        </w:rPr>
      </w:pPr>
    </w:p>
    <w:p w:rsidR="00EC474D" w:rsidRPr="00EA3B4C" w:rsidRDefault="00EC474D" w:rsidP="00E91E81">
      <w:pPr>
        <w:pStyle w:val="aff0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contextualSpacing w:val="0"/>
        <w:jc w:val="both"/>
        <w:outlineLvl w:val="2"/>
        <w:rPr>
          <w:vanish/>
          <w:sz w:val="28"/>
          <w:szCs w:val="28"/>
        </w:rPr>
      </w:pPr>
    </w:p>
    <w:p w:rsidR="00EC474D" w:rsidRPr="00EA3B4C" w:rsidRDefault="00EC474D" w:rsidP="00E91E81">
      <w:pPr>
        <w:pStyle w:val="aff0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contextualSpacing w:val="0"/>
        <w:jc w:val="both"/>
        <w:outlineLvl w:val="2"/>
        <w:rPr>
          <w:vanish/>
          <w:sz w:val="28"/>
          <w:szCs w:val="28"/>
        </w:rPr>
      </w:pPr>
    </w:p>
    <w:p w:rsidR="00EC474D" w:rsidRPr="00EA3B4C" w:rsidRDefault="00EC474D" w:rsidP="00E91E81">
      <w:pPr>
        <w:pStyle w:val="aff0"/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contextualSpacing w:val="0"/>
        <w:jc w:val="both"/>
        <w:outlineLvl w:val="2"/>
        <w:rPr>
          <w:vanish/>
          <w:sz w:val="28"/>
          <w:szCs w:val="28"/>
        </w:rPr>
      </w:pPr>
    </w:p>
    <w:p w:rsidR="00EC474D" w:rsidRPr="00EA3B4C" w:rsidRDefault="00EC474D" w:rsidP="00E91E81">
      <w:pPr>
        <w:pStyle w:val="aff0"/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contextualSpacing w:val="0"/>
        <w:jc w:val="both"/>
        <w:outlineLvl w:val="2"/>
        <w:rPr>
          <w:vanish/>
          <w:sz w:val="28"/>
          <w:szCs w:val="28"/>
        </w:rPr>
      </w:pPr>
    </w:p>
    <w:p w:rsidR="00025F1C" w:rsidRPr="00EA3B4C" w:rsidRDefault="00FF3A15" w:rsidP="00E91E81">
      <w:pPr>
        <w:pStyle w:val="ConsPlusNormal"/>
        <w:numPr>
          <w:ilvl w:val="2"/>
          <w:numId w:val="5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3B4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проведения </w:t>
      </w:r>
      <w:r w:rsidR="008A32B6" w:rsidRPr="00EA3B4C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EA3B4C">
        <w:rPr>
          <w:rFonts w:ascii="Times New Roman" w:hAnsi="Times New Roman" w:cs="Times New Roman"/>
          <w:sz w:val="28"/>
          <w:szCs w:val="28"/>
        </w:rPr>
        <w:t xml:space="preserve"> и оформления </w:t>
      </w:r>
      <w:r w:rsidR="00780621" w:rsidRPr="00EA3B4C">
        <w:rPr>
          <w:rFonts w:ascii="Times New Roman" w:hAnsi="Times New Roman" w:cs="Times New Roman"/>
          <w:sz w:val="28"/>
          <w:szCs w:val="28"/>
        </w:rPr>
        <w:t>его</w:t>
      </w:r>
      <w:r w:rsidRPr="00EA3B4C">
        <w:rPr>
          <w:rFonts w:ascii="Times New Roman" w:hAnsi="Times New Roman" w:cs="Times New Roman"/>
          <w:sz w:val="28"/>
          <w:szCs w:val="28"/>
        </w:rPr>
        <w:t xml:space="preserve"> результатов является утвержденное в рамках административной процедуры назначения и подготовки </w:t>
      </w:r>
      <w:r w:rsidR="008A32B6" w:rsidRPr="00EA3B4C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EA3B4C">
        <w:rPr>
          <w:rFonts w:ascii="Times New Roman" w:hAnsi="Times New Roman" w:cs="Times New Roman"/>
          <w:sz w:val="28"/>
          <w:szCs w:val="28"/>
        </w:rPr>
        <w:t xml:space="preserve"> распоряжение администрации МО </w:t>
      </w:r>
      <w:r w:rsidR="006556C0" w:rsidRPr="00EA3B4C">
        <w:rPr>
          <w:rFonts w:ascii="Times New Roman" w:hAnsi="Times New Roman" w:cs="Times New Roman"/>
          <w:sz w:val="28"/>
          <w:szCs w:val="28"/>
        </w:rPr>
        <w:t>«</w:t>
      </w:r>
      <w:r w:rsidRPr="00EA3B4C">
        <w:rPr>
          <w:rFonts w:ascii="Times New Roman" w:hAnsi="Times New Roman" w:cs="Times New Roman"/>
          <w:sz w:val="28"/>
          <w:szCs w:val="28"/>
        </w:rPr>
        <w:t>Город Пикалево</w:t>
      </w:r>
      <w:r w:rsidR="006556C0" w:rsidRPr="00EA3B4C">
        <w:rPr>
          <w:rFonts w:ascii="Times New Roman" w:hAnsi="Times New Roman" w:cs="Times New Roman"/>
          <w:sz w:val="28"/>
          <w:szCs w:val="28"/>
        </w:rPr>
        <w:t>»</w:t>
      </w:r>
      <w:r w:rsidRPr="00EA3B4C">
        <w:rPr>
          <w:rFonts w:ascii="Times New Roman" w:hAnsi="Times New Roman" w:cs="Times New Roman"/>
          <w:sz w:val="28"/>
          <w:szCs w:val="28"/>
        </w:rPr>
        <w:t xml:space="preserve"> о назначении </w:t>
      </w:r>
      <w:r w:rsidR="008A32B6" w:rsidRPr="00EA3B4C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EA3B4C">
        <w:rPr>
          <w:rFonts w:ascii="Times New Roman" w:hAnsi="Times New Roman" w:cs="Times New Roman"/>
          <w:sz w:val="28"/>
          <w:szCs w:val="28"/>
        </w:rPr>
        <w:t>.</w:t>
      </w:r>
    </w:p>
    <w:p w:rsidR="00025F1C" w:rsidRPr="00EA3B4C" w:rsidRDefault="009D27EE" w:rsidP="00E91E81">
      <w:pPr>
        <w:pStyle w:val="ConsPlusNormal"/>
        <w:numPr>
          <w:ilvl w:val="2"/>
          <w:numId w:val="5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3B4C">
        <w:rPr>
          <w:rFonts w:ascii="Times New Roman" w:hAnsi="Times New Roman" w:cs="Times New Roman"/>
          <w:sz w:val="28"/>
          <w:szCs w:val="28"/>
        </w:rPr>
        <w:t>Проверки</w:t>
      </w:r>
      <w:r w:rsidR="00FF3A15" w:rsidRPr="00EA3B4C">
        <w:rPr>
          <w:rFonts w:ascii="Times New Roman" w:hAnsi="Times New Roman" w:cs="Times New Roman"/>
          <w:sz w:val="28"/>
          <w:szCs w:val="28"/>
        </w:rPr>
        <w:t xml:space="preserve"> подразделяются на камеральные, выездные, встречные.</w:t>
      </w:r>
    </w:p>
    <w:p w:rsidR="00025F1C" w:rsidRPr="00EA3B4C" w:rsidRDefault="0088497F" w:rsidP="00E91E81">
      <w:pPr>
        <w:pStyle w:val="ConsPlusNormal"/>
        <w:numPr>
          <w:ilvl w:val="2"/>
          <w:numId w:val="5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3B4C">
        <w:rPr>
          <w:rFonts w:ascii="Times New Roman" w:hAnsi="Times New Roman" w:cs="Times New Roman"/>
          <w:sz w:val="28"/>
          <w:szCs w:val="28"/>
        </w:rPr>
        <w:t>Камеральные проверки проводятся по месту нахождения отдела финансов.</w:t>
      </w:r>
    </w:p>
    <w:p w:rsidR="00025F1C" w:rsidRPr="00EA3B4C" w:rsidRDefault="00FF3A15" w:rsidP="00E91E81">
      <w:pPr>
        <w:pStyle w:val="ConsPlusNormal"/>
        <w:numPr>
          <w:ilvl w:val="2"/>
          <w:numId w:val="5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3B4C">
        <w:rPr>
          <w:rFonts w:ascii="Times New Roman" w:hAnsi="Times New Roman" w:cs="Times New Roman"/>
          <w:sz w:val="28"/>
          <w:szCs w:val="28"/>
        </w:rPr>
        <w:t xml:space="preserve">Выездные проверки проводятся по месту нахождения </w:t>
      </w:r>
      <w:r w:rsidR="009D27EE" w:rsidRPr="00EA3B4C">
        <w:rPr>
          <w:rFonts w:ascii="Times New Roman" w:hAnsi="Times New Roman" w:cs="Times New Roman"/>
          <w:sz w:val="28"/>
          <w:szCs w:val="28"/>
        </w:rPr>
        <w:t>субъект</w:t>
      </w:r>
      <w:r w:rsidRPr="00EA3B4C">
        <w:rPr>
          <w:rFonts w:ascii="Times New Roman" w:hAnsi="Times New Roman" w:cs="Times New Roman"/>
          <w:sz w:val="28"/>
          <w:szCs w:val="28"/>
        </w:rPr>
        <w:t>а контроля и его обособленных подразделений.</w:t>
      </w:r>
    </w:p>
    <w:p w:rsidR="00025F1C" w:rsidRPr="00EA3B4C" w:rsidRDefault="00FF3A15" w:rsidP="00E91E81">
      <w:pPr>
        <w:pStyle w:val="ConsPlusNormal"/>
        <w:numPr>
          <w:ilvl w:val="2"/>
          <w:numId w:val="5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3B4C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проведения </w:t>
      </w:r>
      <w:r w:rsidR="008A32B6" w:rsidRPr="00EA3B4C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Pr="00EA3B4C">
        <w:rPr>
          <w:rFonts w:ascii="Times New Roman" w:hAnsi="Times New Roman" w:cs="Times New Roman"/>
          <w:sz w:val="28"/>
          <w:szCs w:val="28"/>
        </w:rPr>
        <w:t xml:space="preserve">и оформления </w:t>
      </w:r>
      <w:r w:rsidR="009D27EE" w:rsidRPr="00EA3B4C">
        <w:rPr>
          <w:rFonts w:ascii="Times New Roman" w:hAnsi="Times New Roman" w:cs="Times New Roman"/>
          <w:sz w:val="28"/>
          <w:szCs w:val="28"/>
        </w:rPr>
        <w:t>ее</w:t>
      </w:r>
      <w:r w:rsidRPr="00EA3B4C">
        <w:rPr>
          <w:rFonts w:ascii="Times New Roman" w:hAnsi="Times New Roman" w:cs="Times New Roman"/>
          <w:sz w:val="28"/>
          <w:szCs w:val="28"/>
        </w:rPr>
        <w:t xml:space="preserve"> результатов предусматривает следующие административные действия, продолжительность их выполнения:</w:t>
      </w:r>
    </w:p>
    <w:p w:rsidR="00FF3A15" w:rsidRPr="00EA3B4C" w:rsidRDefault="00653BA2" w:rsidP="00E91E81">
      <w:pPr>
        <w:pStyle w:val="ConsPlusNormal"/>
        <w:numPr>
          <w:ilvl w:val="2"/>
          <w:numId w:val="5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3B4C">
        <w:rPr>
          <w:rFonts w:ascii="Times New Roman" w:hAnsi="Times New Roman" w:cs="Times New Roman"/>
          <w:sz w:val="28"/>
          <w:szCs w:val="28"/>
        </w:rPr>
        <w:t>П</w:t>
      </w:r>
      <w:r w:rsidR="00FF3A15" w:rsidRPr="00EA3B4C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0C26BC" w:rsidRPr="00EA3B4C">
        <w:rPr>
          <w:rFonts w:ascii="Times New Roman" w:hAnsi="Times New Roman" w:cs="Times New Roman"/>
          <w:sz w:val="28"/>
          <w:szCs w:val="28"/>
        </w:rPr>
        <w:t>проверки</w:t>
      </w:r>
      <w:r w:rsidR="00FF3A15" w:rsidRPr="00EA3B4C">
        <w:rPr>
          <w:rFonts w:ascii="Times New Roman" w:hAnsi="Times New Roman" w:cs="Times New Roman"/>
          <w:sz w:val="28"/>
          <w:szCs w:val="28"/>
        </w:rPr>
        <w:t xml:space="preserve"> в пределах следующих максимальных сроков:</w:t>
      </w:r>
    </w:p>
    <w:p w:rsidR="00780621" w:rsidRPr="00EA3B4C" w:rsidRDefault="0088497F" w:rsidP="00322073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3B4C">
        <w:rPr>
          <w:rFonts w:ascii="Times New Roman" w:hAnsi="Times New Roman" w:cs="Times New Roman"/>
          <w:sz w:val="28"/>
          <w:szCs w:val="28"/>
        </w:rPr>
        <w:t xml:space="preserve">проведение выездной проверки – </w:t>
      </w:r>
      <w:r w:rsidR="00003284" w:rsidRPr="00EA3B4C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304B17" w:rsidRPr="00EA3B4C">
        <w:rPr>
          <w:rFonts w:ascii="Times New Roman" w:hAnsi="Times New Roman" w:cs="Times New Roman"/>
          <w:sz w:val="28"/>
          <w:szCs w:val="28"/>
        </w:rPr>
        <w:t>30</w:t>
      </w:r>
      <w:r w:rsidR="00003284" w:rsidRPr="00EA3B4C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FF3A15" w:rsidRPr="00EA3B4C">
        <w:rPr>
          <w:rFonts w:ascii="Times New Roman" w:hAnsi="Times New Roman" w:cs="Times New Roman"/>
          <w:sz w:val="28"/>
          <w:szCs w:val="28"/>
        </w:rPr>
        <w:t>, а при продлении срока проведе</w:t>
      </w:r>
      <w:r w:rsidR="00003284" w:rsidRPr="00EA3B4C">
        <w:rPr>
          <w:rFonts w:ascii="Times New Roman" w:hAnsi="Times New Roman" w:cs="Times New Roman"/>
          <w:sz w:val="28"/>
          <w:szCs w:val="28"/>
        </w:rPr>
        <w:t xml:space="preserve">ния выездной проверки </w:t>
      </w:r>
      <w:r w:rsidR="009D27EE" w:rsidRPr="00EA3B4C">
        <w:rPr>
          <w:rFonts w:ascii="Times New Roman" w:hAnsi="Times New Roman" w:cs="Times New Roman"/>
          <w:sz w:val="28"/>
          <w:szCs w:val="28"/>
        </w:rPr>
        <w:t>н</w:t>
      </w:r>
      <w:r w:rsidR="00FF3A15" w:rsidRPr="00EA3B4C">
        <w:rPr>
          <w:rFonts w:ascii="Times New Roman" w:hAnsi="Times New Roman" w:cs="Times New Roman"/>
          <w:sz w:val="28"/>
          <w:szCs w:val="28"/>
        </w:rPr>
        <w:t xml:space="preserve">е более чем на </w:t>
      </w:r>
      <w:r w:rsidR="0014091F" w:rsidRPr="00EA3B4C">
        <w:rPr>
          <w:rFonts w:ascii="Times New Roman" w:hAnsi="Times New Roman" w:cs="Times New Roman"/>
          <w:sz w:val="28"/>
          <w:szCs w:val="28"/>
        </w:rPr>
        <w:t>10</w:t>
      </w:r>
      <w:r w:rsidR="00FF3A15" w:rsidRPr="00EA3B4C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Pr="00EA3B4C">
        <w:rPr>
          <w:rFonts w:ascii="Times New Roman" w:hAnsi="Times New Roman" w:cs="Times New Roman"/>
          <w:sz w:val="28"/>
          <w:szCs w:val="28"/>
        </w:rPr>
        <w:t xml:space="preserve">– </w:t>
      </w:r>
      <w:r w:rsidR="00003284" w:rsidRPr="00EA3B4C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14091F" w:rsidRPr="00EA3B4C">
        <w:rPr>
          <w:rFonts w:ascii="Times New Roman" w:hAnsi="Times New Roman" w:cs="Times New Roman"/>
          <w:sz w:val="28"/>
          <w:szCs w:val="28"/>
        </w:rPr>
        <w:t>40</w:t>
      </w:r>
      <w:r w:rsidR="00003284" w:rsidRPr="00EA3B4C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FF3A15" w:rsidRPr="00EA3B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80621" w:rsidRDefault="00780621" w:rsidP="00322073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highlight w:val="green"/>
        </w:rPr>
      </w:pPr>
      <w:r w:rsidRPr="00EA3B4C">
        <w:rPr>
          <w:rFonts w:ascii="Times New Roman" w:hAnsi="Times New Roman" w:cs="Times New Roman"/>
          <w:sz w:val="28"/>
          <w:szCs w:val="28"/>
        </w:rPr>
        <w:t>проведение камеральной проверки – не более 20 рабочих дней, а при продлении срока проведения камеральной проверки не более чем на 10 рабочих дней –   не более 30 рабочих дней</w:t>
      </w:r>
      <w:r w:rsidR="00EA3B4C">
        <w:rPr>
          <w:rFonts w:ascii="Times New Roman" w:hAnsi="Times New Roman" w:cs="Times New Roman"/>
          <w:sz w:val="28"/>
          <w:szCs w:val="28"/>
        </w:rPr>
        <w:t>;</w:t>
      </w:r>
    </w:p>
    <w:p w:rsidR="00025F1C" w:rsidRPr="00EA3B4C" w:rsidRDefault="00FF3A15" w:rsidP="00322073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091F">
        <w:rPr>
          <w:rFonts w:ascii="Times New Roman" w:hAnsi="Times New Roman" w:cs="Times New Roman"/>
          <w:sz w:val="28"/>
          <w:szCs w:val="28"/>
        </w:rPr>
        <w:t xml:space="preserve">оформление результатов </w:t>
      </w:r>
      <w:r w:rsidR="000C26BC" w:rsidRPr="0014091F">
        <w:rPr>
          <w:rFonts w:ascii="Times New Roman" w:hAnsi="Times New Roman" w:cs="Times New Roman"/>
          <w:sz w:val="28"/>
          <w:szCs w:val="28"/>
        </w:rPr>
        <w:t>проверки</w:t>
      </w:r>
      <w:r w:rsidRPr="0014091F">
        <w:rPr>
          <w:rFonts w:ascii="Times New Roman" w:hAnsi="Times New Roman" w:cs="Times New Roman"/>
          <w:sz w:val="28"/>
          <w:szCs w:val="28"/>
        </w:rPr>
        <w:t xml:space="preserve"> </w:t>
      </w:r>
      <w:r w:rsidR="0088497F" w:rsidRPr="0014091F">
        <w:rPr>
          <w:rFonts w:ascii="Times New Roman" w:hAnsi="Times New Roman" w:cs="Times New Roman"/>
          <w:sz w:val="28"/>
          <w:szCs w:val="28"/>
        </w:rPr>
        <w:t xml:space="preserve">– </w:t>
      </w:r>
      <w:r w:rsidRPr="00EA3B4C">
        <w:rPr>
          <w:rFonts w:ascii="Times New Roman" w:hAnsi="Times New Roman" w:cs="Times New Roman"/>
          <w:sz w:val="28"/>
          <w:szCs w:val="28"/>
        </w:rPr>
        <w:t>не более</w:t>
      </w:r>
      <w:r w:rsidR="0014091F" w:rsidRPr="00EA3B4C">
        <w:rPr>
          <w:rFonts w:ascii="Times New Roman" w:hAnsi="Times New Roman" w:cs="Times New Roman"/>
          <w:sz w:val="28"/>
          <w:szCs w:val="28"/>
        </w:rPr>
        <w:t xml:space="preserve"> 3</w:t>
      </w:r>
      <w:r w:rsidRPr="00EA3B4C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025F1C" w:rsidRPr="00EA3B4C" w:rsidRDefault="00FF3A15" w:rsidP="00322073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3B4C">
        <w:rPr>
          <w:rFonts w:ascii="Times New Roman" w:hAnsi="Times New Roman" w:cs="Times New Roman"/>
          <w:sz w:val="28"/>
          <w:szCs w:val="28"/>
        </w:rPr>
        <w:t xml:space="preserve">вручение (направление) акта </w:t>
      </w:r>
      <w:r w:rsidR="00304B17" w:rsidRPr="00EA3B4C">
        <w:rPr>
          <w:rFonts w:ascii="Times New Roman" w:hAnsi="Times New Roman" w:cs="Times New Roman"/>
          <w:sz w:val="28"/>
          <w:szCs w:val="28"/>
        </w:rPr>
        <w:t>проверки –</w:t>
      </w:r>
      <w:r w:rsidR="0088497F" w:rsidRPr="00EA3B4C">
        <w:rPr>
          <w:rFonts w:ascii="Times New Roman" w:hAnsi="Times New Roman" w:cs="Times New Roman"/>
          <w:sz w:val="28"/>
          <w:szCs w:val="28"/>
        </w:rPr>
        <w:t xml:space="preserve"> </w:t>
      </w:r>
      <w:r w:rsidRPr="00EA3B4C">
        <w:rPr>
          <w:rFonts w:ascii="Times New Roman" w:hAnsi="Times New Roman" w:cs="Times New Roman"/>
          <w:sz w:val="28"/>
          <w:szCs w:val="28"/>
        </w:rPr>
        <w:t>в течение 3 рабочих дней со дня его подписания.</w:t>
      </w:r>
    </w:p>
    <w:p w:rsidR="00025F1C" w:rsidRDefault="00FF3A15" w:rsidP="00E91E81">
      <w:pPr>
        <w:pStyle w:val="ConsPlusNormal"/>
        <w:numPr>
          <w:ilvl w:val="2"/>
          <w:numId w:val="5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BB3">
        <w:rPr>
          <w:rFonts w:ascii="Times New Roman" w:hAnsi="Times New Roman" w:cs="Times New Roman"/>
          <w:sz w:val="28"/>
          <w:szCs w:val="28"/>
        </w:rPr>
        <w:t xml:space="preserve">Ответственными за выполнение административных действий, составляющих содержание административной процедуры проведения </w:t>
      </w:r>
      <w:r w:rsidR="000C26BC">
        <w:rPr>
          <w:rFonts w:ascii="Times New Roman" w:hAnsi="Times New Roman" w:cs="Times New Roman"/>
          <w:sz w:val="28"/>
          <w:szCs w:val="28"/>
        </w:rPr>
        <w:t>проверки</w:t>
      </w:r>
      <w:r w:rsidRPr="00BC2BB3">
        <w:rPr>
          <w:rFonts w:ascii="Times New Roman" w:hAnsi="Times New Roman" w:cs="Times New Roman"/>
          <w:sz w:val="28"/>
          <w:szCs w:val="28"/>
        </w:rPr>
        <w:t xml:space="preserve"> и оформления </w:t>
      </w:r>
      <w:r w:rsidR="009D27EE">
        <w:rPr>
          <w:rFonts w:ascii="Times New Roman" w:hAnsi="Times New Roman" w:cs="Times New Roman"/>
          <w:sz w:val="28"/>
          <w:szCs w:val="28"/>
        </w:rPr>
        <w:t>ее</w:t>
      </w:r>
      <w:r w:rsidRPr="00BC2BB3">
        <w:rPr>
          <w:rFonts w:ascii="Times New Roman" w:hAnsi="Times New Roman" w:cs="Times New Roman"/>
          <w:sz w:val="28"/>
          <w:szCs w:val="28"/>
        </w:rPr>
        <w:t xml:space="preserve"> результатов, являются должностные лица, указанные в</w:t>
      </w:r>
      <w:r w:rsidR="00003284" w:rsidRPr="00BC2BB3">
        <w:rPr>
          <w:rFonts w:ascii="Times New Roman" w:hAnsi="Times New Roman" w:cs="Times New Roman"/>
          <w:sz w:val="28"/>
          <w:szCs w:val="28"/>
        </w:rPr>
        <w:t xml:space="preserve"> распоряжении администрации МО </w:t>
      </w:r>
      <w:r w:rsidR="006556C0" w:rsidRPr="00BC2BB3">
        <w:rPr>
          <w:rFonts w:ascii="Times New Roman" w:hAnsi="Times New Roman" w:cs="Times New Roman"/>
          <w:sz w:val="28"/>
          <w:szCs w:val="28"/>
        </w:rPr>
        <w:t>«</w:t>
      </w:r>
      <w:r w:rsidR="00003284" w:rsidRPr="00BC2BB3">
        <w:rPr>
          <w:rFonts w:ascii="Times New Roman" w:hAnsi="Times New Roman" w:cs="Times New Roman"/>
          <w:sz w:val="28"/>
          <w:szCs w:val="28"/>
        </w:rPr>
        <w:t>Город</w:t>
      </w:r>
      <w:r w:rsidR="0088497F">
        <w:rPr>
          <w:rFonts w:ascii="Times New Roman" w:hAnsi="Times New Roman" w:cs="Times New Roman"/>
          <w:sz w:val="28"/>
          <w:szCs w:val="28"/>
        </w:rPr>
        <w:t xml:space="preserve"> </w:t>
      </w:r>
      <w:r w:rsidR="00003284" w:rsidRPr="00BC2BB3">
        <w:rPr>
          <w:rFonts w:ascii="Times New Roman" w:hAnsi="Times New Roman" w:cs="Times New Roman"/>
          <w:sz w:val="28"/>
          <w:szCs w:val="28"/>
        </w:rPr>
        <w:t>Пикалево</w:t>
      </w:r>
      <w:r w:rsidR="006556C0" w:rsidRPr="00BC2BB3">
        <w:rPr>
          <w:rFonts w:ascii="Times New Roman" w:hAnsi="Times New Roman" w:cs="Times New Roman"/>
          <w:sz w:val="28"/>
          <w:szCs w:val="28"/>
        </w:rPr>
        <w:t>»</w:t>
      </w:r>
      <w:r w:rsidR="00003284" w:rsidRPr="00BC2BB3">
        <w:rPr>
          <w:rFonts w:ascii="Times New Roman" w:hAnsi="Times New Roman" w:cs="Times New Roman"/>
          <w:sz w:val="28"/>
          <w:szCs w:val="28"/>
        </w:rPr>
        <w:t xml:space="preserve"> о назначении данно</w:t>
      </w:r>
      <w:r w:rsidR="009D27EE">
        <w:rPr>
          <w:rFonts w:ascii="Times New Roman" w:hAnsi="Times New Roman" w:cs="Times New Roman"/>
          <w:sz w:val="28"/>
          <w:szCs w:val="28"/>
        </w:rPr>
        <w:t>й</w:t>
      </w:r>
      <w:r w:rsidR="00003284" w:rsidRPr="00BC2BB3">
        <w:rPr>
          <w:rFonts w:ascii="Times New Roman" w:hAnsi="Times New Roman" w:cs="Times New Roman"/>
          <w:sz w:val="28"/>
          <w:szCs w:val="28"/>
        </w:rPr>
        <w:t xml:space="preserve"> </w:t>
      </w:r>
      <w:r w:rsidR="000C26BC">
        <w:rPr>
          <w:rFonts w:ascii="Times New Roman" w:hAnsi="Times New Roman" w:cs="Times New Roman"/>
          <w:sz w:val="28"/>
          <w:szCs w:val="28"/>
        </w:rPr>
        <w:t>проверки</w:t>
      </w:r>
      <w:r w:rsidRPr="00BC2BB3">
        <w:rPr>
          <w:rFonts w:ascii="Times New Roman" w:hAnsi="Times New Roman" w:cs="Times New Roman"/>
          <w:sz w:val="28"/>
          <w:szCs w:val="28"/>
        </w:rPr>
        <w:t>.</w:t>
      </w:r>
    </w:p>
    <w:p w:rsidR="00025F1C" w:rsidRPr="00EA3B4C" w:rsidRDefault="00FF3A15" w:rsidP="00E91E81">
      <w:pPr>
        <w:pStyle w:val="ConsPlusNormal"/>
        <w:numPr>
          <w:ilvl w:val="2"/>
          <w:numId w:val="5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5F1C">
        <w:rPr>
          <w:rFonts w:ascii="Times New Roman" w:hAnsi="Times New Roman" w:cs="Times New Roman"/>
          <w:sz w:val="28"/>
          <w:szCs w:val="28"/>
        </w:rPr>
        <w:t xml:space="preserve">Критерием принятия решений в рамках административной процедуры проведения </w:t>
      </w:r>
      <w:r w:rsidR="001E5AA5" w:rsidRPr="00EA3B4C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Pr="00EA3B4C">
        <w:rPr>
          <w:rFonts w:ascii="Times New Roman" w:hAnsi="Times New Roman" w:cs="Times New Roman"/>
          <w:sz w:val="28"/>
          <w:szCs w:val="28"/>
        </w:rPr>
        <w:t>и оформления е</w:t>
      </w:r>
      <w:r w:rsidR="009D27EE" w:rsidRPr="00EA3B4C">
        <w:rPr>
          <w:rFonts w:ascii="Times New Roman" w:hAnsi="Times New Roman" w:cs="Times New Roman"/>
          <w:sz w:val="28"/>
          <w:szCs w:val="28"/>
        </w:rPr>
        <w:t>е</w:t>
      </w:r>
      <w:r w:rsidRPr="00EA3B4C">
        <w:rPr>
          <w:rFonts w:ascii="Times New Roman" w:hAnsi="Times New Roman" w:cs="Times New Roman"/>
          <w:sz w:val="28"/>
          <w:szCs w:val="28"/>
        </w:rPr>
        <w:t xml:space="preserve"> результатов является законность, </w:t>
      </w:r>
      <w:r w:rsidR="009D27EE" w:rsidRPr="00EA3B4C">
        <w:rPr>
          <w:rFonts w:ascii="Times New Roman" w:hAnsi="Times New Roman" w:cs="Times New Roman"/>
          <w:sz w:val="28"/>
          <w:szCs w:val="28"/>
        </w:rPr>
        <w:t>объект</w:t>
      </w:r>
      <w:r w:rsidRPr="00EA3B4C">
        <w:rPr>
          <w:rFonts w:ascii="Times New Roman" w:hAnsi="Times New Roman" w:cs="Times New Roman"/>
          <w:sz w:val="28"/>
          <w:szCs w:val="28"/>
        </w:rPr>
        <w:t>ивность, эффективность, независимость, достоверность результатов и гласность при совершении должностными лицами административных действий.</w:t>
      </w:r>
    </w:p>
    <w:p w:rsidR="00025F1C" w:rsidRPr="00EA3B4C" w:rsidRDefault="00FF3A15" w:rsidP="00E91E81">
      <w:pPr>
        <w:pStyle w:val="ConsPlusNormal"/>
        <w:numPr>
          <w:ilvl w:val="2"/>
          <w:numId w:val="5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3B4C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проведения </w:t>
      </w:r>
      <w:r w:rsidR="001E5AA5" w:rsidRPr="00EA3B4C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Pr="00EA3B4C">
        <w:rPr>
          <w:rFonts w:ascii="Times New Roman" w:hAnsi="Times New Roman" w:cs="Times New Roman"/>
          <w:sz w:val="28"/>
          <w:szCs w:val="28"/>
        </w:rPr>
        <w:t>и оформления е</w:t>
      </w:r>
      <w:r w:rsidR="009D27EE" w:rsidRPr="00EA3B4C">
        <w:rPr>
          <w:rFonts w:ascii="Times New Roman" w:hAnsi="Times New Roman" w:cs="Times New Roman"/>
          <w:sz w:val="28"/>
          <w:szCs w:val="28"/>
        </w:rPr>
        <w:t>е</w:t>
      </w:r>
      <w:r w:rsidRPr="00EA3B4C">
        <w:rPr>
          <w:rFonts w:ascii="Times New Roman" w:hAnsi="Times New Roman" w:cs="Times New Roman"/>
          <w:sz w:val="28"/>
          <w:szCs w:val="28"/>
        </w:rPr>
        <w:t xml:space="preserve"> результатов является акт проверки и иные материалы </w:t>
      </w:r>
      <w:r w:rsidR="000C26BC" w:rsidRPr="00EA3B4C">
        <w:rPr>
          <w:rFonts w:ascii="Times New Roman" w:hAnsi="Times New Roman" w:cs="Times New Roman"/>
          <w:sz w:val="28"/>
          <w:szCs w:val="28"/>
        </w:rPr>
        <w:t>проверки</w:t>
      </w:r>
      <w:r w:rsidRPr="00EA3B4C">
        <w:rPr>
          <w:rFonts w:ascii="Times New Roman" w:hAnsi="Times New Roman" w:cs="Times New Roman"/>
          <w:sz w:val="28"/>
          <w:szCs w:val="28"/>
        </w:rPr>
        <w:t>.</w:t>
      </w:r>
    </w:p>
    <w:p w:rsidR="00025F1C" w:rsidRPr="00EA3B4C" w:rsidRDefault="00FF3A15" w:rsidP="00E91E81">
      <w:pPr>
        <w:pStyle w:val="ConsPlusNormal"/>
        <w:numPr>
          <w:ilvl w:val="2"/>
          <w:numId w:val="5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3B4C">
        <w:rPr>
          <w:rFonts w:ascii="Times New Roman" w:hAnsi="Times New Roman" w:cs="Times New Roman"/>
          <w:sz w:val="28"/>
          <w:szCs w:val="28"/>
        </w:rPr>
        <w:t xml:space="preserve">Фиксация результата выполнения административной процедуры проведения </w:t>
      </w:r>
      <w:r w:rsidR="001E5AA5" w:rsidRPr="00EA3B4C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Pr="00EA3B4C">
        <w:rPr>
          <w:rFonts w:ascii="Times New Roman" w:hAnsi="Times New Roman" w:cs="Times New Roman"/>
          <w:sz w:val="28"/>
          <w:szCs w:val="28"/>
        </w:rPr>
        <w:t>и оформления е</w:t>
      </w:r>
      <w:r w:rsidR="009D27EE" w:rsidRPr="00EA3B4C">
        <w:rPr>
          <w:rFonts w:ascii="Times New Roman" w:hAnsi="Times New Roman" w:cs="Times New Roman"/>
          <w:sz w:val="28"/>
          <w:szCs w:val="28"/>
        </w:rPr>
        <w:t>е</w:t>
      </w:r>
      <w:r w:rsidRPr="00EA3B4C">
        <w:rPr>
          <w:rFonts w:ascii="Times New Roman" w:hAnsi="Times New Roman" w:cs="Times New Roman"/>
          <w:sz w:val="28"/>
          <w:szCs w:val="28"/>
        </w:rPr>
        <w:t xml:space="preserve"> результатов осуществляется путем оформления в установленном порядке акта </w:t>
      </w:r>
      <w:r w:rsidR="001E5AA5" w:rsidRPr="00EA3B4C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EA3B4C">
        <w:rPr>
          <w:rFonts w:ascii="Times New Roman" w:hAnsi="Times New Roman" w:cs="Times New Roman"/>
          <w:sz w:val="28"/>
          <w:szCs w:val="28"/>
        </w:rPr>
        <w:t xml:space="preserve"> на бумажн</w:t>
      </w:r>
      <w:r w:rsidR="009D27EE" w:rsidRPr="00EA3B4C">
        <w:rPr>
          <w:rFonts w:ascii="Times New Roman" w:hAnsi="Times New Roman" w:cs="Times New Roman"/>
          <w:sz w:val="28"/>
          <w:szCs w:val="28"/>
        </w:rPr>
        <w:t>ом носителе</w:t>
      </w:r>
      <w:r w:rsidRPr="00EA3B4C">
        <w:rPr>
          <w:rFonts w:ascii="Times New Roman" w:hAnsi="Times New Roman" w:cs="Times New Roman"/>
          <w:sz w:val="28"/>
          <w:szCs w:val="28"/>
        </w:rPr>
        <w:t xml:space="preserve">, а также иных материалов </w:t>
      </w:r>
      <w:r w:rsidR="001E5AA5" w:rsidRPr="00EA3B4C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Pr="00EA3B4C">
        <w:rPr>
          <w:rFonts w:ascii="Times New Roman" w:hAnsi="Times New Roman" w:cs="Times New Roman"/>
          <w:sz w:val="28"/>
          <w:szCs w:val="28"/>
        </w:rPr>
        <w:t>на бумажных и иных носителях информации.</w:t>
      </w:r>
    </w:p>
    <w:p w:rsidR="00EE796E" w:rsidRPr="00EA3B4C" w:rsidRDefault="003C4D72" w:rsidP="00E91E81">
      <w:pPr>
        <w:pStyle w:val="ConsPlusNormal"/>
        <w:numPr>
          <w:ilvl w:val="2"/>
          <w:numId w:val="5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3B4C">
        <w:rPr>
          <w:rFonts w:ascii="Times New Roman" w:hAnsi="Times New Roman" w:cs="Times New Roman"/>
          <w:sz w:val="28"/>
          <w:szCs w:val="28"/>
        </w:rPr>
        <w:t>Акты проверок вручаются руководителям или уполномоченным должностным лицам субъектов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3C4D72" w:rsidRPr="00BC2BB3" w:rsidRDefault="003C4D72" w:rsidP="00322073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E6D86" w:rsidRPr="00BC2BB3" w:rsidRDefault="00CE6D86" w:rsidP="00322073">
      <w:pPr>
        <w:pStyle w:val="ConsPlusNormal"/>
        <w:suppressAutoHyphens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BB3">
        <w:rPr>
          <w:rFonts w:ascii="Times New Roman" w:hAnsi="Times New Roman" w:cs="Times New Roman"/>
          <w:sz w:val="28"/>
          <w:szCs w:val="28"/>
        </w:rPr>
        <w:t>Проведение камеральной проверки</w:t>
      </w:r>
    </w:p>
    <w:p w:rsidR="006010DE" w:rsidRPr="00BC2BB3" w:rsidRDefault="006010DE" w:rsidP="00322073">
      <w:pPr>
        <w:pStyle w:val="ConsPlusNormal"/>
        <w:suppressAutoHyphens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320AA" w:rsidRPr="00EA3B4C" w:rsidRDefault="00CE6D86" w:rsidP="00E91E81">
      <w:pPr>
        <w:pStyle w:val="ConsPlusNormal"/>
        <w:numPr>
          <w:ilvl w:val="2"/>
          <w:numId w:val="5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BB3">
        <w:rPr>
          <w:rFonts w:ascii="Times New Roman" w:hAnsi="Times New Roman" w:cs="Times New Roman"/>
          <w:sz w:val="28"/>
          <w:szCs w:val="28"/>
        </w:rPr>
        <w:t xml:space="preserve">После подписания распоряжения администрации МО </w:t>
      </w:r>
      <w:r w:rsidR="006556C0" w:rsidRPr="00BC2BB3">
        <w:rPr>
          <w:rFonts w:ascii="Times New Roman" w:hAnsi="Times New Roman" w:cs="Times New Roman"/>
          <w:sz w:val="28"/>
          <w:szCs w:val="28"/>
        </w:rPr>
        <w:t>«</w:t>
      </w:r>
      <w:r w:rsidRPr="00BC2BB3">
        <w:rPr>
          <w:rFonts w:ascii="Times New Roman" w:hAnsi="Times New Roman" w:cs="Times New Roman"/>
          <w:sz w:val="28"/>
          <w:szCs w:val="28"/>
        </w:rPr>
        <w:t>Город Пикалево</w:t>
      </w:r>
      <w:r w:rsidR="006556C0" w:rsidRPr="00BC2BB3">
        <w:rPr>
          <w:rFonts w:ascii="Times New Roman" w:hAnsi="Times New Roman" w:cs="Times New Roman"/>
          <w:sz w:val="28"/>
          <w:szCs w:val="28"/>
        </w:rPr>
        <w:t>»</w:t>
      </w:r>
      <w:r w:rsidRPr="00BC2BB3">
        <w:rPr>
          <w:rFonts w:ascii="Times New Roman" w:hAnsi="Times New Roman" w:cs="Times New Roman"/>
          <w:sz w:val="28"/>
          <w:szCs w:val="28"/>
        </w:rPr>
        <w:t xml:space="preserve"> о назначении камеральной проверки в адрес </w:t>
      </w:r>
      <w:r w:rsidR="009D27EE">
        <w:rPr>
          <w:rFonts w:ascii="Times New Roman" w:hAnsi="Times New Roman" w:cs="Times New Roman"/>
          <w:sz w:val="28"/>
          <w:szCs w:val="28"/>
        </w:rPr>
        <w:t>субъект</w:t>
      </w:r>
      <w:r w:rsidRPr="00BC2BB3">
        <w:rPr>
          <w:rFonts w:ascii="Times New Roman" w:hAnsi="Times New Roman" w:cs="Times New Roman"/>
          <w:sz w:val="28"/>
          <w:szCs w:val="28"/>
        </w:rPr>
        <w:t xml:space="preserve">а контроля и иных лиц направляется запрос о предоставлении документов и информации о </w:t>
      </w:r>
      <w:r w:rsidR="009D27EE">
        <w:rPr>
          <w:rFonts w:ascii="Times New Roman" w:hAnsi="Times New Roman" w:cs="Times New Roman"/>
          <w:sz w:val="28"/>
          <w:szCs w:val="28"/>
        </w:rPr>
        <w:t>субъект</w:t>
      </w:r>
      <w:r w:rsidRPr="00BC2BB3">
        <w:rPr>
          <w:rFonts w:ascii="Times New Roman" w:hAnsi="Times New Roman" w:cs="Times New Roman"/>
          <w:sz w:val="28"/>
          <w:szCs w:val="28"/>
        </w:rPr>
        <w:t xml:space="preserve">е контроля </w:t>
      </w:r>
      <w:r w:rsidRPr="00EA3B4C">
        <w:rPr>
          <w:rFonts w:ascii="Times New Roman" w:hAnsi="Times New Roman" w:cs="Times New Roman"/>
          <w:sz w:val="28"/>
          <w:szCs w:val="28"/>
        </w:rPr>
        <w:t>в порядке, установленном настоящим Регламентом.</w:t>
      </w:r>
    </w:p>
    <w:p w:rsidR="00642DC9" w:rsidRPr="00EA3B4C" w:rsidRDefault="004B5202" w:rsidP="00E91E81">
      <w:pPr>
        <w:pStyle w:val="ConsPlusNormal"/>
        <w:numPr>
          <w:ilvl w:val="2"/>
          <w:numId w:val="5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3B4C">
        <w:rPr>
          <w:rFonts w:ascii="Times New Roman" w:hAnsi="Times New Roman" w:cs="Times New Roman"/>
          <w:sz w:val="28"/>
          <w:szCs w:val="28"/>
        </w:rPr>
        <w:t>Запросы о представлении документов и информации вручаются руководителям или уполномоченным должностным лицам субъектов контроля</w:t>
      </w:r>
      <w:r w:rsidR="00C73A4F" w:rsidRPr="00EA3B4C">
        <w:rPr>
          <w:rFonts w:ascii="Times New Roman" w:hAnsi="Times New Roman" w:cs="Times New Roman"/>
          <w:sz w:val="28"/>
          <w:szCs w:val="28"/>
        </w:rPr>
        <w:t xml:space="preserve"> </w:t>
      </w:r>
      <w:r w:rsidRPr="00EA3B4C">
        <w:rPr>
          <w:rFonts w:ascii="Times New Roman" w:hAnsi="Times New Roman" w:cs="Times New Roman"/>
          <w:sz w:val="28"/>
          <w:szCs w:val="28"/>
        </w:rPr>
        <w:t>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</w:t>
      </w:r>
      <w:r w:rsidR="005F009E" w:rsidRPr="00EA3B4C">
        <w:rPr>
          <w:rFonts w:ascii="Times New Roman" w:hAnsi="Times New Roman" w:cs="Times New Roman"/>
          <w:sz w:val="28"/>
          <w:szCs w:val="28"/>
        </w:rPr>
        <w:t>.</w:t>
      </w:r>
    </w:p>
    <w:p w:rsidR="00642DC9" w:rsidRPr="00EA3B4C" w:rsidRDefault="004B5202" w:rsidP="00E91E81">
      <w:pPr>
        <w:pStyle w:val="ConsPlusNormal"/>
        <w:numPr>
          <w:ilvl w:val="2"/>
          <w:numId w:val="5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3B4C">
        <w:rPr>
          <w:rFonts w:ascii="Times New Roman" w:hAnsi="Times New Roman" w:cs="Times New Roman"/>
          <w:sz w:val="28"/>
          <w:szCs w:val="28"/>
        </w:rPr>
        <w:t>Срок представления субъектом контроля документов и информации устанавливается в запросе и отсчитывается с даты получения запроса субъектом контроля.</w:t>
      </w:r>
      <w:r w:rsidR="003C4D72" w:rsidRPr="00EA3B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90C" w:rsidRPr="00EA3B4C" w:rsidRDefault="004E590C" w:rsidP="00E91E81">
      <w:pPr>
        <w:pStyle w:val="ConsPlusNormal"/>
        <w:numPr>
          <w:ilvl w:val="2"/>
          <w:numId w:val="5"/>
        </w:numPr>
        <w:suppressAutoHyphens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A3B4C">
        <w:rPr>
          <w:rFonts w:ascii="Times New Roman" w:hAnsi="Times New Roman" w:cs="Times New Roman"/>
          <w:sz w:val="28"/>
          <w:szCs w:val="28"/>
        </w:rPr>
        <w:t xml:space="preserve">В случае если по результатам проверки полноты представленных субъектом контроля документов и информации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</w:t>
      </w:r>
      <w:hyperlink w:anchor="P123" w:history="1">
        <w:r w:rsidRPr="00EA3B4C">
          <w:rPr>
            <w:rFonts w:ascii="Times New Roman" w:hAnsi="Times New Roman" w:cs="Times New Roman"/>
            <w:sz w:val="28"/>
            <w:szCs w:val="28"/>
          </w:rPr>
          <w:t xml:space="preserve">подпунктом «г» пункта </w:t>
        </w:r>
        <w:r w:rsidR="00C73A4F" w:rsidRPr="00EA3B4C">
          <w:rPr>
            <w:rFonts w:ascii="Times New Roman" w:hAnsi="Times New Roman" w:cs="Times New Roman"/>
            <w:sz w:val="28"/>
            <w:szCs w:val="28"/>
          </w:rPr>
          <w:t>2.3.1</w:t>
        </w:r>
      </w:hyperlink>
      <w:r w:rsidR="00C73A4F" w:rsidRPr="00EA3B4C">
        <w:rPr>
          <w:rFonts w:ascii="Times New Roman" w:hAnsi="Times New Roman" w:cs="Times New Roman"/>
          <w:sz w:val="28"/>
          <w:szCs w:val="28"/>
        </w:rPr>
        <w:t xml:space="preserve"> </w:t>
      </w:r>
      <w:r w:rsidR="00642DC9" w:rsidRPr="00EA3B4C">
        <w:rPr>
          <w:rFonts w:ascii="Times New Roman" w:hAnsi="Times New Roman" w:cs="Times New Roman"/>
          <w:sz w:val="28"/>
          <w:szCs w:val="28"/>
        </w:rPr>
        <w:t>Регламента</w:t>
      </w:r>
      <w:r w:rsidRPr="00EA3B4C">
        <w:rPr>
          <w:rFonts w:ascii="Times New Roman" w:hAnsi="Times New Roman" w:cs="Times New Roman"/>
          <w:sz w:val="28"/>
          <w:szCs w:val="28"/>
        </w:rPr>
        <w:t xml:space="preserve"> со дня окончания проверки полноты представленных субъектом контроля документов и информации.</w:t>
      </w:r>
      <w:bookmarkStart w:id="9" w:name="P102"/>
      <w:bookmarkStart w:id="10" w:name="P103"/>
      <w:bookmarkEnd w:id="9"/>
      <w:bookmarkEnd w:id="10"/>
    </w:p>
    <w:p w:rsidR="004E590C" w:rsidRPr="00EA3B4C" w:rsidRDefault="004E590C" w:rsidP="00322073">
      <w:pPr>
        <w:pStyle w:val="ConsPlusTitle"/>
        <w:suppressAutoHyphens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A3B4C">
        <w:rPr>
          <w:rFonts w:ascii="Times New Roman" w:hAnsi="Times New Roman" w:cs="Times New Roman"/>
          <w:b w:val="0"/>
          <w:sz w:val="28"/>
          <w:szCs w:val="28"/>
        </w:rPr>
        <w:t xml:space="preserve">Одновременно с направлением копии распоряжения администрации МО «Город Пикалево» о приостановлении камеральной проверки в соответствии с пунктом </w:t>
      </w:r>
      <w:r w:rsidR="00C73A4F" w:rsidRPr="00EA3B4C">
        <w:rPr>
          <w:rFonts w:ascii="Times New Roman" w:hAnsi="Times New Roman" w:cs="Times New Roman"/>
          <w:b w:val="0"/>
          <w:sz w:val="28"/>
          <w:szCs w:val="28"/>
        </w:rPr>
        <w:t xml:space="preserve">2.3.3 </w:t>
      </w:r>
      <w:r w:rsidR="00642DC9" w:rsidRPr="00EA3B4C">
        <w:rPr>
          <w:rFonts w:ascii="Times New Roman" w:hAnsi="Times New Roman" w:cs="Times New Roman"/>
          <w:b w:val="0"/>
          <w:sz w:val="28"/>
          <w:szCs w:val="28"/>
        </w:rPr>
        <w:t>Регламента</w:t>
      </w:r>
      <w:r w:rsidRPr="00EA3B4C">
        <w:rPr>
          <w:rFonts w:ascii="Times New Roman" w:hAnsi="Times New Roman" w:cs="Times New Roman"/>
          <w:b w:val="0"/>
          <w:sz w:val="28"/>
          <w:szCs w:val="28"/>
        </w:rPr>
        <w:t xml:space="preserve">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9D2175" w:rsidRPr="00EA3B4C" w:rsidRDefault="004E590C" w:rsidP="0032207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B4C">
        <w:rPr>
          <w:rFonts w:ascii="Times New Roman" w:hAnsi="Times New Roman" w:cs="Times New Roman"/>
          <w:sz w:val="28"/>
          <w:szCs w:val="28"/>
        </w:rPr>
        <w:t xml:space="preserve">В случае непредставления субъектом контроля документов и информации по повторному запросу </w:t>
      </w:r>
      <w:r w:rsidR="002E2A44" w:rsidRPr="00EA3B4C">
        <w:rPr>
          <w:rFonts w:ascii="Times New Roman" w:hAnsi="Times New Roman" w:cs="Times New Roman"/>
          <w:sz w:val="28"/>
          <w:szCs w:val="28"/>
        </w:rPr>
        <w:t>отдела финансов</w:t>
      </w:r>
      <w:r w:rsidR="00EA3B4C">
        <w:rPr>
          <w:rFonts w:ascii="Times New Roman" w:hAnsi="Times New Roman" w:cs="Times New Roman"/>
          <w:sz w:val="28"/>
          <w:szCs w:val="28"/>
        </w:rPr>
        <w:t xml:space="preserve"> </w:t>
      </w:r>
      <w:r w:rsidRPr="00EA3B4C">
        <w:rPr>
          <w:rFonts w:ascii="Times New Roman" w:hAnsi="Times New Roman" w:cs="Times New Roman"/>
          <w:sz w:val="28"/>
          <w:szCs w:val="28"/>
        </w:rPr>
        <w:t xml:space="preserve">по истечении срока приостановления проверки в соответствии с </w:t>
      </w:r>
      <w:hyperlink w:anchor="P123" w:history="1">
        <w:hyperlink w:anchor="P123" w:history="1">
          <w:r w:rsidRPr="00EA3B4C">
            <w:rPr>
              <w:rFonts w:ascii="Times New Roman" w:hAnsi="Times New Roman" w:cs="Times New Roman"/>
              <w:sz w:val="28"/>
              <w:szCs w:val="28"/>
            </w:rPr>
            <w:t>подпунктом</w:t>
          </w:r>
          <w:r w:rsidRPr="00EA3B4C">
            <w:rPr>
              <w:rFonts w:ascii="Times New Roman" w:hAnsi="Times New Roman" w:cs="Times New Roman"/>
              <w:b/>
              <w:sz w:val="28"/>
              <w:szCs w:val="28"/>
            </w:rPr>
            <w:t xml:space="preserve"> «</w:t>
          </w:r>
          <w:r w:rsidRPr="00EA3B4C">
            <w:rPr>
              <w:rFonts w:ascii="Times New Roman" w:hAnsi="Times New Roman" w:cs="Times New Roman"/>
              <w:sz w:val="28"/>
              <w:szCs w:val="28"/>
            </w:rPr>
            <w:t>г</w:t>
          </w:r>
          <w:r w:rsidRPr="00EA3B4C">
            <w:rPr>
              <w:rFonts w:ascii="Times New Roman" w:hAnsi="Times New Roman" w:cs="Times New Roman"/>
              <w:b/>
              <w:sz w:val="28"/>
              <w:szCs w:val="28"/>
            </w:rPr>
            <w:t>»</w:t>
          </w:r>
          <w:r w:rsidRPr="00EA3B4C">
            <w:rPr>
              <w:rFonts w:ascii="Times New Roman" w:hAnsi="Times New Roman" w:cs="Times New Roman"/>
              <w:sz w:val="28"/>
              <w:szCs w:val="28"/>
            </w:rPr>
            <w:t xml:space="preserve"> пункта </w:t>
          </w:r>
          <w:r w:rsidR="00A90EC2" w:rsidRPr="00EA3B4C">
            <w:rPr>
              <w:rFonts w:ascii="Times New Roman" w:hAnsi="Times New Roman" w:cs="Times New Roman"/>
              <w:sz w:val="28"/>
              <w:szCs w:val="28"/>
            </w:rPr>
            <w:t>2.3.1</w:t>
          </w:r>
        </w:hyperlink>
      </w:hyperlink>
      <w:r w:rsidRPr="00EA3B4C">
        <w:rPr>
          <w:rFonts w:ascii="Times New Roman" w:hAnsi="Times New Roman" w:cs="Times New Roman"/>
          <w:sz w:val="28"/>
          <w:szCs w:val="28"/>
        </w:rPr>
        <w:t xml:space="preserve"> </w:t>
      </w:r>
      <w:r w:rsidR="00642DC9" w:rsidRPr="00EA3B4C">
        <w:rPr>
          <w:rFonts w:ascii="Times New Roman" w:hAnsi="Times New Roman" w:cs="Times New Roman"/>
          <w:sz w:val="28"/>
          <w:szCs w:val="28"/>
        </w:rPr>
        <w:t>Регламента</w:t>
      </w:r>
      <w:r w:rsidRPr="00EA3B4C">
        <w:rPr>
          <w:rFonts w:ascii="Times New Roman" w:hAnsi="Times New Roman" w:cs="Times New Roman"/>
          <w:sz w:val="28"/>
          <w:szCs w:val="28"/>
        </w:rPr>
        <w:t xml:space="preserve"> проверка возобновляется.</w:t>
      </w:r>
      <w:r w:rsidR="009D2175" w:rsidRPr="00EA3B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90C" w:rsidRPr="00EA3B4C" w:rsidRDefault="009D2175" w:rsidP="0032207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B4C">
        <w:rPr>
          <w:rFonts w:ascii="Times New Roman" w:hAnsi="Times New Roman" w:cs="Times New Roman"/>
          <w:sz w:val="28"/>
          <w:szCs w:val="28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D35F59" w:rsidRPr="00EA3B4C" w:rsidRDefault="00642DC9" w:rsidP="00E91E81">
      <w:pPr>
        <w:pStyle w:val="ConsPlusNormal"/>
        <w:numPr>
          <w:ilvl w:val="2"/>
          <w:numId w:val="5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3B4C">
        <w:rPr>
          <w:rFonts w:ascii="Times New Roman" w:hAnsi="Times New Roman" w:cs="Times New Roman"/>
          <w:sz w:val="28"/>
          <w:szCs w:val="28"/>
        </w:rPr>
        <w:t>В случае н</w:t>
      </w:r>
      <w:r w:rsidR="004E590C" w:rsidRPr="00EA3B4C">
        <w:rPr>
          <w:rFonts w:ascii="Times New Roman" w:hAnsi="Times New Roman" w:cs="Times New Roman"/>
          <w:sz w:val="28"/>
          <w:szCs w:val="28"/>
        </w:rPr>
        <w:t>епредставлени</w:t>
      </w:r>
      <w:r w:rsidRPr="00EA3B4C">
        <w:rPr>
          <w:rFonts w:ascii="Times New Roman" w:hAnsi="Times New Roman" w:cs="Times New Roman"/>
          <w:sz w:val="28"/>
          <w:szCs w:val="28"/>
        </w:rPr>
        <w:t>я</w:t>
      </w:r>
      <w:r w:rsidR="004E590C" w:rsidRPr="00EA3B4C">
        <w:rPr>
          <w:rFonts w:ascii="Times New Roman" w:hAnsi="Times New Roman" w:cs="Times New Roman"/>
          <w:sz w:val="28"/>
          <w:szCs w:val="28"/>
        </w:rPr>
        <w:t xml:space="preserve"> или несвоевременн</w:t>
      </w:r>
      <w:r w:rsidRPr="00EA3B4C">
        <w:rPr>
          <w:rFonts w:ascii="Times New Roman" w:hAnsi="Times New Roman" w:cs="Times New Roman"/>
          <w:sz w:val="28"/>
          <w:szCs w:val="28"/>
        </w:rPr>
        <w:t>ого</w:t>
      </w:r>
      <w:r w:rsidR="004E590C" w:rsidRPr="00EA3B4C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Pr="00EA3B4C">
        <w:rPr>
          <w:rFonts w:ascii="Times New Roman" w:hAnsi="Times New Roman" w:cs="Times New Roman"/>
          <w:sz w:val="28"/>
          <w:szCs w:val="28"/>
        </w:rPr>
        <w:t xml:space="preserve">я </w:t>
      </w:r>
      <w:r w:rsidR="004E590C" w:rsidRPr="00EA3B4C">
        <w:rPr>
          <w:rFonts w:ascii="Times New Roman" w:hAnsi="Times New Roman" w:cs="Times New Roman"/>
          <w:sz w:val="28"/>
          <w:szCs w:val="28"/>
        </w:rPr>
        <w:t>должностными лицами субъектов контроля информации, документов и материалов</w:t>
      </w:r>
      <w:r w:rsidRPr="00EA3B4C">
        <w:rPr>
          <w:rFonts w:ascii="Times New Roman" w:hAnsi="Times New Roman" w:cs="Times New Roman"/>
          <w:sz w:val="28"/>
          <w:szCs w:val="28"/>
        </w:rPr>
        <w:t xml:space="preserve"> по повторному запросу </w:t>
      </w:r>
      <w:r w:rsidR="00EA3B4C" w:rsidRPr="00EA3B4C">
        <w:rPr>
          <w:rFonts w:ascii="Times New Roman" w:hAnsi="Times New Roman" w:cs="Times New Roman"/>
          <w:sz w:val="28"/>
          <w:szCs w:val="28"/>
        </w:rPr>
        <w:t>отдела финансов</w:t>
      </w:r>
      <w:r w:rsidR="00EA3B4C">
        <w:rPr>
          <w:rFonts w:ascii="Times New Roman" w:hAnsi="Times New Roman" w:cs="Times New Roman"/>
          <w:sz w:val="28"/>
          <w:szCs w:val="28"/>
        </w:rPr>
        <w:t xml:space="preserve"> </w:t>
      </w:r>
      <w:r w:rsidR="004E590C" w:rsidRPr="00EA3B4C">
        <w:rPr>
          <w:rFonts w:ascii="Times New Roman" w:hAnsi="Times New Roman" w:cs="Times New Roman"/>
          <w:sz w:val="28"/>
          <w:szCs w:val="28"/>
        </w:rPr>
        <w:t>составляется акт по форме согласно приложению 4 к Регламенту.</w:t>
      </w:r>
      <w:r w:rsidR="0090049F" w:rsidRPr="00EA3B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3B4C" w:rsidRDefault="00D35F59" w:rsidP="004750A2">
      <w:pPr>
        <w:pStyle w:val="ConsPlusNormal"/>
        <w:numPr>
          <w:ilvl w:val="2"/>
          <w:numId w:val="5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3B4C">
        <w:rPr>
          <w:rFonts w:ascii="Times New Roman" w:hAnsi="Times New Roman" w:cs="Times New Roman"/>
          <w:sz w:val="28"/>
          <w:szCs w:val="28"/>
        </w:rPr>
        <w:t xml:space="preserve">В случае непредставления или несвоевременного представления документов и информации по запросу </w:t>
      </w:r>
      <w:r w:rsidR="00EA3B4C" w:rsidRPr="00EA3B4C">
        <w:rPr>
          <w:rFonts w:ascii="Times New Roman" w:hAnsi="Times New Roman" w:cs="Times New Roman"/>
          <w:sz w:val="28"/>
          <w:szCs w:val="28"/>
        </w:rPr>
        <w:t>отдела финансов</w:t>
      </w:r>
      <w:r w:rsidR="00EA3B4C">
        <w:rPr>
          <w:rFonts w:ascii="Times New Roman" w:hAnsi="Times New Roman" w:cs="Times New Roman"/>
          <w:sz w:val="28"/>
          <w:szCs w:val="28"/>
        </w:rPr>
        <w:t xml:space="preserve"> </w:t>
      </w:r>
      <w:r w:rsidRPr="00EA3B4C">
        <w:rPr>
          <w:rFonts w:ascii="Times New Roman" w:hAnsi="Times New Roman" w:cs="Times New Roman"/>
          <w:sz w:val="28"/>
          <w:szCs w:val="28"/>
        </w:rPr>
        <w:t xml:space="preserve">либо представления заведомо недостоверных документов и информации </w:t>
      </w:r>
      <w:r w:rsidR="00EA3B4C" w:rsidRPr="00EA3B4C">
        <w:rPr>
          <w:rFonts w:ascii="Times New Roman" w:hAnsi="Times New Roman" w:cs="Times New Roman"/>
          <w:sz w:val="28"/>
          <w:szCs w:val="28"/>
        </w:rPr>
        <w:t>отдела финансов</w:t>
      </w:r>
      <w:r w:rsidR="00EA3B4C">
        <w:rPr>
          <w:rFonts w:ascii="Times New Roman" w:hAnsi="Times New Roman" w:cs="Times New Roman"/>
          <w:sz w:val="28"/>
          <w:szCs w:val="28"/>
        </w:rPr>
        <w:t xml:space="preserve"> </w:t>
      </w:r>
      <w:r w:rsidRPr="00EA3B4C">
        <w:rPr>
          <w:rFonts w:ascii="Times New Roman" w:hAnsi="Times New Roman" w:cs="Times New Roman"/>
          <w:sz w:val="28"/>
          <w:szCs w:val="28"/>
        </w:rPr>
        <w:t>применяются меры ответственности в соответствии с законодательством Российской Федерации об административных правонарушениях.</w:t>
      </w:r>
      <w:r w:rsidR="00D85717" w:rsidRPr="00EA3B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90C" w:rsidRPr="00EA3B4C" w:rsidRDefault="004E590C" w:rsidP="004750A2">
      <w:pPr>
        <w:pStyle w:val="ConsPlusNormal"/>
        <w:numPr>
          <w:ilvl w:val="2"/>
          <w:numId w:val="5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3B4C">
        <w:rPr>
          <w:rFonts w:ascii="Times New Roman" w:hAnsi="Times New Roman" w:cs="Times New Roman"/>
          <w:sz w:val="28"/>
          <w:szCs w:val="28"/>
        </w:rPr>
        <w:t>Камеральная проверка включает в себя исследование информации, документов и материалов, представленных по запросам отдела финансов, а также информации, документов и материалов, полученных в ходе встречных проверок и (или) обследований, и иных документов и информации о субъекте контроля.</w:t>
      </w:r>
    </w:p>
    <w:p w:rsidR="00A320AA" w:rsidRDefault="00CE6D86" w:rsidP="00E91E81">
      <w:pPr>
        <w:pStyle w:val="ConsPlusNormal"/>
        <w:numPr>
          <w:ilvl w:val="2"/>
          <w:numId w:val="5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20AA">
        <w:rPr>
          <w:rFonts w:ascii="Times New Roman" w:hAnsi="Times New Roman" w:cs="Times New Roman"/>
          <w:sz w:val="28"/>
          <w:szCs w:val="28"/>
        </w:rPr>
        <w:t>В рамках камеральной проверки мо</w:t>
      </w:r>
      <w:r w:rsidR="009D27EE" w:rsidRPr="00A320AA">
        <w:rPr>
          <w:rFonts w:ascii="Times New Roman" w:hAnsi="Times New Roman" w:cs="Times New Roman"/>
          <w:sz w:val="28"/>
          <w:szCs w:val="28"/>
        </w:rPr>
        <w:t>жет</w:t>
      </w:r>
      <w:r w:rsidRPr="00A320AA">
        <w:rPr>
          <w:rFonts w:ascii="Times New Roman" w:hAnsi="Times New Roman" w:cs="Times New Roman"/>
          <w:sz w:val="28"/>
          <w:szCs w:val="28"/>
        </w:rPr>
        <w:t xml:space="preserve"> быть проведен</w:t>
      </w:r>
      <w:r w:rsidR="009D27EE" w:rsidRPr="00A320AA">
        <w:rPr>
          <w:rFonts w:ascii="Times New Roman" w:hAnsi="Times New Roman" w:cs="Times New Roman"/>
          <w:sz w:val="28"/>
          <w:szCs w:val="28"/>
        </w:rPr>
        <w:t>а вст</w:t>
      </w:r>
      <w:r w:rsidRPr="00A320AA">
        <w:rPr>
          <w:rFonts w:ascii="Times New Roman" w:hAnsi="Times New Roman" w:cs="Times New Roman"/>
          <w:sz w:val="28"/>
          <w:szCs w:val="28"/>
        </w:rPr>
        <w:t>речная проверка.</w:t>
      </w:r>
    </w:p>
    <w:p w:rsidR="00CE6D86" w:rsidRPr="00A320AA" w:rsidRDefault="00CE6D86" w:rsidP="00E91E81">
      <w:pPr>
        <w:pStyle w:val="ConsPlusNormal"/>
        <w:numPr>
          <w:ilvl w:val="2"/>
          <w:numId w:val="5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20AA">
        <w:rPr>
          <w:rFonts w:ascii="Times New Roman" w:hAnsi="Times New Roman" w:cs="Times New Roman"/>
          <w:sz w:val="28"/>
          <w:szCs w:val="28"/>
        </w:rPr>
        <w:t>При принятии решения о проведении встречной проверки учитываются следующие критерии:</w:t>
      </w:r>
    </w:p>
    <w:p w:rsidR="00CE6D86" w:rsidRPr="00BC2BB3" w:rsidRDefault="00CE6D86" w:rsidP="00322073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BC2BB3">
        <w:rPr>
          <w:rFonts w:ascii="Times New Roman" w:hAnsi="Times New Roman" w:cs="Times New Roman"/>
          <w:sz w:val="28"/>
          <w:szCs w:val="28"/>
        </w:rPr>
        <w:t xml:space="preserve">а) </w:t>
      </w:r>
      <w:r w:rsidR="004E590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E590C">
        <w:rPr>
          <w:rFonts w:ascii="Times New Roman" w:hAnsi="Times New Roman" w:cs="Times New Roman"/>
          <w:sz w:val="28"/>
          <w:szCs w:val="28"/>
        </w:rPr>
        <w:t xml:space="preserve"> </w:t>
      </w:r>
      <w:r w:rsidRPr="00BC2BB3">
        <w:rPr>
          <w:rFonts w:ascii="Times New Roman" w:hAnsi="Times New Roman" w:cs="Times New Roman"/>
          <w:sz w:val="28"/>
          <w:szCs w:val="28"/>
        </w:rPr>
        <w:t>законность и обоснованность проведения встречной проверки;</w:t>
      </w:r>
    </w:p>
    <w:p w:rsidR="00A320AA" w:rsidRDefault="00CE6D86" w:rsidP="00322073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BB3">
        <w:rPr>
          <w:rFonts w:ascii="Times New Roman" w:hAnsi="Times New Roman" w:cs="Times New Roman"/>
          <w:sz w:val="28"/>
          <w:szCs w:val="28"/>
        </w:rPr>
        <w:t>б)</w:t>
      </w:r>
      <w:r w:rsidR="004E590C">
        <w:rPr>
          <w:rFonts w:ascii="Times New Roman" w:hAnsi="Times New Roman" w:cs="Times New Roman"/>
          <w:sz w:val="28"/>
          <w:szCs w:val="28"/>
        </w:rPr>
        <w:t xml:space="preserve"> </w:t>
      </w:r>
      <w:r w:rsidRPr="00BC2BB3">
        <w:rPr>
          <w:rFonts w:ascii="Times New Roman" w:hAnsi="Times New Roman" w:cs="Times New Roman"/>
          <w:sz w:val="28"/>
          <w:szCs w:val="28"/>
        </w:rPr>
        <w:t xml:space="preserve">невозможность получения </w:t>
      </w:r>
      <w:r w:rsidR="009D27EE">
        <w:rPr>
          <w:rFonts w:ascii="Times New Roman" w:hAnsi="Times New Roman" w:cs="Times New Roman"/>
          <w:sz w:val="28"/>
          <w:szCs w:val="28"/>
        </w:rPr>
        <w:t>объект</w:t>
      </w:r>
      <w:r w:rsidRPr="00BC2BB3">
        <w:rPr>
          <w:rFonts w:ascii="Times New Roman" w:hAnsi="Times New Roman" w:cs="Times New Roman"/>
          <w:sz w:val="28"/>
          <w:szCs w:val="28"/>
        </w:rPr>
        <w:t>ивных результатов камеральной проверки без получения дополнительных информации, документов и материалов.</w:t>
      </w:r>
    </w:p>
    <w:p w:rsidR="00A320AA" w:rsidRDefault="00CE6D86" w:rsidP="00E91E81">
      <w:pPr>
        <w:pStyle w:val="ConsPlusNormal"/>
        <w:numPr>
          <w:ilvl w:val="2"/>
          <w:numId w:val="5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BB3">
        <w:rPr>
          <w:rFonts w:ascii="Times New Roman" w:hAnsi="Times New Roman" w:cs="Times New Roman"/>
          <w:sz w:val="28"/>
          <w:szCs w:val="28"/>
        </w:rPr>
        <w:t xml:space="preserve">При проведении камеральной проверки в срок ее проведения не засчитываются периоды времени с даты направления запроса </w:t>
      </w:r>
      <w:r w:rsidR="00B829FA">
        <w:rPr>
          <w:rFonts w:ascii="Times New Roman" w:hAnsi="Times New Roman" w:cs="Times New Roman"/>
          <w:sz w:val="28"/>
          <w:szCs w:val="28"/>
        </w:rPr>
        <w:t>о</w:t>
      </w:r>
      <w:r w:rsidR="00D44D83">
        <w:rPr>
          <w:rFonts w:ascii="Times New Roman" w:hAnsi="Times New Roman" w:cs="Times New Roman"/>
          <w:sz w:val="28"/>
          <w:szCs w:val="28"/>
        </w:rPr>
        <w:t>тдела финансов</w:t>
      </w:r>
      <w:r w:rsidRPr="00BC2BB3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9D27EE">
        <w:rPr>
          <w:rFonts w:ascii="Times New Roman" w:hAnsi="Times New Roman" w:cs="Times New Roman"/>
          <w:sz w:val="28"/>
          <w:szCs w:val="28"/>
        </w:rPr>
        <w:t>субъект</w:t>
      </w:r>
      <w:r w:rsidRPr="00BC2BB3">
        <w:rPr>
          <w:rFonts w:ascii="Times New Roman" w:hAnsi="Times New Roman" w:cs="Times New Roman"/>
          <w:sz w:val="28"/>
          <w:szCs w:val="28"/>
        </w:rPr>
        <w:t>а контроля до даты получения запрошенных документов, материалов и информации, а также периоды времени, в течение которых проводятся встречные проверки.</w:t>
      </w:r>
    </w:p>
    <w:p w:rsidR="00CE6D86" w:rsidRPr="00A320AA" w:rsidRDefault="00CE6D86" w:rsidP="00E91E81">
      <w:pPr>
        <w:pStyle w:val="ConsPlusNormal"/>
        <w:numPr>
          <w:ilvl w:val="2"/>
          <w:numId w:val="5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20AA">
        <w:rPr>
          <w:rFonts w:ascii="Times New Roman" w:hAnsi="Times New Roman" w:cs="Times New Roman"/>
          <w:sz w:val="28"/>
          <w:szCs w:val="28"/>
        </w:rPr>
        <w:t>Результаты камеральной проверки оформляются актом, который подписывается должностным лицо</w:t>
      </w:r>
      <w:r w:rsidR="000860BC">
        <w:rPr>
          <w:rFonts w:ascii="Times New Roman" w:hAnsi="Times New Roman" w:cs="Times New Roman"/>
          <w:sz w:val="28"/>
          <w:szCs w:val="28"/>
        </w:rPr>
        <w:t>м</w:t>
      </w:r>
      <w:r w:rsidRPr="00A320AA">
        <w:rPr>
          <w:rFonts w:ascii="Times New Roman" w:hAnsi="Times New Roman" w:cs="Times New Roman"/>
          <w:sz w:val="28"/>
          <w:szCs w:val="28"/>
        </w:rPr>
        <w:t xml:space="preserve">, </w:t>
      </w:r>
      <w:r w:rsidR="00DA2F6D">
        <w:rPr>
          <w:rFonts w:ascii="Times New Roman" w:hAnsi="Times New Roman" w:cs="Times New Roman"/>
          <w:sz w:val="28"/>
          <w:szCs w:val="28"/>
        </w:rPr>
        <w:t>проводившим</w:t>
      </w:r>
      <w:r w:rsidRPr="00A320AA">
        <w:rPr>
          <w:rFonts w:ascii="Times New Roman" w:hAnsi="Times New Roman" w:cs="Times New Roman"/>
          <w:sz w:val="28"/>
          <w:szCs w:val="28"/>
        </w:rPr>
        <w:t xml:space="preserve"> проверку, не позднее последнего дня срока проведения камеральной проверки.</w:t>
      </w:r>
    </w:p>
    <w:p w:rsidR="00CE6D86" w:rsidRPr="00EA3B4C" w:rsidRDefault="00CE6D86" w:rsidP="00322073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BB3">
        <w:rPr>
          <w:rFonts w:ascii="Times New Roman" w:hAnsi="Times New Roman" w:cs="Times New Roman"/>
          <w:sz w:val="28"/>
          <w:szCs w:val="28"/>
        </w:rPr>
        <w:t xml:space="preserve">Акт камеральной проверки в </w:t>
      </w:r>
      <w:r w:rsidRPr="00EA3B4C">
        <w:rPr>
          <w:rFonts w:ascii="Times New Roman" w:hAnsi="Times New Roman" w:cs="Times New Roman"/>
          <w:sz w:val="28"/>
          <w:szCs w:val="28"/>
        </w:rPr>
        <w:t xml:space="preserve">течение 3 рабочих дней со дня его подписания направляется представителю </w:t>
      </w:r>
      <w:r w:rsidR="009D27EE" w:rsidRPr="00EA3B4C">
        <w:rPr>
          <w:rFonts w:ascii="Times New Roman" w:hAnsi="Times New Roman" w:cs="Times New Roman"/>
          <w:sz w:val="28"/>
          <w:szCs w:val="28"/>
        </w:rPr>
        <w:t>субъект</w:t>
      </w:r>
      <w:r w:rsidRPr="00EA3B4C">
        <w:rPr>
          <w:rFonts w:ascii="Times New Roman" w:hAnsi="Times New Roman" w:cs="Times New Roman"/>
          <w:sz w:val="28"/>
          <w:szCs w:val="28"/>
        </w:rPr>
        <w:t>а контроля.</w:t>
      </w:r>
    </w:p>
    <w:p w:rsidR="006010DE" w:rsidRPr="00EA3B4C" w:rsidRDefault="009D27EE" w:rsidP="00E91E81">
      <w:pPr>
        <w:pStyle w:val="ConsPlusNormal"/>
        <w:numPr>
          <w:ilvl w:val="2"/>
          <w:numId w:val="5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3B4C">
        <w:rPr>
          <w:rFonts w:ascii="Times New Roman" w:hAnsi="Times New Roman" w:cs="Times New Roman"/>
          <w:sz w:val="28"/>
          <w:szCs w:val="28"/>
        </w:rPr>
        <w:t>Субъект</w:t>
      </w:r>
      <w:r w:rsidR="00CE6D86" w:rsidRPr="00EA3B4C">
        <w:rPr>
          <w:rFonts w:ascii="Times New Roman" w:hAnsi="Times New Roman" w:cs="Times New Roman"/>
          <w:sz w:val="28"/>
          <w:szCs w:val="28"/>
        </w:rPr>
        <w:t xml:space="preserve">ы контроля вправе представить письменные возражения на акт, оформленный по результатам камеральной проверки, в течение </w:t>
      </w:r>
      <w:r w:rsidR="0014091F" w:rsidRPr="00EA3B4C">
        <w:rPr>
          <w:rFonts w:ascii="Times New Roman" w:hAnsi="Times New Roman" w:cs="Times New Roman"/>
          <w:sz w:val="28"/>
          <w:szCs w:val="28"/>
        </w:rPr>
        <w:t>10</w:t>
      </w:r>
      <w:r w:rsidR="00CE6D86" w:rsidRPr="00EA3B4C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акта. Письменные возражения </w:t>
      </w:r>
      <w:r w:rsidRPr="00EA3B4C">
        <w:rPr>
          <w:rFonts w:ascii="Times New Roman" w:hAnsi="Times New Roman" w:cs="Times New Roman"/>
          <w:sz w:val="28"/>
          <w:szCs w:val="28"/>
        </w:rPr>
        <w:t>субъект</w:t>
      </w:r>
      <w:r w:rsidR="00CE6D86" w:rsidRPr="00EA3B4C">
        <w:rPr>
          <w:rFonts w:ascii="Times New Roman" w:hAnsi="Times New Roman" w:cs="Times New Roman"/>
          <w:sz w:val="28"/>
          <w:szCs w:val="28"/>
        </w:rPr>
        <w:t>а контроля по акту проверки приобщаются к материалам проверки.</w:t>
      </w:r>
      <w:r w:rsidR="000969A7" w:rsidRPr="00EA3B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C73" w:rsidRPr="00BC2BB3" w:rsidRDefault="00026C73" w:rsidP="00322073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26C73" w:rsidRDefault="00E239B5" w:rsidP="00322073">
      <w:pPr>
        <w:pStyle w:val="ConsPlusNormal"/>
        <w:suppressAutoHyphens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выездной проверки</w:t>
      </w:r>
    </w:p>
    <w:p w:rsidR="00EA3B4C" w:rsidRPr="00BC2BB3" w:rsidRDefault="00EA3B4C" w:rsidP="00322073">
      <w:pPr>
        <w:pStyle w:val="ConsPlusNormal"/>
        <w:suppressAutoHyphens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320AA" w:rsidRDefault="004837CC" w:rsidP="00E91E81">
      <w:pPr>
        <w:pStyle w:val="ConsPlusNormal"/>
        <w:numPr>
          <w:ilvl w:val="2"/>
          <w:numId w:val="5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BB3">
        <w:rPr>
          <w:rFonts w:ascii="Times New Roman" w:hAnsi="Times New Roman" w:cs="Times New Roman"/>
          <w:sz w:val="28"/>
          <w:szCs w:val="28"/>
        </w:rPr>
        <w:t>Сро</w:t>
      </w:r>
      <w:r w:rsidR="00E239B5">
        <w:rPr>
          <w:rFonts w:ascii="Times New Roman" w:hAnsi="Times New Roman" w:cs="Times New Roman"/>
          <w:sz w:val="28"/>
          <w:szCs w:val="28"/>
        </w:rPr>
        <w:t xml:space="preserve">к проведения выездной проверки </w:t>
      </w:r>
      <w:r w:rsidRPr="00BC2BB3">
        <w:rPr>
          <w:rFonts w:ascii="Times New Roman" w:hAnsi="Times New Roman" w:cs="Times New Roman"/>
          <w:sz w:val="28"/>
          <w:szCs w:val="28"/>
        </w:rPr>
        <w:t>исчисляется со дня предъявления удостоверения и до дня составления справки о завершении контрольных действий пров</w:t>
      </w:r>
      <w:r w:rsidR="00E239B5">
        <w:rPr>
          <w:rFonts w:ascii="Times New Roman" w:hAnsi="Times New Roman" w:cs="Times New Roman"/>
          <w:sz w:val="28"/>
          <w:szCs w:val="28"/>
        </w:rPr>
        <w:t>еденной выездной проверки</w:t>
      </w:r>
      <w:r w:rsidRPr="00BC2BB3">
        <w:rPr>
          <w:rFonts w:ascii="Times New Roman" w:hAnsi="Times New Roman" w:cs="Times New Roman"/>
          <w:sz w:val="28"/>
          <w:szCs w:val="28"/>
        </w:rPr>
        <w:t xml:space="preserve">. Дата составления справки о завершении контрольных действий проведенной выездной </w:t>
      </w:r>
      <w:r w:rsidR="001106C6" w:rsidRPr="00BC2BB3">
        <w:rPr>
          <w:rFonts w:ascii="Times New Roman" w:hAnsi="Times New Roman" w:cs="Times New Roman"/>
          <w:sz w:val="28"/>
          <w:szCs w:val="28"/>
        </w:rPr>
        <w:t>проверки является</w:t>
      </w:r>
      <w:r w:rsidRPr="00BC2BB3">
        <w:rPr>
          <w:rFonts w:ascii="Times New Roman" w:hAnsi="Times New Roman" w:cs="Times New Roman"/>
          <w:sz w:val="28"/>
          <w:szCs w:val="28"/>
        </w:rPr>
        <w:t xml:space="preserve"> днем завершения осуществления контрольных действий в месте нахождения </w:t>
      </w:r>
      <w:r w:rsidR="009D27EE">
        <w:rPr>
          <w:rFonts w:ascii="Times New Roman" w:hAnsi="Times New Roman" w:cs="Times New Roman"/>
          <w:sz w:val="28"/>
          <w:szCs w:val="28"/>
        </w:rPr>
        <w:t>субъект</w:t>
      </w:r>
      <w:r w:rsidRPr="00BC2BB3">
        <w:rPr>
          <w:rFonts w:ascii="Times New Roman" w:hAnsi="Times New Roman" w:cs="Times New Roman"/>
          <w:sz w:val="28"/>
          <w:szCs w:val="28"/>
        </w:rPr>
        <w:t>а контроля.</w:t>
      </w:r>
    </w:p>
    <w:p w:rsidR="00A320AA" w:rsidRDefault="004837CC" w:rsidP="00E91E81">
      <w:pPr>
        <w:pStyle w:val="ConsPlusNormal"/>
        <w:numPr>
          <w:ilvl w:val="2"/>
          <w:numId w:val="5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20AA">
        <w:rPr>
          <w:rFonts w:ascii="Times New Roman" w:hAnsi="Times New Roman" w:cs="Times New Roman"/>
          <w:sz w:val="28"/>
          <w:szCs w:val="28"/>
        </w:rPr>
        <w:t xml:space="preserve">Доступ на территорию или в помещение </w:t>
      </w:r>
      <w:r w:rsidR="009D27EE" w:rsidRPr="00A320AA">
        <w:rPr>
          <w:rFonts w:ascii="Times New Roman" w:hAnsi="Times New Roman" w:cs="Times New Roman"/>
          <w:sz w:val="28"/>
          <w:szCs w:val="28"/>
        </w:rPr>
        <w:t>субъект</w:t>
      </w:r>
      <w:r w:rsidRPr="00A320AA">
        <w:rPr>
          <w:rFonts w:ascii="Times New Roman" w:hAnsi="Times New Roman" w:cs="Times New Roman"/>
          <w:sz w:val="28"/>
          <w:szCs w:val="28"/>
        </w:rPr>
        <w:t xml:space="preserve">а контроля проверочной группы предоставляется при предъявлении </w:t>
      </w:r>
      <w:r w:rsidR="0022057E" w:rsidRPr="00A320AA">
        <w:rPr>
          <w:rFonts w:ascii="Times New Roman" w:hAnsi="Times New Roman" w:cs="Times New Roman"/>
          <w:sz w:val="28"/>
          <w:szCs w:val="28"/>
        </w:rPr>
        <w:t xml:space="preserve">ими </w:t>
      </w:r>
      <w:r w:rsidRPr="00A320AA">
        <w:rPr>
          <w:rFonts w:ascii="Times New Roman" w:hAnsi="Times New Roman" w:cs="Times New Roman"/>
          <w:sz w:val="28"/>
          <w:szCs w:val="28"/>
        </w:rPr>
        <w:t>удостоверени</w:t>
      </w:r>
      <w:r w:rsidR="0022057E" w:rsidRPr="00A320AA">
        <w:rPr>
          <w:rFonts w:ascii="Times New Roman" w:hAnsi="Times New Roman" w:cs="Times New Roman"/>
          <w:sz w:val="28"/>
          <w:szCs w:val="28"/>
        </w:rPr>
        <w:t xml:space="preserve">я на проведение </w:t>
      </w:r>
      <w:r w:rsidR="000C26BC" w:rsidRPr="00A320AA">
        <w:rPr>
          <w:rFonts w:ascii="Times New Roman" w:hAnsi="Times New Roman" w:cs="Times New Roman"/>
          <w:sz w:val="28"/>
          <w:szCs w:val="28"/>
        </w:rPr>
        <w:t>проверки</w:t>
      </w:r>
      <w:r w:rsidRPr="00A320AA">
        <w:rPr>
          <w:rFonts w:ascii="Times New Roman" w:hAnsi="Times New Roman" w:cs="Times New Roman"/>
          <w:sz w:val="28"/>
          <w:szCs w:val="28"/>
        </w:rPr>
        <w:t xml:space="preserve"> и копии </w:t>
      </w:r>
      <w:r w:rsidR="0022057E" w:rsidRPr="00A320AA">
        <w:rPr>
          <w:rFonts w:ascii="Times New Roman" w:hAnsi="Times New Roman" w:cs="Times New Roman"/>
          <w:sz w:val="28"/>
          <w:szCs w:val="28"/>
        </w:rPr>
        <w:t xml:space="preserve">распоряжения администрации МО </w:t>
      </w:r>
      <w:r w:rsidR="006556C0" w:rsidRPr="00A320AA">
        <w:rPr>
          <w:rFonts w:ascii="Times New Roman" w:hAnsi="Times New Roman" w:cs="Times New Roman"/>
          <w:sz w:val="28"/>
          <w:szCs w:val="28"/>
        </w:rPr>
        <w:t>«</w:t>
      </w:r>
      <w:r w:rsidR="0022057E" w:rsidRPr="00A320AA">
        <w:rPr>
          <w:rFonts w:ascii="Times New Roman" w:hAnsi="Times New Roman" w:cs="Times New Roman"/>
          <w:sz w:val="28"/>
          <w:szCs w:val="28"/>
        </w:rPr>
        <w:t>Город Пикалево</w:t>
      </w:r>
      <w:r w:rsidR="006556C0" w:rsidRPr="00A320AA">
        <w:rPr>
          <w:rFonts w:ascii="Times New Roman" w:hAnsi="Times New Roman" w:cs="Times New Roman"/>
          <w:sz w:val="28"/>
          <w:szCs w:val="28"/>
        </w:rPr>
        <w:t>»</w:t>
      </w:r>
      <w:r w:rsidR="0022057E" w:rsidRPr="00A320AA">
        <w:rPr>
          <w:rFonts w:ascii="Times New Roman" w:hAnsi="Times New Roman" w:cs="Times New Roman"/>
          <w:sz w:val="28"/>
          <w:szCs w:val="28"/>
        </w:rPr>
        <w:t xml:space="preserve"> о назначении </w:t>
      </w:r>
      <w:r w:rsidRPr="00A320AA">
        <w:rPr>
          <w:rFonts w:ascii="Times New Roman" w:hAnsi="Times New Roman" w:cs="Times New Roman"/>
          <w:sz w:val="28"/>
          <w:szCs w:val="28"/>
        </w:rPr>
        <w:t>выездной проверки.</w:t>
      </w:r>
    </w:p>
    <w:p w:rsidR="00A320AA" w:rsidRPr="00EA3B4C" w:rsidRDefault="00B829FA" w:rsidP="00E91E81">
      <w:pPr>
        <w:pStyle w:val="ConsPlusNormal"/>
        <w:numPr>
          <w:ilvl w:val="2"/>
          <w:numId w:val="5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20AA">
        <w:rPr>
          <w:rFonts w:ascii="Times New Roman" w:hAnsi="Times New Roman" w:cs="Times New Roman"/>
          <w:sz w:val="28"/>
          <w:szCs w:val="28"/>
        </w:rPr>
        <w:t xml:space="preserve">Если сотрудники </w:t>
      </w:r>
      <w:r w:rsidR="009D27EE" w:rsidRPr="00A320AA">
        <w:rPr>
          <w:rFonts w:ascii="Times New Roman" w:hAnsi="Times New Roman" w:cs="Times New Roman"/>
          <w:sz w:val="28"/>
          <w:szCs w:val="28"/>
        </w:rPr>
        <w:t>субъект</w:t>
      </w:r>
      <w:r w:rsidR="005F4ED9" w:rsidRPr="00A320AA">
        <w:rPr>
          <w:rFonts w:ascii="Times New Roman" w:hAnsi="Times New Roman" w:cs="Times New Roman"/>
          <w:sz w:val="28"/>
          <w:szCs w:val="28"/>
        </w:rPr>
        <w:t xml:space="preserve">а контроля отказались допустить проверочную группу (проверяющего) на проверяемый </w:t>
      </w:r>
      <w:r w:rsidR="009D27EE" w:rsidRPr="00A320AA">
        <w:rPr>
          <w:rFonts w:ascii="Times New Roman" w:hAnsi="Times New Roman" w:cs="Times New Roman"/>
          <w:sz w:val="28"/>
          <w:szCs w:val="28"/>
        </w:rPr>
        <w:t>субъект</w:t>
      </w:r>
      <w:r w:rsidR="005F4ED9" w:rsidRPr="00A320AA">
        <w:rPr>
          <w:rFonts w:ascii="Times New Roman" w:hAnsi="Times New Roman" w:cs="Times New Roman"/>
          <w:sz w:val="28"/>
          <w:szCs w:val="28"/>
        </w:rPr>
        <w:t xml:space="preserve">, руководитель проверочной группы (проверяющий) составляет акт по </w:t>
      </w:r>
      <w:r w:rsidRPr="00A320AA">
        <w:rPr>
          <w:rFonts w:ascii="Times New Roman" w:hAnsi="Times New Roman" w:cs="Times New Roman"/>
          <w:sz w:val="28"/>
          <w:szCs w:val="28"/>
        </w:rPr>
        <w:t xml:space="preserve">факту отказа в допуске на </w:t>
      </w:r>
      <w:r w:rsidR="009D27EE" w:rsidRPr="00A320AA">
        <w:rPr>
          <w:rFonts w:ascii="Times New Roman" w:hAnsi="Times New Roman" w:cs="Times New Roman"/>
          <w:sz w:val="28"/>
          <w:szCs w:val="28"/>
        </w:rPr>
        <w:t>субъект</w:t>
      </w:r>
      <w:r w:rsidR="005F4ED9" w:rsidRPr="00A320AA">
        <w:rPr>
          <w:rFonts w:ascii="Times New Roman" w:hAnsi="Times New Roman" w:cs="Times New Roman"/>
          <w:sz w:val="28"/>
          <w:szCs w:val="28"/>
        </w:rPr>
        <w:t xml:space="preserve"> контроля по форме согласно приложению 5 в двух экземплярах с указанием даты, времени, места, сведений о должностном лице, допустившем </w:t>
      </w:r>
      <w:r w:rsidR="005F4ED9" w:rsidRPr="00EA3B4C">
        <w:rPr>
          <w:rFonts w:ascii="Times New Roman" w:hAnsi="Times New Roman" w:cs="Times New Roman"/>
          <w:sz w:val="28"/>
          <w:szCs w:val="28"/>
        </w:rPr>
        <w:t xml:space="preserve">противоправные действия. Руководитель проверочной группы (проверяющий) сообщает об этом факте главе администрации МО </w:t>
      </w:r>
      <w:r w:rsidR="006556C0" w:rsidRPr="00EA3B4C">
        <w:rPr>
          <w:rFonts w:ascii="Times New Roman" w:hAnsi="Times New Roman" w:cs="Times New Roman"/>
          <w:sz w:val="28"/>
          <w:szCs w:val="28"/>
        </w:rPr>
        <w:t>«</w:t>
      </w:r>
      <w:r w:rsidR="005F4ED9" w:rsidRPr="00EA3B4C">
        <w:rPr>
          <w:rFonts w:ascii="Times New Roman" w:hAnsi="Times New Roman" w:cs="Times New Roman"/>
          <w:sz w:val="28"/>
          <w:szCs w:val="28"/>
        </w:rPr>
        <w:t>Город Пикалево</w:t>
      </w:r>
      <w:r w:rsidR="006556C0" w:rsidRPr="00EA3B4C">
        <w:rPr>
          <w:rFonts w:ascii="Times New Roman" w:hAnsi="Times New Roman" w:cs="Times New Roman"/>
          <w:sz w:val="28"/>
          <w:szCs w:val="28"/>
        </w:rPr>
        <w:t>»</w:t>
      </w:r>
      <w:r w:rsidR="005F4ED9" w:rsidRPr="00EA3B4C">
        <w:rPr>
          <w:rFonts w:ascii="Times New Roman" w:hAnsi="Times New Roman" w:cs="Times New Roman"/>
          <w:sz w:val="28"/>
          <w:szCs w:val="28"/>
        </w:rPr>
        <w:t xml:space="preserve">, который принимает решение о дальнейшем проведении </w:t>
      </w:r>
      <w:r w:rsidR="000C26BC" w:rsidRPr="00EA3B4C">
        <w:rPr>
          <w:rFonts w:ascii="Times New Roman" w:hAnsi="Times New Roman" w:cs="Times New Roman"/>
          <w:sz w:val="28"/>
          <w:szCs w:val="28"/>
        </w:rPr>
        <w:t>проверки</w:t>
      </w:r>
      <w:r w:rsidR="005F4ED9" w:rsidRPr="00EA3B4C">
        <w:rPr>
          <w:rFonts w:ascii="Times New Roman" w:hAnsi="Times New Roman" w:cs="Times New Roman"/>
          <w:sz w:val="28"/>
          <w:szCs w:val="28"/>
        </w:rPr>
        <w:t>.</w:t>
      </w:r>
    </w:p>
    <w:p w:rsidR="001F7F1E" w:rsidRDefault="0022057E" w:rsidP="001F7F1E">
      <w:pPr>
        <w:pStyle w:val="ConsPlusNormal"/>
        <w:numPr>
          <w:ilvl w:val="2"/>
          <w:numId w:val="5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3B4C">
        <w:rPr>
          <w:sz w:val="28"/>
          <w:szCs w:val="28"/>
        </w:rPr>
        <w:t xml:space="preserve"> </w:t>
      </w:r>
      <w:r w:rsidRPr="00EA3B4C">
        <w:rPr>
          <w:rFonts w:ascii="Times New Roman" w:hAnsi="Times New Roman" w:cs="Times New Roman"/>
          <w:sz w:val="28"/>
          <w:szCs w:val="28"/>
        </w:rPr>
        <w:t xml:space="preserve">Глава администрации МО </w:t>
      </w:r>
      <w:r w:rsidR="006556C0" w:rsidRPr="00EA3B4C">
        <w:rPr>
          <w:rFonts w:ascii="Times New Roman" w:hAnsi="Times New Roman" w:cs="Times New Roman"/>
          <w:sz w:val="28"/>
          <w:szCs w:val="28"/>
        </w:rPr>
        <w:t>«</w:t>
      </w:r>
      <w:r w:rsidRPr="00EA3B4C">
        <w:rPr>
          <w:rFonts w:ascii="Times New Roman" w:hAnsi="Times New Roman" w:cs="Times New Roman"/>
          <w:sz w:val="28"/>
          <w:szCs w:val="28"/>
        </w:rPr>
        <w:t>Город Пикалево</w:t>
      </w:r>
      <w:r w:rsidR="006556C0" w:rsidRPr="00EA3B4C">
        <w:rPr>
          <w:rFonts w:ascii="Times New Roman" w:hAnsi="Times New Roman" w:cs="Times New Roman"/>
          <w:sz w:val="28"/>
          <w:szCs w:val="28"/>
        </w:rPr>
        <w:t>»</w:t>
      </w:r>
      <w:r w:rsidRPr="00EA3B4C">
        <w:rPr>
          <w:rFonts w:ascii="Times New Roman" w:hAnsi="Times New Roman" w:cs="Times New Roman"/>
          <w:sz w:val="28"/>
          <w:szCs w:val="28"/>
        </w:rPr>
        <w:t xml:space="preserve"> может продлить срок проведения выездной </w:t>
      </w:r>
      <w:r w:rsidR="001106C6" w:rsidRPr="00EA3B4C">
        <w:rPr>
          <w:rFonts w:ascii="Times New Roman" w:hAnsi="Times New Roman" w:cs="Times New Roman"/>
          <w:sz w:val="28"/>
          <w:szCs w:val="28"/>
        </w:rPr>
        <w:t>проверки на</w:t>
      </w:r>
      <w:r w:rsidRPr="00EA3B4C">
        <w:rPr>
          <w:rFonts w:ascii="Times New Roman" w:hAnsi="Times New Roman" w:cs="Times New Roman"/>
          <w:sz w:val="28"/>
          <w:szCs w:val="28"/>
        </w:rPr>
        <w:t xml:space="preserve"> основании мотивированного обращения руководителя проверочной группы, но не более чем на </w:t>
      </w:r>
      <w:r w:rsidR="004750A2">
        <w:rPr>
          <w:rFonts w:ascii="Times New Roman" w:hAnsi="Times New Roman" w:cs="Times New Roman"/>
          <w:sz w:val="28"/>
          <w:szCs w:val="28"/>
        </w:rPr>
        <w:t>10</w:t>
      </w:r>
      <w:r w:rsidRPr="00EA3B4C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1F7F1E" w:rsidRPr="001F7F1E" w:rsidRDefault="001F7F1E" w:rsidP="001F7F1E">
      <w:pPr>
        <w:pStyle w:val="ConsPlusNormal"/>
        <w:numPr>
          <w:ilvl w:val="2"/>
          <w:numId w:val="5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7F1E">
        <w:rPr>
          <w:rFonts w:ascii="Times New Roman" w:hAnsi="Times New Roman" w:cs="Times New Roman"/>
          <w:sz w:val="28"/>
          <w:szCs w:val="28"/>
        </w:rPr>
        <w:t xml:space="preserve">Основанием продления срока </w:t>
      </w:r>
      <w:r>
        <w:rPr>
          <w:rFonts w:ascii="Times New Roman" w:hAnsi="Times New Roman" w:cs="Times New Roman"/>
          <w:sz w:val="28"/>
          <w:szCs w:val="28"/>
        </w:rPr>
        <w:t>выездной проверки</w:t>
      </w:r>
      <w:r w:rsidRPr="001F7F1E">
        <w:rPr>
          <w:rFonts w:ascii="Times New Roman" w:hAnsi="Times New Roman" w:cs="Times New Roman"/>
          <w:sz w:val="28"/>
          <w:szCs w:val="28"/>
        </w:rPr>
        <w:t xml:space="preserve">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8604C7" w:rsidRPr="00EA3B4C" w:rsidRDefault="0022057E" w:rsidP="00E91E81">
      <w:pPr>
        <w:pStyle w:val="ConsPlusNormal"/>
        <w:numPr>
          <w:ilvl w:val="2"/>
          <w:numId w:val="5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04C7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МО </w:t>
      </w:r>
      <w:r w:rsidR="006556C0" w:rsidRPr="008604C7">
        <w:rPr>
          <w:rFonts w:ascii="Times New Roman" w:hAnsi="Times New Roman" w:cs="Times New Roman"/>
          <w:sz w:val="28"/>
          <w:szCs w:val="28"/>
        </w:rPr>
        <w:t>«</w:t>
      </w:r>
      <w:r w:rsidRPr="008604C7">
        <w:rPr>
          <w:rFonts w:ascii="Times New Roman" w:hAnsi="Times New Roman" w:cs="Times New Roman"/>
          <w:sz w:val="28"/>
          <w:szCs w:val="28"/>
        </w:rPr>
        <w:t>Город Пикалево</w:t>
      </w:r>
      <w:r w:rsidR="006556C0" w:rsidRPr="008604C7">
        <w:rPr>
          <w:rFonts w:ascii="Times New Roman" w:hAnsi="Times New Roman" w:cs="Times New Roman"/>
          <w:sz w:val="28"/>
          <w:szCs w:val="28"/>
        </w:rPr>
        <w:t>»</w:t>
      </w:r>
      <w:r w:rsidR="004837CC" w:rsidRPr="008604C7">
        <w:rPr>
          <w:rFonts w:ascii="Times New Roman" w:hAnsi="Times New Roman" w:cs="Times New Roman"/>
          <w:sz w:val="28"/>
          <w:szCs w:val="28"/>
        </w:rPr>
        <w:t xml:space="preserve"> о продлении срока проведения выездной </w:t>
      </w:r>
      <w:r w:rsidR="001106C6" w:rsidRPr="00EA3B4C">
        <w:rPr>
          <w:rFonts w:ascii="Times New Roman" w:hAnsi="Times New Roman" w:cs="Times New Roman"/>
          <w:sz w:val="28"/>
          <w:szCs w:val="28"/>
        </w:rPr>
        <w:t>проверки подготавливается</w:t>
      </w:r>
      <w:r w:rsidR="004837CC" w:rsidRPr="00EA3B4C">
        <w:rPr>
          <w:rFonts w:ascii="Times New Roman" w:hAnsi="Times New Roman" w:cs="Times New Roman"/>
          <w:sz w:val="28"/>
          <w:szCs w:val="28"/>
        </w:rPr>
        <w:t xml:space="preserve"> </w:t>
      </w:r>
      <w:r w:rsidR="00B829FA" w:rsidRPr="00EA3B4C">
        <w:rPr>
          <w:rFonts w:ascii="Times New Roman" w:hAnsi="Times New Roman" w:cs="Times New Roman"/>
          <w:sz w:val="28"/>
          <w:szCs w:val="28"/>
        </w:rPr>
        <w:t>отделом финансов</w:t>
      </w:r>
      <w:r w:rsidR="004837CC" w:rsidRPr="00EA3B4C">
        <w:rPr>
          <w:rFonts w:ascii="Times New Roman" w:hAnsi="Times New Roman" w:cs="Times New Roman"/>
          <w:sz w:val="28"/>
          <w:szCs w:val="28"/>
        </w:rPr>
        <w:t xml:space="preserve"> и содержит основание и сро</w:t>
      </w:r>
      <w:r w:rsidR="00E239B5" w:rsidRPr="00EA3B4C">
        <w:rPr>
          <w:rFonts w:ascii="Times New Roman" w:hAnsi="Times New Roman" w:cs="Times New Roman"/>
          <w:sz w:val="28"/>
          <w:szCs w:val="28"/>
        </w:rPr>
        <w:t>к продления проведения проверки</w:t>
      </w:r>
      <w:r w:rsidR="004837CC" w:rsidRPr="00EA3B4C">
        <w:rPr>
          <w:rFonts w:ascii="Times New Roman" w:hAnsi="Times New Roman" w:cs="Times New Roman"/>
          <w:sz w:val="28"/>
          <w:szCs w:val="28"/>
        </w:rPr>
        <w:t>.</w:t>
      </w:r>
    </w:p>
    <w:p w:rsidR="008604C7" w:rsidRDefault="004837CC" w:rsidP="00E91E81">
      <w:pPr>
        <w:pStyle w:val="ConsPlusNormal"/>
        <w:numPr>
          <w:ilvl w:val="2"/>
          <w:numId w:val="5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3B4C">
        <w:rPr>
          <w:rFonts w:ascii="Times New Roman" w:hAnsi="Times New Roman" w:cs="Times New Roman"/>
          <w:sz w:val="28"/>
          <w:szCs w:val="28"/>
        </w:rPr>
        <w:t xml:space="preserve">В срок не позднее 3 рабочих дней со дня издания </w:t>
      </w:r>
      <w:r w:rsidR="0082492C" w:rsidRPr="00EA3B4C">
        <w:rPr>
          <w:rFonts w:ascii="Times New Roman" w:hAnsi="Times New Roman" w:cs="Times New Roman"/>
          <w:sz w:val="28"/>
          <w:szCs w:val="28"/>
        </w:rPr>
        <w:t xml:space="preserve">распоряжения администрации МО </w:t>
      </w:r>
      <w:r w:rsidR="006556C0" w:rsidRPr="00EA3B4C">
        <w:rPr>
          <w:rFonts w:ascii="Times New Roman" w:hAnsi="Times New Roman" w:cs="Times New Roman"/>
          <w:sz w:val="28"/>
          <w:szCs w:val="28"/>
        </w:rPr>
        <w:t>«</w:t>
      </w:r>
      <w:r w:rsidR="0082492C" w:rsidRPr="00EA3B4C">
        <w:rPr>
          <w:rFonts w:ascii="Times New Roman" w:hAnsi="Times New Roman" w:cs="Times New Roman"/>
          <w:sz w:val="28"/>
          <w:szCs w:val="28"/>
        </w:rPr>
        <w:t>Город Пикалево</w:t>
      </w:r>
      <w:r w:rsidR="006556C0" w:rsidRPr="00EA3B4C">
        <w:rPr>
          <w:rFonts w:ascii="Times New Roman" w:hAnsi="Times New Roman" w:cs="Times New Roman"/>
          <w:sz w:val="28"/>
          <w:szCs w:val="28"/>
        </w:rPr>
        <w:t>»</w:t>
      </w:r>
      <w:r w:rsidR="0082492C" w:rsidRPr="00EA3B4C">
        <w:rPr>
          <w:rFonts w:ascii="Times New Roman" w:hAnsi="Times New Roman" w:cs="Times New Roman"/>
          <w:sz w:val="28"/>
          <w:szCs w:val="28"/>
        </w:rPr>
        <w:t xml:space="preserve"> о продлении срока проведения выездной </w:t>
      </w:r>
      <w:r w:rsidR="001106C6" w:rsidRPr="00EA3B4C">
        <w:rPr>
          <w:rFonts w:ascii="Times New Roman" w:hAnsi="Times New Roman" w:cs="Times New Roman"/>
          <w:sz w:val="28"/>
          <w:szCs w:val="28"/>
        </w:rPr>
        <w:t>проверки копия</w:t>
      </w:r>
      <w:r w:rsidRPr="00EA3B4C">
        <w:rPr>
          <w:rFonts w:ascii="Times New Roman" w:hAnsi="Times New Roman" w:cs="Times New Roman"/>
          <w:sz w:val="28"/>
          <w:szCs w:val="28"/>
        </w:rPr>
        <w:t xml:space="preserve"> распоряжения направляется </w:t>
      </w:r>
      <w:r w:rsidRPr="008604C7">
        <w:rPr>
          <w:rFonts w:ascii="Times New Roman" w:hAnsi="Times New Roman" w:cs="Times New Roman"/>
          <w:sz w:val="28"/>
          <w:szCs w:val="28"/>
        </w:rPr>
        <w:t xml:space="preserve">(вручается) представителю </w:t>
      </w:r>
      <w:r w:rsidR="009D27EE" w:rsidRPr="008604C7">
        <w:rPr>
          <w:rFonts w:ascii="Times New Roman" w:hAnsi="Times New Roman" w:cs="Times New Roman"/>
          <w:sz w:val="28"/>
          <w:szCs w:val="28"/>
        </w:rPr>
        <w:t>субъект</w:t>
      </w:r>
      <w:r w:rsidRPr="008604C7">
        <w:rPr>
          <w:rFonts w:ascii="Times New Roman" w:hAnsi="Times New Roman" w:cs="Times New Roman"/>
          <w:sz w:val="28"/>
          <w:szCs w:val="28"/>
        </w:rPr>
        <w:t>а контроля.</w:t>
      </w:r>
    </w:p>
    <w:p w:rsidR="008604C7" w:rsidRDefault="004837CC" w:rsidP="00E91E81">
      <w:pPr>
        <w:pStyle w:val="ConsPlusNormal"/>
        <w:numPr>
          <w:ilvl w:val="2"/>
          <w:numId w:val="5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04C7">
        <w:rPr>
          <w:rFonts w:ascii="Times New Roman" w:hAnsi="Times New Roman" w:cs="Times New Roman"/>
          <w:sz w:val="28"/>
          <w:szCs w:val="28"/>
        </w:rPr>
        <w:t xml:space="preserve">При непредставлении или несвоевременном представлении должностными лицами </w:t>
      </w:r>
      <w:r w:rsidR="009D27EE" w:rsidRPr="008604C7">
        <w:rPr>
          <w:rFonts w:ascii="Times New Roman" w:hAnsi="Times New Roman" w:cs="Times New Roman"/>
          <w:sz w:val="28"/>
          <w:szCs w:val="28"/>
        </w:rPr>
        <w:t>субъект</w:t>
      </w:r>
      <w:r w:rsidRPr="008604C7">
        <w:rPr>
          <w:rFonts w:ascii="Times New Roman" w:hAnsi="Times New Roman" w:cs="Times New Roman"/>
          <w:sz w:val="28"/>
          <w:szCs w:val="28"/>
        </w:rPr>
        <w:t>ов контроля информации, документов и материалов, запрошенных п</w:t>
      </w:r>
      <w:r w:rsidR="00E239B5" w:rsidRPr="008604C7">
        <w:rPr>
          <w:rFonts w:ascii="Times New Roman" w:hAnsi="Times New Roman" w:cs="Times New Roman"/>
          <w:sz w:val="28"/>
          <w:szCs w:val="28"/>
        </w:rPr>
        <w:t>ри проведении выездной проверки</w:t>
      </w:r>
      <w:r w:rsidRPr="008604C7">
        <w:rPr>
          <w:rFonts w:ascii="Times New Roman" w:hAnsi="Times New Roman" w:cs="Times New Roman"/>
          <w:sz w:val="28"/>
          <w:szCs w:val="28"/>
        </w:rPr>
        <w:t>, составляется акт по фор</w:t>
      </w:r>
      <w:r w:rsidR="0082492C" w:rsidRPr="008604C7">
        <w:rPr>
          <w:rFonts w:ascii="Times New Roman" w:hAnsi="Times New Roman" w:cs="Times New Roman"/>
          <w:sz w:val="28"/>
          <w:szCs w:val="28"/>
        </w:rPr>
        <w:t>ме согласно приложению 4 к Регламенту</w:t>
      </w:r>
      <w:r w:rsidRPr="008604C7">
        <w:rPr>
          <w:rFonts w:ascii="Times New Roman" w:hAnsi="Times New Roman" w:cs="Times New Roman"/>
          <w:sz w:val="28"/>
          <w:szCs w:val="28"/>
        </w:rPr>
        <w:t>.</w:t>
      </w:r>
    </w:p>
    <w:p w:rsidR="008604C7" w:rsidRDefault="0082492C" w:rsidP="00E91E81">
      <w:pPr>
        <w:pStyle w:val="ConsPlusNormal"/>
        <w:numPr>
          <w:ilvl w:val="2"/>
          <w:numId w:val="5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04C7">
        <w:rPr>
          <w:rFonts w:ascii="Times New Roman" w:hAnsi="Times New Roman" w:cs="Times New Roman"/>
          <w:sz w:val="28"/>
          <w:szCs w:val="28"/>
        </w:rPr>
        <w:t xml:space="preserve">В случае обнаружения подделок, подлогов, хищений, злоупотреблений и при необходимости пресечения данных противоправных действий руководитель проверочной группы изымает необходимые документы и материалы с учетом ограничений, установленных законодательством Российской Федерации, оставляет акт изъятия и копии или опись изъятых документов в соответствующих делах. Форма акта изъятия приведена в приложении </w:t>
      </w:r>
      <w:r w:rsidR="005F4ED9" w:rsidRPr="008604C7">
        <w:rPr>
          <w:rFonts w:ascii="Times New Roman" w:hAnsi="Times New Roman" w:cs="Times New Roman"/>
          <w:sz w:val="28"/>
          <w:szCs w:val="28"/>
        </w:rPr>
        <w:t>6</w:t>
      </w:r>
      <w:r w:rsidRPr="008604C7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8604C7" w:rsidRDefault="004837CC" w:rsidP="00E91E81">
      <w:pPr>
        <w:pStyle w:val="ConsPlusNormal"/>
        <w:numPr>
          <w:ilvl w:val="2"/>
          <w:numId w:val="5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04C7">
        <w:rPr>
          <w:rFonts w:ascii="Times New Roman" w:hAnsi="Times New Roman" w:cs="Times New Roman"/>
          <w:sz w:val="28"/>
          <w:szCs w:val="28"/>
        </w:rPr>
        <w:t>Должност</w:t>
      </w:r>
      <w:r w:rsidR="00BA162A" w:rsidRPr="008604C7">
        <w:rPr>
          <w:rFonts w:ascii="Times New Roman" w:hAnsi="Times New Roman" w:cs="Times New Roman"/>
          <w:sz w:val="28"/>
          <w:szCs w:val="28"/>
        </w:rPr>
        <w:t xml:space="preserve">ные лица, уполномоченные на проведение </w:t>
      </w:r>
      <w:r w:rsidR="001106C6" w:rsidRPr="008604C7">
        <w:rPr>
          <w:rFonts w:ascii="Times New Roman" w:hAnsi="Times New Roman" w:cs="Times New Roman"/>
          <w:sz w:val="28"/>
          <w:szCs w:val="28"/>
        </w:rPr>
        <w:t>проверки вправе</w:t>
      </w:r>
      <w:r w:rsidRPr="008604C7">
        <w:rPr>
          <w:rFonts w:ascii="Times New Roman" w:hAnsi="Times New Roman" w:cs="Times New Roman"/>
          <w:sz w:val="28"/>
          <w:szCs w:val="28"/>
        </w:rPr>
        <w:t xml:space="preserve"> производить изъятие документов и материалов. Изъятие производится с использованием фото</w:t>
      </w:r>
      <w:r w:rsidR="00354483" w:rsidRPr="008604C7">
        <w:rPr>
          <w:rFonts w:ascii="Times New Roman" w:hAnsi="Times New Roman" w:cs="Times New Roman"/>
          <w:sz w:val="28"/>
          <w:szCs w:val="28"/>
        </w:rPr>
        <w:t xml:space="preserve"> – </w:t>
      </w:r>
      <w:r w:rsidRPr="008604C7">
        <w:rPr>
          <w:rFonts w:ascii="Times New Roman" w:hAnsi="Times New Roman" w:cs="Times New Roman"/>
          <w:sz w:val="28"/>
          <w:szCs w:val="28"/>
        </w:rPr>
        <w:t xml:space="preserve">и киносъемки, видеозаписи и иных средств фиксации. Должностные лица </w:t>
      </w:r>
      <w:r w:rsidR="009D27EE" w:rsidRPr="008604C7">
        <w:rPr>
          <w:rFonts w:ascii="Times New Roman" w:hAnsi="Times New Roman" w:cs="Times New Roman"/>
          <w:sz w:val="28"/>
          <w:szCs w:val="28"/>
        </w:rPr>
        <w:t>субъект</w:t>
      </w:r>
      <w:r w:rsidRPr="008604C7">
        <w:rPr>
          <w:rFonts w:ascii="Times New Roman" w:hAnsi="Times New Roman" w:cs="Times New Roman"/>
          <w:sz w:val="28"/>
          <w:szCs w:val="28"/>
        </w:rPr>
        <w:t xml:space="preserve">а контроля вправе присутствовать при изъятии документов и материалов. Изъятые документы должны быть пронумерованы, прошнурованы и скреплены печатью </w:t>
      </w:r>
      <w:r w:rsidR="009D27EE" w:rsidRPr="008604C7">
        <w:rPr>
          <w:rFonts w:ascii="Times New Roman" w:hAnsi="Times New Roman" w:cs="Times New Roman"/>
          <w:sz w:val="28"/>
          <w:szCs w:val="28"/>
        </w:rPr>
        <w:t>субъект</w:t>
      </w:r>
      <w:r w:rsidRPr="008604C7">
        <w:rPr>
          <w:rFonts w:ascii="Times New Roman" w:hAnsi="Times New Roman" w:cs="Times New Roman"/>
          <w:sz w:val="28"/>
          <w:szCs w:val="28"/>
        </w:rPr>
        <w:t xml:space="preserve">а контроля либо заверены подписью руководителя проверочной группы. Копия акта изъятия вручается (направляется) представителю </w:t>
      </w:r>
      <w:r w:rsidR="009D27EE" w:rsidRPr="008604C7">
        <w:rPr>
          <w:rFonts w:ascii="Times New Roman" w:hAnsi="Times New Roman" w:cs="Times New Roman"/>
          <w:sz w:val="28"/>
          <w:szCs w:val="28"/>
        </w:rPr>
        <w:t>субъект</w:t>
      </w:r>
      <w:r w:rsidRPr="008604C7">
        <w:rPr>
          <w:rFonts w:ascii="Times New Roman" w:hAnsi="Times New Roman" w:cs="Times New Roman"/>
          <w:sz w:val="28"/>
          <w:szCs w:val="28"/>
        </w:rPr>
        <w:t>а контроля.</w:t>
      </w:r>
    </w:p>
    <w:p w:rsidR="008604C7" w:rsidRDefault="005D06BF" w:rsidP="00E91E81">
      <w:pPr>
        <w:pStyle w:val="ConsPlusNormal"/>
        <w:numPr>
          <w:ilvl w:val="2"/>
          <w:numId w:val="5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04C7">
        <w:rPr>
          <w:rFonts w:ascii="Times New Roman" w:hAnsi="Times New Roman" w:cs="Times New Roman"/>
          <w:sz w:val="28"/>
          <w:szCs w:val="28"/>
        </w:rPr>
        <w:t xml:space="preserve">Глава администрации МО </w:t>
      </w:r>
      <w:r w:rsidR="006556C0" w:rsidRPr="008604C7">
        <w:rPr>
          <w:rFonts w:ascii="Times New Roman" w:hAnsi="Times New Roman" w:cs="Times New Roman"/>
          <w:sz w:val="28"/>
          <w:szCs w:val="28"/>
        </w:rPr>
        <w:t>«</w:t>
      </w:r>
      <w:r w:rsidRPr="008604C7">
        <w:rPr>
          <w:rFonts w:ascii="Times New Roman" w:hAnsi="Times New Roman" w:cs="Times New Roman"/>
          <w:sz w:val="28"/>
          <w:szCs w:val="28"/>
        </w:rPr>
        <w:t>Город Пикалево</w:t>
      </w:r>
      <w:r w:rsidR="006556C0" w:rsidRPr="008604C7">
        <w:rPr>
          <w:rFonts w:ascii="Times New Roman" w:hAnsi="Times New Roman" w:cs="Times New Roman"/>
          <w:sz w:val="28"/>
          <w:szCs w:val="28"/>
        </w:rPr>
        <w:t>»</w:t>
      </w:r>
      <w:r w:rsidRPr="008604C7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руководителя проверочной группы в случае невозможности получения необходимой информации (документов, материалов) в ходе проведения контрольных действий в рамках выездной проверки может назна</w:t>
      </w:r>
      <w:r w:rsidR="00E239B5" w:rsidRPr="008604C7">
        <w:rPr>
          <w:rFonts w:ascii="Times New Roman" w:hAnsi="Times New Roman" w:cs="Times New Roman"/>
          <w:sz w:val="28"/>
          <w:szCs w:val="28"/>
        </w:rPr>
        <w:t xml:space="preserve">чить  </w:t>
      </w:r>
      <w:r w:rsidRPr="008604C7">
        <w:rPr>
          <w:rFonts w:ascii="Times New Roman" w:hAnsi="Times New Roman" w:cs="Times New Roman"/>
          <w:sz w:val="28"/>
          <w:szCs w:val="28"/>
        </w:rPr>
        <w:t>проведение встречной проверки.</w:t>
      </w:r>
    </w:p>
    <w:p w:rsidR="008604C7" w:rsidRDefault="00E239B5" w:rsidP="00E91E81">
      <w:pPr>
        <w:pStyle w:val="ConsPlusNormal"/>
        <w:numPr>
          <w:ilvl w:val="2"/>
          <w:numId w:val="5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04C7">
        <w:rPr>
          <w:rFonts w:ascii="Times New Roman" w:hAnsi="Times New Roman" w:cs="Times New Roman"/>
          <w:sz w:val="28"/>
          <w:szCs w:val="28"/>
        </w:rPr>
        <w:t>А</w:t>
      </w:r>
      <w:r w:rsidR="004837CC" w:rsidRPr="008604C7">
        <w:rPr>
          <w:rFonts w:ascii="Times New Roman" w:hAnsi="Times New Roman" w:cs="Times New Roman"/>
          <w:sz w:val="28"/>
          <w:szCs w:val="28"/>
        </w:rPr>
        <w:t>кты встречных проверок и заключения экспертиз прилагаются к материалам проверки.</w:t>
      </w:r>
    </w:p>
    <w:p w:rsidR="005D06BF" w:rsidRPr="008604C7" w:rsidRDefault="005D06BF" w:rsidP="00E91E81">
      <w:pPr>
        <w:pStyle w:val="ConsPlusNormal"/>
        <w:numPr>
          <w:ilvl w:val="2"/>
          <w:numId w:val="5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04C7">
        <w:rPr>
          <w:rFonts w:ascii="Times New Roman" w:hAnsi="Times New Roman" w:cs="Times New Roman"/>
          <w:sz w:val="28"/>
          <w:szCs w:val="28"/>
        </w:rPr>
        <w:t xml:space="preserve"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</w:t>
      </w:r>
      <w:r w:rsidR="009D27EE" w:rsidRPr="008604C7">
        <w:rPr>
          <w:rFonts w:ascii="Times New Roman" w:hAnsi="Times New Roman" w:cs="Times New Roman"/>
          <w:sz w:val="28"/>
          <w:szCs w:val="28"/>
        </w:rPr>
        <w:t>субъект</w:t>
      </w:r>
      <w:r w:rsidRPr="008604C7">
        <w:rPr>
          <w:rFonts w:ascii="Times New Roman" w:hAnsi="Times New Roman" w:cs="Times New Roman"/>
          <w:sz w:val="28"/>
          <w:szCs w:val="28"/>
        </w:rPr>
        <w:t xml:space="preserve">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</w:t>
      </w:r>
      <w:r w:rsidR="009D27EE" w:rsidRPr="008604C7">
        <w:rPr>
          <w:rFonts w:ascii="Times New Roman" w:hAnsi="Times New Roman" w:cs="Times New Roman"/>
          <w:sz w:val="28"/>
          <w:szCs w:val="28"/>
        </w:rPr>
        <w:t>субъект</w:t>
      </w:r>
      <w:r w:rsidRPr="008604C7">
        <w:rPr>
          <w:rFonts w:ascii="Times New Roman" w:hAnsi="Times New Roman" w:cs="Times New Roman"/>
          <w:sz w:val="28"/>
          <w:szCs w:val="28"/>
        </w:rPr>
        <w:t xml:space="preserve">а контроля и осуществления других действий по контролю. </w:t>
      </w:r>
    </w:p>
    <w:p w:rsidR="008604C7" w:rsidRDefault="005D06BF" w:rsidP="0032207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BB3">
        <w:rPr>
          <w:sz w:val="28"/>
          <w:szCs w:val="28"/>
        </w:rPr>
        <w:t xml:space="preserve"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 Проведение и результаты контрольных действий по фактическому изучению деятельности </w:t>
      </w:r>
      <w:r w:rsidR="009D27EE">
        <w:rPr>
          <w:sz w:val="28"/>
          <w:szCs w:val="28"/>
        </w:rPr>
        <w:t>субъект</w:t>
      </w:r>
      <w:r w:rsidRPr="00BC2BB3">
        <w:rPr>
          <w:sz w:val="28"/>
          <w:szCs w:val="28"/>
        </w:rPr>
        <w:t>а контроля оформляются соответствующими актами.</w:t>
      </w:r>
    </w:p>
    <w:p w:rsidR="005D06BF" w:rsidRPr="008604C7" w:rsidRDefault="005D06BF" w:rsidP="00E91E81">
      <w:pPr>
        <w:pStyle w:val="ConsPlusNormal"/>
        <w:numPr>
          <w:ilvl w:val="2"/>
          <w:numId w:val="5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04C7">
        <w:rPr>
          <w:rFonts w:ascii="Times New Roman" w:hAnsi="Times New Roman" w:cs="Times New Roman"/>
          <w:sz w:val="28"/>
          <w:szCs w:val="28"/>
        </w:rPr>
        <w:t xml:space="preserve">Проведение выездной </w:t>
      </w:r>
      <w:r w:rsidR="00636F0E" w:rsidRPr="008604C7">
        <w:rPr>
          <w:rFonts w:ascii="Times New Roman" w:hAnsi="Times New Roman" w:cs="Times New Roman"/>
          <w:sz w:val="28"/>
          <w:szCs w:val="28"/>
        </w:rPr>
        <w:t>проверки может</w:t>
      </w:r>
      <w:r w:rsidRPr="008604C7">
        <w:rPr>
          <w:rFonts w:ascii="Times New Roman" w:hAnsi="Times New Roman" w:cs="Times New Roman"/>
          <w:sz w:val="28"/>
          <w:szCs w:val="28"/>
        </w:rPr>
        <w:t xml:space="preserve"> быть приостановлено главой администрации МО </w:t>
      </w:r>
      <w:r w:rsidR="006556C0" w:rsidRPr="008604C7">
        <w:rPr>
          <w:rFonts w:ascii="Times New Roman" w:hAnsi="Times New Roman" w:cs="Times New Roman"/>
          <w:sz w:val="28"/>
          <w:szCs w:val="28"/>
        </w:rPr>
        <w:t>«</w:t>
      </w:r>
      <w:r w:rsidRPr="008604C7">
        <w:rPr>
          <w:rFonts w:ascii="Times New Roman" w:hAnsi="Times New Roman" w:cs="Times New Roman"/>
          <w:sz w:val="28"/>
          <w:szCs w:val="28"/>
        </w:rPr>
        <w:t>Город Пикалево</w:t>
      </w:r>
      <w:r w:rsidR="006556C0" w:rsidRPr="008604C7">
        <w:rPr>
          <w:rFonts w:ascii="Times New Roman" w:hAnsi="Times New Roman" w:cs="Times New Roman"/>
          <w:sz w:val="28"/>
          <w:szCs w:val="28"/>
        </w:rPr>
        <w:t>»</w:t>
      </w:r>
      <w:r w:rsidRPr="008604C7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руководителя проверочной группы:</w:t>
      </w:r>
    </w:p>
    <w:p w:rsidR="00A93D23" w:rsidRPr="00BC2BB3" w:rsidRDefault="00A93D23" w:rsidP="0032207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BB3">
        <w:rPr>
          <w:sz w:val="28"/>
          <w:szCs w:val="28"/>
        </w:rPr>
        <w:t>на период проведения встречной проверки;</w:t>
      </w:r>
    </w:p>
    <w:p w:rsidR="00A93D23" w:rsidRPr="00BC2BB3" w:rsidRDefault="00A93D23" w:rsidP="0032207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BB3">
        <w:rPr>
          <w:sz w:val="28"/>
          <w:szCs w:val="28"/>
        </w:rPr>
        <w:t>на период организации и проведения экспертиз;</w:t>
      </w:r>
    </w:p>
    <w:p w:rsidR="00A93D23" w:rsidRPr="0000078E" w:rsidRDefault="00A93D23" w:rsidP="0032207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78E">
        <w:rPr>
          <w:sz w:val="28"/>
          <w:szCs w:val="28"/>
        </w:rPr>
        <w:t xml:space="preserve">на период исполнения запросов о предоставлении третьими лицами документов и(или) информации в отношении </w:t>
      </w:r>
      <w:r w:rsidR="009D27EE">
        <w:rPr>
          <w:sz w:val="28"/>
          <w:szCs w:val="28"/>
        </w:rPr>
        <w:t>субъект</w:t>
      </w:r>
      <w:r w:rsidRPr="0000078E">
        <w:rPr>
          <w:sz w:val="28"/>
          <w:szCs w:val="28"/>
        </w:rPr>
        <w:t>а контроля;</w:t>
      </w:r>
    </w:p>
    <w:p w:rsidR="00A93D23" w:rsidRPr="0000078E" w:rsidRDefault="00A93D23" w:rsidP="0032207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78E">
        <w:rPr>
          <w:sz w:val="28"/>
          <w:szCs w:val="28"/>
        </w:rPr>
        <w:t xml:space="preserve">при необходимости осуществления контрольных действий в отношении имущества и(или) документов, находящихся не по месту нахождения </w:t>
      </w:r>
      <w:r w:rsidR="009D27EE">
        <w:rPr>
          <w:sz w:val="28"/>
          <w:szCs w:val="28"/>
        </w:rPr>
        <w:t>субъект</w:t>
      </w:r>
      <w:r w:rsidRPr="0000078E">
        <w:rPr>
          <w:sz w:val="28"/>
          <w:szCs w:val="28"/>
        </w:rPr>
        <w:t>а контроля;</w:t>
      </w:r>
    </w:p>
    <w:p w:rsidR="00A93D23" w:rsidRPr="0000078E" w:rsidRDefault="00A93D23" w:rsidP="0032207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78E">
        <w:rPr>
          <w:sz w:val="28"/>
          <w:szCs w:val="28"/>
        </w:rPr>
        <w:t xml:space="preserve">при отсутствии или ненадлежащем состоянии документов учета и отчетности у </w:t>
      </w:r>
      <w:r w:rsidR="009D27EE">
        <w:rPr>
          <w:sz w:val="28"/>
          <w:szCs w:val="28"/>
        </w:rPr>
        <w:t>субъект</w:t>
      </w:r>
      <w:r w:rsidRPr="0000078E">
        <w:rPr>
          <w:sz w:val="28"/>
          <w:szCs w:val="28"/>
        </w:rPr>
        <w:t>а контроля;</w:t>
      </w:r>
    </w:p>
    <w:p w:rsidR="00A93D23" w:rsidRPr="0000078E" w:rsidRDefault="00A93D23" w:rsidP="0032207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78E">
        <w:rPr>
          <w:sz w:val="28"/>
          <w:szCs w:val="28"/>
        </w:rPr>
        <w:t xml:space="preserve">в случае непредставления </w:t>
      </w:r>
      <w:r w:rsidR="009D27EE">
        <w:rPr>
          <w:sz w:val="28"/>
          <w:szCs w:val="28"/>
        </w:rPr>
        <w:t>субъект</w:t>
      </w:r>
      <w:r w:rsidRPr="0000078E">
        <w:rPr>
          <w:sz w:val="28"/>
          <w:szCs w:val="28"/>
        </w:rPr>
        <w:t xml:space="preserve">ом контроля документов и информации и(или) представления неполного комплекта запрашиваемых документов и информации, и(или) воспрепятствования проведению контрольных действий в ходе </w:t>
      </w:r>
      <w:r w:rsidR="000C26BC">
        <w:rPr>
          <w:sz w:val="28"/>
          <w:szCs w:val="28"/>
        </w:rPr>
        <w:t>проверки</w:t>
      </w:r>
      <w:r w:rsidRPr="0000078E">
        <w:rPr>
          <w:sz w:val="28"/>
          <w:szCs w:val="28"/>
        </w:rPr>
        <w:t xml:space="preserve">, и(или) уклонения от контрольных действий в ходе </w:t>
      </w:r>
      <w:r w:rsidR="000C26BC">
        <w:rPr>
          <w:sz w:val="28"/>
          <w:szCs w:val="28"/>
        </w:rPr>
        <w:t>проверки</w:t>
      </w:r>
      <w:r w:rsidRPr="0000078E">
        <w:rPr>
          <w:sz w:val="28"/>
          <w:szCs w:val="28"/>
        </w:rPr>
        <w:t>;</w:t>
      </w:r>
    </w:p>
    <w:p w:rsidR="00A93D23" w:rsidRPr="00EA3B4C" w:rsidRDefault="00A93D23" w:rsidP="0032207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78E">
        <w:rPr>
          <w:sz w:val="28"/>
          <w:szCs w:val="28"/>
        </w:rPr>
        <w:t xml:space="preserve">при наличии иных обстоятельств, в связи с которыми невозможно дальнейшее </w:t>
      </w:r>
      <w:r w:rsidRPr="00EA3B4C">
        <w:rPr>
          <w:sz w:val="28"/>
          <w:szCs w:val="28"/>
        </w:rPr>
        <w:t xml:space="preserve">проведение </w:t>
      </w:r>
      <w:r w:rsidR="000C26BC" w:rsidRPr="00EA3B4C">
        <w:rPr>
          <w:sz w:val="28"/>
          <w:szCs w:val="28"/>
        </w:rPr>
        <w:t>проверки</w:t>
      </w:r>
      <w:r w:rsidRPr="00EA3B4C">
        <w:rPr>
          <w:sz w:val="28"/>
          <w:szCs w:val="28"/>
        </w:rPr>
        <w:t>.</w:t>
      </w:r>
    </w:p>
    <w:p w:rsidR="005D06BF" w:rsidRPr="00EA3B4C" w:rsidRDefault="005D06BF" w:rsidP="00E91E81">
      <w:pPr>
        <w:pStyle w:val="ConsPlusNormal"/>
        <w:numPr>
          <w:ilvl w:val="2"/>
          <w:numId w:val="5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3B4C">
        <w:rPr>
          <w:rFonts w:ascii="Times New Roman" w:hAnsi="Times New Roman" w:cs="Times New Roman"/>
          <w:sz w:val="28"/>
          <w:szCs w:val="28"/>
        </w:rPr>
        <w:t xml:space="preserve">На время приостановления проведения выездной </w:t>
      </w:r>
      <w:r w:rsidR="00636F0E" w:rsidRPr="00EA3B4C">
        <w:rPr>
          <w:rFonts w:ascii="Times New Roman" w:hAnsi="Times New Roman" w:cs="Times New Roman"/>
          <w:sz w:val="28"/>
          <w:szCs w:val="28"/>
        </w:rPr>
        <w:t>проверки срок</w:t>
      </w:r>
      <w:r w:rsidRPr="00EA3B4C">
        <w:rPr>
          <w:rFonts w:ascii="Times New Roman" w:hAnsi="Times New Roman" w:cs="Times New Roman"/>
          <w:sz w:val="28"/>
          <w:szCs w:val="28"/>
        </w:rPr>
        <w:t xml:space="preserve"> проведения контрольных действий по месту нахождения </w:t>
      </w:r>
      <w:r w:rsidR="009D27EE" w:rsidRPr="00EA3B4C">
        <w:rPr>
          <w:rFonts w:ascii="Times New Roman" w:hAnsi="Times New Roman" w:cs="Times New Roman"/>
          <w:sz w:val="28"/>
          <w:szCs w:val="28"/>
        </w:rPr>
        <w:t>субъект</w:t>
      </w:r>
      <w:r w:rsidRPr="00EA3B4C">
        <w:rPr>
          <w:rFonts w:ascii="Times New Roman" w:hAnsi="Times New Roman" w:cs="Times New Roman"/>
          <w:sz w:val="28"/>
          <w:szCs w:val="28"/>
        </w:rPr>
        <w:t>а контроля прерывается, но не более чем на</w:t>
      </w:r>
      <w:r w:rsidR="009B1E43" w:rsidRPr="00EA3B4C">
        <w:rPr>
          <w:rFonts w:ascii="Times New Roman" w:hAnsi="Times New Roman" w:cs="Times New Roman"/>
          <w:sz w:val="28"/>
          <w:szCs w:val="28"/>
        </w:rPr>
        <w:t xml:space="preserve"> 30</w:t>
      </w:r>
      <w:r w:rsidR="00CF5557" w:rsidRPr="00EA3B4C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9B1E43" w:rsidRPr="00EA3B4C">
        <w:rPr>
          <w:rFonts w:ascii="Times New Roman" w:hAnsi="Times New Roman" w:cs="Times New Roman"/>
          <w:sz w:val="28"/>
          <w:szCs w:val="28"/>
        </w:rPr>
        <w:t xml:space="preserve"> дней</w:t>
      </w:r>
      <w:r w:rsidR="00CF5557" w:rsidRPr="00EA3B4C">
        <w:rPr>
          <w:rFonts w:ascii="Times New Roman" w:hAnsi="Times New Roman" w:cs="Times New Roman"/>
          <w:sz w:val="28"/>
          <w:szCs w:val="28"/>
        </w:rPr>
        <w:t>.</w:t>
      </w:r>
      <w:r w:rsidRPr="00EA3B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6BF" w:rsidRPr="00EA3B4C" w:rsidRDefault="005E572F" w:rsidP="00E91E81">
      <w:pPr>
        <w:pStyle w:val="ConsPlusNormal"/>
        <w:numPr>
          <w:ilvl w:val="2"/>
          <w:numId w:val="5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3B4C">
        <w:rPr>
          <w:rFonts w:ascii="Times New Roman" w:hAnsi="Times New Roman" w:cs="Times New Roman"/>
          <w:sz w:val="28"/>
          <w:szCs w:val="28"/>
        </w:rPr>
        <w:t>Ведущий специалист по внутреннему финансовому контролю</w:t>
      </w:r>
      <w:r w:rsidR="005D06BF" w:rsidRPr="00EA3B4C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принятия решения о приостановлении проведения выездной проверки:</w:t>
      </w:r>
    </w:p>
    <w:p w:rsidR="005D06BF" w:rsidRPr="00EA3B4C" w:rsidRDefault="005D06BF" w:rsidP="0032207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B4C">
        <w:rPr>
          <w:sz w:val="28"/>
          <w:szCs w:val="28"/>
        </w:rPr>
        <w:t xml:space="preserve">письменно извещает </w:t>
      </w:r>
      <w:r w:rsidR="009D27EE" w:rsidRPr="00EA3B4C">
        <w:rPr>
          <w:sz w:val="28"/>
          <w:szCs w:val="28"/>
        </w:rPr>
        <w:t>субъект</w:t>
      </w:r>
      <w:r w:rsidRPr="00EA3B4C">
        <w:rPr>
          <w:sz w:val="28"/>
          <w:szCs w:val="28"/>
        </w:rPr>
        <w:t xml:space="preserve"> контроля о приостановлении проведения </w:t>
      </w:r>
      <w:r w:rsidR="00E7735D" w:rsidRPr="00EA3B4C">
        <w:rPr>
          <w:sz w:val="28"/>
          <w:szCs w:val="28"/>
        </w:rPr>
        <w:t>проверки и</w:t>
      </w:r>
      <w:r w:rsidRPr="00EA3B4C">
        <w:rPr>
          <w:sz w:val="28"/>
          <w:szCs w:val="28"/>
        </w:rPr>
        <w:t xml:space="preserve"> о причинах приостановления;</w:t>
      </w:r>
    </w:p>
    <w:p w:rsidR="005D06BF" w:rsidRPr="00EA3B4C" w:rsidRDefault="005D06BF" w:rsidP="0032207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B4C">
        <w:rPr>
          <w:sz w:val="28"/>
          <w:szCs w:val="28"/>
        </w:rPr>
        <w:t>может принять меры по устранению препятствий в проведении выездной проверки, предусмотренные законодательством Российской Федерации и способствующие возобновлению проведения выездной проверки.</w:t>
      </w:r>
    </w:p>
    <w:p w:rsidR="005D06BF" w:rsidRPr="00BC2BB3" w:rsidRDefault="005D06BF" w:rsidP="0032207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B4C">
        <w:rPr>
          <w:sz w:val="28"/>
          <w:szCs w:val="28"/>
        </w:rPr>
        <w:t xml:space="preserve">Глава администрации МО </w:t>
      </w:r>
      <w:r w:rsidR="006556C0" w:rsidRPr="00EA3B4C">
        <w:rPr>
          <w:sz w:val="28"/>
          <w:szCs w:val="28"/>
        </w:rPr>
        <w:t>«</w:t>
      </w:r>
      <w:r w:rsidRPr="00EA3B4C">
        <w:rPr>
          <w:sz w:val="28"/>
          <w:szCs w:val="28"/>
        </w:rPr>
        <w:t xml:space="preserve">Город </w:t>
      </w:r>
      <w:r w:rsidR="001106C6" w:rsidRPr="00EA3B4C">
        <w:rPr>
          <w:sz w:val="28"/>
          <w:szCs w:val="28"/>
        </w:rPr>
        <w:t>Пикалево» в</w:t>
      </w:r>
      <w:r w:rsidRPr="00EA3B4C">
        <w:rPr>
          <w:sz w:val="28"/>
          <w:szCs w:val="28"/>
        </w:rPr>
        <w:t xml:space="preserve"> течение 3 рабочих дней со дня получения сведений об устранении причин приостановления выездной </w:t>
      </w:r>
      <w:r w:rsidR="001106C6" w:rsidRPr="00EA3B4C">
        <w:rPr>
          <w:sz w:val="28"/>
          <w:szCs w:val="28"/>
        </w:rPr>
        <w:t>проверки принимает</w:t>
      </w:r>
      <w:r w:rsidRPr="00EA3B4C">
        <w:rPr>
          <w:sz w:val="28"/>
          <w:szCs w:val="28"/>
        </w:rPr>
        <w:t xml:space="preserve"> решение </w:t>
      </w:r>
      <w:r w:rsidRPr="00BC2BB3">
        <w:rPr>
          <w:sz w:val="28"/>
          <w:szCs w:val="28"/>
        </w:rPr>
        <w:t>о возобновлении проведения выездной проверки.</w:t>
      </w:r>
    </w:p>
    <w:p w:rsidR="005D06BF" w:rsidRPr="00EA3B4C" w:rsidRDefault="005E572F" w:rsidP="0032207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по внутреннему финансовому контролю</w:t>
      </w:r>
      <w:r w:rsidR="005D06BF" w:rsidRPr="00BC2BB3">
        <w:rPr>
          <w:sz w:val="28"/>
          <w:szCs w:val="28"/>
        </w:rPr>
        <w:t xml:space="preserve"> информирует о возобновлении проведения </w:t>
      </w:r>
      <w:r w:rsidR="005D06BF" w:rsidRPr="00EA3B4C">
        <w:rPr>
          <w:sz w:val="28"/>
          <w:szCs w:val="28"/>
        </w:rPr>
        <w:t xml:space="preserve">выездной </w:t>
      </w:r>
      <w:r w:rsidR="001106C6" w:rsidRPr="00EA3B4C">
        <w:rPr>
          <w:sz w:val="28"/>
          <w:szCs w:val="28"/>
        </w:rPr>
        <w:t>проверки субъект</w:t>
      </w:r>
      <w:r w:rsidR="005D06BF" w:rsidRPr="00EA3B4C">
        <w:rPr>
          <w:sz w:val="28"/>
          <w:szCs w:val="28"/>
        </w:rPr>
        <w:t xml:space="preserve"> контроля.</w:t>
      </w:r>
    </w:p>
    <w:p w:rsidR="005D06BF" w:rsidRPr="008604C7" w:rsidRDefault="005D06BF" w:rsidP="00E91E81">
      <w:pPr>
        <w:pStyle w:val="ConsPlusNormal"/>
        <w:numPr>
          <w:ilvl w:val="2"/>
          <w:numId w:val="5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3B4C">
        <w:rPr>
          <w:rFonts w:ascii="Times New Roman" w:hAnsi="Times New Roman" w:cs="Times New Roman"/>
          <w:sz w:val="28"/>
          <w:szCs w:val="28"/>
        </w:rPr>
        <w:t>После окончания контрольных действий, предусмотренных пунктом 3.</w:t>
      </w:r>
      <w:r w:rsidR="005F4ED9" w:rsidRPr="00EA3B4C">
        <w:rPr>
          <w:rFonts w:ascii="Times New Roman" w:hAnsi="Times New Roman" w:cs="Times New Roman"/>
          <w:sz w:val="28"/>
          <w:szCs w:val="28"/>
        </w:rPr>
        <w:t>2.30</w:t>
      </w:r>
      <w:r w:rsidR="006E2B99">
        <w:rPr>
          <w:rFonts w:ascii="Times New Roman" w:hAnsi="Times New Roman" w:cs="Times New Roman"/>
          <w:sz w:val="28"/>
          <w:szCs w:val="28"/>
        </w:rPr>
        <w:t xml:space="preserve"> </w:t>
      </w:r>
      <w:r w:rsidRPr="00EA3B4C">
        <w:rPr>
          <w:rFonts w:ascii="Times New Roman" w:hAnsi="Times New Roman" w:cs="Times New Roman"/>
          <w:sz w:val="28"/>
          <w:szCs w:val="28"/>
        </w:rPr>
        <w:t xml:space="preserve">настоящего Регламента, и иных мероприятий, проводимых в рамках выездной проверки, </w:t>
      </w:r>
      <w:r w:rsidR="00DA2F6D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860BC">
        <w:rPr>
          <w:rFonts w:ascii="Times New Roman" w:hAnsi="Times New Roman" w:cs="Times New Roman"/>
          <w:sz w:val="28"/>
          <w:szCs w:val="28"/>
        </w:rPr>
        <w:t xml:space="preserve"> </w:t>
      </w:r>
      <w:r w:rsidR="00DA2F6D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EA3B4C">
        <w:rPr>
          <w:rFonts w:ascii="Times New Roman" w:hAnsi="Times New Roman" w:cs="Times New Roman"/>
          <w:sz w:val="28"/>
          <w:szCs w:val="28"/>
        </w:rPr>
        <w:t>руководитель</w:t>
      </w:r>
      <w:r w:rsidRPr="008604C7">
        <w:rPr>
          <w:rFonts w:ascii="Times New Roman" w:hAnsi="Times New Roman" w:cs="Times New Roman"/>
          <w:sz w:val="28"/>
          <w:szCs w:val="28"/>
        </w:rPr>
        <w:t xml:space="preserve"> проверочной группы</w:t>
      </w:r>
      <w:r w:rsidR="000860BC">
        <w:rPr>
          <w:rFonts w:ascii="Times New Roman" w:hAnsi="Times New Roman" w:cs="Times New Roman"/>
          <w:sz w:val="28"/>
          <w:szCs w:val="28"/>
        </w:rPr>
        <w:t>, проводившие проверку,</w:t>
      </w:r>
      <w:r w:rsidRPr="008604C7">
        <w:rPr>
          <w:rFonts w:ascii="Times New Roman" w:hAnsi="Times New Roman" w:cs="Times New Roman"/>
          <w:sz w:val="28"/>
          <w:szCs w:val="28"/>
        </w:rPr>
        <w:t xml:space="preserve"> подписывает справку о завершении контрольных действий и вручает ее представителю </w:t>
      </w:r>
      <w:r w:rsidR="009D27EE" w:rsidRPr="008604C7">
        <w:rPr>
          <w:rFonts w:ascii="Times New Roman" w:hAnsi="Times New Roman" w:cs="Times New Roman"/>
          <w:sz w:val="28"/>
          <w:szCs w:val="28"/>
        </w:rPr>
        <w:t>субъект</w:t>
      </w:r>
      <w:r w:rsidRPr="008604C7">
        <w:rPr>
          <w:rFonts w:ascii="Times New Roman" w:hAnsi="Times New Roman" w:cs="Times New Roman"/>
          <w:sz w:val="28"/>
          <w:szCs w:val="28"/>
        </w:rPr>
        <w:t xml:space="preserve">а контроля не позднее последнего дня срока проведения контрольных действий по месту нахождения </w:t>
      </w:r>
      <w:r w:rsidR="009D27EE" w:rsidRPr="008604C7">
        <w:rPr>
          <w:rFonts w:ascii="Times New Roman" w:hAnsi="Times New Roman" w:cs="Times New Roman"/>
          <w:sz w:val="28"/>
          <w:szCs w:val="28"/>
        </w:rPr>
        <w:t>субъект</w:t>
      </w:r>
      <w:r w:rsidRPr="008604C7">
        <w:rPr>
          <w:rFonts w:ascii="Times New Roman" w:hAnsi="Times New Roman" w:cs="Times New Roman"/>
          <w:sz w:val="28"/>
          <w:szCs w:val="28"/>
        </w:rPr>
        <w:t>а контроля.</w:t>
      </w:r>
    </w:p>
    <w:p w:rsidR="008604C7" w:rsidRPr="00EA3B4C" w:rsidRDefault="004837CC" w:rsidP="00E91E81">
      <w:pPr>
        <w:pStyle w:val="ConsPlusNormal"/>
        <w:numPr>
          <w:ilvl w:val="2"/>
          <w:numId w:val="5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04C7">
        <w:rPr>
          <w:rFonts w:ascii="Times New Roman" w:hAnsi="Times New Roman" w:cs="Times New Roman"/>
          <w:sz w:val="28"/>
          <w:szCs w:val="28"/>
        </w:rPr>
        <w:t xml:space="preserve">Результаты выездной </w:t>
      </w:r>
      <w:r w:rsidR="00354483" w:rsidRPr="008604C7">
        <w:rPr>
          <w:rFonts w:ascii="Times New Roman" w:hAnsi="Times New Roman" w:cs="Times New Roman"/>
          <w:sz w:val="28"/>
          <w:szCs w:val="28"/>
        </w:rPr>
        <w:t>проверки оформляются</w:t>
      </w:r>
      <w:r w:rsidRPr="008604C7">
        <w:rPr>
          <w:rFonts w:ascii="Times New Roman" w:hAnsi="Times New Roman" w:cs="Times New Roman"/>
          <w:sz w:val="28"/>
          <w:szCs w:val="28"/>
        </w:rPr>
        <w:t xml:space="preserve"> актом, который должен быть подписан руководителем проверочной группы</w:t>
      </w:r>
      <w:r w:rsidR="00EC64B3" w:rsidRPr="008604C7">
        <w:rPr>
          <w:rFonts w:ascii="Times New Roman" w:hAnsi="Times New Roman" w:cs="Times New Roman"/>
          <w:sz w:val="28"/>
          <w:szCs w:val="28"/>
        </w:rPr>
        <w:t>,</w:t>
      </w:r>
      <w:r w:rsidR="00E239B5" w:rsidRPr="008604C7">
        <w:rPr>
          <w:rFonts w:ascii="Times New Roman" w:hAnsi="Times New Roman" w:cs="Times New Roman"/>
          <w:sz w:val="28"/>
          <w:szCs w:val="28"/>
        </w:rPr>
        <w:t xml:space="preserve"> </w:t>
      </w:r>
      <w:r w:rsidR="00EC64B3" w:rsidRPr="008604C7">
        <w:rPr>
          <w:rFonts w:ascii="Times New Roman" w:hAnsi="Times New Roman" w:cs="Times New Roman"/>
          <w:sz w:val="28"/>
          <w:szCs w:val="28"/>
        </w:rPr>
        <w:t>а при необходимости и членами проверочной группы</w:t>
      </w:r>
      <w:r w:rsidR="00354483" w:rsidRPr="008604C7">
        <w:rPr>
          <w:rFonts w:ascii="Times New Roman" w:hAnsi="Times New Roman" w:cs="Times New Roman"/>
          <w:sz w:val="28"/>
          <w:szCs w:val="28"/>
        </w:rPr>
        <w:t xml:space="preserve"> в срок не </w:t>
      </w:r>
      <w:r w:rsidR="00354483" w:rsidRPr="00EA3B4C">
        <w:rPr>
          <w:rFonts w:ascii="Times New Roman" w:hAnsi="Times New Roman" w:cs="Times New Roman"/>
          <w:sz w:val="28"/>
          <w:szCs w:val="28"/>
        </w:rPr>
        <w:t>позднее 3</w:t>
      </w:r>
      <w:r w:rsidRPr="00EA3B4C">
        <w:rPr>
          <w:rFonts w:ascii="Times New Roman" w:hAnsi="Times New Roman" w:cs="Times New Roman"/>
          <w:sz w:val="28"/>
          <w:szCs w:val="28"/>
        </w:rPr>
        <w:t xml:space="preserve"> рабочих дней, исчисляемых со дня, следующего за днем подписания справки о завершении контрольных действий.</w:t>
      </w:r>
    </w:p>
    <w:p w:rsidR="008604C7" w:rsidRPr="00EA3B4C" w:rsidRDefault="004837CC" w:rsidP="00E91E81">
      <w:pPr>
        <w:pStyle w:val="ConsPlusNormal"/>
        <w:numPr>
          <w:ilvl w:val="2"/>
          <w:numId w:val="5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3B4C">
        <w:rPr>
          <w:rFonts w:ascii="Times New Roman" w:hAnsi="Times New Roman" w:cs="Times New Roman"/>
          <w:sz w:val="28"/>
          <w:szCs w:val="28"/>
        </w:rPr>
        <w:t>К акту выездной проверки помимо акта встречной проверки прилагаются изъятые предметы и документы, результаты экспертиз (исследований), фото</w:t>
      </w:r>
      <w:r w:rsidR="00354483" w:rsidRPr="00EA3B4C">
        <w:rPr>
          <w:rFonts w:ascii="Times New Roman" w:hAnsi="Times New Roman" w:cs="Times New Roman"/>
          <w:sz w:val="28"/>
          <w:szCs w:val="28"/>
        </w:rPr>
        <w:t xml:space="preserve">–, </w:t>
      </w:r>
      <w:r w:rsidRPr="00EA3B4C">
        <w:rPr>
          <w:rFonts w:ascii="Times New Roman" w:hAnsi="Times New Roman" w:cs="Times New Roman"/>
          <w:sz w:val="28"/>
          <w:szCs w:val="28"/>
        </w:rPr>
        <w:t>видео</w:t>
      </w:r>
      <w:r w:rsidR="00354483" w:rsidRPr="00EA3B4C">
        <w:rPr>
          <w:rFonts w:ascii="Times New Roman" w:hAnsi="Times New Roman" w:cs="Times New Roman"/>
          <w:sz w:val="28"/>
          <w:szCs w:val="28"/>
        </w:rPr>
        <w:t xml:space="preserve">– </w:t>
      </w:r>
      <w:r w:rsidRPr="00EA3B4C">
        <w:rPr>
          <w:rFonts w:ascii="Times New Roman" w:hAnsi="Times New Roman" w:cs="Times New Roman"/>
          <w:sz w:val="28"/>
          <w:szCs w:val="28"/>
        </w:rPr>
        <w:t>и аудиоматериалы.</w:t>
      </w:r>
    </w:p>
    <w:p w:rsidR="008604C7" w:rsidRPr="00EA3B4C" w:rsidRDefault="004837CC" w:rsidP="00E91E81">
      <w:pPr>
        <w:pStyle w:val="ConsPlusNormal"/>
        <w:numPr>
          <w:ilvl w:val="2"/>
          <w:numId w:val="5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3B4C">
        <w:rPr>
          <w:rFonts w:ascii="Times New Roman" w:hAnsi="Times New Roman" w:cs="Times New Roman"/>
          <w:sz w:val="28"/>
          <w:szCs w:val="28"/>
        </w:rPr>
        <w:t xml:space="preserve">Акт выездной </w:t>
      </w:r>
      <w:r w:rsidR="001106C6" w:rsidRPr="00EA3B4C">
        <w:rPr>
          <w:rFonts w:ascii="Times New Roman" w:hAnsi="Times New Roman" w:cs="Times New Roman"/>
          <w:sz w:val="28"/>
          <w:szCs w:val="28"/>
        </w:rPr>
        <w:t>проверки в</w:t>
      </w:r>
      <w:r w:rsidRPr="00EA3B4C">
        <w:rPr>
          <w:rFonts w:ascii="Times New Roman" w:hAnsi="Times New Roman" w:cs="Times New Roman"/>
          <w:sz w:val="28"/>
          <w:szCs w:val="28"/>
        </w:rPr>
        <w:t xml:space="preserve"> течение 3 рабочих дней со дня его подписания вручается (направляется) представителю </w:t>
      </w:r>
      <w:r w:rsidR="009D27EE" w:rsidRPr="00EA3B4C">
        <w:rPr>
          <w:rFonts w:ascii="Times New Roman" w:hAnsi="Times New Roman" w:cs="Times New Roman"/>
          <w:sz w:val="28"/>
          <w:szCs w:val="28"/>
        </w:rPr>
        <w:t>субъект</w:t>
      </w:r>
      <w:r w:rsidRPr="00EA3B4C">
        <w:rPr>
          <w:rFonts w:ascii="Times New Roman" w:hAnsi="Times New Roman" w:cs="Times New Roman"/>
          <w:sz w:val="28"/>
          <w:szCs w:val="28"/>
        </w:rPr>
        <w:t xml:space="preserve">а контроля. Дата вручения (направления) представителю </w:t>
      </w:r>
      <w:r w:rsidR="009D27EE" w:rsidRPr="00EA3B4C">
        <w:rPr>
          <w:rFonts w:ascii="Times New Roman" w:hAnsi="Times New Roman" w:cs="Times New Roman"/>
          <w:sz w:val="28"/>
          <w:szCs w:val="28"/>
        </w:rPr>
        <w:t>субъект</w:t>
      </w:r>
      <w:r w:rsidRPr="00EA3B4C">
        <w:rPr>
          <w:rFonts w:ascii="Times New Roman" w:hAnsi="Times New Roman" w:cs="Times New Roman"/>
          <w:sz w:val="28"/>
          <w:szCs w:val="28"/>
        </w:rPr>
        <w:t xml:space="preserve">а контроля акта выездной </w:t>
      </w:r>
      <w:r w:rsidR="001106C6" w:rsidRPr="00EA3B4C">
        <w:rPr>
          <w:rFonts w:ascii="Times New Roman" w:hAnsi="Times New Roman" w:cs="Times New Roman"/>
          <w:sz w:val="28"/>
          <w:szCs w:val="28"/>
        </w:rPr>
        <w:t>проверки является</w:t>
      </w:r>
      <w:r w:rsidRPr="00EA3B4C">
        <w:rPr>
          <w:rFonts w:ascii="Times New Roman" w:hAnsi="Times New Roman" w:cs="Times New Roman"/>
          <w:sz w:val="28"/>
          <w:szCs w:val="28"/>
        </w:rPr>
        <w:t xml:space="preserve"> днем окончания выездной </w:t>
      </w:r>
      <w:r w:rsidR="00636F0E" w:rsidRPr="00EA3B4C">
        <w:rPr>
          <w:rFonts w:ascii="Times New Roman" w:hAnsi="Times New Roman" w:cs="Times New Roman"/>
          <w:sz w:val="28"/>
          <w:szCs w:val="28"/>
        </w:rPr>
        <w:t>проверки.</w:t>
      </w:r>
    </w:p>
    <w:p w:rsidR="00026C73" w:rsidRPr="008604C7" w:rsidRDefault="009D27EE" w:rsidP="00E91E81">
      <w:pPr>
        <w:pStyle w:val="ConsPlusNormal"/>
        <w:numPr>
          <w:ilvl w:val="2"/>
          <w:numId w:val="5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04C7">
        <w:rPr>
          <w:rFonts w:ascii="Times New Roman" w:hAnsi="Times New Roman" w:cs="Times New Roman"/>
          <w:sz w:val="28"/>
          <w:szCs w:val="28"/>
        </w:rPr>
        <w:t>Субъект</w:t>
      </w:r>
      <w:r w:rsidR="004837CC" w:rsidRPr="008604C7">
        <w:rPr>
          <w:rFonts w:ascii="Times New Roman" w:hAnsi="Times New Roman" w:cs="Times New Roman"/>
          <w:sz w:val="28"/>
          <w:szCs w:val="28"/>
        </w:rPr>
        <w:t xml:space="preserve"> контроля в</w:t>
      </w:r>
      <w:r w:rsidR="004837CC" w:rsidRPr="00EA3B4C">
        <w:rPr>
          <w:rFonts w:ascii="Times New Roman" w:hAnsi="Times New Roman" w:cs="Times New Roman"/>
          <w:sz w:val="28"/>
          <w:szCs w:val="28"/>
        </w:rPr>
        <w:t xml:space="preserve">праве представить письменные возражения на акт выездной </w:t>
      </w:r>
      <w:r w:rsidR="0014091F" w:rsidRPr="00EA3B4C">
        <w:rPr>
          <w:rFonts w:ascii="Times New Roman" w:hAnsi="Times New Roman" w:cs="Times New Roman"/>
          <w:sz w:val="28"/>
          <w:szCs w:val="28"/>
        </w:rPr>
        <w:t>проверки в</w:t>
      </w:r>
      <w:r w:rsidR="004837CC" w:rsidRPr="00EA3B4C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14091F" w:rsidRPr="00EA3B4C">
        <w:rPr>
          <w:rFonts w:ascii="Times New Roman" w:hAnsi="Times New Roman" w:cs="Times New Roman"/>
          <w:sz w:val="28"/>
          <w:szCs w:val="28"/>
        </w:rPr>
        <w:t>10</w:t>
      </w:r>
      <w:r w:rsidR="004837CC" w:rsidRPr="00EA3B4C">
        <w:rPr>
          <w:rFonts w:ascii="Times New Roman" w:hAnsi="Times New Roman" w:cs="Times New Roman"/>
          <w:sz w:val="28"/>
          <w:szCs w:val="28"/>
        </w:rPr>
        <w:t xml:space="preserve"> </w:t>
      </w:r>
      <w:r w:rsidR="004837CC" w:rsidRPr="008604C7">
        <w:rPr>
          <w:rFonts w:ascii="Times New Roman" w:hAnsi="Times New Roman" w:cs="Times New Roman"/>
          <w:sz w:val="28"/>
          <w:szCs w:val="28"/>
        </w:rPr>
        <w:t xml:space="preserve">рабочих дней со дня получения такого акта. Письменные возражения </w:t>
      </w:r>
      <w:r w:rsidRPr="008604C7">
        <w:rPr>
          <w:rFonts w:ascii="Times New Roman" w:hAnsi="Times New Roman" w:cs="Times New Roman"/>
          <w:sz w:val="28"/>
          <w:szCs w:val="28"/>
        </w:rPr>
        <w:t>субъект</w:t>
      </w:r>
      <w:r w:rsidR="004837CC" w:rsidRPr="008604C7">
        <w:rPr>
          <w:rFonts w:ascii="Times New Roman" w:hAnsi="Times New Roman" w:cs="Times New Roman"/>
          <w:sz w:val="28"/>
          <w:szCs w:val="28"/>
        </w:rPr>
        <w:t>а контроля прилагаются к материалам выездной проверки.</w:t>
      </w:r>
      <w:r w:rsidR="00096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74F" w:rsidRPr="00BC2BB3" w:rsidRDefault="00D1374F" w:rsidP="00322073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B2BAE" w:rsidRPr="00BC2BB3" w:rsidRDefault="007B2BAE" w:rsidP="00322073">
      <w:pPr>
        <w:pStyle w:val="ConsPlusNormal"/>
        <w:suppressAutoHyphens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BB3">
        <w:rPr>
          <w:rFonts w:ascii="Times New Roman" w:hAnsi="Times New Roman" w:cs="Times New Roman"/>
          <w:sz w:val="28"/>
          <w:szCs w:val="28"/>
        </w:rPr>
        <w:t>Проведение встречных проверок</w:t>
      </w:r>
    </w:p>
    <w:p w:rsidR="007B2BAE" w:rsidRPr="00BC2BB3" w:rsidRDefault="007B2BAE" w:rsidP="00322073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604C7" w:rsidRPr="00F50A72" w:rsidRDefault="007B2BAE" w:rsidP="00E91E81">
      <w:pPr>
        <w:pStyle w:val="ConsPlusNormal"/>
        <w:numPr>
          <w:ilvl w:val="2"/>
          <w:numId w:val="5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0A72">
        <w:rPr>
          <w:rFonts w:ascii="Times New Roman" w:hAnsi="Times New Roman" w:cs="Times New Roman"/>
          <w:sz w:val="28"/>
          <w:szCs w:val="28"/>
        </w:rPr>
        <w:t xml:space="preserve">В целях установления и (или) подтверждения фактов, связанных с деятельностью </w:t>
      </w:r>
      <w:r w:rsidR="009D27EE" w:rsidRPr="00F50A72">
        <w:rPr>
          <w:rFonts w:ascii="Times New Roman" w:hAnsi="Times New Roman" w:cs="Times New Roman"/>
          <w:sz w:val="28"/>
          <w:szCs w:val="28"/>
        </w:rPr>
        <w:t>субъект</w:t>
      </w:r>
      <w:r w:rsidRPr="00F50A72">
        <w:rPr>
          <w:rFonts w:ascii="Times New Roman" w:hAnsi="Times New Roman" w:cs="Times New Roman"/>
          <w:sz w:val="28"/>
          <w:szCs w:val="28"/>
        </w:rPr>
        <w:t>а контроля, в рамках выездных или камеральных проверок могут проводиться встречные проверки.</w:t>
      </w:r>
    </w:p>
    <w:p w:rsidR="00425B25" w:rsidRPr="00F50A72" w:rsidRDefault="007B2BAE" w:rsidP="00E91E81">
      <w:pPr>
        <w:pStyle w:val="ConsPlusNormal"/>
        <w:numPr>
          <w:ilvl w:val="2"/>
          <w:numId w:val="5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0A72">
        <w:rPr>
          <w:rFonts w:ascii="Times New Roman" w:hAnsi="Times New Roman" w:cs="Times New Roman"/>
          <w:sz w:val="28"/>
          <w:szCs w:val="28"/>
        </w:rPr>
        <w:t>Встречные проверки назначаются и проводятся в порядке, установленном для выездных или камеральных проверок соответственно.</w:t>
      </w:r>
    </w:p>
    <w:p w:rsidR="008604C7" w:rsidRPr="00F50A72" w:rsidRDefault="007B2BAE" w:rsidP="00322073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0A72">
        <w:rPr>
          <w:rFonts w:ascii="Times New Roman" w:hAnsi="Times New Roman" w:cs="Times New Roman"/>
          <w:sz w:val="28"/>
          <w:szCs w:val="28"/>
        </w:rPr>
        <w:t>Срок проведения встречных проверок не может превышать 20 рабочих дней.</w:t>
      </w:r>
      <w:r w:rsidR="00425B25" w:rsidRPr="00F50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BAE" w:rsidRPr="00F50A72" w:rsidRDefault="00530358" w:rsidP="00E91E81">
      <w:pPr>
        <w:pStyle w:val="ConsPlusNormal"/>
        <w:numPr>
          <w:ilvl w:val="2"/>
          <w:numId w:val="5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0A72">
        <w:rPr>
          <w:rFonts w:ascii="Times New Roman" w:hAnsi="Times New Roman" w:cs="Times New Roman"/>
          <w:sz w:val="28"/>
          <w:szCs w:val="28"/>
        </w:rPr>
        <w:t>Результаты встречной проверки оформляются актом, который подписывается должностным лицом</w:t>
      </w:r>
      <w:r w:rsidR="00FF7C41">
        <w:rPr>
          <w:rFonts w:ascii="Times New Roman" w:hAnsi="Times New Roman" w:cs="Times New Roman"/>
          <w:sz w:val="28"/>
          <w:szCs w:val="28"/>
        </w:rPr>
        <w:t xml:space="preserve"> </w:t>
      </w:r>
      <w:r w:rsidRPr="00F50A72">
        <w:rPr>
          <w:rFonts w:ascii="Times New Roman" w:hAnsi="Times New Roman" w:cs="Times New Roman"/>
          <w:sz w:val="28"/>
          <w:szCs w:val="28"/>
        </w:rPr>
        <w:t xml:space="preserve">(при проведении проверки </w:t>
      </w:r>
      <w:r w:rsidR="00FF7C4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F50A72">
        <w:rPr>
          <w:rFonts w:ascii="Times New Roman" w:hAnsi="Times New Roman" w:cs="Times New Roman"/>
          <w:sz w:val="28"/>
          <w:szCs w:val="28"/>
        </w:rPr>
        <w:t>одним должностным лицом) либо всеми членами проверочной группы (при проведении проверки проверочной группой) в последний день проведения проверки и приобщается к материалам выездной или камеральной проверки соответственно</w:t>
      </w:r>
      <w:r w:rsidR="007B2BAE" w:rsidRPr="00F50A72">
        <w:rPr>
          <w:rFonts w:ascii="Times New Roman" w:hAnsi="Times New Roman" w:cs="Times New Roman"/>
          <w:sz w:val="28"/>
          <w:szCs w:val="28"/>
        </w:rPr>
        <w:t>.</w:t>
      </w:r>
    </w:p>
    <w:p w:rsidR="007B2BAE" w:rsidRPr="00F50A72" w:rsidRDefault="007B2BAE" w:rsidP="00E91E81">
      <w:pPr>
        <w:pStyle w:val="ConsPlusNormal"/>
        <w:numPr>
          <w:ilvl w:val="2"/>
          <w:numId w:val="5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0A72">
        <w:rPr>
          <w:rFonts w:ascii="Times New Roman" w:hAnsi="Times New Roman" w:cs="Times New Roman"/>
          <w:sz w:val="28"/>
          <w:szCs w:val="28"/>
        </w:rPr>
        <w:t xml:space="preserve">По результатам встречной проверки </w:t>
      </w:r>
      <w:r w:rsidR="00F50A72" w:rsidRPr="00F50A72">
        <w:rPr>
          <w:rFonts w:ascii="Times New Roman" w:hAnsi="Times New Roman" w:cs="Times New Roman"/>
          <w:sz w:val="28"/>
          <w:szCs w:val="28"/>
        </w:rPr>
        <w:t>предписания</w:t>
      </w:r>
      <w:r w:rsidRPr="00F50A72">
        <w:rPr>
          <w:rFonts w:ascii="Times New Roman" w:hAnsi="Times New Roman" w:cs="Times New Roman"/>
          <w:sz w:val="28"/>
          <w:szCs w:val="28"/>
        </w:rPr>
        <w:t xml:space="preserve"> к </w:t>
      </w:r>
      <w:r w:rsidR="009D27EE" w:rsidRPr="00F50A72">
        <w:rPr>
          <w:rFonts w:ascii="Times New Roman" w:hAnsi="Times New Roman" w:cs="Times New Roman"/>
          <w:sz w:val="28"/>
          <w:szCs w:val="28"/>
        </w:rPr>
        <w:t>субъект</w:t>
      </w:r>
      <w:r w:rsidRPr="00F50A72">
        <w:rPr>
          <w:rFonts w:ascii="Times New Roman" w:hAnsi="Times New Roman" w:cs="Times New Roman"/>
          <w:sz w:val="28"/>
          <w:szCs w:val="28"/>
        </w:rPr>
        <w:t xml:space="preserve">у встречной проверки не </w:t>
      </w:r>
      <w:r w:rsidR="00065001">
        <w:rPr>
          <w:rFonts w:ascii="Times New Roman" w:hAnsi="Times New Roman" w:cs="Times New Roman"/>
          <w:sz w:val="28"/>
          <w:szCs w:val="28"/>
        </w:rPr>
        <w:t>выдаются</w:t>
      </w:r>
      <w:r w:rsidRPr="00F50A72">
        <w:rPr>
          <w:rFonts w:ascii="Times New Roman" w:hAnsi="Times New Roman" w:cs="Times New Roman"/>
          <w:sz w:val="28"/>
          <w:szCs w:val="28"/>
        </w:rPr>
        <w:t>.</w:t>
      </w:r>
    </w:p>
    <w:p w:rsidR="007B2BAE" w:rsidRPr="00BC2BB3" w:rsidRDefault="007B2BAE" w:rsidP="00322073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05301" w:rsidRPr="00F50A72" w:rsidRDefault="00A05301" w:rsidP="00E91E81">
      <w:pPr>
        <w:pStyle w:val="ConsPlusNormal"/>
        <w:numPr>
          <w:ilvl w:val="1"/>
          <w:numId w:val="6"/>
        </w:numPr>
        <w:suppressAutoHyphens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BB3">
        <w:rPr>
          <w:rFonts w:ascii="Times New Roman" w:hAnsi="Times New Roman" w:cs="Times New Roman"/>
          <w:sz w:val="28"/>
          <w:szCs w:val="28"/>
        </w:rPr>
        <w:t xml:space="preserve">Реализация результатов </w:t>
      </w:r>
      <w:r w:rsidRPr="00F50A7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1E5AA5" w:rsidRPr="00F50A72">
        <w:rPr>
          <w:rFonts w:ascii="Times New Roman" w:hAnsi="Times New Roman" w:cs="Times New Roman"/>
          <w:sz w:val="28"/>
          <w:szCs w:val="28"/>
        </w:rPr>
        <w:t>контрольного мероприятия</w:t>
      </w:r>
    </w:p>
    <w:p w:rsidR="00A05301" w:rsidRPr="00F50A72" w:rsidRDefault="00A05301" w:rsidP="00322073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5631E" w:rsidRPr="00F50A72" w:rsidRDefault="00F5631E" w:rsidP="00E91E81">
      <w:pPr>
        <w:pStyle w:val="aff0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contextualSpacing w:val="0"/>
        <w:jc w:val="both"/>
        <w:outlineLvl w:val="2"/>
        <w:rPr>
          <w:vanish/>
          <w:sz w:val="28"/>
          <w:szCs w:val="28"/>
        </w:rPr>
      </w:pPr>
    </w:p>
    <w:p w:rsidR="00F5631E" w:rsidRPr="00F50A72" w:rsidRDefault="00F5631E" w:rsidP="00E91E81">
      <w:pPr>
        <w:pStyle w:val="aff0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contextualSpacing w:val="0"/>
        <w:jc w:val="both"/>
        <w:outlineLvl w:val="2"/>
        <w:rPr>
          <w:vanish/>
          <w:sz w:val="28"/>
          <w:szCs w:val="28"/>
        </w:rPr>
      </w:pPr>
    </w:p>
    <w:p w:rsidR="00F5631E" w:rsidRPr="00F50A72" w:rsidRDefault="00F5631E" w:rsidP="00E91E81">
      <w:pPr>
        <w:pStyle w:val="aff0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contextualSpacing w:val="0"/>
        <w:jc w:val="both"/>
        <w:outlineLvl w:val="2"/>
        <w:rPr>
          <w:vanish/>
          <w:sz w:val="28"/>
          <w:szCs w:val="28"/>
        </w:rPr>
      </w:pPr>
    </w:p>
    <w:p w:rsidR="00F5631E" w:rsidRPr="00F50A72" w:rsidRDefault="00F5631E" w:rsidP="00E91E81">
      <w:pPr>
        <w:pStyle w:val="aff0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contextualSpacing w:val="0"/>
        <w:jc w:val="both"/>
        <w:outlineLvl w:val="2"/>
        <w:rPr>
          <w:vanish/>
          <w:sz w:val="28"/>
          <w:szCs w:val="28"/>
        </w:rPr>
      </w:pPr>
    </w:p>
    <w:p w:rsidR="00F5631E" w:rsidRPr="00F50A72" w:rsidRDefault="00F5631E" w:rsidP="00E91E81">
      <w:pPr>
        <w:pStyle w:val="aff0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contextualSpacing w:val="0"/>
        <w:jc w:val="both"/>
        <w:outlineLvl w:val="2"/>
        <w:rPr>
          <w:vanish/>
          <w:sz w:val="28"/>
          <w:szCs w:val="28"/>
        </w:rPr>
      </w:pPr>
    </w:p>
    <w:p w:rsidR="00F5631E" w:rsidRPr="00F50A72" w:rsidRDefault="00F5631E" w:rsidP="00E91E81">
      <w:pPr>
        <w:pStyle w:val="aff0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contextualSpacing w:val="0"/>
        <w:jc w:val="both"/>
        <w:outlineLvl w:val="2"/>
        <w:rPr>
          <w:vanish/>
          <w:sz w:val="28"/>
          <w:szCs w:val="28"/>
        </w:rPr>
      </w:pPr>
    </w:p>
    <w:p w:rsidR="00F5631E" w:rsidRPr="00F50A72" w:rsidRDefault="00A05301" w:rsidP="00E91E81">
      <w:pPr>
        <w:pStyle w:val="ConsPlusNormal"/>
        <w:numPr>
          <w:ilvl w:val="2"/>
          <w:numId w:val="8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0A7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реализации результатов</w:t>
      </w:r>
      <w:r w:rsidR="003A52EC">
        <w:rPr>
          <w:rFonts w:ascii="Times New Roman" w:hAnsi="Times New Roman" w:cs="Times New Roman"/>
          <w:sz w:val="28"/>
          <w:szCs w:val="28"/>
        </w:rPr>
        <w:t xml:space="preserve"> п</w:t>
      </w:r>
      <w:r w:rsidRPr="00F50A72">
        <w:rPr>
          <w:rFonts w:ascii="Times New Roman" w:hAnsi="Times New Roman" w:cs="Times New Roman"/>
          <w:sz w:val="28"/>
          <w:szCs w:val="28"/>
        </w:rPr>
        <w:t xml:space="preserve">роведения </w:t>
      </w:r>
      <w:r w:rsidR="001E5AA5" w:rsidRPr="00F50A72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28358C" w:rsidRPr="00F50A72">
        <w:rPr>
          <w:rFonts w:ascii="Times New Roman" w:hAnsi="Times New Roman" w:cs="Times New Roman"/>
          <w:sz w:val="28"/>
          <w:szCs w:val="28"/>
        </w:rPr>
        <w:t xml:space="preserve"> </w:t>
      </w:r>
      <w:r w:rsidRPr="00F50A72">
        <w:rPr>
          <w:rFonts w:ascii="Times New Roman" w:hAnsi="Times New Roman" w:cs="Times New Roman"/>
          <w:sz w:val="28"/>
          <w:szCs w:val="28"/>
        </w:rPr>
        <w:t>является наличие</w:t>
      </w:r>
      <w:r w:rsidR="003A52EC">
        <w:rPr>
          <w:rFonts w:ascii="Times New Roman" w:hAnsi="Times New Roman" w:cs="Times New Roman"/>
          <w:sz w:val="28"/>
          <w:szCs w:val="28"/>
        </w:rPr>
        <w:t xml:space="preserve"> </w:t>
      </w:r>
      <w:r w:rsidRPr="00F50A72">
        <w:rPr>
          <w:rFonts w:ascii="Times New Roman" w:hAnsi="Times New Roman" w:cs="Times New Roman"/>
          <w:sz w:val="28"/>
          <w:szCs w:val="28"/>
        </w:rPr>
        <w:t>оформленных</w:t>
      </w:r>
      <w:r w:rsidR="003A52EC">
        <w:rPr>
          <w:rFonts w:ascii="Times New Roman" w:hAnsi="Times New Roman" w:cs="Times New Roman"/>
          <w:sz w:val="28"/>
          <w:szCs w:val="28"/>
        </w:rPr>
        <w:t xml:space="preserve"> </w:t>
      </w:r>
      <w:r w:rsidRPr="00F50A72">
        <w:rPr>
          <w:rFonts w:ascii="Times New Roman" w:hAnsi="Times New Roman" w:cs="Times New Roman"/>
          <w:sz w:val="28"/>
          <w:szCs w:val="28"/>
        </w:rPr>
        <w:t xml:space="preserve">в установленном порядке акта </w:t>
      </w:r>
      <w:r w:rsidR="001E5AA5" w:rsidRPr="00F50A72">
        <w:rPr>
          <w:rFonts w:ascii="Times New Roman" w:hAnsi="Times New Roman" w:cs="Times New Roman"/>
          <w:sz w:val="28"/>
          <w:szCs w:val="28"/>
        </w:rPr>
        <w:t>проверки в</w:t>
      </w:r>
      <w:r w:rsidR="00E620FB" w:rsidRPr="00F50A72">
        <w:rPr>
          <w:rFonts w:ascii="Times New Roman" w:hAnsi="Times New Roman" w:cs="Times New Roman"/>
          <w:sz w:val="28"/>
          <w:szCs w:val="28"/>
        </w:rPr>
        <w:t xml:space="preserve"> соответствии с типовой структурой</w:t>
      </w:r>
      <w:r w:rsidR="003A52EC">
        <w:rPr>
          <w:rFonts w:ascii="Times New Roman" w:hAnsi="Times New Roman" w:cs="Times New Roman"/>
          <w:sz w:val="28"/>
          <w:szCs w:val="28"/>
        </w:rPr>
        <w:t xml:space="preserve"> </w:t>
      </w:r>
      <w:r w:rsidR="00E620FB" w:rsidRPr="00F50A72">
        <w:rPr>
          <w:rFonts w:ascii="Times New Roman" w:hAnsi="Times New Roman" w:cs="Times New Roman"/>
          <w:sz w:val="28"/>
          <w:szCs w:val="28"/>
        </w:rPr>
        <w:t>акта (приложени</w:t>
      </w:r>
      <w:r w:rsidR="00003B89" w:rsidRPr="00F50A72">
        <w:rPr>
          <w:rFonts w:ascii="Times New Roman" w:hAnsi="Times New Roman" w:cs="Times New Roman"/>
          <w:sz w:val="28"/>
          <w:szCs w:val="28"/>
        </w:rPr>
        <w:t>я</w:t>
      </w:r>
      <w:r w:rsidR="005F4ED9" w:rsidRPr="00F50A72">
        <w:rPr>
          <w:rFonts w:ascii="Times New Roman" w:hAnsi="Times New Roman" w:cs="Times New Roman"/>
          <w:sz w:val="28"/>
          <w:szCs w:val="28"/>
        </w:rPr>
        <w:t xml:space="preserve"> 7</w:t>
      </w:r>
      <w:r w:rsidR="00003B89" w:rsidRPr="00F50A72">
        <w:rPr>
          <w:rFonts w:ascii="Times New Roman" w:hAnsi="Times New Roman" w:cs="Times New Roman"/>
          <w:sz w:val="28"/>
          <w:szCs w:val="28"/>
        </w:rPr>
        <w:t xml:space="preserve">, </w:t>
      </w:r>
      <w:r w:rsidR="005F4ED9" w:rsidRPr="00F50A72">
        <w:rPr>
          <w:rFonts w:ascii="Times New Roman" w:hAnsi="Times New Roman" w:cs="Times New Roman"/>
          <w:sz w:val="28"/>
          <w:szCs w:val="28"/>
        </w:rPr>
        <w:t>8</w:t>
      </w:r>
      <w:r w:rsidR="00E620FB" w:rsidRPr="00F50A72">
        <w:rPr>
          <w:rFonts w:ascii="Times New Roman" w:hAnsi="Times New Roman" w:cs="Times New Roman"/>
          <w:sz w:val="28"/>
          <w:szCs w:val="28"/>
        </w:rPr>
        <w:t xml:space="preserve"> к Регламенту)</w:t>
      </w:r>
      <w:r w:rsidR="00E239B5" w:rsidRPr="00F50A72">
        <w:rPr>
          <w:rFonts w:ascii="Times New Roman" w:hAnsi="Times New Roman" w:cs="Times New Roman"/>
          <w:sz w:val="28"/>
          <w:szCs w:val="28"/>
        </w:rPr>
        <w:t xml:space="preserve"> </w:t>
      </w:r>
      <w:r w:rsidRPr="00F50A72">
        <w:rPr>
          <w:rFonts w:ascii="Times New Roman" w:hAnsi="Times New Roman" w:cs="Times New Roman"/>
          <w:sz w:val="28"/>
          <w:szCs w:val="28"/>
        </w:rPr>
        <w:t>и</w:t>
      </w:r>
      <w:r w:rsidR="003A52EC">
        <w:rPr>
          <w:rFonts w:ascii="Times New Roman" w:hAnsi="Times New Roman" w:cs="Times New Roman"/>
          <w:sz w:val="28"/>
          <w:szCs w:val="28"/>
        </w:rPr>
        <w:t xml:space="preserve"> </w:t>
      </w:r>
      <w:r w:rsidRPr="00F50A72">
        <w:rPr>
          <w:rFonts w:ascii="Times New Roman" w:hAnsi="Times New Roman" w:cs="Times New Roman"/>
          <w:sz w:val="28"/>
          <w:szCs w:val="28"/>
        </w:rPr>
        <w:t xml:space="preserve">иных материалов </w:t>
      </w:r>
      <w:r w:rsidR="001E5AA5" w:rsidRPr="00F50A72">
        <w:rPr>
          <w:rFonts w:ascii="Times New Roman" w:hAnsi="Times New Roman" w:cs="Times New Roman"/>
          <w:sz w:val="28"/>
          <w:szCs w:val="28"/>
        </w:rPr>
        <w:t>контрольного</w:t>
      </w:r>
      <w:r w:rsidR="003A52EC">
        <w:rPr>
          <w:rFonts w:ascii="Times New Roman" w:hAnsi="Times New Roman" w:cs="Times New Roman"/>
          <w:sz w:val="28"/>
          <w:szCs w:val="28"/>
        </w:rPr>
        <w:t xml:space="preserve"> м</w:t>
      </w:r>
      <w:r w:rsidR="001E5AA5" w:rsidRPr="00F50A72">
        <w:rPr>
          <w:rFonts w:ascii="Times New Roman" w:hAnsi="Times New Roman" w:cs="Times New Roman"/>
          <w:sz w:val="28"/>
          <w:szCs w:val="28"/>
        </w:rPr>
        <w:t>ероприятия</w:t>
      </w:r>
      <w:r w:rsidRPr="00F50A72">
        <w:rPr>
          <w:rFonts w:ascii="Times New Roman" w:hAnsi="Times New Roman" w:cs="Times New Roman"/>
          <w:sz w:val="28"/>
          <w:szCs w:val="28"/>
        </w:rPr>
        <w:t>.</w:t>
      </w:r>
    </w:p>
    <w:p w:rsidR="00A05301" w:rsidRPr="00F50A72" w:rsidRDefault="00A05301" w:rsidP="00E91E81">
      <w:pPr>
        <w:pStyle w:val="ConsPlusNormal"/>
        <w:numPr>
          <w:ilvl w:val="2"/>
          <w:numId w:val="8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0A72">
        <w:rPr>
          <w:rFonts w:ascii="Times New Roman" w:hAnsi="Times New Roman" w:cs="Times New Roman"/>
          <w:sz w:val="28"/>
          <w:szCs w:val="28"/>
        </w:rPr>
        <w:t xml:space="preserve">Административная процедура реализации результатов проведения </w:t>
      </w:r>
      <w:r w:rsidR="001E5AA5" w:rsidRPr="00F50A72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Pr="00F50A72">
        <w:rPr>
          <w:rFonts w:ascii="Times New Roman" w:hAnsi="Times New Roman" w:cs="Times New Roman"/>
          <w:sz w:val="28"/>
          <w:szCs w:val="28"/>
        </w:rPr>
        <w:t>предусматривает следующие административные действия, продолжительность их выполнения:</w:t>
      </w:r>
    </w:p>
    <w:p w:rsidR="00A05301" w:rsidRPr="00F50A72" w:rsidRDefault="00A05301" w:rsidP="00322073">
      <w:pPr>
        <w:pStyle w:val="aff0"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50A72">
        <w:rPr>
          <w:sz w:val="28"/>
          <w:szCs w:val="28"/>
        </w:rPr>
        <w:t xml:space="preserve">подготовка </w:t>
      </w:r>
      <w:r w:rsidR="00A93D23" w:rsidRPr="00F50A72">
        <w:rPr>
          <w:sz w:val="28"/>
          <w:szCs w:val="28"/>
        </w:rPr>
        <w:t xml:space="preserve">и представление </w:t>
      </w:r>
      <w:r w:rsidRPr="00F50A72">
        <w:rPr>
          <w:sz w:val="28"/>
          <w:szCs w:val="28"/>
        </w:rPr>
        <w:t xml:space="preserve">материалов </w:t>
      </w:r>
      <w:r w:rsidR="001E5AA5" w:rsidRPr="00F50A72">
        <w:rPr>
          <w:sz w:val="28"/>
          <w:szCs w:val="28"/>
        </w:rPr>
        <w:t xml:space="preserve">контрольного мероприятия </w:t>
      </w:r>
      <w:r w:rsidR="00412444" w:rsidRPr="00F50A72">
        <w:rPr>
          <w:sz w:val="28"/>
          <w:szCs w:val="28"/>
        </w:rPr>
        <w:t xml:space="preserve">главе администрации МО </w:t>
      </w:r>
      <w:r w:rsidR="006556C0" w:rsidRPr="00F50A72">
        <w:rPr>
          <w:sz w:val="28"/>
          <w:szCs w:val="28"/>
        </w:rPr>
        <w:t>«</w:t>
      </w:r>
      <w:r w:rsidR="00412444" w:rsidRPr="00F50A72">
        <w:rPr>
          <w:sz w:val="28"/>
          <w:szCs w:val="28"/>
        </w:rPr>
        <w:t>Город Пикалево</w:t>
      </w:r>
      <w:r w:rsidR="006556C0" w:rsidRPr="00F50A72">
        <w:rPr>
          <w:sz w:val="28"/>
          <w:szCs w:val="28"/>
        </w:rPr>
        <w:t>»</w:t>
      </w:r>
      <w:r w:rsidR="00DF594B" w:rsidRPr="00F50A72">
        <w:rPr>
          <w:sz w:val="28"/>
          <w:szCs w:val="28"/>
        </w:rPr>
        <w:t xml:space="preserve"> </w:t>
      </w:r>
      <w:r w:rsidR="001E5AA5" w:rsidRPr="00F50A72">
        <w:rPr>
          <w:sz w:val="28"/>
          <w:szCs w:val="28"/>
        </w:rPr>
        <w:t xml:space="preserve">– </w:t>
      </w:r>
      <w:r w:rsidRPr="00F50A72">
        <w:rPr>
          <w:sz w:val="28"/>
          <w:szCs w:val="28"/>
        </w:rPr>
        <w:t xml:space="preserve">в срок не более 3 </w:t>
      </w:r>
      <w:r w:rsidR="00F50A72" w:rsidRPr="00F50A72">
        <w:rPr>
          <w:sz w:val="28"/>
          <w:szCs w:val="28"/>
        </w:rPr>
        <w:t>рабочих</w:t>
      </w:r>
      <w:r w:rsidRPr="00F50A72">
        <w:rPr>
          <w:sz w:val="28"/>
          <w:szCs w:val="28"/>
        </w:rPr>
        <w:t xml:space="preserve"> дней с момента подписания акта проверки;</w:t>
      </w:r>
    </w:p>
    <w:p w:rsidR="00A40BA7" w:rsidRPr="00A40BA7" w:rsidRDefault="00A40BA7" w:rsidP="00A40BA7">
      <w:pPr>
        <w:pStyle w:val="aff0"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40BA7">
        <w:rPr>
          <w:sz w:val="28"/>
          <w:szCs w:val="28"/>
        </w:rPr>
        <w:t>принятие решения главой администрации МО «Город Пикалево»</w:t>
      </w:r>
      <w:r w:rsidR="003A52EC">
        <w:rPr>
          <w:sz w:val="28"/>
          <w:szCs w:val="28"/>
        </w:rPr>
        <w:t xml:space="preserve"> </w:t>
      </w:r>
      <w:r w:rsidRPr="00A40BA7">
        <w:rPr>
          <w:sz w:val="28"/>
          <w:szCs w:val="28"/>
        </w:rPr>
        <w:t>–</w:t>
      </w:r>
      <w:r>
        <w:rPr>
          <w:sz w:val="28"/>
          <w:szCs w:val="28"/>
        </w:rPr>
        <w:t xml:space="preserve">                        </w:t>
      </w:r>
      <w:r w:rsidRPr="00A40BA7">
        <w:rPr>
          <w:sz w:val="28"/>
          <w:szCs w:val="28"/>
        </w:rPr>
        <w:t>в течение 30 рабочих дней с даты подписания акта</w:t>
      </w:r>
      <w:r w:rsidR="003A52EC">
        <w:rPr>
          <w:sz w:val="28"/>
          <w:szCs w:val="28"/>
        </w:rPr>
        <w:t>, оформленного по результатам выездной и камеральной проверк</w:t>
      </w:r>
      <w:r w:rsidR="00DA2F6D">
        <w:rPr>
          <w:sz w:val="28"/>
          <w:szCs w:val="28"/>
        </w:rPr>
        <w:t xml:space="preserve">и, </w:t>
      </w:r>
      <w:r w:rsidRPr="00A40BA7">
        <w:rPr>
          <w:sz w:val="28"/>
          <w:szCs w:val="28"/>
        </w:rPr>
        <w:t xml:space="preserve">с учетом возражений субъекта контроля (при </w:t>
      </w:r>
      <w:r w:rsidR="00DA2F6D">
        <w:rPr>
          <w:sz w:val="28"/>
          <w:szCs w:val="28"/>
        </w:rPr>
        <w:t xml:space="preserve">их </w:t>
      </w:r>
      <w:r w:rsidRPr="00A40BA7">
        <w:rPr>
          <w:sz w:val="28"/>
          <w:szCs w:val="28"/>
        </w:rPr>
        <w:t>наличии) и иных материалов</w:t>
      </w:r>
      <w:r w:rsidR="00DA2F6D">
        <w:rPr>
          <w:sz w:val="28"/>
          <w:szCs w:val="28"/>
        </w:rPr>
        <w:t xml:space="preserve"> выездной и камеральной проверки</w:t>
      </w:r>
      <w:r w:rsidRPr="00A40BA7">
        <w:rPr>
          <w:sz w:val="28"/>
          <w:szCs w:val="28"/>
        </w:rPr>
        <w:t xml:space="preserve">; </w:t>
      </w:r>
    </w:p>
    <w:p w:rsidR="00A40BA7" w:rsidRPr="00A40BA7" w:rsidRDefault="003A52EC" w:rsidP="00A40BA7">
      <w:pPr>
        <w:pStyle w:val="ConsPlusTitle"/>
        <w:numPr>
          <w:ilvl w:val="0"/>
          <w:numId w:val="3"/>
        </w:numPr>
        <w:suppressAutoHyphens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40BA7">
        <w:rPr>
          <w:rFonts w:ascii="Times New Roman" w:hAnsi="Times New Roman" w:cs="Times New Roman"/>
          <w:b w:val="0"/>
          <w:sz w:val="28"/>
          <w:szCs w:val="28"/>
        </w:rPr>
        <w:t xml:space="preserve">оформление </w:t>
      </w:r>
      <w:r w:rsidR="00A40BA7" w:rsidRPr="00A40BA7">
        <w:rPr>
          <w:rFonts w:ascii="Times New Roman" w:hAnsi="Times New Roman" w:cs="Times New Roman"/>
          <w:b w:val="0"/>
          <w:sz w:val="28"/>
          <w:szCs w:val="28"/>
        </w:rPr>
        <w:t>распоряжени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A40BA7" w:rsidRPr="00A40BA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МО «Город Пикалево» – в срок не более 30 рабочих дней со дня подписания акта;</w:t>
      </w:r>
    </w:p>
    <w:p w:rsidR="00A05301" w:rsidRPr="00F50A72" w:rsidRDefault="00A05301" w:rsidP="00322073">
      <w:pPr>
        <w:pStyle w:val="aff0"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50A72">
        <w:rPr>
          <w:sz w:val="28"/>
          <w:szCs w:val="28"/>
        </w:rPr>
        <w:t xml:space="preserve">направление </w:t>
      </w:r>
      <w:r w:rsidR="00E239B5" w:rsidRPr="00F50A72">
        <w:rPr>
          <w:sz w:val="28"/>
          <w:szCs w:val="28"/>
        </w:rPr>
        <w:t>предписаний</w:t>
      </w:r>
      <w:r w:rsidR="005E68E4" w:rsidRPr="00F50A72">
        <w:rPr>
          <w:sz w:val="28"/>
          <w:szCs w:val="28"/>
        </w:rPr>
        <w:t xml:space="preserve"> </w:t>
      </w:r>
      <w:r w:rsidR="00DF594B" w:rsidRPr="00F50A72">
        <w:rPr>
          <w:sz w:val="28"/>
          <w:szCs w:val="28"/>
        </w:rPr>
        <w:t xml:space="preserve">– </w:t>
      </w:r>
      <w:r w:rsidRPr="00F50A72">
        <w:rPr>
          <w:sz w:val="28"/>
          <w:szCs w:val="28"/>
        </w:rPr>
        <w:t xml:space="preserve">в течение </w:t>
      </w:r>
      <w:r w:rsidR="00354483" w:rsidRPr="00F50A72">
        <w:rPr>
          <w:sz w:val="28"/>
          <w:szCs w:val="28"/>
        </w:rPr>
        <w:t>5</w:t>
      </w:r>
      <w:r w:rsidRPr="00F50A72">
        <w:rPr>
          <w:sz w:val="28"/>
          <w:szCs w:val="28"/>
        </w:rPr>
        <w:t xml:space="preserve"> рабочих дней со дня </w:t>
      </w:r>
      <w:r w:rsidR="003164A5" w:rsidRPr="00F50A72">
        <w:rPr>
          <w:sz w:val="28"/>
          <w:szCs w:val="28"/>
        </w:rPr>
        <w:t>принятия решения о выдаче обязательного для исполнения предписания.</w:t>
      </w:r>
      <w:r w:rsidR="00232601" w:rsidRPr="00F50A72">
        <w:rPr>
          <w:sz w:val="28"/>
          <w:szCs w:val="28"/>
        </w:rPr>
        <w:t xml:space="preserve"> </w:t>
      </w:r>
    </w:p>
    <w:p w:rsidR="00A05301" w:rsidRPr="00F50A72" w:rsidRDefault="00A05301" w:rsidP="00E91E81">
      <w:pPr>
        <w:pStyle w:val="ConsPlusNormal"/>
        <w:numPr>
          <w:ilvl w:val="2"/>
          <w:numId w:val="8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0A72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административных действий, составляющих содержание административной процедуры реализации результатов проведения </w:t>
      </w:r>
      <w:r w:rsidR="001E5AA5" w:rsidRPr="00F50A72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F50A72">
        <w:rPr>
          <w:rFonts w:ascii="Times New Roman" w:hAnsi="Times New Roman" w:cs="Times New Roman"/>
          <w:sz w:val="28"/>
          <w:szCs w:val="28"/>
        </w:rPr>
        <w:t>, явля</w:t>
      </w:r>
      <w:r w:rsidR="00412444" w:rsidRPr="00F50A72">
        <w:rPr>
          <w:rFonts w:ascii="Times New Roman" w:hAnsi="Times New Roman" w:cs="Times New Roman"/>
          <w:sz w:val="28"/>
          <w:szCs w:val="28"/>
        </w:rPr>
        <w:t>е</w:t>
      </w:r>
      <w:r w:rsidRPr="00F50A72">
        <w:rPr>
          <w:rFonts w:ascii="Times New Roman" w:hAnsi="Times New Roman" w:cs="Times New Roman"/>
          <w:sz w:val="28"/>
          <w:szCs w:val="28"/>
        </w:rPr>
        <w:t xml:space="preserve">тся </w:t>
      </w:r>
      <w:r w:rsidR="005E572F" w:rsidRPr="00F50A72">
        <w:rPr>
          <w:rFonts w:ascii="Times New Roman" w:hAnsi="Times New Roman" w:cs="Times New Roman"/>
          <w:sz w:val="28"/>
          <w:szCs w:val="28"/>
        </w:rPr>
        <w:t>ведущий специалист по внутреннему финансовому контролю.</w:t>
      </w:r>
    </w:p>
    <w:p w:rsidR="008C3285" w:rsidRPr="008C3285" w:rsidRDefault="008C3285" w:rsidP="00E91E81">
      <w:pPr>
        <w:pStyle w:val="ConsPlusNormal"/>
        <w:numPr>
          <w:ilvl w:val="2"/>
          <w:numId w:val="8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59FB">
        <w:rPr>
          <w:rFonts w:ascii="Times New Roman" w:hAnsi="Times New Roman" w:cs="Times New Roman"/>
          <w:sz w:val="28"/>
          <w:szCs w:val="28"/>
        </w:rPr>
        <w:t>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глава администрации МО «Город Пикалево» принимает решение, которое оформляется распоряжением администрации МО «Город Пикалево» в срок не более 30 рабочих дней со дня подписания акта:</w:t>
      </w:r>
      <w:r w:rsidRPr="008C3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285" w:rsidRPr="00DC59FB" w:rsidRDefault="008C3285" w:rsidP="00E91E81">
      <w:pPr>
        <w:pStyle w:val="ConsPlusTitle"/>
        <w:numPr>
          <w:ilvl w:val="2"/>
          <w:numId w:val="28"/>
        </w:numPr>
        <w:suppressAutoHyphens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C59FB">
        <w:rPr>
          <w:rFonts w:ascii="Times New Roman" w:hAnsi="Times New Roman" w:cs="Times New Roman"/>
          <w:b w:val="0"/>
          <w:sz w:val="28"/>
          <w:szCs w:val="28"/>
        </w:rPr>
        <w:t>о выдаче обязательного для исполнения предписания в случаях, установленных Федеральным законом о контрактной системе;</w:t>
      </w:r>
    </w:p>
    <w:p w:rsidR="008C3285" w:rsidRDefault="008C3285" w:rsidP="00E91E81">
      <w:pPr>
        <w:pStyle w:val="ConsPlusTitle"/>
        <w:numPr>
          <w:ilvl w:val="2"/>
          <w:numId w:val="28"/>
        </w:numPr>
        <w:suppressAutoHyphens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C59FB">
        <w:rPr>
          <w:rFonts w:ascii="Times New Roman" w:hAnsi="Times New Roman" w:cs="Times New Roman"/>
          <w:b w:val="0"/>
          <w:sz w:val="28"/>
          <w:szCs w:val="28"/>
        </w:rPr>
        <w:t>об отсутствии оснований для выдачи предписания;</w:t>
      </w:r>
    </w:p>
    <w:p w:rsidR="008C3285" w:rsidRPr="008C3285" w:rsidRDefault="008C3285" w:rsidP="00E91E81">
      <w:pPr>
        <w:pStyle w:val="ConsPlusTitle"/>
        <w:numPr>
          <w:ilvl w:val="2"/>
          <w:numId w:val="28"/>
        </w:numPr>
        <w:suppressAutoHyphens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C3285">
        <w:rPr>
          <w:rFonts w:ascii="Times New Roman" w:hAnsi="Times New Roman" w:cs="Times New Roman"/>
          <w:b w:val="0"/>
          <w:sz w:val="28"/>
          <w:szCs w:val="28"/>
        </w:rPr>
        <w:t>о проведении внеплановой выездной проверки.</w:t>
      </w:r>
    </w:p>
    <w:p w:rsidR="008C3285" w:rsidRPr="0083345F" w:rsidRDefault="008C3285" w:rsidP="00E91E81">
      <w:pPr>
        <w:pStyle w:val="ConsPlusNormal"/>
        <w:numPr>
          <w:ilvl w:val="2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FB">
        <w:rPr>
          <w:rFonts w:ascii="Times New Roman" w:hAnsi="Times New Roman" w:cs="Times New Roman"/>
          <w:sz w:val="28"/>
          <w:szCs w:val="28"/>
        </w:rPr>
        <w:t>Одновременно с подписанием вышеуказанного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главой администрации МО «Город Пикалево»</w:t>
      </w:r>
      <w:r w:rsidRPr="0083345F">
        <w:rPr>
          <w:rFonts w:ascii="Times New Roman" w:hAnsi="Times New Roman" w:cs="Times New Roman"/>
          <w:sz w:val="28"/>
          <w:szCs w:val="28"/>
        </w:rPr>
        <w:t xml:space="preserve"> 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8C3285" w:rsidRPr="00F50A72" w:rsidRDefault="008C3285" w:rsidP="008C328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45F">
        <w:rPr>
          <w:rFonts w:ascii="Times New Roman" w:hAnsi="Times New Roman" w:cs="Times New Roman"/>
          <w:sz w:val="28"/>
          <w:szCs w:val="28"/>
        </w:rPr>
        <w:t xml:space="preserve">Отчет о результатах выездной или камеральной проверки подписывается </w:t>
      </w:r>
      <w:r w:rsidRPr="00F50A72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0860BC">
        <w:rPr>
          <w:rFonts w:ascii="Times New Roman" w:hAnsi="Times New Roman" w:cs="Times New Roman"/>
          <w:sz w:val="28"/>
          <w:szCs w:val="28"/>
        </w:rPr>
        <w:t xml:space="preserve"> </w:t>
      </w:r>
      <w:r w:rsidRPr="00F50A72">
        <w:rPr>
          <w:rFonts w:ascii="Times New Roman" w:hAnsi="Times New Roman" w:cs="Times New Roman"/>
          <w:sz w:val="28"/>
          <w:szCs w:val="28"/>
        </w:rPr>
        <w:t>либо руководителем проверочной группы, проводившими проверку.</w:t>
      </w:r>
    </w:p>
    <w:p w:rsidR="008C3285" w:rsidRPr="00F50A72" w:rsidRDefault="008C3285" w:rsidP="00E91E8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72">
        <w:rPr>
          <w:rFonts w:ascii="Times New Roman" w:hAnsi="Times New Roman" w:cs="Times New Roman"/>
          <w:sz w:val="28"/>
          <w:szCs w:val="28"/>
        </w:rPr>
        <w:t>Отчет о результатах выездной или камеральной проверки приобщается к материалам проверки.</w:t>
      </w:r>
    </w:p>
    <w:p w:rsidR="00A05301" w:rsidRPr="00F50A72" w:rsidRDefault="00E239B5" w:rsidP="00E91E81">
      <w:pPr>
        <w:pStyle w:val="ConsPlusNormal"/>
        <w:numPr>
          <w:ilvl w:val="2"/>
          <w:numId w:val="8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0A72">
        <w:rPr>
          <w:rFonts w:ascii="Times New Roman" w:hAnsi="Times New Roman" w:cs="Times New Roman"/>
          <w:sz w:val="28"/>
          <w:szCs w:val="28"/>
        </w:rPr>
        <w:t>П</w:t>
      </w:r>
      <w:r w:rsidR="00A05301" w:rsidRPr="00F50A72">
        <w:rPr>
          <w:rFonts w:ascii="Times New Roman" w:hAnsi="Times New Roman" w:cs="Times New Roman"/>
          <w:sz w:val="28"/>
          <w:szCs w:val="28"/>
        </w:rPr>
        <w:t xml:space="preserve">редписание </w:t>
      </w:r>
      <w:r w:rsidRPr="00F50A72">
        <w:rPr>
          <w:rFonts w:ascii="Times New Roman" w:hAnsi="Times New Roman" w:cs="Times New Roman"/>
          <w:sz w:val="28"/>
          <w:szCs w:val="28"/>
        </w:rPr>
        <w:t>направляется (вручае</w:t>
      </w:r>
      <w:r w:rsidR="00A05301" w:rsidRPr="00F50A72">
        <w:rPr>
          <w:rFonts w:ascii="Times New Roman" w:hAnsi="Times New Roman" w:cs="Times New Roman"/>
          <w:sz w:val="28"/>
          <w:szCs w:val="28"/>
        </w:rPr>
        <w:t xml:space="preserve">тся) </w:t>
      </w:r>
      <w:r w:rsidR="00DF594B" w:rsidRPr="00F50A72">
        <w:rPr>
          <w:rFonts w:ascii="Times New Roman" w:hAnsi="Times New Roman" w:cs="Times New Roman"/>
          <w:sz w:val="28"/>
          <w:szCs w:val="28"/>
        </w:rPr>
        <w:t>представителю субъекта контроля в срок не более 5</w:t>
      </w:r>
      <w:r w:rsidR="00A05301" w:rsidRPr="00F50A72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DF594B" w:rsidRPr="00F50A72">
        <w:rPr>
          <w:rFonts w:ascii="Times New Roman" w:hAnsi="Times New Roman" w:cs="Times New Roman"/>
          <w:sz w:val="28"/>
          <w:szCs w:val="28"/>
        </w:rPr>
        <w:t xml:space="preserve"> со дня принятия решения о выдаче обязательного для исполнения предписания в соответствии с подпунктом «а» пункта 3.3.4 Регламента.</w:t>
      </w:r>
    </w:p>
    <w:p w:rsidR="004B5202" w:rsidRPr="00F50A72" w:rsidRDefault="004B5202" w:rsidP="0032207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72">
        <w:rPr>
          <w:rFonts w:ascii="Times New Roman" w:hAnsi="Times New Roman" w:cs="Times New Roman"/>
          <w:sz w:val="28"/>
          <w:szCs w:val="28"/>
        </w:rPr>
        <w:t>Предписания вручаются руководителям или уполномоченным должностным лицам субъектов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28358C" w:rsidRDefault="005E572F" w:rsidP="00E91E81">
      <w:pPr>
        <w:pStyle w:val="ConsPlusNormal"/>
        <w:numPr>
          <w:ilvl w:val="2"/>
          <w:numId w:val="8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358C">
        <w:rPr>
          <w:rFonts w:ascii="Times New Roman" w:hAnsi="Times New Roman" w:cs="Times New Roman"/>
          <w:sz w:val="28"/>
          <w:szCs w:val="28"/>
        </w:rPr>
        <w:t>Ведущий специалист по внутреннему финансовому контролю</w:t>
      </w:r>
      <w:r w:rsidR="00593687" w:rsidRPr="0028358C">
        <w:rPr>
          <w:rFonts w:ascii="Times New Roman" w:hAnsi="Times New Roman" w:cs="Times New Roman"/>
          <w:sz w:val="28"/>
          <w:szCs w:val="28"/>
        </w:rPr>
        <w:t xml:space="preserve"> осуществляет контроль </w:t>
      </w:r>
      <w:r w:rsidR="00B90E5E" w:rsidRPr="0028358C">
        <w:rPr>
          <w:rFonts w:ascii="Times New Roman" w:hAnsi="Times New Roman" w:cs="Times New Roman"/>
          <w:sz w:val="28"/>
          <w:szCs w:val="28"/>
        </w:rPr>
        <w:t>за</w:t>
      </w:r>
      <w:r w:rsidR="00593687" w:rsidRPr="0028358C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9D27EE" w:rsidRPr="0028358C">
        <w:rPr>
          <w:rFonts w:ascii="Times New Roman" w:hAnsi="Times New Roman" w:cs="Times New Roman"/>
          <w:sz w:val="28"/>
          <w:szCs w:val="28"/>
        </w:rPr>
        <w:t>субъект</w:t>
      </w:r>
      <w:r w:rsidR="00593687" w:rsidRPr="0028358C">
        <w:rPr>
          <w:rFonts w:ascii="Times New Roman" w:hAnsi="Times New Roman" w:cs="Times New Roman"/>
          <w:sz w:val="28"/>
          <w:szCs w:val="28"/>
        </w:rPr>
        <w:t xml:space="preserve">ами контроля предписаний. В случае неисполнения предписания к лицу, не исполнившему такое предписание, применяются меры ответственности в соответствии с законодательством Российской Федерации, правовыми актами Ленинградской области, муниципальными правовыми актами МО </w:t>
      </w:r>
      <w:r w:rsidR="006556C0" w:rsidRPr="0028358C">
        <w:rPr>
          <w:rFonts w:ascii="Times New Roman" w:hAnsi="Times New Roman" w:cs="Times New Roman"/>
          <w:sz w:val="28"/>
          <w:szCs w:val="28"/>
        </w:rPr>
        <w:t>«</w:t>
      </w:r>
      <w:r w:rsidR="00593687" w:rsidRPr="0028358C">
        <w:rPr>
          <w:rFonts w:ascii="Times New Roman" w:hAnsi="Times New Roman" w:cs="Times New Roman"/>
          <w:sz w:val="28"/>
          <w:szCs w:val="28"/>
        </w:rPr>
        <w:t>Город Пикалево</w:t>
      </w:r>
      <w:r w:rsidR="006556C0" w:rsidRPr="0028358C">
        <w:rPr>
          <w:rFonts w:ascii="Times New Roman" w:hAnsi="Times New Roman" w:cs="Times New Roman"/>
          <w:sz w:val="28"/>
          <w:szCs w:val="28"/>
        </w:rPr>
        <w:t>»</w:t>
      </w:r>
      <w:r w:rsidR="00593687" w:rsidRPr="0028358C">
        <w:rPr>
          <w:rFonts w:ascii="Times New Roman" w:hAnsi="Times New Roman" w:cs="Times New Roman"/>
          <w:sz w:val="28"/>
          <w:szCs w:val="28"/>
        </w:rPr>
        <w:t>.</w:t>
      </w:r>
    </w:p>
    <w:p w:rsidR="0028358C" w:rsidRPr="00F50A72" w:rsidRDefault="00593687" w:rsidP="00E91E81">
      <w:pPr>
        <w:pStyle w:val="ConsPlusNormal"/>
        <w:numPr>
          <w:ilvl w:val="2"/>
          <w:numId w:val="8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358C">
        <w:rPr>
          <w:rFonts w:ascii="Times New Roman" w:hAnsi="Times New Roman" w:cs="Times New Roman"/>
          <w:sz w:val="28"/>
          <w:szCs w:val="28"/>
        </w:rPr>
        <w:t xml:space="preserve">При выявлении в ходе </w:t>
      </w:r>
      <w:r w:rsidRPr="00F50A72">
        <w:rPr>
          <w:rFonts w:ascii="Times New Roman" w:hAnsi="Times New Roman" w:cs="Times New Roman"/>
          <w:sz w:val="28"/>
          <w:szCs w:val="28"/>
        </w:rPr>
        <w:t xml:space="preserve">проведения контрольных мероприятий </w:t>
      </w:r>
      <w:r w:rsidR="00B90E5E" w:rsidRPr="00F50A72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Pr="00F50A72">
        <w:rPr>
          <w:rFonts w:ascii="Times New Roman" w:hAnsi="Times New Roman" w:cs="Times New Roman"/>
          <w:sz w:val="28"/>
          <w:szCs w:val="28"/>
        </w:rPr>
        <w:t xml:space="preserve">административных правонарушений </w:t>
      </w:r>
      <w:r w:rsidR="00B90E5E" w:rsidRPr="00F50A72">
        <w:rPr>
          <w:rFonts w:ascii="Times New Roman" w:hAnsi="Times New Roman" w:cs="Times New Roman"/>
          <w:sz w:val="28"/>
          <w:szCs w:val="28"/>
        </w:rPr>
        <w:t xml:space="preserve">ведущий специалист по внутреннему финансовому контролю </w:t>
      </w:r>
      <w:r w:rsidRPr="00F50A72">
        <w:rPr>
          <w:rFonts w:ascii="Times New Roman" w:hAnsi="Times New Roman" w:cs="Times New Roman"/>
          <w:sz w:val="28"/>
          <w:szCs w:val="28"/>
        </w:rPr>
        <w:t>составляет протоколы об административных правонарушениях, осуществляет производство по делам об административных правонарушениях в случаях и порядке, установленных законодательством Российской Федерации и правовыми актами Ленинградской области об административных правонарушениях.</w:t>
      </w:r>
    </w:p>
    <w:p w:rsidR="00A05301" w:rsidRPr="0028358C" w:rsidRDefault="00A05301" w:rsidP="00E91E81">
      <w:pPr>
        <w:pStyle w:val="ConsPlusNormal"/>
        <w:numPr>
          <w:ilvl w:val="2"/>
          <w:numId w:val="8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0A72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реализации результатов проведения </w:t>
      </w:r>
      <w:r w:rsidR="001E5AA5" w:rsidRPr="00F50A72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F50A72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28358C">
        <w:rPr>
          <w:rFonts w:ascii="Times New Roman" w:hAnsi="Times New Roman" w:cs="Times New Roman"/>
          <w:sz w:val="28"/>
          <w:szCs w:val="28"/>
        </w:rPr>
        <w:t>:</w:t>
      </w:r>
    </w:p>
    <w:p w:rsidR="00FC4EC0" w:rsidRPr="0028358C" w:rsidRDefault="00A05301" w:rsidP="00E91E81">
      <w:pPr>
        <w:pStyle w:val="aff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8358C">
        <w:rPr>
          <w:sz w:val="28"/>
          <w:szCs w:val="28"/>
        </w:rPr>
        <w:t>предписание</w:t>
      </w:r>
      <w:r w:rsidR="00003B89" w:rsidRPr="0028358C">
        <w:rPr>
          <w:sz w:val="28"/>
          <w:szCs w:val="28"/>
        </w:rPr>
        <w:t xml:space="preserve"> (приложение</w:t>
      </w:r>
      <w:r w:rsidR="00BE7E18" w:rsidRPr="0028358C">
        <w:rPr>
          <w:sz w:val="28"/>
          <w:szCs w:val="28"/>
        </w:rPr>
        <w:t xml:space="preserve"> 9</w:t>
      </w:r>
      <w:r w:rsidR="00003B89" w:rsidRPr="0028358C">
        <w:rPr>
          <w:sz w:val="28"/>
          <w:szCs w:val="28"/>
        </w:rPr>
        <w:t xml:space="preserve"> к Регламенту)</w:t>
      </w:r>
      <w:r w:rsidR="00D935B9">
        <w:rPr>
          <w:sz w:val="28"/>
          <w:szCs w:val="28"/>
        </w:rPr>
        <w:t>;</w:t>
      </w:r>
      <w:r w:rsidRPr="0028358C">
        <w:rPr>
          <w:sz w:val="28"/>
          <w:szCs w:val="28"/>
        </w:rPr>
        <w:t xml:space="preserve"> </w:t>
      </w:r>
    </w:p>
    <w:p w:rsidR="0028358C" w:rsidRPr="00F50A72" w:rsidRDefault="00593687" w:rsidP="00E91E81">
      <w:pPr>
        <w:pStyle w:val="aff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8358C">
        <w:rPr>
          <w:sz w:val="28"/>
          <w:szCs w:val="28"/>
        </w:rPr>
        <w:t xml:space="preserve">распоряжение администрации МО </w:t>
      </w:r>
      <w:r w:rsidR="006556C0" w:rsidRPr="0028358C">
        <w:rPr>
          <w:sz w:val="28"/>
          <w:szCs w:val="28"/>
        </w:rPr>
        <w:t>«</w:t>
      </w:r>
      <w:r w:rsidRPr="0028358C">
        <w:rPr>
          <w:sz w:val="28"/>
          <w:szCs w:val="28"/>
        </w:rPr>
        <w:t>Город Пикалево</w:t>
      </w:r>
      <w:r w:rsidR="006556C0" w:rsidRPr="0028358C">
        <w:rPr>
          <w:sz w:val="28"/>
          <w:szCs w:val="28"/>
        </w:rPr>
        <w:t>»</w:t>
      </w:r>
      <w:r w:rsidR="00A05301" w:rsidRPr="0028358C">
        <w:rPr>
          <w:sz w:val="28"/>
          <w:szCs w:val="28"/>
        </w:rPr>
        <w:t xml:space="preserve"> о назначении выездной проверки.</w:t>
      </w:r>
    </w:p>
    <w:p w:rsidR="00A05301" w:rsidRPr="00F50A72" w:rsidRDefault="00A05301" w:rsidP="00E91E81">
      <w:pPr>
        <w:pStyle w:val="ConsPlusNormal"/>
        <w:numPr>
          <w:ilvl w:val="2"/>
          <w:numId w:val="8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0A72">
        <w:rPr>
          <w:rFonts w:ascii="Times New Roman" w:hAnsi="Times New Roman" w:cs="Times New Roman"/>
          <w:sz w:val="28"/>
          <w:szCs w:val="28"/>
        </w:rPr>
        <w:t xml:space="preserve">Фиксация результата выполнения административной процедуры реализации результатов проведения </w:t>
      </w:r>
      <w:r w:rsidR="001E5AA5" w:rsidRPr="00F50A72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Pr="00F50A72">
        <w:rPr>
          <w:rFonts w:ascii="Times New Roman" w:hAnsi="Times New Roman" w:cs="Times New Roman"/>
          <w:sz w:val="28"/>
          <w:szCs w:val="28"/>
        </w:rPr>
        <w:t>осуществляется путем:</w:t>
      </w:r>
    </w:p>
    <w:p w:rsidR="00A05301" w:rsidRPr="00F50A72" w:rsidRDefault="00A05301" w:rsidP="00E91E81">
      <w:pPr>
        <w:pStyle w:val="aff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50A72">
        <w:rPr>
          <w:sz w:val="28"/>
          <w:szCs w:val="28"/>
        </w:rPr>
        <w:t>оформления в установленном порядке на бумажном носителе предписа</w:t>
      </w:r>
      <w:r w:rsidR="00FC4EC0" w:rsidRPr="00F50A72">
        <w:rPr>
          <w:sz w:val="28"/>
          <w:szCs w:val="28"/>
        </w:rPr>
        <w:t>ния</w:t>
      </w:r>
      <w:r w:rsidRPr="00F50A72">
        <w:rPr>
          <w:sz w:val="28"/>
          <w:szCs w:val="28"/>
        </w:rPr>
        <w:t>;</w:t>
      </w:r>
    </w:p>
    <w:p w:rsidR="00A05301" w:rsidRPr="00F50A72" w:rsidRDefault="00A05301" w:rsidP="00E91E81">
      <w:pPr>
        <w:pStyle w:val="aff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50A72">
        <w:rPr>
          <w:sz w:val="28"/>
          <w:szCs w:val="28"/>
        </w:rPr>
        <w:t xml:space="preserve">оформления в установленном порядке на бумажном носителе </w:t>
      </w:r>
      <w:r w:rsidR="00593687" w:rsidRPr="00F50A72">
        <w:rPr>
          <w:sz w:val="28"/>
          <w:szCs w:val="28"/>
        </w:rPr>
        <w:t xml:space="preserve">распоряжения администрации МО </w:t>
      </w:r>
      <w:r w:rsidR="006556C0" w:rsidRPr="00F50A72">
        <w:rPr>
          <w:sz w:val="28"/>
          <w:szCs w:val="28"/>
        </w:rPr>
        <w:t>«</w:t>
      </w:r>
      <w:r w:rsidR="00593687" w:rsidRPr="00F50A72">
        <w:rPr>
          <w:sz w:val="28"/>
          <w:szCs w:val="28"/>
        </w:rPr>
        <w:t xml:space="preserve">Город </w:t>
      </w:r>
      <w:r w:rsidR="00947074" w:rsidRPr="00BC2BB3">
        <w:rPr>
          <w:sz w:val="28"/>
          <w:szCs w:val="28"/>
        </w:rPr>
        <w:t>Пикалево» о</w:t>
      </w:r>
      <w:r w:rsidRPr="00BC2BB3">
        <w:rPr>
          <w:sz w:val="28"/>
          <w:szCs w:val="28"/>
        </w:rPr>
        <w:t xml:space="preserve"> назначении выездной проверки.</w:t>
      </w:r>
    </w:p>
    <w:p w:rsidR="00FD1D52" w:rsidRPr="00F50A72" w:rsidRDefault="00FD1D52" w:rsidP="00322073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D1D52" w:rsidRPr="00F50A72" w:rsidRDefault="00FD1D52" w:rsidP="00E91E81">
      <w:pPr>
        <w:pStyle w:val="ConsPlusNormal"/>
        <w:numPr>
          <w:ilvl w:val="1"/>
          <w:numId w:val="8"/>
        </w:numPr>
        <w:suppressAutoHyphens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50A72">
        <w:rPr>
          <w:rFonts w:ascii="Times New Roman" w:hAnsi="Times New Roman" w:cs="Times New Roman"/>
          <w:sz w:val="28"/>
          <w:szCs w:val="28"/>
        </w:rPr>
        <w:t xml:space="preserve">Оформление и хранение материалов </w:t>
      </w:r>
      <w:r w:rsidR="001E5AA5" w:rsidRPr="00F50A72">
        <w:rPr>
          <w:rFonts w:ascii="Times New Roman" w:hAnsi="Times New Roman" w:cs="Times New Roman"/>
          <w:sz w:val="28"/>
          <w:szCs w:val="28"/>
        </w:rPr>
        <w:t>контрольного мероприятия</w:t>
      </w:r>
    </w:p>
    <w:p w:rsidR="00FD1D52" w:rsidRPr="00F50A72" w:rsidRDefault="00FD1D52" w:rsidP="00322073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D1D52" w:rsidRPr="00F50A72" w:rsidRDefault="00FD1D52" w:rsidP="00E91E81">
      <w:pPr>
        <w:pStyle w:val="ConsPlusNormal"/>
        <w:numPr>
          <w:ilvl w:val="2"/>
          <w:numId w:val="8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0A7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административного действия является реализация результатов </w:t>
      </w:r>
      <w:r w:rsidR="001E5AA5" w:rsidRPr="00F50A72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F50A72">
        <w:rPr>
          <w:rFonts w:ascii="Times New Roman" w:hAnsi="Times New Roman" w:cs="Times New Roman"/>
          <w:sz w:val="28"/>
          <w:szCs w:val="28"/>
        </w:rPr>
        <w:t xml:space="preserve"> (получение информации по результат</w:t>
      </w:r>
      <w:r w:rsidR="00D86455" w:rsidRPr="00F50A72">
        <w:rPr>
          <w:rFonts w:ascii="Times New Roman" w:hAnsi="Times New Roman" w:cs="Times New Roman"/>
          <w:sz w:val="28"/>
          <w:szCs w:val="28"/>
        </w:rPr>
        <w:t xml:space="preserve">ам </w:t>
      </w:r>
      <w:r w:rsidR="001E5AA5" w:rsidRPr="00F50A72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="00D86455" w:rsidRPr="00F50A72">
        <w:rPr>
          <w:rFonts w:ascii="Times New Roman" w:hAnsi="Times New Roman" w:cs="Times New Roman"/>
          <w:sz w:val="28"/>
          <w:szCs w:val="28"/>
        </w:rPr>
        <w:t xml:space="preserve">от </w:t>
      </w:r>
      <w:r w:rsidR="009D27EE" w:rsidRPr="00F50A72">
        <w:rPr>
          <w:rFonts w:ascii="Times New Roman" w:hAnsi="Times New Roman" w:cs="Times New Roman"/>
          <w:sz w:val="28"/>
          <w:szCs w:val="28"/>
        </w:rPr>
        <w:t>субъект</w:t>
      </w:r>
      <w:r w:rsidRPr="00F50A72">
        <w:rPr>
          <w:rFonts w:ascii="Times New Roman" w:hAnsi="Times New Roman" w:cs="Times New Roman"/>
          <w:sz w:val="28"/>
          <w:szCs w:val="28"/>
        </w:rPr>
        <w:t>а контроля).</w:t>
      </w:r>
    </w:p>
    <w:p w:rsidR="00FD1D52" w:rsidRPr="00F50A72" w:rsidRDefault="00FD1D52" w:rsidP="00E91E81">
      <w:pPr>
        <w:pStyle w:val="ConsPlusNormal"/>
        <w:numPr>
          <w:ilvl w:val="2"/>
          <w:numId w:val="8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0A72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оформление материалов </w:t>
      </w:r>
      <w:r w:rsidR="001E5AA5" w:rsidRPr="00F50A72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F50A72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5E572F" w:rsidRPr="00F50A72">
        <w:rPr>
          <w:rFonts w:ascii="Times New Roman" w:hAnsi="Times New Roman" w:cs="Times New Roman"/>
          <w:sz w:val="28"/>
          <w:szCs w:val="28"/>
        </w:rPr>
        <w:t>ведущий специалист по внутреннему финансовому контролю.</w:t>
      </w:r>
    </w:p>
    <w:p w:rsidR="00FD1D52" w:rsidRPr="00F50A72" w:rsidRDefault="00FD1D52" w:rsidP="00E91E81">
      <w:pPr>
        <w:pStyle w:val="ConsPlusNormal"/>
        <w:numPr>
          <w:ilvl w:val="2"/>
          <w:numId w:val="8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0A72">
        <w:rPr>
          <w:rFonts w:ascii="Times New Roman" w:hAnsi="Times New Roman" w:cs="Times New Roman"/>
          <w:sz w:val="28"/>
          <w:szCs w:val="28"/>
        </w:rPr>
        <w:t xml:space="preserve">Подшивка материалов </w:t>
      </w:r>
      <w:r w:rsidR="001E5AA5" w:rsidRPr="00F50A72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F50A72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="00D86455" w:rsidRPr="00F50A72">
        <w:rPr>
          <w:rFonts w:ascii="Times New Roman" w:hAnsi="Times New Roman" w:cs="Times New Roman"/>
          <w:sz w:val="28"/>
          <w:szCs w:val="28"/>
        </w:rPr>
        <w:t xml:space="preserve">ведущим специалистом по внутреннему финансовому контролю </w:t>
      </w:r>
      <w:r w:rsidRPr="00F50A72">
        <w:rPr>
          <w:rFonts w:ascii="Times New Roman" w:hAnsi="Times New Roman" w:cs="Times New Roman"/>
          <w:sz w:val="28"/>
          <w:szCs w:val="28"/>
        </w:rPr>
        <w:t>в отдельное дело (папку)</w:t>
      </w:r>
      <w:r w:rsidR="00FC4EC0" w:rsidRPr="00F50A72">
        <w:rPr>
          <w:rFonts w:ascii="Times New Roman" w:hAnsi="Times New Roman" w:cs="Times New Roman"/>
          <w:sz w:val="28"/>
          <w:szCs w:val="28"/>
        </w:rPr>
        <w:t xml:space="preserve"> по каждой</w:t>
      </w:r>
      <w:r w:rsidRPr="00F50A72">
        <w:rPr>
          <w:rFonts w:ascii="Times New Roman" w:hAnsi="Times New Roman" w:cs="Times New Roman"/>
          <w:sz w:val="28"/>
          <w:szCs w:val="28"/>
        </w:rPr>
        <w:t xml:space="preserve"> </w:t>
      </w:r>
      <w:r w:rsidR="00FC4EC0" w:rsidRPr="00F50A72">
        <w:rPr>
          <w:rFonts w:ascii="Times New Roman" w:hAnsi="Times New Roman" w:cs="Times New Roman"/>
          <w:sz w:val="28"/>
          <w:szCs w:val="28"/>
        </w:rPr>
        <w:t>проверке</w:t>
      </w:r>
      <w:r w:rsidRPr="00F50A72">
        <w:rPr>
          <w:rFonts w:ascii="Times New Roman" w:hAnsi="Times New Roman" w:cs="Times New Roman"/>
          <w:sz w:val="28"/>
          <w:szCs w:val="28"/>
        </w:rPr>
        <w:t xml:space="preserve">. Материалы встречных проверок с </w:t>
      </w:r>
      <w:r w:rsidR="000C79E6" w:rsidRPr="00F50A72">
        <w:rPr>
          <w:rFonts w:ascii="Times New Roman" w:hAnsi="Times New Roman" w:cs="Times New Roman"/>
          <w:sz w:val="28"/>
          <w:szCs w:val="28"/>
        </w:rPr>
        <w:t>у</w:t>
      </w:r>
      <w:r w:rsidRPr="00F50A72">
        <w:rPr>
          <w:rFonts w:ascii="Times New Roman" w:hAnsi="Times New Roman" w:cs="Times New Roman"/>
          <w:sz w:val="28"/>
          <w:szCs w:val="28"/>
        </w:rPr>
        <w:t>достоверением</w:t>
      </w:r>
      <w:r w:rsidR="000C79E6" w:rsidRPr="00F50A72">
        <w:rPr>
          <w:rFonts w:ascii="Times New Roman" w:hAnsi="Times New Roman" w:cs="Times New Roman"/>
          <w:sz w:val="28"/>
          <w:szCs w:val="28"/>
        </w:rPr>
        <w:t xml:space="preserve"> на проведение </w:t>
      </w:r>
      <w:r w:rsidR="007E2DA4" w:rsidRPr="00F50A72">
        <w:rPr>
          <w:rFonts w:ascii="Times New Roman" w:hAnsi="Times New Roman" w:cs="Times New Roman"/>
          <w:sz w:val="28"/>
          <w:szCs w:val="28"/>
        </w:rPr>
        <w:t>проверки</w:t>
      </w:r>
      <w:r w:rsidR="001E5AA5" w:rsidRPr="00F50A72">
        <w:rPr>
          <w:rFonts w:ascii="Times New Roman" w:hAnsi="Times New Roman" w:cs="Times New Roman"/>
          <w:sz w:val="28"/>
          <w:szCs w:val="28"/>
        </w:rPr>
        <w:t xml:space="preserve"> </w:t>
      </w:r>
      <w:r w:rsidRPr="00F50A72">
        <w:rPr>
          <w:rFonts w:ascii="Times New Roman" w:hAnsi="Times New Roman" w:cs="Times New Roman"/>
          <w:sz w:val="28"/>
          <w:szCs w:val="28"/>
        </w:rPr>
        <w:t xml:space="preserve">и программой </w:t>
      </w:r>
      <w:r w:rsidR="007E2DA4" w:rsidRPr="00F50A72">
        <w:rPr>
          <w:rFonts w:ascii="Times New Roman" w:hAnsi="Times New Roman" w:cs="Times New Roman"/>
          <w:sz w:val="28"/>
          <w:szCs w:val="28"/>
        </w:rPr>
        <w:t>проверки</w:t>
      </w:r>
      <w:r w:rsidR="001E5AA5" w:rsidRPr="00F50A72">
        <w:rPr>
          <w:rFonts w:ascii="Times New Roman" w:hAnsi="Times New Roman" w:cs="Times New Roman"/>
          <w:sz w:val="28"/>
          <w:szCs w:val="28"/>
        </w:rPr>
        <w:t xml:space="preserve"> </w:t>
      </w:r>
      <w:r w:rsidRPr="00F50A72">
        <w:rPr>
          <w:rFonts w:ascii="Times New Roman" w:hAnsi="Times New Roman" w:cs="Times New Roman"/>
          <w:sz w:val="28"/>
          <w:szCs w:val="28"/>
        </w:rPr>
        <w:t>подшиваются в одно дело с основным контрольным мероприятием.</w:t>
      </w:r>
    </w:p>
    <w:p w:rsidR="00FD1D52" w:rsidRPr="00F50A72" w:rsidRDefault="00FD1D52" w:rsidP="00E91E81">
      <w:pPr>
        <w:pStyle w:val="ConsPlusNormal"/>
        <w:numPr>
          <w:ilvl w:val="2"/>
          <w:numId w:val="8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0A72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7E2DA4" w:rsidRPr="00F50A72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F50A72">
        <w:rPr>
          <w:rFonts w:ascii="Times New Roman" w:hAnsi="Times New Roman" w:cs="Times New Roman"/>
          <w:sz w:val="28"/>
          <w:szCs w:val="28"/>
        </w:rPr>
        <w:t xml:space="preserve"> подшиваются в дело в хронологическом порядке: </w:t>
      </w:r>
      <w:r w:rsidR="002C5C44" w:rsidRPr="00F50A72">
        <w:rPr>
          <w:rFonts w:ascii="Times New Roman" w:hAnsi="Times New Roman" w:cs="Times New Roman"/>
          <w:sz w:val="28"/>
          <w:szCs w:val="28"/>
        </w:rPr>
        <w:t>у</w:t>
      </w:r>
      <w:r w:rsidRPr="00F50A72">
        <w:rPr>
          <w:rFonts w:ascii="Times New Roman" w:hAnsi="Times New Roman" w:cs="Times New Roman"/>
          <w:sz w:val="28"/>
          <w:szCs w:val="28"/>
        </w:rPr>
        <w:t>достоверение</w:t>
      </w:r>
      <w:r w:rsidR="002C5C44" w:rsidRPr="00F50A72">
        <w:rPr>
          <w:rFonts w:ascii="Times New Roman" w:hAnsi="Times New Roman" w:cs="Times New Roman"/>
          <w:sz w:val="28"/>
          <w:szCs w:val="28"/>
        </w:rPr>
        <w:t xml:space="preserve"> на проведение </w:t>
      </w:r>
      <w:r w:rsidR="000C26BC" w:rsidRPr="00F50A72">
        <w:rPr>
          <w:rFonts w:ascii="Times New Roman" w:hAnsi="Times New Roman" w:cs="Times New Roman"/>
          <w:sz w:val="28"/>
          <w:szCs w:val="28"/>
        </w:rPr>
        <w:t>проверки</w:t>
      </w:r>
      <w:r w:rsidRPr="00F50A72">
        <w:rPr>
          <w:rFonts w:ascii="Times New Roman" w:hAnsi="Times New Roman" w:cs="Times New Roman"/>
          <w:sz w:val="28"/>
          <w:szCs w:val="28"/>
        </w:rPr>
        <w:t xml:space="preserve">, </w:t>
      </w:r>
      <w:r w:rsidR="006556C0" w:rsidRPr="00F50A72">
        <w:rPr>
          <w:rFonts w:ascii="Times New Roman" w:hAnsi="Times New Roman" w:cs="Times New Roman"/>
          <w:sz w:val="28"/>
          <w:szCs w:val="28"/>
        </w:rPr>
        <w:t>п</w:t>
      </w:r>
      <w:r w:rsidRPr="00F50A72">
        <w:rPr>
          <w:rFonts w:ascii="Times New Roman" w:hAnsi="Times New Roman" w:cs="Times New Roman"/>
          <w:sz w:val="28"/>
          <w:szCs w:val="28"/>
        </w:rPr>
        <w:t>рограмма</w:t>
      </w:r>
      <w:r w:rsidR="006556C0" w:rsidRPr="00F50A72">
        <w:rPr>
          <w:rFonts w:ascii="Times New Roman" w:hAnsi="Times New Roman" w:cs="Times New Roman"/>
          <w:sz w:val="28"/>
          <w:szCs w:val="28"/>
        </w:rPr>
        <w:t xml:space="preserve"> </w:t>
      </w:r>
      <w:r w:rsidR="000C26BC" w:rsidRPr="00F50A72">
        <w:rPr>
          <w:rFonts w:ascii="Times New Roman" w:hAnsi="Times New Roman" w:cs="Times New Roman"/>
          <w:sz w:val="28"/>
          <w:szCs w:val="28"/>
        </w:rPr>
        <w:t>проверки</w:t>
      </w:r>
      <w:r w:rsidRPr="00F50A72">
        <w:rPr>
          <w:rFonts w:ascii="Times New Roman" w:hAnsi="Times New Roman" w:cs="Times New Roman"/>
          <w:sz w:val="28"/>
          <w:szCs w:val="28"/>
        </w:rPr>
        <w:t xml:space="preserve">, акт проверки с приложениями, акты встречных проверок с приложениями, акты проверок членов </w:t>
      </w:r>
      <w:r w:rsidR="002C5C44" w:rsidRPr="00F50A72">
        <w:rPr>
          <w:rFonts w:ascii="Times New Roman" w:hAnsi="Times New Roman" w:cs="Times New Roman"/>
          <w:sz w:val="28"/>
          <w:szCs w:val="28"/>
        </w:rPr>
        <w:t xml:space="preserve">проверочной </w:t>
      </w:r>
      <w:r w:rsidRPr="00F50A72">
        <w:rPr>
          <w:rFonts w:ascii="Times New Roman" w:hAnsi="Times New Roman" w:cs="Times New Roman"/>
          <w:sz w:val="28"/>
          <w:szCs w:val="28"/>
        </w:rPr>
        <w:t>группы с приложениями, предписание. Листы дела нумеруются.</w:t>
      </w:r>
    </w:p>
    <w:p w:rsidR="00FD1D52" w:rsidRPr="00F50A72" w:rsidRDefault="00FD1D52" w:rsidP="00E91E81">
      <w:pPr>
        <w:pStyle w:val="ConsPlusNormal"/>
        <w:numPr>
          <w:ilvl w:val="2"/>
          <w:numId w:val="8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0A72">
        <w:rPr>
          <w:rFonts w:ascii="Times New Roman" w:hAnsi="Times New Roman" w:cs="Times New Roman"/>
          <w:sz w:val="28"/>
          <w:szCs w:val="28"/>
        </w:rPr>
        <w:t xml:space="preserve">Опись материалов </w:t>
      </w:r>
      <w:r w:rsidR="007E2DA4" w:rsidRPr="00F50A72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Pr="00F50A72">
        <w:rPr>
          <w:rFonts w:ascii="Times New Roman" w:hAnsi="Times New Roman" w:cs="Times New Roman"/>
          <w:sz w:val="28"/>
          <w:szCs w:val="28"/>
        </w:rPr>
        <w:t xml:space="preserve">производится в соответствии с нумерацией листов дела. В описи указываются: порядковый номер документа, дата составления документа, заголовок документа, номера листов и примечание. Листы описи нумеруются </w:t>
      </w:r>
      <w:r w:rsidRPr="00BC2BB3">
        <w:rPr>
          <w:rFonts w:ascii="Times New Roman" w:hAnsi="Times New Roman" w:cs="Times New Roman"/>
          <w:sz w:val="28"/>
          <w:szCs w:val="28"/>
        </w:rPr>
        <w:t>отдельно от документов и к общему количеству листов не прибавляются.</w:t>
      </w:r>
    </w:p>
    <w:p w:rsidR="00FD1D52" w:rsidRPr="00F50A72" w:rsidRDefault="00FD1D52" w:rsidP="00E91E81">
      <w:pPr>
        <w:pStyle w:val="ConsPlusNormal"/>
        <w:numPr>
          <w:ilvl w:val="2"/>
          <w:numId w:val="8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0A72">
        <w:rPr>
          <w:rFonts w:ascii="Times New Roman" w:hAnsi="Times New Roman" w:cs="Times New Roman"/>
          <w:sz w:val="28"/>
          <w:szCs w:val="28"/>
        </w:rPr>
        <w:t xml:space="preserve">Титульный лист оформляется </w:t>
      </w:r>
      <w:r w:rsidR="006556C0" w:rsidRPr="00F50A72">
        <w:rPr>
          <w:rFonts w:ascii="Times New Roman" w:hAnsi="Times New Roman" w:cs="Times New Roman"/>
          <w:sz w:val="28"/>
          <w:szCs w:val="28"/>
        </w:rPr>
        <w:t>с указанием следующих сведений</w:t>
      </w:r>
      <w:r w:rsidRPr="00F50A72">
        <w:rPr>
          <w:rFonts w:ascii="Times New Roman" w:hAnsi="Times New Roman" w:cs="Times New Roman"/>
          <w:sz w:val="28"/>
          <w:szCs w:val="28"/>
        </w:rPr>
        <w:t>:</w:t>
      </w:r>
    </w:p>
    <w:p w:rsidR="00FD1D52" w:rsidRPr="00F50A72" w:rsidRDefault="00FD1D52" w:rsidP="00322073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0A72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="00D86455" w:rsidRPr="00F50A72">
        <w:rPr>
          <w:rFonts w:ascii="Times New Roman" w:hAnsi="Times New Roman" w:cs="Times New Roman"/>
          <w:sz w:val="28"/>
          <w:szCs w:val="28"/>
        </w:rPr>
        <w:t>органа</w:t>
      </w:r>
      <w:r w:rsidR="00FF7C41">
        <w:rPr>
          <w:rFonts w:ascii="Times New Roman" w:hAnsi="Times New Roman" w:cs="Times New Roman"/>
          <w:sz w:val="28"/>
          <w:szCs w:val="28"/>
        </w:rPr>
        <w:t>, осуществляющего муниципальную функцию</w:t>
      </w:r>
      <w:r w:rsidRPr="00F50A72">
        <w:rPr>
          <w:rFonts w:ascii="Times New Roman" w:hAnsi="Times New Roman" w:cs="Times New Roman"/>
          <w:sz w:val="28"/>
          <w:szCs w:val="28"/>
        </w:rPr>
        <w:t>;</w:t>
      </w:r>
    </w:p>
    <w:p w:rsidR="00FD1D52" w:rsidRPr="00F50A72" w:rsidRDefault="00FD1D52" w:rsidP="00322073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0A72">
        <w:rPr>
          <w:rFonts w:ascii="Times New Roman" w:hAnsi="Times New Roman" w:cs="Times New Roman"/>
          <w:sz w:val="28"/>
          <w:szCs w:val="28"/>
        </w:rPr>
        <w:t>после сло</w:t>
      </w:r>
      <w:r w:rsidR="006556C0" w:rsidRPr="00F50A72">
        <w:rPr>
          <w:rFonts w:ascii="Times New Roman" w:hAnsi="Times New Roman" w:cs="Times New Roman"/>
          <w:sz w:val="28"/>
          <w:szCs w:val="28"/>
        </w:rPr>
        <w:t>ва</w:t>
      </w:r>
      <w:r w:rsidR="00A12309" w:rsidRPr="00F50A72">
        <w:rPr>
          <w:rFonts w:ascii="Times New Roman" w:hAnsi="Times New Roman" w:cs="Times New Roman"/>
          <w:sz w:val="28"/>
          <w:szCs w:val="28"/>
        </w:rPr>
        <w:t xml:space="preserve"> «</w:t>
      </w:r>
      <w:r w:rsidR="006556C0" w:rsidRPr="00F50A72">
        <w:rPr>
          <w:rFonts w:ascii="Times New Roman" w:hAnsi="Times New Roman" w:cs="Times New Roman"/>
          <w:sz w:val="28"/>
          <w:szCs w:val="28"/>
        </w:rPr>
        <w:t xml:space="preserve">Дело N» проставляется номер </w:t>
      </w:r>
      <w:r w:rsidRPr="00F50A72">
        <w:rPr>
          <w:rFonts w:ascii="Times New Roman" w:hAnsi="Times New Roman" w:cs="Times New Roman"/>
          <w:sz w:val="28"/>
          <w:szCs w:val="28"/>
        </w:rPr>
        <w:t xml:space="preserve">(индекс) дела по номенклатуре дел </w:t>
      </w:r>
      <w:r w:rsidR="006556C0" w:rsidRPr="00F50A72">
        <w:rPr>
          <w:rFonts w:ascii="Times New Roman" w:hAnsi="Times New Roman" w:cs="Times New Roman"/>
          <w:sz w:val="28"/>
          <w:szCs w:val="28"/>
        </w:rPr>
        <w:t>администрации МО «Город Пикалево»</w:t>
      </w:r>
      <w:r w:rsidRPr="00F50A72">
        <w:rPr>
          <w:rFonts w:ascii="Times New Roman" w:hAnsi="Times New Roman" w:cs="Times New Roman"/>
          <w:sz w:val="28"/>
          <w:szCs w:val="28"/>
        </w:rPr>
        <w:t xml:space="preserve"> и номеру </w:t>
      </w:r>
      <w:r w:rsidR="002C5C44" w:rsidRPr="00F50A72">
        <w:rPr>
          <w:rFonts w:ascii="Times New Roman" w:hAnsi="Times New Roman" w:cs="Times New Roman"/>
          <w:sz w:val="28"/>
          <w:szCs w:val="28"/>
        </w:rPr>
        <w:t>у</w:t>
      </w:r>
      <w:r w:rsidRPr="00F50A72">
        <w:rPr>
          <w:rFonts w:ascii="Times New Roman" w:hAnsi="Times New Roman" w:cs="Times New Roman"/>
          <w:sz w:val="28"/>
          <w:szCs w:val="28"/>
        </w:rPr>
        <w:t>достоверения</w:t>
      </w:r>
      <w:r w:rsidR="002C5C44" w:rsidRPr="00F50A72">
        <w:rPr>
          <w:rFonts w:ascii="Times New Roman" w:hAnsi="Times New Roman" w:cs="Times New Roman"/>
          <w:sz w:val="28"/>
          <w:szCs w:val="28"/>
        </w:rPr>
        <w:t xml:space="preserve"> на проведение </w:t>
      </w:r>
      <w:r w:rsidR="000C26BC" w:rsidRPr="00F50A72">
        <w:rPr>
          <w:rFonts w:ascii="Times New Roman" w:hAnsi="Times New Roman" w:cs="Times New Roman"/>
          <w:sz w:val="28"/>
          <w:szCs w:val="28"/>
        </w:rPr>
        <w:t>проверки</w:t>
      </w:r>
      <w:r w:rsidRPr="00F50A72">
        <w:rPr>
          <w:rFonts w:ascii="Times New Roman" w:hAnsi="Times New Roman" w:cs="Times New Roman"/>
          <w:sz w:val="28"/>
          <w:szCs w:val="28"/>
        </w:rPr>
        <w:t>;</w:t>
      </w:r>
    </w:p>
    <w:p w:rsidR="00FD1D52" w:rsidRPr="00F50A72" w:rsidRDefault="00FD1D52" w:rsidP="00322073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0A72">
        <w:rPr>
          <w:rFonts w:ascii="Times New Roman" w:hAnsi="Times New Roman" w:cs="Times New Roman"/>
          <w:sz w:val="28"/>
          <w:szCs w:val="28"/>
        </w:rPr>
        <w:t xml:space="preserve">в заголовке - полное наименование </w:t>
      </w:r>
      <w:r w:rsidR="009D27EE" w:rsidRPr="00F50A72">
        <w:rPr>
          <w:rFonts w:ascii="Times New Roman" w:hAnsi="Times New Roman" w:cs="Times New Roman"/>
          <w:sz w:val="28"/>
          <w:szCs w:val="28"/>
        </w:rPr>
        <w:t>субъект</w:t>
      </w:r>
      <w:r w:rsidRPr="00F50A72">
        <w:rPr>
          <w:rFonts w:ascii="Times New Roman" w:hAnsi="Times New Roman" w:cs="Times New Roman"/>
          <w:sz w:val="28"/>
          <w:szCs w:val="28"/>
        </w:rPr>
        <w:t xml:space="preserve">а контроля, тема </w:t>
      </w:r>
      <w:r w:rsidR="007E2DA4" w:rsidRPr="00F50A72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F50A72">
        <w:rPr>
          <w:rFonts w:ascii="Times New Roman" w:hAnsi="Times New Roman" w:cs="Times New Roman"/>
          <w:sz w:val="28"/>
          <w:szCs w:val="28"/>
        </w:rPr>
        <w:t>;</w:t>
      </w:r>
    </w:p>
    <w:p w:rsidR="00FD1D52" w:rsidRPr="00F50A72" w:rsidRDefault="00FD1D52" w:rsidP="00322073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0A72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:rsidR="00FD1D52" w:rsidRPr="00F50A72" w:rsidRDefault="00FD1D52" w:rsidP="00322073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0A72">
        <w:rPr>
          <w:rFonts w:ascii="Times New Roman" w:hAnsi="Times New Roman" w:cs="Times New Roman"/>
          <w:sz w:val="28"/>
          <w:szCs w:val="28"/>
        </w:rPr>
        <w:t>внизу титульного листа</w:t>
      </w:r>
      <w:r w:rsidR="00122623" w:rsidRPr="00F50A72">
        <w:rPr>
          <w:rFonts w:ascii="Times New Roman" w:hAnsi="Times New Roman" w:cs="Times New Roman"/>
          <w:sz w:val="28"/>
          <w:szCs w:val="28"/>
        </w:rPr>
        <w:t xml:space="preserve"> – </w:t>
      </w:r>
      <w:r w:rsidRPr="00F50A72">
        <w:rPr>
          <w:rFonts w:ascii="Times New Roman" w:hAnsi="Times New Roman" w:cs="Times New Roman"/>
          <w:sz w:val="28"/>
          <w:szCs w:val="28"/>
        </w:rPr>
        <w:t>населенный пункт и год, в котором формировалось дело.</w:t>
      </w:r>
    </w:p>
    <w:p w:rsidR="00FD1D52" w:rsidRPr="00F50A72" w:rsidRDefault="00FD1D52" w:rsidP="00E91E81">
      <w:pPr>
        <w:pStyle w:val="ConsPlusNormal"/>
        <w:numPr>
          <w:ilvl w:val="2"/>
          <w:numId w:val="8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0A72">
        <w:rPr>
          <w:rFonts w:ascii="Times New Roman" w:hAnsi="Times New Roman" w:cs="Times New Roman"/>
          <w:sz w:val="28"/>
          <w:szCs w:val="28"/>
        </w:rPr>
        <w:t xml:space="preserve">Информация по устранению выявленных нарушений и недостатков, принятию мер по пресечению выявленных нарушений, возмещению причиненного ущерба и привлечению к ответственности виновных лиц, предоставленная </w:t>
      </w:r>
      <w:r w:rsidR="009D27EE" w:rsidRPr="00F50A72">
        <w:rPr>
          <w:rFonts w:ascii="Times New Roman" w:hAnsi="Times New Roman" w:cs="Times New Roman"/>
          <w:sz w:val="28"/>
          <w:szCs w:val="28"/>
        </w:rPr>
        <w:t>субъект</w:t>
      </w:r>
      <w:r w:rsidRPr="00F50A72">
        <w:rPr>
          <w:rFonts w:ascii="Times New Roman" w:hAnsi="Times New Roman" w:cs="Times New Roman"/>
          <w:sz w:val="28"/>
          <w:szCs w:val="28"/>
        </w:rPr>
        <w:t xml:space="preserve">ом контроля, подшивается (вклеивается) в дело после описи материалов </w:t>
      </w:r>
      <w:r w:rsidR="007E2DA4" w:rsidRPr="00F50A72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F50A72">
        <w:rPr>
          <w:rFonts w:ascii="Times New Roman" w:hAnsi="Times New Roman" w:cs="Times New Roman"/>
          <w:sz w:val="28"/>
          <w:szCs w:val="28"/>
        </w:rPr>
        <w:t>.</w:t>
      </w:r>
    </w:p>
    <w:p w:rsidR="00FD1D52" w:rsidRPr="00F50A72" w:rsidRDefault="00FD1D52" w:rsidP="00E91E81">
      <w:pPr>
        <w:pStyle w:val="ConsPlusNormal"/>
        <w:numPr>
          <w:ilvl w:val="2"/>
          <w:numId w:val="8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0A72">
        <w:rPr>
          <w:rFonts w:ascii="Times New Roman" w:hAnsi="Times New Roman" w:cs="Times New Roman"/>
          <w:sz w:val="28"/>
          <w:szCs w:val="28"/>
        </w:rPr>
        <w:t xml:space="preserve">Готовые материалы </w:t>
      </w:r>
      <w:r w:rsidR="007E2DA4" w:rsidRPr="00F50A72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Pr="00F50A72">
        <w:rPr>
          <w:rFonts w:ascii="Times New Roman" w:hAnsi="Times New Roman" w:cs="Times New Roman"/>
          <w:sz w:val="28"/>
          <w:szCs w:val="28"/>
        </w:rPr>
        <w:t xml:space="preserve">хранятся в </w:t>
      </w:r>
      <w:r w:rsidR="00D86455" w:rsidRPr="00F50A72">
        <w:rPr>
          <w:rFonts w:ascii="Times New Roman" w:hAnsi="Times New Roman" w:cs="Times New Roman"/>
          <w:sz w:val="28"/>
          <w:szCs w:val="28"/>
        </w:rPr>
        <w:t>отделе финансов</w:t>
      </w:r>
      <w:r w:rsidR="00E7735D" w:rsidRPr="00F50A72">
        <w:rPr>
          <w:rFonts w:ascii="Times New Roman" w:hAnsi="Times New Roman" w:cs="Times New Roman"/>
          <w:sz w:val="28"/>
          <w:szCs w:val="28"/>
        </w:rPr>
        <w:t xml:space="preserve">, в том числе с </w:t>
      </w:r>
      <w:r w:rsidR="006133C3" w:rsidRPr="00F50A72">
        <w:rPr>
          <w:rFonts w:ascii="Times New Roman" w:hAnsi="Times New Roman" w:cs="Times New Roman"/>
          <w:sz w:val="28"/>
          <w:szCs w:val="28"/>
        </w:rPr>
        <w:t>применением</w:t>
      </w:r>
      <w:r w:rsidR="006133C3" w:rsidRPr="00F50A72">
        <w:t xml:space="preserve"> </w:t>
      </w:r>
      <w:r w:rsidR="00E7735D" w:rsidRPr="00F50A72">
        <w:rPr>
          <w:rFonts w:ascii="Times New Roman" w:hAnsi="Times New Roman" w:cs="Times New Roman"/>
          <w:sz w:val="28"/>
          <w:szCs w:val="28"/>
        </w:rPr>
        <w:t>автоматизированных информационных систем</w:t>
      </w:r>
      <w:r w:rsidR="006556C0" w:rsidRPr="00F50A72">
        <w:rPr>
          <w:rFonts w:ascii="Times New Roman" w:hAnsi="Times New Roman" w:cs="Times New Roman"/>
          <w:sz w:val="28"/>
          <w:szCs w:val="28"/>
        </w:rPr>
        <w:t>.</w:t>
      </w:r>
    </w:p>
    <w:p w:rsidR="00B80F8C" w:rsidRPr="00F50A72" w:rsidRDefault="00B80F8C" w:rsidP="00322073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80F8C" w:rsidRPr="00F50A72" w:rsidRDefault="00B80F8C" w:rsidP="00E91E81">
      <w:pPr>
        <w:pStyle w:val="ConsPlusNormal"/>
        <w:numPr>
          <w:ilvl w:val="0"/>
          <w:numId w:val="8"/>
        </w:numPr>
        <w:suppressAutoHyphens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50A72">
        <w:rPr>
          <w:rFonts w:ascii="Times New Roman" w:hAnsi="Times New Roman" w:cs="Times New Roman"/>
          <w:sz w:val="28"/>
          <w:szCs w:val="28"/>
        </w:rPr>
        <w:t xml:space="preserve">Порядок и формы контроля </w:t>
      </w:r>
      <w:r w:rsidR="00D86455" w:rsidRPr="00F50A72">
        <w:rPr>
          <w:rFonts w:ascii="Times New Roman" w:hAnsi="Times New Roman" w:cs="Times New Roman"/>
          <w:sz w:val="28"/>
          <w:szCs w:val="28"/>
        </w:rPr>
        <w:t>за</w:t>
      </w:r>
      <w:r w:rsidRPr="00F50A72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4F0399" w:rsidRPr="00F50A72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F50A72">
        <w:rPr>
          <w:rFonts w:ascii="Times New Roman" w:hAnsi="Times New Roman" w:cs="Times New Roman"/>
          <w:sz w:val="28"/>
          <w:szCs w:val="28"/>
        </w:rPr>
        <w:t>ной функции</w:t>
      </w:r>
    </w:p>
    <w:p w:rsidR="00B80F8C" w:rsidRPr="00F50A72" w:rsidRDefault="00B80F8C" w:rsidP="00322073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D7859" w:rsidRPr="00BC2BB3" w:rsidRDefault="000D7859" w:rsidP="00E91E81">
      <w:pPr>
        <w:pStyle w:val="ConsPlusNormal"/>
        <w:numPr>
          <w:ilvl w:val="1"/>
          <w:numId w:val="8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0A72">
        <w:rPr>
          <w:rFonts w:ascii="Times New Roman" w:hAnsi="Times New Roman" w:cs="Times New Roman"/>
          <w:sz w:val="28"/>
          <w:szCs w:val="28"/>
        </w:rPr>
        <w:t xml:space="preserve">Текущий контроль </w:t>
      </w:r>
      <w:r w:rsidR="00D86455" w:rsidRPr="00F50A72">
        <w:rPr>
          <w:rFonts w:ascii="Times New Roman" w:hAnsi="Times New Roman" w:cs="Times New Roman"/>
          <w:sz w:val="28"/>
          <w:szCs w:val="28"/>
        </w:rPr>
        <w:t>за</w:t>
      </w:r>
      <w:r w:rsidRPr="00F50A72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исполнению муниципальной функции, и принятием решений должностными лицами, ответственными за организацию работы по исполнению муниципальной функции, осуществляется главой администрации МО «Город Пикалево». Контроль </w:t>
      </w:r>
      <w:r w:rsidR="00FC4EC0" w:rsidRPr="00F50A72">
        <w:rPr>
          <w:rFonts w:ascii="Times New Roman" w:hAnsi="Times New Roman" w:cs="Times New Roman"/>
          <w:sz w:val="28"/>
          <w:szCs w:val="28"/>
        </w:rPr>
        <w:t>за</w:t>
      </w:r>
      <w:r w:rsidRPr="00F50A72">
        <w:rPr>
          <w:rFonts w:ascii="Times New Roman" w:hAnsi="Times New Roman" w:cs="Times New Roman"/>
          <w:sz w:val="28"/>
          <w:szCs w:val="28"/>
        </w:rPr>
        <w:t xml:space="preserve"> исполнением муниципальной функции осуществляется в соответств</w:t>
      </w:r>
      <w:r w:rsidRPr="00BC2BB3">
        <w:rPr>
          <w:rFonts w:ascii="Times New Roman" w:hAnsi="Times New Roman" w:cs="Times New Roman"/>
          <w:sz w:val="28"/>
          <w:szCs w:val="28"/>
        </w:rPr>
        <w:t>ии с нормами законодательства Российской Федерации, Ленинградской области и Бокситогорского муниципального района.</w:t>
      </w:r>
    </w:p>
    <w:p w:rsidR="000D7859" w:rsidRPr="00F50A72" w:rsidRDefault="000D7859" w:rsidP="00E91E81">
      <w:pPr>
        <w:pStyle w:val="ConsPlusNormal"/>
        <w:numPr>
          <w:ilvl w:val="1"/>
          <w:numId w:val="8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BB3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в форме проверок соблюдения и исполнения должностными лицами положений настоящего </w:t>
      </w:r>
      <w:r w:rsidR="00E27F65" w:rsidRPr="00BC2BB3">
        <w:rPr>
          <w:rFonts w:ascii="Times New Roman" w:hAnsi="Times New Roman" w:cs="Times New Roman"/>
          <w:sz w:val="28"/>
          <w:szCs w:val="28"/>
        </w:rPr>
        <w:t>Р</w:t>
      </w:r>
      <w:r w:rsidRPr="00BC2BB3">
        <w:rPr>
          <w:rFonts w:ascii="Times New Roman" w:hAnsi="Times New Roman" w:cs="Times New Roman"/>
          <w:sz w:val="28"/>
          <w:szCs w:val="28"/>
        </w:rPr>
        <w:t xml:space="preserve">егламента. По результатам проверок </w:t>
      </w:r>
      <w:r w:rsidR="00636F0E" w:rsidRPr="00BC2BB3">
        <w:rPr>
          <w:rFonts w:ascii="Times New Roman" w:hAnsi="Times New Roman" w:cs="Times New Roman"/>
          <w:sz w:val="28"/>
          <w:szCs w:val="28"/>
        </w:rPr>
        <w:t>даются указания</w:t>
      </w:r>
      <w:r w:rsidRPr="00BC2BB3">
        <w:rPr>
          <w:rFonts w:ascii="Times New Roman" w:hAnsi="Times New Roman" w:cs="Times New Roman"/>
          <w:sz w:val="28"/>
          <w:szCs w:val="28"/>
        </w:rPr>
        <w:t xml:space="preserve"> по устранению выявленных нарушений, и контролируется их устранение.</w:t>
      </w:r>
    </w:p>
    <w:p w:rsidR="000D7859" w:rsidRPr="00F50A72" w:rsidRDefault="000D7859" w:rsidP="00E91E81">
      <w:pPr>
        <w:pStyle w:val="ConsPlusNormal"/>
        <w:numPr>
          <w:ilvl w:val="1"/>
          <w:numId w:val="8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0A72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и внеплановыми. </w:t>
      </w:r>
    </w:p>
    <w:p w:rsidR="000D7859" w:rsidRPr="00F50A72" w:rsidRDefault="000D7859" w:rsidP="00322073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0A72">
        <w:rPr>
          <w:rFonts w:ascii="Times New Roman" w:hAnsi="Times New Roman" w:cs="Times New Roman"/>
          <w:sz w:val="28"/>
          <w:szCs w:val="28"/>
        </w:rPr>
        <w:t xml:space="preserve">Внеплановая проверка проводится при поступлении обращения заявителя о нарушениях, допущенных при исполнении </w:t>
      </w:r>
      <w:r w:rsidR="00E76565" w:rsidRPr="00F50A72">
        <w:rPr>
          <w:rFonts w:ascii="Times New Roman" w:hAnsi="Times New Roman" w:cs="Times New Roman"/>
          <w:sz w:val="28"/>
          <w:szCs w:val="28"/>
        </w:rPr>
        <w:t>муниципальной функции</w:t>
      </w:r>
      <w:r w:rsidRPr="00F50A72">
        <w:rPr>
          <w:rFonts w:ascii="Times New Roman" w:hAnsi="Times New Roman" w:cs="Times New Roman"/>
          <w:sz w:val="28"/>
          <w:szCs w:val="28"/>
        </w:rPr>
        <w:t xml:space="preserve">, а также в случае поступления в администрацию </w:t>
      </w:r>
      <w:r w:rsidR="00E27F65" w:rsidRPr="00F50A72">
        <w:rPr>
          <w:rFonts w:ascii="Times New Roman" w:hAnsi="Times New Roman" w:cs="Times New Roman"/>
          <w:sz w:val="28"/>
          <w:szCs w:val="28"/>
        </w:rPr>
        <w:t xml:space="preserve">МО «Город Пикалево» </w:t>
      </w:r>
      <w:r w:rsidRPr="00F50A72">
        <w:rPr>
          <w:rFonts w:ascii="Times New Roman" w:hAnsi="Times New Roman" w:cs="Times New Roman"/>
          <w:sz w:val="28"/>
          <w:szCs w:val="28"/>
        </w:rPr>
        <w:t>иной информации, указывающей на имеющиеся нарушения.</w:t>
      </w:r>
    </w:p>
    <w:p w:rsidR="000D7859" w:rsidRPr="00F50A72" w:rsidRDefault="000D7859" w:rsidP="00322073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0A72">
        <w:rPr>
          <w:rFonts w:ascii="Times New Roman" w:hAnsi="Times New Roman" w:cs="Times New Roman"/>
          <w:sz w:val="28"/>
          <w:szCs w:val="28"/>
        </w:rPr>
        <w:t xml:space="preserve">Плановая проверка назначается в случае поступления в администрацию </w:t>
      </w:r>
      <w:r w:rsidR="00E27F65" w:rsidRPr="00F50A72">
        <w:rPr>
          <w:rFonts w:ascii="Times New Roman" w:hAnsi="Times New Roman" w:cs="Times New Roman"/>
          <w:sz w:val="28"/>
          <w:szCs w:val="28"/>
        </w:rPr>
        <w:t xml:space="preserve">МО «Город Пикалево» </w:t>
      </w:r>
      <w:r w:rsidRPr="00F50A72">
        <w:rPr>
          <w:rFonts w:ascii="Times New Roman" w:hAnsi="Times New Roman" w:cs="Times New Roman"/>
          <w:sz w:val="28"/>
          <w:szCs w:val="28"/>
        </w:rPr>
        <w:t xml:space="preserve">в течение года более трех жалоб заявителей о нарушениях, допущенных при исполнении муниципальной функции, и признания доводов, изложенных в таких обращениях, обоснованными. </w:t>
      </w:r>
    </w:p>
    <w:p w:rsidR="000D7859" w:rsidRPr="00F50A72" w:rsidRDefault="000D7859" w:rsidP="00322073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0A72">
        <w:rPr>
          <w:rFonts w:ascii="Times New Roman" w:hAnsi="Times New Roman" w:cs="Times New Roman"/>
          <w:sz w:val="28"/>
          <w:szCs w:val="28"/>
        </w:rPr>
        <w:t>В случае отсутствия жалоб заявителей периодичность плановых проверок определяет глава администрации</w:t>
      </w:r>
      <w:r w:rsidR="00E27F65" w:rsidRPr="00F50A72">
        <w:rPr>
          <w:rFonts w:ascii="Times New Roman" w:hAnsi="Times New Roman" w:cs="Times New Roman"/>
          <w:sz w:val="28"/>
          <w:szCs w:val="28"/>
        </w:rPr>
        <w:t xml:space="preserve"> МО «Город Пикалево»</w:t>
      </w:r>
      <w:r w:rsidR="00D635AF" w:rsidRPr="00F50A72">
        <w:rPr>
          <w:rFonts w:ascii="Times New Roman" w:hAnsi="Times New Roman" w:cs="Times New Roman"/>
          <w:sz w:val="28"/>
          <w:szCs w:val="28"/>
        </w:rPr>
        <w:t>.</w:t>
      </w:r>
    </w:p>
    <w:p w:rsidR="000D7859" w:rsidRPr="00F50A72" w:rsidRDefault="000D7859" w:rsidP="00E91E81">
      <w:pPr>
        <w:pStyle w:val="ConsPlusNormal"/>
        <w:numPr>
          <w:ilvl w:val="1"/>
          <w:numId w:val="8"/>
        </w:numPr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0A72">
        <w:rPr>
          <w:rFonts w:ascii="Times New Roman" w:hAnsi="Times New Roman" w:cs="Times New Roman"/>
          <w:sz w:val="28"/>
          <w:szCs w:val="28"/>
        </w:rPr>
        <w:t>Ответственность должностных лиц</w:t>
      </w:r>
      <w:r w:rsidR="00E27F65" w:rsidRPr="00F50A72">
        <w:rPr>
          <w:rFonts w:ascii="Times New Roman" w:hAnsi="Times New Roman" w:cs="Times New Roman"/>
          <w:sz w:val="28"/>
          <w:szCs w:val="28"/>
        </w:rPr>
        <w:t>, уполномоченных осуществлять муниципальную функцию,</w:t>
      </w:r>
      <w:r w:rsidRPr="00F50A72">
        <w:rPr>
          <w:rFonts w:ascii="Times New Roman" w:hAnsi="Times New Roman" w:cs="Times New Roman"/>
          <w:sz w:val="28"/>
          <w:szCs w:val="28"/>
        </w:rPr>
        <w:t xml:space="preserve"> за действия (бездействия) и решения, </w:t>
      </w:r>
      <w:r w:rsidR="00D635AF" w:rsidRPr="00F50A72">
        <w:rPr>
          <w:rFonts w:ascii="Times New Roman" w:hAnsi="Times New Roman" w:cs="Times New Roman"/>
          <w:sz w:val="28"/>
          <w:szCs w:val="28"/>
        </w:rPr>
        <w:t>принимаемые в</w:t>
      </w:r>
      <w:r w:rsidRPr="00F50A72">
        <w:rPr>
          <w:rFonts w:ascii="Times New Roman" w:hAnsi="Times New Roman" w:cs="Times New Roman"/>
          <w:sz w:val="28"/>
          <w:szCs w:val="28"/>
        </w:rPr>
        <w:t xml:space="preserve"> ходе исполнения муниципальной функции, закрепляется в их должностных инструкциях в соответствии с требованиями законодательства Российской Федерации.</w:t>
      </w:r>
    </w:p>
    <w:p w:rsidR="0027324F" w:rsidRPr="00F50A72" w:rsidRDefault="0027324F" w:rsidP="00322073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96A58" w:rsidRPr="00F50A72" w:rsidRDefault="00496A58" w:rsidP="00E91E81">
      <w:pPr>
        <w:pStyle w:val="ConsPlusNormal"/>
        <w:numPr>
          <w:ilvl w:val="0"/>
          <w:numId w:val="8"/>
        </w:numPr>
        <w:suppressAutoHyphens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50A72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ответственных</w:t>
      </w:r>
    </w:p>
    <w:p w:rsidR="00496A58" w:rsidRPr="00F50A72" w:rsidRDefault="00496A58" w:rsidP="00322073">
      <w:pPr>
        <w:pStyle w:val="ConsPlusNormal"/>
        <w:suppressAutoHyphens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50A72">
        <w:rPr>
          <w:rFonts w:ascii="Times New Roman" w:hAnsi="Times New Roman" w:cs="Times New Roman"/>
          <w:sz w:val="28"/>
          <w:szCs w:val="28"/>
        </w:rPr>
        <w:t>должностных лиц, а также принимаемых ими решений при исполнении</w:t>
      </w:r>
    </w:p>
    <w:p w:rsidR="00496A58" w:rsidRPr="00F50A72" w:rsidRDefault="00496A58" w:rsidP="00322073">
      <w:pPr>
        <w:pStyle w:val="ConsPlusNormal"/>
        <w:suppressAutoHyphens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50A72">
        <w:rPr>
          <w:rFonts w:ascii="Times New Roman" w:hAnsi="Times New Roman" w:cs="Times New Roman"/>
          <w:sz w:val="28"/>
          <w:szCs w:val="28"/>
        </w:rPr>
        <w:t>муниципальной функции</w:t>
      </w:r>
    </w:p>
    <w:p w:rsidR="00496A58" w:rsidRPr="00F50A72" w:rsidRDefault="00496A58" w:rsidP="00322073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01ADA" w:rsidRPr="00F50A72" w:rsidRDefault="00701ADA" w:rsidP="00E91E81">
      <w:pPr>
        <w:pStyle w:val="aff0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contextualSpacing w:val="0"/>
        <w:jc w:val="both"/>
        <w:outlineLvl w:val="2"/>
        <w:rPr>
          <w:vanish/>
          <w:sz w:val="28"/>
          <w:szCs w:val="28"/>
        </w:rPr>
      </w:pPr>
    </w:p>
    <w:p w:rsidR="00701ADA" w:rsidRPr="00F50A72" w:rsidRDefault="00701ADA" w:rsidP="00E91E81">
      <w:pPr>
        <w:pStyle w:val="aff0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contextualSpacing w:val="0"/>
        <w:jc w:val="both"/>
        <w:outlineLvl w:val="2"/>
        <w:rPr>
          <w:vanish/>
          <w:sz w:val="28"/>
          <w:szCs w:val="28"/>
        </w:rPr>
      </w:pPr>
    </w:p>
    <w:p w:rsidR="00701ADA" w:rsidRPr="00F50A72" w:rsidRDefault="00701ADA" w:rsidP="00E91E81">
      <w:pPr>
        <w:pStyle w:val="aff0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contextualSpacing w:val="0"/>
        <w:jc w:val="both"/>
        <w:outlineLvl w:val="2"/>
        <w:rPr>
          <w:vanish/>
          <w:sz w:val="28"/>
          <w:szCs w:val="28"/>
        </w:rPr>
      </w:pPr>
    </w:p>
    <w:p w:rsidR="00701ADA" w:rsidRPr="00F50A72" w:rsidRDefault="00701ADA" w:rsidP="00E91E81">
      <w:pPr>
        <w:pStyle w:val="aff0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contextualSpacing w:val="0"/>
        <w:jc w:val="both"/>
        <w:outlineLvl w:val="2"/>
        <w:rPr>
          <w:vanish/>
          <w:sz w:val="28"/>
          <w:szCs w:val="28"/>
        </w:rPr>
      </w:pPr>
    </w:p>
    <w:p w:rsidR="00701ADA" w:rsidRPr="00F50A72" w:rsidRDefault="00701ADA" w:rsidP="00E91E81">
      <w:pPr>
        <w:pStyle w:val="aff0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contextualSpacing w:val="0"/>
        <w:jc w:val="both"/>
        <w:outlineLvl w:val="2"/>
        <w:rPr>
          <w:vanish/>
          <w:sz w:val="28"/>
          <w:szCs w:val="28"/>
        </w:rPr>
      </w:pPr>
    </w:p>
    <w:p w:rsidR="00496A58" w:rsidRPr="00F50A72" w:rsidRDefault="00496A58" w:rsidP="00E91E81">
      <w:pPr>
        <w:pStyle w:val="ConsPlusNormal"/>
        <w:numPr>
          <w:ilvl w:val="1"/>
          <w:numId w:val="14"/>
        </w:numPr>
        <w:tabs>
          <w:tab w:val="left" w:pos="284"/>
          <w:tab w:val="left" w:pos="567"/>
        </w:tabs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0A72">
        <w:rPr>
          <w:rFonts w:ascii="Times New Roman" w:hAnsi="Times New Roman" w:cs="Times New Roman"/>
          <w:sz w:val="28"/>
          <w:szCs w:val="28"/>
        </w:rPr>
        <w:t>Действия (бездействие) и решения ответственных должностных лиц, соответственно осуществляемые и принимаемые в ходе исполнения муниципальной функции, могут быть обжалованы в досудебном и судебном порядке.</w:t>
      </w:r>
    </w:p>
    <w:p w:rsidR="00701ADA" w:rsidRPr="00F50A72" w:rsidRDefault="00496A58" w:rsidP="00E91E81">
      <w:pPr>
        <w:pStyle w:val="ConsPlusNormal"/>
        <w:numPr>
          <w:ilvl w:val="1"/>
          <w:numId w:val="14"/>
        </w:numPr>
        <w:tabs>
          <w:tab w:val="left" w:pos="284"/>
          <w:tab w:val="left" w:pos="567"/>
        </w:tabs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0A72">
        <w:rPr>
          <w:rFonts w:ascii="Times New Roman" w:hAnsi="Times New Roman" w:cs="Times New Roman"/>
          <w:sz w:val="28"/>
          <w:szCs w:val="28"/>
        </w:rPr>
        <w:t xml:space="preserve">Досудебный порядок подачи, рассмотрения и разрешения жалоб (обращений) на действия (бездействие) и решения </w:t>
      </w:r>
      <w:r w:rsidR="005E1659" w:rsidRPr="00F50A72">
        <w:rPr>
          <w:rFonts w:ascii="Times New Roman" w:hAnsi="Times New Roman" w:cs="Times New Roman"/>
          <w:sz w:val="28"/>
          <w:szCs w:val="28"/>
        </w:rPr>
        <w:t xml:space="preserve">ответственных </w:t>
      </w:r>
      <w:r w:rsidRPr="00F50A72">
        <w:rPr>
          <w:rFonts w:ascii="Times New Roman" w:hAnsi="Times New Roman" w:cs="Times New Roman"/>
          <w:sz w:val="28"/>
          <w:szCs w:val="28"/>
        </w:rPr>
        <w:t>должностных лиц, а также принимаемых ими решений при исполнении муниципальной функции:</w:t>
      </w:r>
    </w:p>
    <w:p w:rsidR="00701ADA" w:rsidRPr="00F50A72" w:rsidRDefault="00496A58" w:rsidP="00E91E81">
      <w:pPr>
        <w:pStyle w:val="ConsPlusNormal"/>
        <w:numPr>
          <w:ilvl w:val="2"/>
          <w:numId w:val="14"/>
        </w:numPr>
        <w:tabs>
          <w:tab w:val="left" w:pos="284"/>
          <w:tab w:val="left" w:pos="567"/>
        </w:tabs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0A72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с жалобой (обращением) на действия (бездействие) и решения должностного лица, осуществляемые в ходе исполнения муниципальной функции, к </w:t>
      </w:r>
      <w:r w:rsidR="005E1659" w:rsidRPr="00F50A72">
        <w:rPr>
          <w:rFonts w:ascii="Times New Roman" w:hAnsi="Times New Roman" w:cs="Times New Roman"/>
          <w:sz w:val="28"/>
          <w:szCs w:val="28"/>
        </w:rPr>
        <w:t xml:space="preserve">главе администрации МО </w:t>
      </w:r>
      <w:r w:rsidR="006556C0" w:rsidRPr="00F50A72">
        <w:rPr>
          <w:rFonts w:ascii="Times New Roman" w:hAnsi="Times New Roman" w:cs="Times New Roman"/>
          <w:sz w:val="28"/>
          <w:szCs w:val="28"/>
        </w:rPr>
        <w:t>«</w:t>
      </w:r>
      <w:r w:rsidR="005E1659" w:rsidRPr="00F50A72">
        <w:rPr>
          <w:rFonts w:ascii="Times New Roman" w:hAnsi="Times New Roman" w:cs="Times New Roman"/>
          <w:sz w:val="28"/>
          <w:szCs w:val="28"/>
        </w:rPr>
        <w:t>Город Пикалево</w:t>
      </w:r>
      <w:r w:rsidR="006556C0" w:rsidRPr="00F50A72">
        <w:rPr>
          <w:rFonts w:ascii="Times New Roman" w:hAnsi="Times New Roman" w:cs="Times New Roman"/>
          <w:sz w:val="28"/>
          <w:szCs w:val="28"/>
        </w:rPr>
        <w:t>»</w:t>
      </w:r>
      <w:r w:rsidRPr="00F50A72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форме.</w:t>
      </w:r>
    </w:p>
    <w:p w:rsidR="00496A58" w:rsidRPr="00F50A72" w:rsidRDefault="00496A58" w:rsidP="00E91E81">
      <w:pPr>
        <w:pStyle w:val="ConsPlusNormal"/>
        <w:numPr>
          <w:ilvl w:val="2"/>
          <w:numId w:val="14"/>
        </w:numPr>
        <w:tabs>
          <w:tab w:val="left" w:pos="284"/>
          <w:tab w:val="left" w:pos="567"/>
        </w:tabs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0A72">
        <w:rPr>
          <w:rFonts w:ascii="Times New Roman" w:hAnsi="Times New Roman" w:cs="Times New Roman"/>
          <w:sz w:val="28"/>
          <w:szCs w:val="28"/>
        </w:rPr>
        <w:t>Предметом досудебного обжалования являются:</w:t>
      </w:r>
    </w:p>
    <w:p w:rsidR="00496A58" w:rsidRPr="00F50A72" w:rsidRDefault="00496A58" w:rsidP="00322073">
      <w:pPr>
        <w:pStyle w:val="ConsPlusNormal"/>
        <w:tabs>
          <w:tab w:val="left" w:pos="284"/>
          <w:tab w:val="left" w:pos="567"/>
        </w:tabs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0A72">
        <w:rPr>
          <w:rFonts w:ascii="Times New Roman" w:hAnsi="Times New Roman" w:cs="Times New Roman"/>
          <w:sz w:val="28"/>
          <w:szCs w:val="28"/>
        </w:rPr>
        <w:t>незаконные, необоснованные действия должностных лиц (истребование документов, не предусмотренных нормативными правовыми актами, нарушение сроков исполнения муниципальной функции и т.п.);</w:t>
      </w:r>
    </w:p>
    <w:p w:rsidR="00496A58" w:rsidRPr="00F50A72" w:rsidRDefault="00496A58" w:rsidP="00322073">
      <w:pPr>
        <w:pStyle w:val="ConsPlusNormal"/>
        <w:tabs>
          <w:tab w:val="left" w:pos="284"/>
          <w:tab w:val="left" w:pos="567"/>
        </w:tabs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0A72">
        <w:rPr>
          <w:rFonts w:ascii="Times New Roman" w:hAnsi="Times New Roman" w:cs="Times New Roman"/>
          <w:sz w:val="28"/>
          <w:szCs w:val="28"/>
        </w:rPr>
        <w:t>бездействие должностных лиц (отказ от исполнения муниципальной функции);</w:t>
      </w:r>
    </w:p>
    <w:p w:rsidR="00496A58" w:rsidRPr="00F50A72" w:rsidRDefault="00496A58" w:rsidP="00322073">
      <w:pPr>
        <w:pStyle w:val="ConsPlusNormal"/>
        <w:tabs>
          <w:tab w:val="left" w:pos="284"/>
          <w:tab w:val="left" w:pos="567"/>
        </w:tabs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0A72">
        <w:rPr>
          <w:rFonts w:ascii="Times New Roman" w:hAnsi="Times New Roman" w:cs="Times New Roman"/>
          <w:sz w:val="28"/>
          <w:szCs w:val="28"/>
        </w:rPr>
        <w:t>решения должностных лиц, принятые в ходе исполнения муниципальной функции.</w:t>
      </w:r>
    </w:p>
    <w:p w:rsidR="00496A58" w:rsidRPr="00BC2BB3" w:rsidRDefault="00496A58" w:rsidP="00E91E81">
      <w:pPr>
        <w:pStyle w:val="ConsPlusNormal"/>
        <w:numPr>
          <w:ilvl w:val="2"/>
          <w:numId w:val="14"/>
        </w:numPr>
        <w:tabs>
          <w:tab w:val="left" w:pos="284"/>
          <w:tab w:val="left" w:pos="567"/>
        </w:tabs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0A72">
        <w:rPr>
          <w:rFonts w:ascii="Times New Roman" w:hAnsi="Times New Roman" w:cs="Times New Roman"/>
          <w:sz w:val="28"/>
          <w:szCs w:val="28"/>
        </w:rPr>
        <w:t xml:space="preserve">Заявитель имеет право на получение </w:t>
      </w:r>
      <w:r w:rsidRPr="00BC2BB3">
        <w:rPr>
          <w:rFonts w:ascii="Times New Roman" w:hAnsi="Times New Roman" w:cs="Times New Roman"/>
          <w:sz w:val="28"/>
          <w:szCs w:val="28"/>
        </w:rPr>
        <w:t>информации и документов, необходимых для составления и обоснования обращения (жалобы).</w:t>
      </w:r>
    </w:p>
    <w:p w:rsidR="005E1659" w:rsidRPr="00BC2BB3" w:rsidRDefault="005E1659" w:rsidP="00E91E81">
      <w:pPr>
        <w:pStyle w:val="ConsPlusNormal"/>
        <w:numPr>
          <w:ilvl w:val="2"/>
          <w:numId w:val="14"/>
        </w:numPr>
        <w:tabs>
          <w:tab w:val="left" w:pos="284"/>
          <w:tab w:val="left" w:pos="567"/>
        </w:tabs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BB3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5E1659" w:rsidRPr="00BC2BB3" w:rsidRDefault="005E1659" w:rsidP="00E91E81">
      <w:pPr>
        <w:pStyle w:val="ConsPlusNormal"/>
        <w:numPr>
          <w:ilvl w:val="0"/>
          <w:numId w:val="11"/>
        </w:numPr>
        <w:tabs>
          <w:tab w:val="left" w:pos="284"/>
          <w:tab w:val="left" w:pos="567"/>
        </w:tabs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BB3">
        <w:rPr>
          <w:rFonts w:ascii="Times New Roman" w:hAnsi="Times New Roman" w:cs="Times New Roman"/>
          <w:sz w:val="28"/>
          <w:szCs w:val="28"/>
        </w:rPr>
        <w:t>наименование органа, должностного лица, решения и действия (бездействие) которых обжалуются;</w:t>
      </w:r>
    </w:p>
    <w:p w:rsidR="005E1659" w:rsidRPr="00BC2BB3" w:rsidRDefault="005E1659" w:rsidP="00E91E81">
      <w:pPr>
        <w:pStyle w:val="ConsPlusNormal"/>
        <w:numPr>
          <w:ilvl w:val="0"/>
          <w:numId w:val="11"/>
        </w:numPr>
        <w:tabs>
          <w:tab w:val="left" w:pos="284"/>
          <w:tab w:val="left" w:pos="567"/>
        </w:tabs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BB3">
        <w:rPr>
          <w:rFonts w:ascii="Times New Roman" w:hAnsi="Times New Roman" w:cs="Times New Roman"/>
          <w:sz w:val="28"/>
          <w:szCs w:val="28"/>
        </w:rPr>
        <w:t xml:space="preserve">фамилию, имя, отчество (при наличии), сведения о месте жительства заявителя </w:t>
      </w:r>
      <w:r w:rsidR="00122623">
        <w:rPr>
          <w:rFonts w:ascii="Times New Roman" w:hAnsi="Times New Roman" w:cs="Times New Roman"/>
          <w:sz w:val="28"/>
          <w:szCs w:val="28"/>
        </w:rPr>
        <w:t xml:space="preserve">– </w:t>
      </w:r>
      <w:r w:rsidRPr="00BC2BB3">
        <w:rPr>
          <w:rFonts w:ascii="Times New Roman" w:hAnsi="Times New Roman" w:cs="Times New Roman"/>
          <w:sz w:val="28"/>
          <w:szCs w:val="28"/>
        </w:rPr>
        <w:t xml:space="preserve">физического лица либо наименование, сведения о месте нахождения заявителя </w:t>
      </w:r>
      <w:r w:rsidR="0012262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BC2BB3">
        <w:rPr>
          <w:rFonts w:ascii="Times New Roman" w:hAnsi="Times New Roman" w:cs="Times New Roman"/>
          <w:sz w:val="28"/>
          <w:szCs w:val="28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E1659" w:rsidRPr="00BC2BB3" w:rsidRDefault="005E1659" w:rsidP="00E91E81">
      <w:pPr>
        <w:pStyle w:val="ConsPlusNormal"/>
        <w:numPr>
          <w:ilvl w:val="0"/>
          <w:numId w:val="11"/>
        </w:numPr>
        <w:tabs>
          <w:tab w:val="left" w:pos="284"/>
          <w:tab w:val="left" w:pos="567"/>
        </w:tabs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BB3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должностного лица;</w:t>
      </w:r>
    </w:p>
    <w:p w:rsidR="005E1659" w:rsidRPr="00BC2BB3" w:rsidRDefault="005E1659" w:rsidP="00E91E81">
      <w:pPr>
        <w:pStyle w:val="ConsPlusNormal"/>
        <w:numPr>
          <w:ilvl w:val="0"/>
          <w:numId w:val="11"/>
        </w:numPr>
        <w:tabs>
          <w:tab w:val="left" w:pos="284"/>
          <w:tab w:val="left" w:pos="567"/>
        </w:tabs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BB3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должностного лица.</w:t>
      </w:r>
    </w:p>
    <w:p w:rsidR="005E1659" w:rsidRPr="00BC2BB3" w:rsidRDefault="005E1659" w:rsidP="00322073">
      <w:pPr>
        <w:pStyle w:val="ConsPlusNormal"/>
        <w:tabs>
          <w:tab w:val="left" w:pos="284"/>
          <w:tab w:val="left" w:pos="567"/>
        </w:tabs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BB3">
        <w:rPr>
          <w:rFonts w:ascii="Times New Roman" w:hAnsi="Times New Roman" w:cs="Times New Roman"/>
          <w:sz w:val="28"/>
          <w:szCs w:val="28"/>
        </w:rPr>
        <w:t>Заявителем к жалобе прилагаются документы (их копии), подтверждающие доводы заявителя.</w:t>
      </w:r>
    </w:p>
    <w:p w:rsidR="00C073BB" w:rsidRPr="00BC2BB3" w:rsidRDefault="00C073BB" w:rsidP="00E91E81">
      <w:pPr>
        <w:pStyle w:val="ConsPlusNormal"/>
        <w:numPr>
          <w:ilvl w:val="2"/>
          <w:numId w:val="14"/>
        </w:numPr>
        <w:tabs>
          <w:tab w:val="left" w:pos="284"/>
          <w:tab w:val="left" w:pos="567"/>
        </w:tabs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BB3">
        <w:rPr>
          <w:rFonts w:ascii="Times New Roman" w:hAnsi="Times New Roman" w:cs="Times New Roman"/>
          <w:sz w:val="28"/>
          <w:szCs w:val="28"/>
        </w:rPr>
        <w:t>Жалоба остается без рассмотрения, если будет установлено, что:</w:t>
      </w:r>
    </w:p>
    <w:p w:rsidR="00C073BB" w:rsidRPr="00BC2BB3" w:rsidRDefault="00C073BB" w:rsidP="00E91E81">
      <w:pPr>
        <w:pStyle w:val="ConsPlusNormal"/>
        <w:numPr>
          <w:ilvl w:val="0"/>
          <w:numId w:val="12"/>
        </w:numPr>
        <w:tabs>
          <w:tab w:val="left" w:pos="284"/>
          <w:tab w:val="left" w:pos="567"/>
        </w:tabs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BB3">
        <w:rPr>
          <w:rFonts w:ascii="Times New Roman" w:hAnsi="Times New Roman" w:cs="Times New Roman"/>
          <w:sz w:val="28"/>
          <w:szCs w:val="28"/>
        </w:rPr>
        <w:t>жалоба не подписана заявителем, либо не представлены оформленные в установленном порядке документы, подтверждающие полномочия на ее подписание;</w:t>
      </w:r>
    </w:p>
    <w:p w:rsidR="00C073BB" w:rsidRPr="00BC2BB3" w:rsidRDefault="00C073BB" w:rsidP="00E91E81">
      <w:pPr>
        <w:pStyle w:val="ConsPlusNormal"/>
        <w:numPr>
          <w:ilvl w:val="0"/>
          <w:numId w:val="12"/>
        </w:numPr>
        <w:tabs>
          <w:tab w:val="left" w:pos="284"/>
          <w:tab w:val="left" w:pos="567"/>
        </w:tabs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BB3">
        <w:rPr>
          <w:rFonts w:ascii="Times New Roman" w:hAnsi="Times New Roman" w:cs="Times New Roman"/>
          <w:sz w:val="28"/>
          <w:szCs w:val="28"/>
        </w:rPr>
        <w:t>в жалобе не указаны фамилия, имя, отчество (при наличии) заявителя - физического лица либо наименование, сведения о месте нахождения заявителя - юридического лица, а также почтовый адрес (адрес электронной почты), по которому должен быть направлен ответ заявителю;</w:t>
      </w:r>
    </w:p>
    <w:p w:rsidR="00C073BB" w:rsidRPr="00BC2BB3" w:rsidRDefault="00C073BB" w:rsidP="00E91E81">
      <w:pPr>
        <w:pStyle w:val="ConsPlusNormal"/>
        <w:numPr>
          <w:ilvl w:val="0"/>
          <w:numId w:val="12"/>
        </w:numPr>
        <w:tabs>
          <w:tab w:val="left" w:pos="284"/>
          <w:tab w:val="left" w:pos="567"/>
        </w:tabs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BB3">
        <w:rPr>
          <w:rFonts w:ascii="Times New Roman" w:hAnsi="Times New Roman" w:cs="Times New Roman"/>
          <w:sz w:val="28"/>
          <w:szCs w:val="28"/>
        </w:rPr>
        <w:t>текст жалобы не поддается прочтению, о чем сообщается заявителю, если его фамилия (наименование юридического лица) и адрес поддаются прочтению;</w:t>
      </w:r>
    </w:p>
    <w:p w:rsidR="00C073BB" w:rsidRPr="00BC2BB3" w:rsidRDefault="00122623" w:rsidP="00E91E81">
      <w:pPr>
        <w:pStyle w:val="ConsPlusNormal"/>
        <w:numPr>
          <w:ilvl w:val="0"/>
          <w:numId w:val="12"/>
        </w:numPr>
        <w:tabs>
          <w:tab w:val="left" w:pos="284"/>
          <w:tab w:val="left" w:pos="567"/>
        </w:tabs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073BB" w:rsidRPr="00BC2BB3">
        <w:rPr>
          <w:rFonts w:ascii="Times New Roman" w:hAnsi="Times New Roman" w:cs="Times New Roman"/>
          <w:sz w:val="28"/>
          <w:szCs w:val="28"/>
        </w:rPr>
        <w:t>о принятия решения по жалобе от заявителя поступило заявление об ее отзыве;</w:t>
      </w:r>
    </w:p>
    <w:p w:rsidR="00C073BB" w:rsidRPr="00BC2BB3" w:rsidRDefault="00C073BB" w:rsidP="00E91E81">
      <w:pPr>
        <w:pStyle w:val="ConsPlusNormal"/>
        <w:numPr>
          <w:ilvl w:val="0"/>
          <w:numId w:val="12"/>
        </w:numPr>
        <w:tabs>
          <w:tab w:val="left" w:pos="284"/>
          <w:tab w:val="left" w:pos="567"/>
        </w:tabs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BB3">
        <w:rPr>
          <w:rFonts w:ascii="Times New Roman" w:hAnsi="Times New Roman" w:cs="Times New Roman"/>
          <w:sz w:val="28"/>
          <w:szCs w:val="28"/>
        </w:rPr>
        <w:t xml:space="preserve"> ранее подавалась жалоба по тем же основаниям, о чем сообщается заявителю;</w:t>
      </w:r>
    </w:p>
    <w:p w:rsidR="00C073BB" w:rsidRPr="00BC2BB3" w:rsidRDefault="00C073BB" w:rsidP="00E91E81">
      <w:pPr>
        <w:pStyle w:val="ConsPlusNormal"/>
        <w:numPr>
          <w:ilvl w:val="0"/>
          <w:numId w:val="12"/>
        </w:numPr>
        <w:tabs>
          <w:tab w:val="left" w:pos="284"/>
          <w:tab w:val="left" w:pos="567"/>
        </w:tabs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BB3">
        <w:rPr>
          <w:rFonts w:ascii="Times New Roman" w:hAnsi="Times New Roman" w:cs="Times New Roman"/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о чем сообщается заявителю.</w:t>
      </w:r>
    </w:p>
    <w:p w:rsidR="00C073BB" w:rsidRPr="00BC2BB3" w:rsidRDefault="00C073BB" w:rsidP="00322073">
      <w:pPr>
        <w:pStyle w:val="ConsPlusNormal"/>
        <w:tabs>
          <w:tab w:val="left" w:pos="284"/>
          <w:tab w:val="left" w:pos="567"/>
        </w:tabs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BB3">
        <w:rPr>
          <w:rFonts w:ascii="Times New Roman" w:hAnsi="Times New Roman" w:cs="Times New Roman"/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 с одновременным сообщением заявителю, направившему жалобу, о недопустимости злоупотребления правом.</w:t>
      </w:r>
    </w:p>
    <w:p w:rsidR="00680A9E" w:rsidRPr="00F50A72" w:rsidRDefault="00680A9E" w:rsidP="00E91E81">
      <w:pPr>
        <w:pStyle w:val="ConsPlusNormal"/>
        <w:numPr>
          <w:ilvl w:val="2"/>
          <w:numId w:val="14"/>
        </w:numPr>
        <w:tabs>
          <w:tab w:val="left" w:pos="284"/>
          <w:tab w:val="left" w:pos="567"/>
        </w:tabs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BB3">
        <w:rPr>
          <w:rFonts w:ascii="Times New Roman" w:hAnsi="Times New Roman" w:cs="Times New Roman"/>
          <w:sz w:val="28"/>
          <w:szCs w:val="28"/>
        </w:rPr>
        <w:t xml:space="preserve">Жалоба (обращение) </w:t>
      </w:r>
      <w:r w:rsidRPr="00F50A72">
        <w:rPr>
          <w:rFonts w:ascii="Times New Roman" w:hAnsi="Times New Roman" w:cs="Times New Roman"/>
          <w:sz w:val="28"/>
          <w:szCs w:val="28"/>
        </w:rPr>
        <w:t xml:space="preserve">подлежит обязательной регистрации в администрацию МО «Город Пикалево» в течение 3 дней и должна быть рассмотрена в течение 15 рабочих дней со дня регистрации. </w:t>
      </w:r>
    </w:p>
    <w:p w:rsidR="00680A9E" w:rsidRPr="00F50A72" w:rsidRDefault="00680A9E" w:rsidP="00322073">
      <w:pPr>
        <w:tabs>
          <w:tab w:val="left" w:pos="284"/>
          <w:tab w:val="left" w:pos="567"/>
        </w:tabs>
        <w:suppressAutoHyphens/>
        <w:ind w:firstLine="709"/>
        <w:jc w:val="both"/>
        <w:rPr>
          <w:bCs/>
          <w:sz w:val="28"/>
          <w:szCs w:val="28"/>
        </w:rPr>
      </w:pPr>
      <w:r w:rsidRPr="00F50A72">
        <w:rPr>
          <w:bCs/>
          <w:sz w:val="28"/>
          <w:szCs w:val="28"/>
        </w:rPr>
        <w:t>В случае обжалования отказа органа, должностного лица, исполняющего муниципальную функцию,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5 рабочих дней со дня ее регистрации.</w:t>
      </w:r>
    </w:p>
    <w:p w:rsidR="00496A58" w:rsidRPr="00F50A72" w:rsidRDefault="00496A58" w:rsidP="00E91E81">
      <w:pPr>
        <w:pStyle w:val="ConsPlusNormal"/>
        <w:numPr>
          <w:ilvl w:val="2"/>
          <w:numId w:val="14"/>
        </w:numPr>
        <w:tabs>
          <w:tab w:val="left" w:pos="284"/>
          <w:tab w:val="left" w:pos="567"/>
        </w:tabs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0A72">
        <w:rPr>
          <w:rFonts w:ascii="Times New Roman" w:hAnsi="Times New Roman" w:cs="Times New Roman"/>
          <w:sz w:val="28"/>
          <w:szCs w:val="28"/>
        </w:rPr>
        <w:t xml:space="preserve">Если в результате рассмотрения жалоба (обращение) признана обоснованной, </w:t>
      </w:r>
      <w:r w:rsidR="00680A9E" w:rsidRPr="00F50A72">
        <w:rPr>
          <w:rFonts w:ascii="Times New Roman" w:hAnsi="Times New Roman" w:cs="Times New Roman"/>
          <w:sz w:val="28"/>
          <w:szCs w:val="28"/>
        </w:rPr>
        <w:t xml:space="preserve">ведущим специалистом по внутреннему финансовому контролю </w:t>
      </w:r>
      <w:r w:rsidRPr="00F50A72">
        <w:rPr>
          <w:rFonts w:ascii="Times New Roman" w:hAnsi="Times New Roman" w:cs="Times New Roman"/>
          <w:sz w:val="28"/>
          <w:szCs w:val="28"/>
        </w:rPr>
        <w:t>принимаются меры по устранению допущенных нарушений.</w:t>
      </w:r>
    </w:p>
    <w:p w:rsidR="00680E14" w:rsidRDefault="00496A58" w:rsidP="00E91E81">
      <w:pPr>
        <w:pStyle w:val="ConsPlusNormal"/>
        <w:numPr>
          <w:ilvl w:val="2"/>
          <w:numId w:val="14"/>
        </w:numPr>
        <w:tabs>
          <w:tab w:val="left" w:pos="284"/>
          <w:tab w:val="left" w:pos="567"/>
        </w:tabs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0A72">
        <w:rPr>
          <w:rFonts w:ascii="Times New Roman" w:hAnsi="Times New Roman" w:cs="Times New Roman"/>
          <w:sz w:val="28"/>
          <w:szCs w:val="28"/>
        </w:rPr>
        <w:t>Ответ на жалобу (обращение) направляется заявителю в пределах сроков, указанных в пункте 5.2.</w:t>
      </w:r>
      <w:r w:rsidR="00680A9E">
        <w:rPr>
          <w:rFonts w:ascii="Times New Roman" w:hAnsi="Times New Roman" w:cs="Times New Roman"/>
          <w:sz w:val="28"/>
          <w:szCs w:val="28"/>
        </w:rPr>
        <w:t>6</w:t>
      </w:r>
      <w:r w:rsidRPr="00BC2BB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C073BB" w:rsidRPr="00680E14" w:rsidRDefault="00C073BB" w:rsidP="00E91E81">
      <w:pPr>
        <w:pStyle w:val="ConsPlusNormal"/>
        <w:numPr>
          <w:ilvl w:val="2"/>
          <w:numId w:val="14"/>
        </w:numPr>
        <w:tabs>
          <w:tab w:val="left" w:pos="284"/>
          <w:tab w:val="left" w:pos="567"/>
        </w:tabs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80E14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</w:t>
      </w:r>
      <w:r w:rsidR="002651CE" w:rsidRPr="00680E14">
        <w:rPr>
          <w:rFonts w:ascii="Times New Roman" w:hAnsi="Times New Roman" w:cs="Times New Roman"/>
          <w:sz w:val="28"/>
          <w:szCs w:val="28"/>
        </w:rPr>
        <w:t>ся</w:t>
      </w:r>
      <w:r w:rsidRPr="00680E14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C073BB" w:rsidRPr="00BC2BB3" w:rsidRDefault="00C073BB" w:rsidP="00E91E81">
      <w:pPr>
        <w:pStyle w:val="ConsPlusNormal"/>
        <w:numPr>
          <w:ilvl w:val="0"/>
          <w:numId w:val="13"/>
        </w:numPr>
        <w:tabs>
          <w:tab w:val="left" w:pos="284"/>
          <w:tab w:val="left" w:pos="567"/>
        </w:tabs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BB3">
        <w:rPr>
          <w:rFonts w:ascii="Times New Roman" w:hAnsi="Times New Roman" w:cs="Times New Roman"/>
          <w:sz w:val="28"/>
          <w:szCs w:val="28"/>
        </w:rPr>
        <w:t>удовлетворение жалобы полностью или в части;</w:t>
      </w:r>
    </w:p>
    <w:p w:rsidR="00680E14" w:rsidRDefault="00C073BB" w:rsidP="00E91E81">
      <w:pPr>
        <w:pStyle w:val="ConsPlusNormal"/>
        <w:numPr>
          <w:ilvl w:val="0"/>
          <w:numId w:val="13"/>
        </w:numPr>
        <w:tabs>
          <w:tab w:val="left" w:pos="284"/>
          <w:tab w:val="left" w:pos="567"/>
        </w:tabs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BB3">
        <w:rPr>
          <w:rFonts w:ascii="Times New Roman" w:hAnsi="Times New Roman" w:cs="Times New Roman"/>
          <w:sz w:val="28"/>
          <w:szCs w:val="28"/>
        </w:rPr>
        <w:t>оставление жалобы без удовлетворения.</w:t>
      </w:r>
    </w:p>
    <w:p w:rsidR="00680E14" w:rsidRDefault="00DE5C8F" w:rsidP="00E91E81">
      <w:pPr>
        <w:pStyle w:val="ConsPlusNormal"/>
        <w:numPr>
          <w:ilvl w:val="2"/>
          <w:numId w:val="14"/>
        </w:numPr>
        <w:tabs>
          <w:tab w:val="left" w:pos="284"/>
          <w:tab w:val="left" w:pos="567"/>
        </w:tabs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80E14">
        <w:rPr>
          <w:rFonts w:ascii="Times New Roman" w:hAnsi="Times New Roman" w:cs="Times New Roman"/>
          <w:sz w:val="28"/>
          <w:szCs w:val="28"/>
        </w:rPr>
        <w:t xml:space="preserve">Не позднее 5 рабочих дней, следующих за днем принятия решения по жалобе, заявителю в письменной форме направляется ответ о результатах рассмотрения жалобы (в случае удовлетворения жалобы либо оставления жалобы без удовлетворения). </w:t>
      </w:r>
    </w:p>
    <w:p w:rsidR="00680E14" w:rsidRDefault="00496A58" w:rsidP="00E91E81">
      <w:pPr>
        <w:pStyle w:val="ConsPlusNormal"/>
        <w:numPr>
          <w:ilvl w:val="1"/>
          <w:numId w:val="14"/>
        </w:numPr>
        <w:tabs>
          <w:tab w:val="left" w:pos="284"/>
          <w:tab w:val="left" w:pos="567"/>
        </w:tabs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80E14">
        <w:rPr>
          <w:rFonts w:ascii="Times New Roman" w:hAnsi="Times New Roman" w:cs="Times New Roman"/>
          <w:sz w:val="28"/>
          <w:szCs w:val="28"/>
        </w:rPr>
        <w:t xml:space="preserve">В устной форме жалобы рассматриваются по общему правилу в ходе личного приема в </w:t>
      </w:r>
      <w:r w:rsidR="00680A9E" w:rsidRPr="00680E14">
        <w:rPr>
          <w:rFonts w:ascii="Times New Roman" w:hAnsi="Times New Roman" w:cs="Times New Roman"/>
          <w:sz w:val="28"/>
          <w:szCs w:val="28"/>
        </w:rPr>
        <w:t>отделе финансов</w:t>
      </w:r>
      <w:r w:rsidRPr="00680E14">
        <w:rPr>
          <w:rFonts w:ascii="Times New Roman" w:hAnsi="Times New Roman" w:cs="Times New Roman"/>
          <w:sz w:val="28"/>
          <w:szCs w:val="28"/>
        </w:rPr>
        <w:t>.</w:t>
      </w:r>
    </w:p>
    <w:p w:rsidR="003E213E" w:rsidRPr="00680E14" w:rsidRDefault="00496A58" w:rsidP="00E91E81">
      <w:pPr>
        <w:pStyle w:val="ConsPlusNormal"/>
        <w:numPr>
          <w:ilvl w:val="1"/>
          <w:numId w:val="14"/>
        </w:numPr>
        <w:tabs>
          <w:tab w:val="left" w:pos="284"/>
          <w:tab w:val="left" w:pos="567"/>
        </w:tabs>
        <w:suppressAutoHyphens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80E14">
        <w:rPr>
          <w:rFonts w:ascii="Times New Roman" w:hAnsi="Times New Roman" w:cs="Times New Roman"/>
          <w:sz w:val="28"/>
          <w:szCs w:val="28"/>
        </w:rPr>
        <w:t xml:space="preserve">Действия (бездействие) и решения </w:t>
      </w:r>
      <w:r w:rsidR="001D61FD" w:rsidRPr="00680E14">
        <w:rPr>
          <w:rFonts w:ascii="Times New Roman" w:hAnsi="Times New Roman" w:cs="Times New Roman"/>
          <w:sz w:val="28"/>
          <w:szCs w:val="28"/>
        </w:rPr>
        <w:t xml:space="preserve">ответственных </w:t>
      </w:r>
      <w:r w:rsidRPr="00680E14">
        <w:rPr>
          <w:rFonts w:ascii="Times New Roman" w:hAnsi="Times New Roman" w:cs="Times New Roman"/>
          <w:sz w:val="28"/>
          <w:szCs w:val="28"/>
        </w:rPr>
        <w:t>должностных лиц, принятые в рамках исполнения муниципальной функции, могут быть обжалованы в суде в порядке и сроки, установленные законодательством Российской Федерации.</w:t>
      </w:r>
    </w:p>
    <w:p w:rsidR="003E213E" w:rsidRDefault="003E213E" w:rsidP="00F50A72">
      <w:pPr>
        <w:suppressAutoHyphens/>
        <w:spacing w:after="160"/>
        <w:jc w:val="right"/>
        <w:rPr>
          <w:sz w:val="28"/>
          <w:szCs w:val="28"/>
        </w:rPr>
      </w:pPr>
      <w:r w:rsidRPr="00BC2BB3">
        <w:rPr>
          <w:sz w:val="28"/>
          <w:szCs w:val="28"/>
        </w:rPr>
        <w:br w:type="page"/>
        <w:t>Приложение 1 к Регламенту</w:t>
      </w:r>
    </w:p>
    <w:p w:rsidR="00BC2BB3" w:rsidRDefault="00BC2BB3" w:rsidP="007E2DA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Блок-схема исполнения муниципальной функции</w:t>
      </w:r>
    </w:p>
    <w:p w:rsidR="00F50A72" w:rsidRPr="00BC2BB3" w:rsidRDefault="00F50A72" w:rsidP="007E2DA4">
      <w:pPr>
        <w:suppressAutoHyphens/>
        <w:jc w:val="center"/>
        <w:rPr>
          <w:sz w:val="28"/>
          <w:szCs w:val="28"/>
        </w:rPr>
      </w:pPr>
    </w:p>
    <w:p w:rsidR="003E213E" w:rsidRPr="00BC2BB3" w:rsidRDefault="00655006" w:rsidP="007E2DA4">
      <w:pPr>
        <w:suppressAutoHyphens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267450" cy="8216900"/>
                <wp:effectExtent l="0" t="0" r="0" b="0"/>
                <wp:docPr id="29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Поле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7625"/>
                            <a:ext cx="1952625" cy="61912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3070" w:rsidRDefault="00C83070" w:rsidP="002D4BCD">
                              <w:pPr>
                                <w:jc w:val="center"/>
                              </w:pPr>
                              <w:r>
                                <w:t xml:space="preserve">План </w:t>
                              </w:r>
                            </w:p>
                            <w:p w:rsidR="00C83070" w:rsidRDefault="00C83070" w:rsidP="002D4BCD">
                              <w:pPr>
                                <w:jc w:val="center"/>
                              </w:pPr>
                              <w:r>
                                <w:t xml:space="preserve">контрольных мероприятий </w:t>
                              </w:r>
                            </w:p>
                            <w:p w:rsidR="00C83070" w:rsidRDefault="00C83070" w:rsidP="002D4BCD">
                              <w:pPr>
                                <w:jc w:val="center"/>
                              </w:pPr>
                              <w:r>
                                <w:t>отдела финансов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Поле 4"/>
                        <wps:cNvSpPr txBox="1">
                          <a:spLocks noChangeArrowheads="1"/>
                        </wps:cNvSpPr>
                        <wps:spPr bwMode="auto">
                          <a:xfrm>
                            <a:off x="3876675" y="47625"/>
                            <a:ext cx="1933575" cy="61912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3070" w:rsidRDefault="00C83070" w:rsidP="002D4BCD">
                              <w:pPr>
                                <w:jc w:val="center"/>
                              </w:pPr>
                              <w:r>
                                <w:t xml:space="preserve">Решение </w:t>
                              </w:r>
                            </w:p>
                            <w:p w:rsidR="00C83070" w:rsidRDefault="00C83070" w:rsidP="002D4BCD">
                              <w:pPr>
                                <w:jc w:val="center"/>
                              </w:pPr>
                              <w:r>
                                <w:t xml:space="preserve">главы администрации </w:t>
                              </w:r>
                            </w:p>
                            <w:p w:rsidR="00C83070" w:rsidRDefault="00C83070" w:rsidP="002D4BCD">
                              <w:pPr>
                                <w:jc w:val="center"/>
                              </w:pPr>
                              <w:r>
                                <w:t>МО «Город Пикалево»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Поле 7"/>
                        <wps:cNvSpPr txBox="1">
                          <a:spLocks noChangeArrowheads="1"/>
                        </wps:cNvSpPr>
                        <wps:spPr bwMode="auto">
                          <a:xfrm>
                            <a:off x="828675" y="1647825"/>
                            <a:ext cx="4581525" cy="42862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3070" w:rsidRDefault="00C83070" w:rsidP="00E9774B">
                              <w:pPr>
                                <w:jc w:val="center"/>
                              </w:pPr>
                              <w:r>
                                <w:t xml:space="preserve">Издание распоряжения администрации МО «Город Пикалево» </w:t>
                              </w:r>
                            </w:p>
                            <w:p w:rsidR="00C83070" w:rsidRDefault="00C83070" w:rsidP="00E9774B">
                              <w:pPr>
                                <w:jc w:val="center"/>
                              </w:pPr>
                              <w:r>
                                <w:t>о назначении проверки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Поле 10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895350"/>
                            <a:ext cx="1952625" cy="47625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3070" w:rsidRDefault="00C83070" w:rsidP="00E9774B">
                              <w:pPr>
                                <w:jc w:val="center"/>
                              </w:pPr>
                              <w:r>
                                <w:t>Плановые</w:t>
                              </w:r>
                            </w:p>
                            <w:p w:rsidR="00C83070" w:rsidRDefault="00C83070" w:rsidP="00E9774B">
                              <w:pPr>
                                <w:jc w:val="center"/>
                              </w:pPr>
                              <w:r>
                                <w:t>проверки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Поле 11"/>
                        <wps:cNvSpPr txBox="1">
                          <a:spLocks noChangeArrowheads="1"/>
                        </wps:cNvSpPr>
                        <wps:spPr bwMode="auto">
                          <a:xfrm>
                            <a:off x="3876675" y="895350"/>
                            <a:ext cx="1933575" cy="47625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3070" w:rsidRDefault="00C83070" w:rsidP="00E9774B">
                              <w:pPr>
                                <w:jc w:val="center"/>
                              </w:pPr>
                              <w:r>
                                <w:t>Внеплановые</w:t>
                              </w:r>
                            </w:p>
                            <w:p w:rsidR="00C83070" w:rsidRDefault="00C83070" w:rsidP="00E9774B">
                              <w:pPr>
                                <w:jc w:val="center"/>
                              </w:pPr>
                              <w:r>
                                <w:t>проверки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Поле 12"/>
                        <wps:cNvSpPr txBox="1">
                          <a:spLocks noChangeArrowheads="1"/>
                        </wps:cNvSpPr>
                        <wps:spPr bwMode="auto">
                          <a:xfrm>
                            <a:off x="828675" y="2324100"/>
                            <a:ext cx="4581525" cy="42862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3070" w:rsidRDefault="00C83070" w:rsidP="00E9774B">
                              <w:pPr>
                                <w:jc w:val="center"/>
                              </w:pPr>
                              <w:r>
                                <w:t xml:space="preserve">Оформление удостоверения на проведение </w:t>
                              </w:r>
                            </w:p>
                            <w:p w:rsidR="00C83070" w:rsidRDefault="00C83070" w:rsidP="00E9774B">
                              <w:pPr>
                                <w:jc w:val="center"/>
                              </w:pPr>
                              <w:r>
                                <w:t>проверки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Поле 13"/>
                        <wps:cNvSpPr txBox="1">
                          <a:spLocks noChangeArrowheads="1"/>
                        </wps:cNvSpPr>
                        <wps:spPr bwMode="auto">
                          <a:xfrm>
                            <a:off x="828675" y="3019425"/>
                            <a:ext cx="4581525" cy="39052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3070" w:rsidRDefault="00C83070" w:rsidP="00E9774B">
                              <w:pPr>
                                <w:jc w:val="center"/>
                              </w:pPr>
                              <w:r>
                                <w:t>Проведение проверки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Поле 14"/>
                        <wps:cNvSpPr txBox="1">
                          <a:spLocks noChangeArrowheads="1"/>
                        </wps:cNvSpPr>
                        <wps:spPr bwMode="auto">
                          <a:xfrm>
                            <a:off x="2438400" y="3638550"/>
                            <a:ext cx="1352550" cy="88582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3070" w:rsidRDefault="00C83070" w:rsidP="00E9774B">
                              <w:pPr>
                                <w:jc w:val="center"/>
                              </w:pPr>
                              <w:r>
                                <w:t>Проверки:</w:t>
                              </w:r>
                            </w:p>
                            <w:p w:rsidR="00C83070" w:rsidRDefault="00C83070" w:rsidP="00E9774B">
                              <w:r>
                                <w:t>- камеральные</w:t>
                              </w:r>
                            </w:p>
                            <w:p w:rsidR="00C83070" w:rsidRDefault="00C83070" w:rsidP="00E9774B">
                              <w:r>
                                <w:t>- выездные</w:t>
                              </w:r>
                            </w:p>
                            <w:p w:rsidR="00C83070" w:rsidRDefault="00C83070" w:rsidP="00E9774B">
                              <w:r>
                                <w:t>- встречные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Поле 17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4743450"/>
                            <a:ext cx="4495800" cy="37147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3070" w:rsidRDefault="00C83070" w:rsidP="00E9774B">
                              <w:pPr>
                                <w:jc w:val="center"/>
                              </w:pPr>
                              <w:r>
                                <w:t>Оформление результатов проверки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Поле 18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5372100"/>
                            <a:ext cx="4495800" cy="43815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3070" w:rsidRDefault="00C83070" w:rsidP="00FC4EC0">
                              <w:pPr>
                                <w:jc w:val="center"/>
                              </w:pPr>
                              <w:r>
                                <w:t>Вручение (направление) акта проверки</w:t>
                              </w:r>
                            </w:p>
                            <w:p w:rsidR="00C83070" w:rsidRDefault="00C83070" w:rsidP="00E9774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Поле 19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6067425"/>
                            <a:ext cx="4495800" cy="36195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3070" w:rsidRDefault="00C83070" w:rsidP="00E9774B">
                              <w:pPr>
                                <w:jc w:val="center"/>
                              </w:pPr>
                              <w:r>
                                <w:t>Реализация результатов проведения проверки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Поле 20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6734175"/>
                            <a:ext cx="1552575" cy="74104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3070" w:rsidRDefault="00C83070" w:rsidP="00E44BCD">
                              <w:pPr>
                                <w:pStyle w:val="ConsPlusNonformat"/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Предписание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Поле 22"/>
                        <wps:cNvSpPr txBox="1">
                          <a:spLocks noChangeArrowheads="1"/>
                        </wps:cNvSpPr>
                        <wps:spPr bwMode="auto">
                          <a:xfrm>
                            <a:off x="3581400" y="6734175"/>
                            <a:ext cx="1819276" cy="74104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3070" w:rsidRDefault="00C83070" w:rsidP="007E2DA4">
                              <w:pPr>
                                <w:suppressAutoHyphens/>
                                <w:jc w:val="center"/>
                              </w:pPr>
                              <w:r>
                                <w:t xml:space="preserve">Решение о проведении внеплановой выездной проверки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Поле 24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7762875"/>
                            <a:ext cx="4495800" cy="37147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3070" w:rsidRDefault="00C83070" w:rsidP="00FC4EC0">
                              <w:pPr>
                                <w:jc w:val="center"/>
                              </w:pPr>
                              <w:r>
                                <w:t>Оформление и хранение материалов проверки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Прямая со стрелкой 25"/>
                        <wps:cNvCnPr>
                          <a:cxnSpLocks noChangeShapeType="1"/>
                        </wps:cNvCnPr>
                        <wps:spPr bwMode="auto">
                          <a:xfrm>
                            <a:off x="1466850" y="666750"/>
                            <a:ext cx="0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Прямая со стрелкой 26"/>
                        <wps:cNvCnPr>
                          <a:cxnSpLocks noChangeShapeType="1"/>
                        </wps:cNvCnPr>
                        <wps:spPr bwMode="auto">
                          <a:xfrm>
                            <a:off x="4843145" y="666750"/>
                            <a:ext cx="0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Прямая со стрелкой 27"/>
                        <wps:cNvCnPr>
                          <a:cxnSpLocks noChangeShapeType="1"/>
                        </wps:cNvCnPr>
                        <wps:spPr bwMode="auto">
                          <a:xfrm>
                            <a:off x="1466850" y="1371600"/>
                            <a:ext cx="1652270" cy="2762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Прямая со стрелкой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3119120" y="1371600"/>
                            <a:ext cx="1729105" cy="2762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Прямая со стрелкой 29"/>
                        <wps:cNvCnPr>
                          <a:cxnSpLocks noChangeShapeType="1"/>
                        </wps:cNvCnPr>
                        <wps:spPr bwMode="auto">
                          <a:xfrm>
                            <a:off x="3119120" y="2076450"/>
                            <a:ext cx="0" cy="2476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Прямая со стрелкой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3119120" y="2752725"/>
                            <a:ext cx="0" cy="266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Прямая со стрелкой 32"/>
                        <wps:cNvCnPr>
                          <a:cxnSpLocks noChangeShapeType="1"/>
                        </wps:cNvCnPr>
                        <wps:spPr bwMode="auto">
                          <a:xfrm>
                            <a:off x="3123565" y="3409950"/>
                            <a:ext cx="0" cy="2190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Прямая со стрелкой 35"/>
                        <wps:cNvCnPr>
                          <a:cxnSpLocks noChangeShapeType="1"/>
                        </wps:cNvCnPr>
                        <wps:spPr bwMode="auto">
                          <a:xfrm>
                            <a:off x="3162300" y="4533900"/>
                            <a:ext cx="0" cy="2095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Прямая со стрелкой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3162300" y="5114925"/>
                            <a:ext cx="0" cy="2571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Прямая со стрелкой 38"/>
                        <wps:cNvCnPr>
                          <a:cxnSpLocks noChangeShapeType="1"/>
                        </wps:cNvCnPr>
                        <wps:spPr bwMode="auto">
                          <a:xfrm flipH="1">
                            <a:off x="3162300" y="5810250"/>
                            <a:ext cx="0" cy="2571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Прямая со стрелкой 39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1245" y="6429375"/>
                            <a:ext cx="2091055" cy="304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Прямая со стрелкой 41"/>
                        <wps:cNvCnPr>
                          <a:cxnSpLocks noChangeShapeType="1"/>
                        </wps:cNvCnPr>
                        <wps:spPr bwMode="auto">
                          <a:xfrm>
                            <a:off x="3162300" y="6429375"/>
                            <a:ext cx="2019300" cy="3143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Прямая со стрелкой 42"/>
                        <wps:cNvCnPr>
                          <a:cxnSpLocks noChangeShapeType="1"/>
                        </wps:cNvCnPr>
                        <wps:spPr bwMode="auto">
                          <a:xfrm>
                            <a:off x="1071245" y="7496175"/>
                            <a:ext cx="2091055" cy="2571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Прямая со стрелкой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3162300" y="7486650"/>
                            <a:ext cx="2019300" cy="2476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493.5pt;height:647pt;mso-position-horizontal-relative:char;mso-position-vertical-relative:line" coordsize="62674,82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674;height:8216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28" type="#_x0000_t202" style="position:absolute;left:4857;top:476;width:19527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    <v:textbox>
                    <w:txbxContent>
                      <w:p w:rsidR="00C83070" w:rsidRDefault="00C83070" w:rsidP="002D4BCD">
                        <w:pPr>
                          <w:jc w:val="center"/>
                        </w:pPr>
                        <w:r>
                          <w:t xml:space="preserve">План </w:t>
                        </w:r>
                      </w:p>
                      <w:p w:rsidR="00C83070" w:rsidRDefault="00C83070" w:rsidP="002D4BCD">
                        <w:pPr>
                          <w:jc w:val="center"/>
                        </w:pPr>
                        <w:r>
                          <w:t xml:space="preserve">контрольных мероприятий </w:t>
                        </w:r>
                      </w:p>
                      <w:p w:rsidR="00C83070" w:rsidRDefault="00C83070" w:rsidP="002D4BCD">
                        <w:pPr>
                          <w:jc w:val="center"/>
                        </w:pPr>
                        <w:r>
                          <w:t>отдела финансов</w:t>
                        </w:r>
                      </w:p>
                    </w:txbxContent>
                  </v:textbox>
                </v:shape>
                <v:shape id="Поле 4" o:spid="_x0000_s1029" type="#_x0000_t202" style="position:absolute;left:38766;top:476;width:19336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:rsidR="00C83070" w:rsidRDefault="00C83070" w:rsidP="002D4BCD">
                        <w:pPr>
                          <w:jc w:val="center"/>
                        </w:pPr>
                        <w:r>
                          <w:t xml:space="preserve">Решение </w:t>
                        </w:r>
                      </w:p>
                      <w:p w:rsidR="00C83070" w:rsidRDefault="00C83070" w:rsidP="002D4BCD">
                        <w:pPr>
                          <w:jc w:val="center"/>
                        </w:pPr>
                        <w:r>
                          <w:t xml:space="preserve">главы администрации </w:t>
                        </w:r>
                      </w:p>
                      <w:p w:rsidR="00C83070" w:rsidRDefault="00C83070" w:rsidP="002D4BCD">
                        <w:pPr>
                          <w:jc w:val="center"/>
                        </w:pPr>
                        <w:r>
                          <w:t>МО «Город Пикалево»</w:t>
                        </w:r>
                      </w:p>
                    </w:txbxContent>
                  </v:textbox>
                </v:shape>
                <v:shape id="Поле 7" o:spid="_x0000_s1030" type="#_x0000_t202" style="position:absolute;left:8286;top:16478;width:45816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:rsidR="00C83070" w:rsidRDefault="00C83070" w:rsidP="00E9774B">
                        <w:pPr>
                          <w:jc w:val="center"/>
                        </w:pPr>
                        <w:r>
                          <w:t xml:space="preserve">Издание распоряжения администрации МО «Город Пикалево» </w:t>
                        </w:r>
                      </w:p>
                      <w:p w:rsidR="00C83070" w:rsidRDefault="00C83070" w:rsidP="00E9774B">
                        <w:pPr>
                          <w:jc w:val="center"/>
                        </w:pPr>
                        <w:r>
                          <w:t>о назначении проверки</w:t>
                        </w:r>
                      </w:p>
                    </w:txbxContent>
                  </v:textbox>
                </v:shape>
                <v:shape id="Поле 10" o:spid="_x0000_s1031" type="#_x0000_t202" style="position:absolute;left:4857;top:8953;width:19527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:rsidR="00C83070" w:rsidRDefault="00C83070" w:rsidP="00E9774B">
                        <w:pPr>
                          <w:jc w:val="center"/>
                        </w:pPr>
                        <w:r>
                          <w:t>Плановые</w:t>
                        </w:r>
                      </w:p>
                      <w:p w:rsidR="00C83070" w:rsidRDefault="00C83070" w:rsidP="00E9774B">
                        <w:pPr>
                          <w:jc w:val="center"/>
                        </w:pPr>
                        <w:r>
                          <w:t>проверки</w:t>
                        </w:r>
                      </w:p>
                    </w:txbxContent>
                  </v:textbox>
                </v:shape>
                <v:shape id="Поле 11" o:spid="_x0000_s1032" type="#_x0000_t202" style="position:absolute;left:38766;top:8953;width:19336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:rsidR="00C83070" w:rsidRDefault="00C83070" w:rsidP="00E9774B">
                        <w:pPr>
                          <w:jc w:val="center"/>
                        </w:pPr>
                        <w:r>
                          <w:t>Внеплановые</w:t>
                        </w:r>
                      </w:p>
                      <w:p w:rsidR="00C83070" w:rsidRDefault="00C83070" w:rsidP="00E9774B">
                        <w:pPr>
                          <w:jc w:val="center"/>
                        </w:pPr>
                        <w:r>
                          <w:t>проверки</w:t>
                        </w:r>
                      </w:p>
                    </w:txbxContent>
                  </v:textbox>
                </v:shape>
                <v:shape id="Поле 12" o:spid="_x0000_s1033" type="#_x0000_t202" style="position:absolute;left:8286;top:23241;width:45816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:rsidR="00C83070" w:rsidRDefault="00C83070" w:rsidP="00E9774B">
                        <w:pPr>
                          <w:jc w:val="center"/>
                        </w:pPr>
                        <w:r>
                          <w:t xml:space="preserve">Оформление удостоверения на проведение </w:t>
                        </w:r>
                      </w:p>
                      <w:p w:rsidR="00C83070" w:rsidRDefault="00C83070" w:rsidP="00E9774B">
                        <w:pPr>
                          <w:jc w:val="center"/>
                        </w:pPr>
                        <w:r>
                          <w:t>проверки</w:t>
                        </w:r>
                      </w:p>
                    </w:txbxContent>
                  </v:textbox>
                </v:shape>
                <v:shape id="Поле 13" o:spid="_x0000_s1034" type="#_x0000_t202" style="position:absolute;left:8286;top:30194;width:45816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<v:textbox>
                    <w:txbxContent>
                      <w:p w:rsidR="00C83070" w:rsidRDefault="00C83070" w:rsidP="00E9774B">
                        <w:pPr>
                          <w:jc w:val="center"/>
                        </w:pPr>
                        <w:r>
                          <w:t>Проведение проверки</w:t>
                        </w:r>
                      </w:p>
                    </w:txbxContent>
                  </v:textbox>
                </v:shape>
                <v:shape id="Поле 14" o:spid="_x0000_s1035" type="#_x0000_t202" style="position:absolute;left:24384;top:36385;width:13525;height:8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<v:textbox>
                    <w:txbxContent>
                      <w:p w:rsidR="00C83070" w:rsidRDefault="00C83070" w:rsidP="00E9774B">
                        <w:pPr>
                          <w:jc w:val="center"/>
                        </w:pPr>
                        <w:r>
                          <w:t>Проверки:</w:t>
                        </w:r>
                      </w:p>
                      <w:p w:rsidR="00C83070" w:rsidRDefault="00C83070" w:rsidP="00E9774B">
                        <w:r>
                          <w:t>- камеральные</w:t>
                        </w:r>
                      </w:p>
                      <w:p w:rsidR="00C83070" w:rsidRDefault="00C83070" w:rsidP="00E9774B">
                        <w:r>
                          <w:t>- выездные</w:t>
                        </w:r>
                      </w:p>
                      <w:p w:rsidR="00C83070" w:rsidRDefault="00C83070" w:rsidP="00E9774B">
                        <w:r>
                          <w:t>- встречные</w:t>
                        </w:r>
                      </w:p>
                    </w:txbxContent>
                  </v:textbox>
                </v:shape>
                <v:shape id="Поле 17" o:spid="_x0000_s1036" type="#_x0000_t202" style="position:absolute;left:9144;top:47434;width:44958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<v:textbox>
                    <w:txbxContent>
                      <w:p w:rsidR="00C83070" w:rsidRDefault="00C83070" w:rsidP="00E9774B">
                        <w:pPr>
                          <w:jc w:val="center"/>
                        </w:pPr>
                        <w:r>
                          <w:t>Оформление результатов проверки</w:t>
                        </w:r>
                      </w:p>
                    </w:txbxContent>
                  </v:textbox>
                </v:shape>
                <v:shape id="Поле 18" o:spid="_x0000_s1037" type="#_x0000_t202" style="position:absolute;left:9144;top:53721;width:44958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    <v:textbox>
                    <w:txbxContent>
                      <w:p w:rsidR="00C83070" w:rsidRDefault="00C83070" w:rsidP="00FC4EC0">
                        <w:pPr>
                          <w:jc w:val="center"/>
                        </w:pPr>
                        <w:r>
                          <w:t>Вручение (направление) акта проверки</w:t>
                        </w:r>
                      </w:p>
                      <w:p w:rsidR="00C83070" w:rsidRDefault="00C83070" w:rsidP="00E9774B">
                        <w:pPr>
                          <w:jc w:val="center"/>
                        </w:pPr>
                      </w:p>
                    </w:txbxContent>
                  </v:textbox>
                </v:shape>
                <v:shape id="Поле 19" o:spid="_x0000_s1038" type="#_x0000_t202" style="position:absolute;left:9144;top:60674;width:44958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<v:textbox>
                    <w:txbxContent>
                      <w:p w:rsidR="00C83070" w:rsidRDefault="00C83070" w:rsidP="00E9774B">
                        <w:pPr>
                          <w:jc w:val="center"/>
                        </w:pPr>
                        <w:r>
                          <w:t>Реализация результатов проведения проверки</w:t>
                        </w:r>
                      </w:p>
                    </w:txbxContent>
                  </v:textbox>
                </v:shape>
                <v:shape id="Поле 20" o:spid="_x0000_s1039" type="#_x0000_t202" style="position:absolute;left:9144;top:67341;width:15525;height:7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<v:textbox>
                    <w:txbxContent>
                      <w:p w:rsidR="00C83070" w:rsidRDefault="00C83070" w:rsidP="00E44BCD">
                        <w:pPr>
                          <w:pStyle w:val="ConsPlusNonformat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Предписание</w:t>
                        </w:r>
                      </w:p>
                    </w:txbxContent>
                  </v:textbox>
                </v:shape>
                <v:shape id="Поле 22" o:spid="_x0000_s1040" type="#_x0000_t202" style="position:absolute;left:35814;top:67341;width:18192;height:7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UVvwAAANsAAAAPAAAAZHJzL2Rvd25yZXYueG1sRE9NawIx&#10;EL0X+h/CFHqr2bYg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CXhfUVvwAAANsAAAAPAAAAAAAA&#10;AAAAAAAAAAcCAABkcnMvZG93bnJldi54bWxQSwUGAAAAAAMAAwC3AAAA8wIAAAAA&#10;" fillcolor="white [3201]" strokeweight=".5pt">
                  <v:textbox>
                    <w:txbxContent>
                      <w:p w:rsidR="00C83070" w:rsidRDefault="00C83070" w:rsidP="007E2DA4">
                        <w:pPr>
                          <w:suppressAutoHyphens/>
                          <w:jc w:val="center"/>
                        </w:pPr>
                        <w:r>
                          <w:t xml:space="preserve">Решение о проведении внеплановой выездной проверки </w:t>
                        </w:r>
                      </w:p>
                    </w:txbxContent>
                  </v:textbox>
                </v:shape>
                <v:shape id="Поле 24" o:spid="_x0000_s1041" type="#_x0000_t202" style="position:absolute;left:9144;top:77628;width:44958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1hvwAAANsAAAAPAAAAZHJzL2Rvd25yZXYueG1sRE9NawIx&#10;EL0X+h/CFHqr2ZYi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AYbG1hvwAAANsAAAAPAAAAAAAA&#10;AAAAAAAAAAcCAABkcnMvZG93bnJldi54bWxQSwUGAAAAAAMAAwC3AAAA8wIAAAAA&#10;" fillcolor="white [3201]" strokeweight=".5pt">
                  <v:textbox>
                    <w:txbxContent>
                      <w:p w:rsidR="00C83070" w:rsidRDefault="00C83070" w:rsidP="00FC4EC0">
                        <w:pPr>
                          <w:jc w:val="center"/>
                        </w:pPr>
                        <w:r>
                          <w:t>Оформление и хранение материалов проверки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5" o:spid="_x0000_s1042" type="#_x0000_t32" style="position:absolute;left:14668;top:6667;width:0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" strokecolor="#4579b8 [3044]">
                  <v:stroke endarrow="open"/>
                </v:shape>
                <v:shape id="Прямая со стрелкой 26" o:spid="_x0000_s1043" type="#_x0000_t32" style="position:absolute;left:48431;top:6667;width:0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" strokecolor="#4579b8 [3044]">
                  <v:stroke endarrow="open"/>
                </v:shape>
                <v:shape id="Прямая со стрелкой 27" o:spid="_x0000_s1044" type="#_x0000_t32" style="position:absolute;left:14668;top:13716;width:16523;height:27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" strokecolor="#4579b8 [3044]">
                  <v:stroke endarrow="open"/>
                </v:shape>
                <v:shape id="Прямая со стрелкой 28" o:spid="_x0000_s1045" type="#_x0000_t32" style="position:absolute;left:31191;top:13716;width:17291;height:276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" strokecolor="#4579b8 [3044]">
                  <v:stroke endarrow="open"/>
                </v:shape>
                <v:shape id="Прямая со стрелкой 29" o:spid="_x0000_s1046" type="#_x0000_t32" style="position:absolute;left:31191;top:20764;width:0;height:24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" strokecolor="#4579b8 [3044]">
                  <v:stroke endarrow="open"/>
                </v:shape>
                <v:shape id="Прямая со стрелкой 30" o:spid="_x0000_s1047" type="#_x0000_t32" style="position:absolute;left:31191;top:27527;width:0;height:26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" strokecolor="#4579b8 [3044]">
                  <v:stroke endarrow="open"/>
                </v:shape>
                <v:shape id="Прямая со стрелкой 32" o:spid="_x0000_s1048" type="#_x0000_t32" style="position:absolute;left:31235;top:34099;width:0;height:21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" strokecolor="#4579b8 [3044]">
                  <v:stroke endarrow="open"/>
                </v:shape>
                <v:shape id="Прямая со стрелкой 35" o:spid="_x0000_s1049" type="#_x0000_t32" style="position:absolute;left:31623;top:45339;width:0;height:20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" strokecolor="#4579b8 [3044]">
                  <v:stroke endarrow="open"/>
                </v:shape>
                <v:shape id="Прямая со стрелкой 37" o:spid="_x0000_s1050" type="#_x0000_t32" style="position:absolute;left:31623;top:51149;width:0;height:257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" strokecolor="#4579b8 [3044]">
                  <v:stroke endarrow="open"/>
                </v:shape>
                <v:shape id="Прямая со стрелкой 38" o:spid="_x0000_s1051" type="#_x0000_t32" style="position:absolute;left:31623;top:58102;width:0;height:257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" strokecolor="#4579b8 [3044]">
                  <v:stroke endarrow="open"/>
                </v:shape>
                <v:shape id="Прямая со стрелкой 39" o:spid="_x0000_s1052" type="#_x0000_t32" style="position:absolute;left:10712;top:64293;width:20911;height:30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" strokecolor="#4579b8 [3044]">
                  <v:stroke endarrow="open"/>
                </v:shape>
                <v:shape id="Прямая со стрелкой 41" o:spid="_x0000_s1053" type="#_x0000_t32" style="position:absolute;left:31623;top:64293;width:20193;height:3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" strokecolor="#4579b8 [3044]">
                  <v:stroke endarrow="open"/>
                </v:shape>
                <v:shape id="Прямая со стрелкой 42" o:spid="_x0000_s1054" type="#_x0000_t32" style="position:absolute;left:10712;top:74961;width:20911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" strokecolor="#4579b8 [3044]">
                  <v:stroke endarrow="open"/>
                </v:shape>
                <v:shape id="Прямая со стрелкой 44" o:spid="_x0000_s1055" type="#_x0000_t32" style="position:absolute;left:31623;top:74866;width:20193;height:247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" strokecolor="#4579b8 [3044]">
                  <v:stroke endarrow="open"/>
                </v:shape>
                <w10:anchorlock/>
              </v:group>
            </w:pict>
          </mc:Fallback>
        </mc:AlternateContent>
      </w:r>
    </w:p>
    <w:p w:rsidR="005F2D5C" w:rsidRPr="00BC2BB3" w:rsidRDefault="005F2D5C" w:rsidP="007E2DA4">
      <w:pPr>
        <w:suppressAutoHyphens/>
        <w:jc w:val="right"/>
        <w:rPr>
          <w:sz w:val="28"/>
          <w:szCs w:val="28"/>
        </w:rPr>
      </w:pPr>
      <w:r w:rsidRPr="00BC2BB3">
        <w:rPr>
          <w:sz w:val="28"/>
          <w:szCs w:val="28"/>
        </w:rPr>
        <w:t>Приложение 2 к Регламенту</w:t>
      </w:r>
    </w:p>
    <w:p w:rsidR="005F2D5C" w:rsidRPr="00BC2BB3" w:rsidRDefault="005F2D5C" w:rsidP="00F50A72">
      <w:pPr>
        <w:suppressAutoHyphens/>
        <w:jc w:val="right"/>
      </w:pPr>
      <w:r w:rsidRPr="00BC2BB3">
        <w:t>Оформляется на бланке</w:t>
      </w:r>
    </w:p>
    <w:p w:rsidR="005F2D5C" w:rsidRPr="00BC2BB3" w:rsidRDefault="005F2D5C" w:rsidP="007E2DA4">
      <w:pPr>
        <w:pStyle w:val="2"/>
        <w:suppressAutoHyphens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BC2BB3">
        <w:rPr>
          <w:rFonts w:ascii="Times New Roman" w:hAnsi="Times New Roman" w:cs="Times New Roman"/>
          <w:i w:val="0"/>
          <w:sz w:val="26"/>
          <w:szCs w:val="26"/>
        </w:rPr>
        <w:t>УВЕДОМЛЕНИЕ</w:t>
      </w:r>
    </w:p>
    <w:p w:rsidR="005F2D5C" w:rsidRPr="00BC2BB3" w:rsidRDefault="005F2D5C" w:rsidP="007E2DA4">
      <w:pPr>
        <w:suppressAutoHyphens/>
        <w:jc w:val="center"/>
        <w:rPr>
          <w:i/>
          <w:sz w:val="20"/>
          <w:szCs w:val="20"/>
        </w:rPr>
      </w:pPr>
      <w:r w:rsidRPr="00BC2BB3">
        <w:rPr>
          <w:i/>
          <w:sz w:val="20"/>
          <w:szCs w:val="20"/>
        </w:rPr>
        <w:t>(при заполнении не печатается)</w:t>
      </w:r>
    </w:p>
    <w:p w:rsidR="005F2D5C" w:rsidRPr="00BC2BB3" w:rsidRDefault="005F2D5C" w:rsidP="007E2DA4">
      <w:pPr>
        <w:suppressAutoHyphens/>
        <w:ind w:firstLine="4962"/>
        <w:rPr>
          <w:sz w:val="26"/>
          <w:szCs w:val="26"/>
        </w:rPr>
      </w:pPr>
    </w:p>
    <w:p w:rsidR="005F2D5C" w:rsidRPr="00BC2BB3" w:rsidRDefault="005F2D5C" w:rsidP="007E2DA4">
      <w:pPr>
        <w:suppressAutoHyphens/>
        <w:ind w:firstLine="4962"/>
        <w:rPr>
          <w:sz w:val="26"/>
          <w:szCs w:val="26"/>
        </w:rPr>
      </w:pPr>
      <w:r w:rsidRPr="00BC2BB3">
        <w:rPr>
          <w:sz w:val="26"/>
          <w:szCs w:val="26"/>
        </w:rPr>
        <w:t>___________________________________</w:t>
      </w:r>
    </w:p>
    <w:p w:rsidR="005F2D5C" w:rsidRPr="00BC2BB3" w:rsidRDefault="005F2D5C" w:rsidP="007E2DA4">
      <w:pPr>
        <w:suppressAutoHyphens/>
        <w:ind w:firstLine="4962"/>
        <w:jc w:val="center"/>
        <w:rPr>
          <w:i/>
          <w:sz w:val="20"/>
          <w:szCs w:val="20"/>
        </w:rPr>
      </w:pPr>
      <w:r w:rsidRPr="00BC2BB3">
        <w:rPr>
          <w:i/>
          <w:sz w:val="20"/>
          <w:szCs w:val="20"/>
        </w:rPr>
        <w:t>(должность, инициалы, фамилия,</w:t>
      </w:r>
    </w:p>
    <w:p w:rsidR="005F2D5C" w:rsidRPr="00BC2BB3" w:rsidRDefault="005F2D5C" w:rsidP="007E2DA4">
      <w:pPr>
        <w:suppressAutoHyphens/>
        <w:ind w:firstLine="4962"/>
        <w:rPr>
          <w:sz w:val="26"/>
          <w:szCs w:val="26"/>
        </w:rPr>
      </w:pPr>
      <w:r w:rsidRPr="00BC2BB3">
        <w:rPr>
          <w:sz w:val="26"/>
          <w:szCs w:val="26"/>
        </w:rPr>
        <w:t>___________________________________</w:t>
      </w:r>
    </w:p>
    <w:p w:rsidR="005F2D5C" w:rsidRPr="00BC2BB3" w:rsidRDefault="005F2D5C" w:rsidP="007E2DA4">
      <w:pPr>
        <w:suppressAutoHyphens/>
        <w:ind w:firstLine="4962"/>
        <w:jc w:val="center"/>
        <w:rPr>
          <w:i/>
          <w:sz w:val="20"/>
          <w:szCs w:val="20"/>
        </w:rPr>
      </w:pPr>
      <w:r w:rsidRPr="00BC2BB3">
        <w:rPr>
          <w:i/>
          <w:sz w:val="20"/>
          <w:szCs w:val="20"/>
        </w:rPr>
        <w:t xml:space="preserve">руководителя </w:t>
      </w:r>
      <w:r w:rsidR="009D27EE">
        <w:rPr>
          <w:i/>
          <w:sz w:val="20"/>
          <w:szCs w:val="20"/>
        </w:rPr>
        <w:t>Субъект</w:t>
      </w:r>
      <w:r w:rsidRPr="00BC2BB3">
        <w:rPr>
          <w:i/>
          <w:sz w:val="20"/>
          <w:szCs w:val="20"/>
        </w:rPr>
        <w:t>а контроля)</w:t>
      </w:r>
    </w:p>
    <w:p w:rsidR="005F2D5C" w:rsidRPr="00BC2BB3" w:rsidRDefault="005F2D5C" w:rsidP="007E2DA4">
      <w:pPr>
        <w:pStyle w:val="2"/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BC2BB3">
        <w:rPr>
          <w:rFonts w:ascii="Times New Roman" w:hAnsi="Times New Roman" w:cs="Times New Roman"/>
          <w:sz w:val="26"/>
          <w:szCs w:val="26"/>
        </w:rPr>
        <w:t>Уважаемая (</w:t>
      </w:r>
      <w:proofErr w:type="spellStart"/>
      <w:r w:rsidR="00BD1F4A" w:rsidRPr="00BC2BB3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="00BD1F4A" w:rsidRPr="00BC2BB3">
        <w:rPr>
          <w:rFonts w:ascii="Times New Roman" w:hAnsi="Times New Roman" w:cs="Times New Roman"/>
          <w:sz w:val="26"/>
          <w:szCs w:val="26"/>
        </w:rPr>
        <w:t>) _</w:t>
      </w:r>
      <w:r w:rsidRPr="00BC2BB3">
        <w:rPr>
          <w:rFonts w:ascii="Times New Roman" w:hAnsi="Times New Roman" w:cs="Times New Roman"/>
          <w:sz w:val="26"/>
          <w:szCs w:val="26"/>
        </w:rPr>
        <w:t>_______________________!</w:t>
      </w:r>
    </w:p>
    <w:p w:rsidR="005F2D5C" w:rsidRPr="00BC2BB3" w:rsidRDefault="005F2D5C" w:rsidP="007E2DA4">
      <w:pPr>
        <w:suppressAutoHyphens/>
        <w:jc w:val="center"/>
        <w:rPr>
          <w:i/>
          <w:sz w:val="20"/>
          <w:szCs w:val="20"/>
        </w:rPr>
      </w:pPr>
      <w:r w:rsidRPr="00BC2BB3">
        <w:rPr>
          <w:i/>
          <w:sz w:val="20"/>
          <w:szCs w:val="20"/>
        </w:rPr>
        <w:t xml:space="preserve">                               (имя, отчество)</w:t>
      </w:r>
    </w:p>
    <w:p w:rsidR="005F2D5C" w:rsidRPr="00BC2BB3" w:rsidRDefault="005F2D5C" w:rsidP="007E2DA4">
      <w:pPr>
        <w:suppressAutoHyphens/>
        <w:jc w:val="center"/>
        <w:rPr>
          <w:sz w:val="26"/>
          <w:szCs w:val="26"/>
        </w:rPr>
      </w:pPr>
    </w:p>
    <w:p w:rsidR="005F2D5C" w:rsidRPr="00BC2BB3" w:rsidRDefault="00F9083C" w:rsidP="007E2DA4">
      <w:pPr>
        <w:pStyle w:val="ae"/>
        <w:suppressAutoHyphens/>
        <w:spacing w:after="0"/>
        <w:ind w:left="0" w:firstLine="709"/>
        <w:jc w:val="both"/>
      </w:pPr>
      <w:r>
        <w:t>В</w:t>
      </w:r>
      <w:r w:rsidRPr="00F9083C">
        <w:t>едущи</w:t>
      </w:r>
      <w:r>
        <w:t>й специалист</w:t>
      </w:r>
      <w:r w:rsidRPr="00F9083C">
        <w:t xml:space="preserve"> по внутреннему финансовому контролю</w:t>
      </w:r>
      <w:r w:rsidR="005F2D5C" w:rsidRPr="00BC2BB3">
        <w:t xml:space="preserve"> отдела финансов администрации МО «Город Пикалево» уведомляет Вас, что в соответствии с Порядком </w:t>
      </w:r>
      <w:r w:rsidR="00C10DB4" w:rsidRPr="00C10DB4">
        <w:t>осуществления отделом финансов администрации МО «Город Пикалево» контроля за соблюдением Федерального закона от 05 апреля 2013 года №44</w:t>
      </w:r>
      <w:r w:rsidR="00F50A72">
        <w:t>–</w:t>
      </w:r>
      <w:r w:rsidR="00C10DB4" w:rsidRPr="00C10DB4">
        <w:t>ФЗ «О контрактной системе в сфере закупок товаров, работ, услуг для обеспечения государственных и муниципальных нужд»</w:t>
      </w:r>
      <w:r w:rsidR="00C10DB4">
        <w:t xml:space="preserve"> </w:t>
      </w:r>
      <w:r w:rsidR="005F2D5C" w:rsidRPr="00BC2BB3">
        <w:t xml:space="preserve">и пунктом ___ плана </w:t>
      </w:r>
      <w:r w:rsidR="009D6272" w:rsidRPr="00BC2BB3">
        <w:t>контрольных мероприятий</w:t>
      </w:r>
      <w:r w:rsidR="005F2D5C" w:rsidRPr="00BC2BB3">
        <w:t xml:space="preserve"> на _</w:t>
      </w:r>
      <w:r w:rsidR="004075EF">
        <w:t>_</w:t>
      </w:r>
      <w:r w:rsidR="005F2D5C" w:rsidRPr="00BC2BB3">
        <w:t>_ год в</w:t>
      </w:r>
    </w:p>
    <w:p w:rsidR="00F50A72" w:rsidRDefault="00F50A72" w:rsidP="00F50A72">
      <w:pPr>
        <w:pBdr>
          <w:bottom w:val="single" w:sz="4" w:space="1" w:color="auto"/>
        </w:pBdr>
        <w:suppressAutoHyphens/>
        <w:jc w:val="center"/>
        <w:rPr>
          <w:i/>
          <w:sz w:val="20"/>
          <w:szCs w:val="20"/>
        </w:rPr>
      </w:pPr>
    </w:p>
    <w:p w:rsidR="005F2D5C" w:rsidRPr="00BC2BB3" w:rsidRDefault="00F50A72" w:rsidP="00F94266">
      <w:pPr>
        <w:suppressAutoHyphens/>
        <w:ind w:firstLine="709"/>
        <w:jc w:val="center"/>
        <w:rPr>
          <w:i/>
          <w:sz w:val="20"/>
          <w:szCs w:val="20"/>
        </w:rPr>
      </w:pPr>
      <w:r w:rsidRPr="00BC2BB3">
        <w:rPr>
          <w:i/>
          <w:sz w:val="20"/>
          <w:szCs w:val="20"/>
        </w:rPr>
        <w:t xml:space="preserve"> </w:t>
      </w:r>
      <w:r w:rsidR="005F2D5C" w:rsidRPr="00BC2BB3">
        <w:rPr>
          <w:i/>
          <w:sz w:val="20"/>
          <w:szCs w:val="20"/>
        </w:rPr>
        <w:t xml:space="preserve">(наименование </w:t>
      </w:r>
      <w:r w:rsidR="009D27EE">
        <w:rPr>
          <w:i/>
          <w:sz w:val="20"/>
          <w:szCs w:val="20"/>
        </w:rPr>
        <w:t>Субъект</w:t>
      </w:r>
      <w:r w:rsidR="005F2D5C" w:rsidRPr="00BC2BB3">
        <w:rPr>
          <w:i/>
          <w:sz w:val="20"/>
          <w:szCs w:val="20"/>
        </w:rPr>
        <w:t>а контроля)</w:t>
      </w:r>
    </w:p>
    <w:p w:rsidR="00F94266" w:rsidRDefault="00F94266" w:rsidP="00F94266">
      <w:pPr>
        <w:pStyle w:val="ac"/>
        <w:pBdr>
          <w:bottom w:val="single" w:sz="4" w:space="1" w:color="auto"/>
          <w:between w:val="single" w:sz="4" w:space="1" w:color="auto"/>
          <w:bar w:val="single" w:sz="4" w:color="auto"/>
        </w:pBdr>
        <w:suppressAutoHyphens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будет проводиться</w:t>
      </w:r>
    </w:p>
    <w:p w:rsidR="00F94266" w:rsidRPr="00BC2BB3" w:rsidRDefault="00F94266" w:rsidP="00F94266">
      <w:pPr>
        <w:pStyle w:val="ac"/>
        <w:pBdr>
          <w:bottom w:val="single" w:sz="4" w:space="1" w:color="auto"/>
          <w:between w:val="single" w:sz="4" w:space="1" w:color="auto"/>
          <w:bar w:val="single" w:sz="4" w:color="auto"/>
        </w:pBdr>
        <w:suppressAutoHyphens/>
        <w:spacing w:after="0"/>
        <w:jc w:val="both"/>
        <w:rPr>
          <w:sz w:val="26"/>
          <w:szCs w:val="26"/>
        </w:rPr>
      </w:pPr>
    </w:p>
    <w:p w:rsidR="005F2D5C" w:rsidRPr="00BC2BB3" w:rsidRDefault="005F2D5C" w:rsidP="007E2DA4">
      <w:pPr>
        <w:pStyle w:val="ac"/>
        <w:suppressAutoHyphens/>
        <w:spacing w:after="0"/>
        <w:jc w:val="center"/>
        <w:rPr>
          <w:i/>
          <w:sz w:val="20"/>
          <w:szCs w:val="20"/>
        </w:rPr>
      </w:pPr>
      <w:r w:rsidRPr="00BC2BB3">
        <w:rPr>
          <w:i/>
          <w:sz w:val="20"/>
          <w:szCs w:val="20"/>
        </w:rPr>
        <w:t xml:space="preserve">(название </w:t>
      </w:r>
      <w:r w:rsidR="000C26BC">
        <w:rPr>
          <w:i/>
          <w:sz w:val="20"/>
          <w:szCs w:val="20"/>
        </w:rPr>
        <w:t>проверки</w:t>
      </w:r>
      <w:r w:rsidRPr="00BC2BB3">
        <w:rPr>
          <w:i/>
          <w:sz w:val="20"/>
          <w:szCs w:val="20"/>
        </w:rPr>
        <w:t>)</w:t>
      </w:r>
    </w:p>
    <w:p w:rsidR="00F50A72" w:rsidRDefault="00F50A72" w:rsidP="007E2DA4">
      <w:pPr>
        <w:pStyle w:val="ac"/>
        <w:suppressAutoHyphens/>
        <w:spacing w:after="0"/>
        <w:ind w:firstLine="709"/>
        <w:jc w:val="both"/>
      </w:pPr>
    </w:p>
    <w:p w:rsidR="005F2D5C" w:rsidRDefault="00F50A72" w:rsidP="00F50A72">
      <w:pPr>
        <w:pStyle w:val="ac"/>
        <w:pBdr>
          <w:bottom w:val="single" w:sz="4" w:space="1" w:color="auto"/>
        </w:pBdr>
        <w:suppressAutoHyphens/>
        <w:spacing w:after="0"/>
        <w:ind w:firstLine="709"/>
        <w:jc w:val="both"/>
        <w:rPr>
          <w:sz w:val="26"/>
          <w:szCs w:val="26"/>
        </w:rPr>
      </w:pPr>
      <w:r>
        <w:t>П</w:t>
      </w:r>
      <w:r w:rsidR="00C10DB4">
        <w:t>роверка будет проведена</w:t>
      </w:r>
      <w:r w:rsidR="005F2D5C" w:rsidRPr="00BC2BB3">
        <w:t xml:space="preserve"> в период с «___» __________ по «____» _________ года</w:t>
      </w:r>
    </w:p>
    <w:p w:rsidR="00F50A72" w:rsidRPr="00BC2BB3" w:rsidRDefault="00F50A72" w:rsidP="00F50A72">
      <w:pPr>
        <w:pStyle w:val="ac"/>
        <w:pBdr>
          <w:bottom w:val="single" w:sz="4" w:space="1" w:color="auto"/>
        </w:pBdr>
        <w:suppressAutoHyphens/>
        <w:spacing w:after="0"/>
        <w:ind w:firstLine="709"/>
        <w:jc w:val="both"/>
        <w:rPr>
          <w:sz w:val="26"/>
          <w:szCs w:val="26"/>
        </w:rPr>
      </w:pPr>
    </w:p>
    <w:p w:rsidR="005F2D5C" w:rsidRPr="00BC2BB3" w:rsidRDefault="005F2D5C" w:rsidP="007E2DA4">
      <w:pPr>
        <w:pStyle w:val="ac"/>
        <w:suppressAutoHyphens/>
        <w:spacing w:after="0"/>
        <w:jc w:val="both"/>
        <w:rPr>
          <w:i/>
          <w:sz w:val="20"/>
          <w:szCs w:val="20"/>
        </w:rPr>
      </w:pPr>
      <w:r w:rsidRPr="00BC2BB3">
        <w:rPr>
          <w:i/>
          <w:sz w:val="20"/>
          <w:szCs w:val="20"/>
        </w:rPr>
        <w:t xml:space="preserve">                                                                 (должность, фамилия, имя, отчество проверяющего)</w:t>
      </w:r>
    </w:p>
    <w:p w:rsidR="005F2D5C" w:rsidRPr="00BC2BB3" w:rsidRDefault="005F2D5C" w:rsidP="007E2DA4">
      <w:pPr>
        <w:pStyle w:val="ac"/>
        <w:suppressAutoHyphens/>
        <w:spacing w:after="0"/>
        <w:jc w:val="both"/>
        <w:rPr>
          <w:sz w:val="26"/>
          <w:szCs w:val="26"/>
        </w:rPr>
      </w:pPr>
    </w:p>
    <w:p w:rsidR="005F2D5C" w:rsidRPr="00BC2BB3" w:rsidRDefault="005F2D5C" w:rsidP="007E2DA4">
      <w:pPr>
        <w:pStyle w:val="ac"/>
        <w:suppressAutoHyphens/>
        <w:spacing w:after="0"/>
        <w:jc w:val="both"/>
        <w:rPr>
          <w:sz w:val="26"/>
          <w:szCs w:val="26"/>
        </w:rPr>
      </w:pPr>
      <w:r w:rsidRPr="00BC2BB3">
        <w:t>или проверочной группой в составе</w:t>
      </w:r>
      <w:r w:rsidRPr="00BC2BB3">
        <w:rPr>
          <w:sz w:val="26"/>
          <w:szCs w:val="26"/>
        </w:rPr>
        <w:t xml:space="preserve"> ______ </w:t>
      </w:r>
      <w:r w:rsidRPr="00BC2BB3">
        <w:t>человек</w:t>
      </w:r>
      <w:r w:rsidRPr="00BC2BB3">
        <w:rPr>
          <w:sz w:val="26"/>
          <w:szCs w:val="26"/>
        </w:rPr>
        <w:t xml:space="preserve"> _____________________</w:t>
      </w:r>
      <w:r w:rsidR="00F94266">
        <w:rPr>
          <w:sz w:val="26"/>
          <w:szCs w:val="26"/>
        </w:rPr>
        <w:t>____________</w:t>
      </w:r>
    </w:p>
    <w:p w:rsidR="005F2D5C" w:rsidRPr="00BC2BB3" w:rsidRDefault="005F2D5C" w:rsidP="007E2DA4">
      <w:pPr>
        <w:pStyle w:val="ac"/>
        <w:suppressAutoHyphens/>
        <w:spacing w:after="0"/>
        <w:jc w:val="both"/>
        <w:rPr>
          <w:sz w:val="26"/>
          <w:szCs w:val="26"/>
        </w:rPr>
      </w:pPr>
      <w:r w:rsidRPr="00BC2BB3">
        <w:rPr>
          <w:sz w:val="26"/>
          <w:szCs w:val="26"/>
        </w:rPr>
        <w:t xml:space="preserve">___________________________________________________________________________ </w:t>
      </w:r>
    </w:p>
    <w:p w:rsidR="005F2D5C" w:rsidRPr="00BC2BB3" w:rsidRDefault="005F2D5C" w:rsidP="007E2DA4">
      <w:pPr>
        <w:pStyle w:val="ac"/>
        <w:suppressAutoHyphens/>
        <w:spacing w:after="0"/>
        <w:jc w:val="both"/>
        <w:rPr>
          <w:sz w:val="26"/>
          <w:szCs w:val="26"/>
        </w:rPr>
      </w:pPr>
      <w:r w:rsidRPr="00BC2BB3">
        <w:rPr>
          <w:sz w:val="26"/>
          <w:szCs w:val="26"/>
        </w:rPr>
        <w:t>___________________________________________________________________________</w:t>
      </w:r>
    </w:p>
    <w:p w:rsidR="005F2D5C" w:rsidRPr="00BC2BB3" w:rsidRDefault="005F2D5C" w:rsidP="007E2DA4">
      <w:pPr>
        <w:pStyle w:val="ac"/>
        <w:suppressAutoHyphens/>
        <w:spacing w:after="0"/>
        <w:jc w:val="center"/>
        <w:rPr>
          <w:sz w:val="26"/>
          <w:szCs w:val="26"/>
        </w:rPr>
      </w:pPr>
      <w:r w:rsidRPr="00BC2BB3">
        <w:rPr>
          <w:i/>
          <w:sz w:val="20"/>
          <w:szCs w:val="20"/>
        </w:rPr>
        <w:t>(фамилии, имена, отчества руководителя и членов Рабочей группы</w:t>
      </w:r>
      <w:r w:rsidRPr="00BC2BB3">
        <w:rPr>
          <w:sz w:val="26"/>
          <w:szCs w:val="26"/>
        </w:rPr>
        <w:t>)</w:t>
      </w:r>
    </w:p>
    <w:p w:rsidR="005F2D5C" w:rsidRPr="00BC2BB3" w:rsidRDefault="005F2D5C" w:rsidP="007E2DA4">
      <w:pPr>
        <w:pStyle w:val="ac"/>
        <w:suppressAutoHyphens/>
        <w:spacing w:after="0"/>
        <w:ind w:firstLine="709"/>
        <w:jc w:val="both"/>
        <w:rPr>
          <w:sz w:val="26"/>
          <w:szCs w:val="26"/>
        </w:rPr>
      </w:pPr>
    </w:p>
    <w:p w:rsidR="005F2D5C" w:rsidRPr="00BC2BB3" w:rsidRDefault="005F2D5C" w:rsidP="00F94266">
      <w:pPr>
        <w:pStyle w:val="ac"/>
        <w:suppressAutoHyphens/>
        <w:spacing w:after="0"/>
        <w:ind w:firstLine="709"/>
        <w:jc w:val="both"/>
      </w:pPr>
      <w:r w:rsidRPr="00BC2BB3">
        <w:t xml:space="preserve">В соответствии с пунктами ____________ Порядка </w:t>
      </w:r>
      <w:r w:rsidR="00C811C3" w:rsidRPr="00C811C3">
        <w:t>осуществления отделом финансов администрации МО «Город Пикалево» контроля за соблюдением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r w:rsidRPr="00BC2BB3">
        <w:t xml:space="preserve"> прошу обеспечить необходимые условия для работы </w:t>
      </w:r>
      <w:r w:rsidR="00F9083C">
        <w:t>контрольного органа</w:t>
      </w:r>
      <w:r w:rsidRPr="00BC2BB3">
        <w:t xml:space="preserve"> и подготовить ответы на прилагаемые вопросы.</w:t>
      </w:r>
    </w:p>
    <w:p w:rsidR="005F2D5C" w:rsidRPr="00BC2BB3" w:rsidRDefault="005F2D5C" w:rsidP="007E2DA4">
      <w:pPr>
        <w:shd w:val="clear" w:color="auto" w:fill="FFFFFF"/>
        <w:suppressAutoHyphens/>
        <w:ind w:left="2400" w:right="-77" w:hanging="1680"/>
        <w:jc w:val="both"/>
        <w:rPr>
          <w:spacing w:val="-1"/>
        </w:rPr>
      </w:pPr>
    </w:p>
    <w:p w:rsidR="005F2D5C" w:rsidRPr="00BC2BB3" w:rsidRDefault="00F94266" w:rsidP="00F94266">
      <w:pPr>
        <w:shd w:val="clear" w:color="auto" w:fill="FFFFFF"/>
        <w:suppressAutoHyphens/>
        <w:ind w:firstLine="709"/>
        <w:jc w:val="both"/>
      </w:pPr>
      <w:r>
        <w:rPr>
          <w:spacing w:val="-1"/>
        </w:rPr>
        <w:t xml:space="preserve">   </w:t>
      </w:r>
      <w:r w:rsidR="005F2D5C" w:rsidRPr="00BC2BB3">
        <w:rPr>
          <w:spacing w:val="-1"/>
        </w:rPr>
        <w:t xml:space="preserve">Приложение: </w:t>
      </w:r>
      <w:r w:rsidR="005F2D5C" w:rsidRPr="00BC2BB3">
        <w:t xml:space="preserve">1. Программа </w:t>
      </w:r>
      <w:r w:rsidR="000C26BC">
        <w:t>проверки</w:t>
      </w:r>
      <w:r w:rsidR="005F2D5C" w:rsidRPr="00BC2BB3">
        <w:t xml:space="preserve"> (копия) на ___л. в 1 </w:t>
      </w:r>
      <w:r w:rsidR="001B1D57" w:rsidRPr="00BC2BB3">
        <w:t>экз.</w:t>
      </w:r>
      <w:r w:rsidR="005F2D5C" w:rsidRPr="00BC2BB3">
        <w:t xml:space="preserve">; </w:t>
      </w:r>
    </w:p>
    <w:p w:rsidR="005F2D5C" w:rsidRPr="00BC2BB3" w:rsidRDefault="00F94266" w:rsidP="00F94266">
      <w:pPr>
        <w:shd w:val="clear" w:color="auto" w:fill="FFFFFF"/>
        <w:suppressAutoHyphens/>
        <w:ind w:firstLine="709"/>
        <w:jc w:val="both"/>
      </w:pPr>
      <w:r>
        <w:t xml:space="preserve">                           </w:t>
      </w:r>
      <w:r w:rsidR="005F2D5C" w:rsidRPr="00BC2BB3">
        <w:t xml:space="preserve">2. Перечень вопросов на ___ л. в 1 экз. (при необходимости); </w:t>
      </w:r>
    </w:p>
    <w:p w:rsidR="005F2D5C" w:rsidRPr="00BC2BB3" w:rsidRDefault="00F94266" w:rsidP="00F94266">
      <w:pPr>
        <w:shd w:val="clear" w:color="auto" w:fill="FFFFFF"/>
        <w:suppressAutoHyphens/>
        <w:ind w:firstLine="709"/>
        <w:jc w:val="both"/>
      </w:pPr>
      <w:r>
        <w:t xml:space="preserve">                           </w:t>
      </w:r>
      <w:r w:rsidR="005F2D5C" w:rsidRPr="00BC2BB3">
        <w:t>3. Формы на ___ л. в 1 экз. (при необходимости).</w:t>
      </w:r>
    </w:p>
    <w:p w:rsidR="005F2D5C" w:rsidRPr="00BC2BB3" w:rsidRDefault="005F2D5C" w:rsidP="007E2DA4">
      <w:pPr>
        <w:pStyle w:val="ac"/>
        <w:suppressAutoHyphens/>
        <w:spacing w:after="0"/>
        <w:ind w:left="2280" w:firstLine="709"/>
        <w:jc w:val="both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60"/>
        <w:gridCol w:w="2944"/>
        <w:gridCol w:w="403"/>
        <w:gridCol w:w="3133"/>
      </w:tblGrid>
      <w:tr w:rsidR="005F2D5C" w:rsidRPr="00BC2BB3" w:rsidTr="002E27DD"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D5C" w:rsidRPr="00BC2BB3" w:rsidRDefault="005F2D5C" w:rsidP="007E2DA4">
            <w:pPr>
              <w:pStyle w:val="afd"/>
              <w:suppressAutoHyphens/>
              <w:ind w:firstLine="3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2D5C" w:rsidRPr="00BC2BB3" w:rsidRDefault="005F2D5C" w:rsidP="007E2DA4">
            <w:pPr>
              <w:pStyle w:val="afd"/>
              <w:suppressAutoHyphens/>
              <w:ind w:firstLine="32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D5C" w:rsidRPr="00BC2BB3" w:rsidRDefault="005F2D5C" w:rsidP="007E2DA4">
            <w:pPr>
              <w:pStyle w:val="afd"/>
              <w:suppressAutoHyphens/>
              <w:ind w:firstLine="3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F2D5C" w:rsidRPr="00BC2BB3" w:rsidRDefault="005F2D5C" w:rsidP="007E2DA4">
            <w:pPr>
              <w:pStyle w:val="afd"/>
              <w:suppressAutoHyphens/>
              <w:ind w:firstLine="32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D5C" w:rsidRPr="00BC2BB3" w:rsidRDefault="005F2D5C" w:rsidP="007E2DA4">
            <w:pPr>
              <w:pStyle w:val="afd"/>
              <w:suppressAutoHyphens/>
              <w:ind w:firstLine="3284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F2D5C" w:rsidRPr="00BC2BB3" w:rsidTr="002E27DD"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2D5C" w:rsidRPr="00BC2BB3" w:rsidRDefault="005F2D5C" w:rsidP="007E2DA4">
            <w:pPr>
              <w:pStyle w:val="afd"/>
              <w:suppressAutoHyphens/>
              <w:ind w:firstLine="34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C2BB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2D5C" w:rsidRPr="00BC2BB3" w:rsidRDefault="005F2D5C" w:rsidP="007E2DA4">
            <w:pPr>
              <w:pStyle w:val="afd"/>
              <w:suppressAutoHyphens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2D5C" w:rsidRPr="00BC2BB3" w:rsidRDefault="005F2D5C" w:rsidP="007E2DA4">
            <w:pPr>
              <w:pStyle w:val="afd"/>
              <w:suppressAutoHyphens/>
              <w:ind w:firstLine="34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C2BB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F2D5C" w:rsidRPr="00BC2BB3" w:rsidRDefault="005F2D5C" w:rsidP="007E2DA4">
            <w:pPr>
              <w:pStyle w:val="afd"/>
              <w:suppressAutoHyphens/>
              <w:ind w:firstLine="3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2D5C" w:rsidRPr="00BC2BB3" w:rsidRDefault="005F2D5C" w:rsidP="007E2DA4">
            <w:pPr>
              <w:pStyle w:val="afd"/>
              <w:suppressAutoHyphens/>
              <w:ind w:firstLine="34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C2BB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(Ф.И.О.)</w:t>
            </w:r>
          </w:p>
        </w:tc>
      </w:tr>
    </w:tbl>
    <w:p w:rsidR="001D61FD" w:rsidRPr="00BC2BB3" w:rsidRDefault="001D61FD" w:rsidP="007E2DA4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F2D5C" w:rsidRPr="00BC2BB3" w:rsidRDefault="005F2D5C" w:rsidP="007E2DA4">
      <w:pPr>
        <w:suppressAutoHyphens/>
        <w:rPr>
          <w:b/>
          <w:sz w:val="28"/>
          <w:szCs w:val="28"/>
        </w:rPr>
      </w:pPr>
      <w:r w:rsidRPr="00BC2BB3">
        <w:rPr>
          <w:b/>
          <w:sz w:val="28"/>
          <w:szCs w:val="28"/>
        </w:rPr>
        <w:br w:type="page"/>
      </w:r>
    </w:p>
    <w:p w:rsidR="005F2D5C" w:rsidRPr="00BC2BB3" w:rsidRDefault="005F2D5C" w:rsidP="007E2DA4">
      <w:pPr>
        <w:suppressAutoHyphens/>
        <w:jc w:val="right"/>
        <w:rPr>
          <w:sz w:val="28"/>
          <w:szCs w:val="28"/>
        </w:rPr>
      </w:pPr>
      <w:r w:rsidRPr="00BC2BB3">
        <w:rPr>
          <w:sz w:val="28"/>
          <w:szCs w:val="28"/>
        </w:rPr>
        <w:t>Приложение 3 к Регламенту</w:t>
      </w:r>
    </w:p>
    <w:p w:rsidR="005F2D5C" w:rsidRPr="00BC2BB3" w:rsidRDefault="005F2D5C" w:rsidP="007E2DA4">
      <w:pPr>
        <w:pStyle w:val="ConsPlusNonformat"/>
        <w:widowControl/>
        <w:pBdr>
          <w:bottom w:val="single" w:sz="4" w:space="1" w:color="auto"/>
        </w:pBd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5F2D5C" w:rsidRPr="00BC2BB3" w:rsidRDefault="00F9083C" w:rsidP="007E2DA4">
      <w:pPr>
        <w:pStyle w:val="ConsPlusNonformat"/>
        <w:widowControl/>
        <w:pBdr>
          <w:bottom w:val="single" w:sz="4" w:space="1" w:color="auto"/>
        </w:pBd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F2D5C" w:rsidRPr="00BC2BB3">
        <w:rPr>
          <w:rFonts w:ascii="Times New Roman" w:hAnsi="Times New Roman"/>
          <w:sz w:val="24"/>
          <w:szCs w:val="24"/>
        </w:rPr>
        <w:t>тдел финансов администрации МО «Город Пикалево»</w:t>
      </w:r>
    </w:p>
    <w:p w:rsidR="005F2D5C" w:rsidRPr="00BC2BB3" w:rsidRDefault="005F2D5C" w:rsidP="007E2DA4">
      <w:pPr>
        <w:pStyle w:val="ConsPlusNonformat"/>
        <w:widowControl/>
        <w:suppressAutoHyphens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BC2BB3">
        <w:rPr>
          <w:rFonts w:ascii="Times New Roman" w:hAnsi="Times New Roman" w:cs="Times New Roman"/>
          <w:i/>
        </w:rPr>
        <w:t>(наименование органа контроля)</w:t>
      </w:r>
    </w:p>
    <w:p w:rsidR="005F2D5C" w:rsidRPr="00BC2BB3" w:rsidRDefault="005F2D5C" w:rsidP="007E2DA4">
      <w:pPr>
        <w:pStyle w:val="ConsPlusNonformat"/>
        <w:widowControl/>
        <w:suppressAutoHyphens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BB3">
        <w:rPr>
          <w:rFonts w:ascii="Times New Roman" w:hAnsi="Times New Roman" w:cs="Times New Roman"/>
          <w:b/>
          <w:sz w:val="24"/>
          <w:szCs w:val="24"/>
        </w:rPr>
        <w:t>УДОСТОВЕРЕНИЕ N _____</w:t>
      </w:r>
    </w:p>
    <w:p w:rsidR="005F2D5C" w:rsidRPr="00BC2BB3" w:rsidRDefault="005F2D5C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proofErr w:type="gramStart"/>
      <w:r w:rsidRPr="00BC2BB3">
        <w:rPr>
          <w:rFonts w:ascii="Times New Roman" w:hAnsi="Times New Roman" w:cs="Times New Roman"/>
          <w:sz w:val="24"/>
          <w:szCs w:val="24"/>
        </w:rPr>
        <w:t>« _</w:t>
      </w:r>
      <w:proofErr w:type="gramEnd"/>
      <w:r w:rsidRPr="00BC2BB3">
        <w:rPr>
          <w:rFonts w:ascii="Times New Roman" w:hAnsi="Times New Roman" w:cs="Times New Roman"/>
          <w:sz w:val="24"/>
          <w:szCs w:val="24"/>
        </w:rPr>
        <w:t>___ » _________ 20___ года</w:t>
      </w:r>
    </w:p>
    <w:p w:rsidR="005F2D5C" w:rsidRPr="00BC2BB3" w:rsidRDefault="005F2D5C" w:rsidP="007E2DA4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F2D5C" w:rsidRPr="00BC2BB3" w:rsidRDefault="005F2D5C" w:rsidP="007E2DA4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 xml:space="preserve">Руководителю проверочной группы (работнику) </w:t>
      </w:r>
      <w:r w:rsidRPr="00BC2BB3">
        <w:rPr>
          <w:rFonts w:ascii="Times New Roman" w:hAnsi="Times New Roman"/>
          <w:sz w:val="24"/>
          <w:szCs w:val="24"/>
        </w:rPr>
        <w:t>отдела финансов администрации МО «Город Пикалево»</w:t>
      </w:r>
    </w:p>
    <w:p w:rsidR="005F2D5C" w:rsidRPr="00BC2BB3" w:rsidRDefault="005F2D5C" w:rsidP="007E2DA4">
      <w:pPr>
        <w:pStyle w:val="ConsPlusNonformat"/>
        <w:widowControl/>
        <w:pBdr>
          <w:top w:val="single" w:sz="4" w:space="1" w:color="auto"/>
          <w:bottom w:val="single" w:sz="4" w:space="1" w:color="auto"/>
        </w:pBdr>
        <w:suppressAutoHyphens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C2BB3">
        <w:rPr>
          <w:rFonts w:ascii="Times New Roman" w:hAnsi="Times New Roman" w:cs="Times New Roman"/>
          <w:i/>
        </w:rPr>
        <w:t xml:space="preserve"> (наименование органа контроля)</w:t>
      </w:r>
    </w:p>
    <w:p w:rsidR="005F2D5C" w:rsidRPr="00BC2BB3" w:rsidRDefault="005F2D5C" w:rsidP="007E2DA4">
      <w:pPr>
        <w:pStyle w:val="ConsPlusNonformat"/>
        <w:widowControl/>
        <w:pBdr>
          <w:top w:val="single" w:sz="4" w:space="1" w:color="auto"/>
          <w:bottom w:val="single" w:sz="4" w:space="1" w:color="auto"/>
        </w:pBdr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5F2D5C" w:rsidRPr="00BC2BB3" w:rsidRDefault="005F2D5C" w:rsidP="007E2DA4">
      <w:pPr>
        <w:pStyle w:val="ConsPlusNonformat"/>
        <w:widowControl/>
        <w:suppressAutoHyphens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C2BB3">
        <w:rPr>
          <w:rFonts w:ascii="Times New Roman" w:hAnsi="Times New Roman" w:cs="Times New Roman"/>
          <w:i/>
        </w:rPr>
        <w:t xml:space="preserve"> (фамилия, имя, отчество)</w:t>
      </w:r>
    </w:p>
    <w:p w:rsidR="005F2D5C" w:rsidRPr="00BC2BB3" w:rsidRDefault="005F2D5C" w:rsidP="007E2DA4">
      <w:pPr>
        <w:pStyle w:val="ConsPlusNonformat"/>
        <w:widowControl/>
        <w:pBdr>
          <w:bottom w:val="single" w:sz="4" w:space="1" w:color="auto"/>
        </w:pBdr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5F2D5C" w:rsidRPr="00BC2BB3" w:rsidRDefault="005F2D5C" w:rsidP="007E2DA4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5F2D5C" w:rsidRPr="00BC2BB3" w:rsidRDefault="005F2D5C" w:rsidP="007E2DA4">
      <w:pPr>
        <w:pStyle w:val="ConsPlusNonformat"/>
        <w:widowControl/>
        <w:pBdr>
          <w:bottom w:val="single" w:sz="4" w:space="1" w:color="auto"/>
        </w:pBd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 xml:space="preserve">поручается с                              20      года приступить к проведению </w:t>
      </w:r>
    </w:p>
    <w:p w:rsidR="005F2D5C" w:rsidRPr="008728BE" w:rsidRDefault="000C0BBA" w:rsidP="007E2DA4">
      <w:pPr>
        <w:pStyle w:val="ConsPlusNonformat"/>
        <w:widowControl/>
        <w:suppressAutoHyphens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                                     </w:t>
      </w:r>
      <w:r w:rsidR="005F2D5C" w:rsidRPr="00BC2BB3">
        <w:rPr>
          <w:rFonts w:ascii="Times New Roman" w:hAnsi="Times New Roman" w:cs="Times New Roman"/>
          <w:i/>
        </w:rPr>
        <w:t xml:space="preserve">(указать </w:t>
      </w:r>
      <w:proofErr w:type="gramStart"/>
      <w:r w:rsidRPr="00BC2BB3">
        <w:rPr>
          <w:rFonts w:ascii="Times New Roman" w:hAnsi="Times New Roman" w:cs="Times New Roman"/>
          <w:i/>
        </w:rPr>
        <w:t xml:space="preserve">дату)  </w:t>
      </w:r>
      <w:r w:rsidR="005F2D5C" w:rsidRPr="00BC2BB3">
        <w:rPr>
          <w:rFonts w:ascii="Times New Roman" w:hAnsi="Times New Roman" w:cs="Times New Roman"/>
          <w:i/>
        </w:rPr>
        <w:t xml:space="preserve"> </w:t>
      </w:r>
      <w:proofErr w:type="gramEnd"/>
      <w:r w:rsidR="005F2D5C" w:rsidRPr="00BC2BB3">
        <w:rPr>
          <w:rFonts w:ascii="Times New Roman" w:hAnsi="Times New Roman" w:cs="Times New Roman"/>
          <w:i/>
        </w:rPr>
        <w:t xml:space="preserve">                                             </w:t>
      </w:r>
      <w:r>
        <w:rPr>
          <w:rFonts w:ascii="Times New Roman" w:hAnsi="Times New Roman" w:cs="Times New Roman"/>
          <w:i/>
        </w:rPr>
        <w:t xml:space="preserve">     </w:t>
      </w:r>
      <w:r w:rsidR="005F2D5C" w:rsidRPr="00BC2BB3">
        <w:rPr>
          <w:rFonts w:ascii="Times New Roman" w:hAnsi="Times New Roman" w:cs="Times New Roman"/>
          <w:i/>
        </w:rPr>
        <w:t xml:space="preserve">       </w:t>
      </w:r>
      <w:r>
        <w:rPr>
          <w:rFonts w:ascii="Times New Roman" w:hAnsi="Times New Roman" w:cs="Times New Roman"/>
          <w:i/>
        </w:rPr>
        <w:t xml:space="preserve">                                        </w:t>
      </w:r>
      <w:r w:rsidR="005F2D5C" w:rsidRPr="00BC2BB3">
        <w:rPr>
          <w:rFonts w:ascii="Times New Roman" w:hAnsi="Times New Roman" w:cs="Times New Roman"/>
          <w:i/>
        </w:rPr>
        <w:t xml:space="preserve">                     (</w:t>
      </w:r>
      <w:r w:rsidR="00EE708F">
        <w:rPr>
          <w:rFonts w:ascii="Times New Roman" w:hAnsi="Times New Roman" w:cs="Times New Roman"/>
          <w:i/>
        </w:rPr>
        <w:t>указать вид проверки</w:t>
      </w:r>
      <w:r w:rsidR="005F2D5C" w:rsidRPr="008728BE">
        <w:rPr>
          <w:rFonts w:ascii="Times New Roman" w:hAnsi="Times New Roman" w:cs="Times New Roman"/>
          <w:i/>
        </w:rPr>
        <w:t>)</w:t>
      </w:r>
    </w:p>
    <w:p w:rsidR="005F2D5C" w:rsidRPr="00BC2BB3" w:rsidRDefault="005F2D5C" w:rsidP="007E2DA4">
      <w:pPr>
        <w:pStyle w:val="ConsPlusNonformat"/>
        <w:widowControl/>
        <w:pBdr>
          <w:bottom w:val="single" w:sz="4" w:space="1" w:color="auto"/>
        </w:pBdr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5F2D5C" w:rsidRPr="00BC2BB3" w:rsidRDefault="005F2D5C" w:rsidP="007E2DA4">
      <w:pPr>
        <w:pStyle w:val="ConsPlusNonformat"/>
        <w:widowControl/>
        <w:suppressAutoHyphens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C2BB3">
        <w:rPr>
          <w:rFonts w:ascii="Times New Roman" w:hAnsi="Times New Roman" w:cs="Times New Roman"/>
          <w:i/>
        </w:rPr>
        <w:t>(</w:t>
      </w:r>
      <w:r w:rsidR="00BD1F4A" w:rsidRPr="00BC2BB3">
        <w:rPr>
          <w:rFonts w:ascii="Times New Roman" w:hAnsi="Times New Roman" w:cs="Times New Roman"/>
          <w:i/>
        </w:rPr>
        <w:t>тема</w:t>
      </w:r>
      <w:r w:rsidR="00BD1F4A">
        <w:rPr>
          <w:rFonts w:ascii="Times New Roman" w:hAnsi="Times New Roman" w:cs="Times New Roman"/>
          <w:i/>
        </w:rPr>
        <w:t xml:space="preserve"> </w:t>
      </w:r>
      <w:r w:rsidR="00BD1F4A" w:rsidRPr="00BC2BB3">
        <w:rPr>
          <w:rFonts w:ascii="Times New Roman" w:hAnsi="Times New Roman" w:cs="Times New Roman"/>
          <w:i/>
        </w:rPr>
        <w:t>проверки</w:t>
      </w:r>
      <w:r w:rsidRPr="00BC2BB3">
        <w:rPr>
          <w:rFonts w:ascii="Times New Roman" w:hAnsi="Times New Roman" w:cs="Times New Roman"/>
          <w:i/>
        </w:rPr>
        <w:t>)</w:t>
      </w:r>
    </w:p>
    <w:p w:rsidR="005F2D5C" w:rsidRPr="00BC2BB3" w:rsidRDefault="005F2D5C" w:rsidP="007E2DA4">
      <w:pPr>
        <w:pStyle w:val="ConsPlusNonformat"/>
        <w:widowControl/>
        <w:pBdr>
          <w:bottom w:val="single" w:sz="4" w:space="1" w:color="auto"/>
        </w:pBdr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в</w:t>
      </w:r>
    </w:p>
    <w:p w:rsidR="005F2D5C" w:rsidRPr="00BC2BB3" w:rsidRDefault="005F2D5C" w:rsidP="007E2DA4">
      <w:pPr>
        <w:pStyle w:val="ConsPlusNonformat"/>
        <w:widowControl/>
        <w:suppressAutoHyphens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C2BB3">
        <w:rPr>
          <w:rFonts w:ascii="Times New Roman" w:hAnsi="Times New Roman" w:cs="Times New Roman"/>
        </w:rPr>
        <w:t xml:space="preserve"> (</w:t>
      </w:r>
      <w:r w:rsidRPr="00BC2BB3">
        <w:rPr>
          <w:rFonts w:ascii="Times New Roman" w:hAnsi="Times New Roman" w:cs="Times New Roman"/>
          <w:i/>
        </w:rPr>
        <w:t>наименование организации, учреждения, предприятия)</w:t>
      </w:r>
    </w:p>
    <w:p w:rsidR="005F2D5C" w:rsidRPr="00BC2BB3" w:rsidRDefault="005F2D5C" w:rsidP="007E2DA4">
      <w:pPr>
        <w:pStyle w:val="ConsPlusNonformat"/>
        <w:widowControl/>
        <w:pBdr>
          <w:bottom w:val="single" w:sz="4" w:space="1" w:color="auto"/>
        </w:pBdr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 xml:space="preserve">за период </w:t>
      </w:r>
    </w:p>
    <w:p w:rsidR="005F2D5C" w:rsidRPr="00BC2BB3" w:rsidRDefault="005F2D5C" w:rsidP="007E2DA4">
      <w:pPr>
        <w:pStyle w:val="ConsPlusNonformat"/>
        <w:widowControl/>
        <w:suppressAutoHyphens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C2BB3">
        <w:rPr>
          <w:rFonts w:ascii="Times New Roman" w:hAnsi="Times New Roman" w:cs="Times New Roman"/>
          <w:i/>
        </w:rPr>
        <w:t xml:space="preserve"> (указать период)</w:t>
      </w:r>
    </w:p>
    <w:p w:rsidR="005F2D5C" w:rsidRPr="00BC2BB3" w:rsidRDefault="005F2D5C" w:rsidP="007E2DA4">
      <w:pPr>
        <w:pStyle w:val="ConsPlusNonformat"/>
        <w:widowControl/>
        <w:pBdr>
          <w:bottom w:val="single" w:sz="4" w:space="1" w:color="auto"/>
        </w:pBdr>
        <w:suppressAutoHyphens/>
        <w:rPr>
          <w:rFonts w:ascii="Times New Roman" w:hAnsi="Times New Roman" w:cs="Times New Roman"/>
          <w:sz w:val="26"/>
          <w:szCs w:val="26"/>
        </w:rPr>
      </w:pPr>
    </w:p>
    <w:p w:rsidR="005F2D5C" w:rsidRPr="00BC2BB3" w:rsidRDefault="005F2D5C" w:rsidP="007E2DA4">
      <w:pPr>
        <w:pStyle w:val="ConsPlusNonformat"/>
        <w:widowControl/>
        <w:pBdr>
          <w:bottom w:val="single" w:sz="4" w:space="1" w:color="auto"/>
        </w:pBdr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 xml:space="preserve">Основание: </w:t>
      </w:r>
      <w:r w:rsidR="00951978" w:rsidRPr="00BC2BB3">
        <w:rPr>
          <w:rFonts w:ascii="Times New Roman" w:hAnsi="Times New Roman" w:cs="Times New Roman"/>
          <w:sz w:val="24"/>
          <w:szCs w:val="24"/>
        </w:rPr>
        <w:t>распоряжение администрации МО «Город Пикалево»</w:t>
      </w:r>
    </w:p>
    <w:p w:rsidR="005F2D5C" w:rsidRPr="00BC2BB3" w:rsidRDefault="005F2D5C" w:rsidP="007E2DA4">
      <w:pPr>
        <w:pStyle w:val="ConsPlusNonformat"/>
        <w:widowControl/>
        <w:suppressAutoHyphens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C2BB3">
        <w:rPr>
          <w:rFonts w:ascii="Times New Roman" w:hAnsi="Times New Roman" w:cs="Times New Roman"/>
          <w:i/>
        </w:rPr>
        <w:t xml:space="preserve"> (указать дату, номер </w:t>
      </w:r>
      <w:r w:rsidR="00951978" w:rsidRPr="00BC2BB3">
        <w:rPr>
          <w:rFonts w:ascii="Times New Roman" w:hAnsi="Times New Roman" w:cs="Times New Roman"/>
          <w:i/>
        </w:rPr>
        <w:t>распоряжения</w:t>
      </w:r>
      <w:r w:rsidRPr="00BC2BB3">
        <w:rPr>
          <w:rFonts w:ascii="Times New Roman" w:hAnsi="Times New Roman" w:cs="Times New Roman"/>
          <w:i/>
        </w:rPr>
        <w:t>)</w:t>
      </w:r>
    </w:p>
    <w:p w:rsidR="005F2D5C" w:rsidRPr="00BC2BB3" w:rsidRDefault="005F2D5C" w:rsidP="007E2DA4">
      <w:pPr>
        <w:pStyle w:val="ConsPlusNonformat"/>
        <w:widowControl/>
        <w:pBdr>
          <w:bottom w:val="single" w:sz="4" w:space="1" w:color="auto"/>
        </w:pBdr>
        <w:suppressAutoHyphens/>
        <w:rPr>
          <w:rFonts w:ascii="Times New Roman" w:hAnsi="Times New Roman" w:cs="Times New Roman"/>
          <w:sz w:val="26"/>
          <w:szCs w:val="26"/>
        </w:rPr>
      </w:pPr>
    </w:p>
    <w:p w:rsidR="005F2D5C" w:rsidRPr="00BC2BB3" w:rsidRDefault="005F2D5C" w:rsidP="007E2DA4">
      <w:pPr>
        <w:pStyle w:val="ConsPlusNonformat"/>
        <w:widowControl/>
        <w:pBdr>
          <w:bottom w:val="single" w:sz="4" w:space="1" w:color="auto"/>
        </w:pBdr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 xml:space="preserve">Срок окончания </w:t>
      </w:r>
      <w:proofErr w:type="gramStart"/>
      <w:r w:rsidR="00BD1F4A" w:rsidRPr="00BC2BB3">
        <w:rPr>
          <w:rFonts w:ascii="Times New Roman" w:hAnsi="Times New Roman" w:cs="Times New Roman"/>
          <w:sz w:val="24"/>
          <w:szCs w:val="24"/>
        </w:rPr>
        <w:t>проверки:</w:t>
      </w:r>
      <w:r w:rsidRPr="00BC2BB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C2BB3">
        <w:rPr>
          <w:rFonts w:ascii="Times New Roman" w:hAnsi="Times New Roman" w:cs="Times New Roman"/>
          <w:sz w:val="24"/>
          <w:szCs w:val="24"/>
        </w:rPr>
        <w:t xml:space="preserve">                     20        года</w:t>
      </w:r>
    </w:p>
    <w:p w:rsidR="005F2D5C" w:rsidRPr="00BC2BB3" w:rsidRDefault="00BD1F4A" w:rsidP="007E2DA4">
      <w:pPr>
        <w:pStyle w:val="ConsPlusNonformat"/>
        <w:widowControl/>
        <w:suppressAutoHyphens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C2BB3">
        <w:rPr>
          <w:rFonts w:ascii="Times New Roman" w:hAnsi="Times New Roman" w:cs="Times New Roman"/>
          <w:i/>
        </w:rPr>
        <w:t>(дата</w:t>
      </w:r>
      <w:r w:rsidR="005F2D5C" w:rsidRPr="00BC2BB3">
        <w:rPr>
          <w:rFonts w:ascii="Times New Roman" w:hAnsi="Times New Roman" w:cs="Times New Roman"/>
          <w:i/>
        </w:rPr>
        <w:t>)</w:t>
      </w:r>
    </w:p>
    <w:p w:rsidR="005F2D5C" w:rsidRPr="00BC2BB3" w:rsidRDefault="005F2D5C" w:rsidP="007E2DA4">
      <w:pPr>
        <w:pStyle w:val="ConsPlusNonformat"/>
        <w:widowControl/>
        <w:suppressAutoHyphens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603"/>
        <w:gridCol w:w="4460"/>
      </w:tblGrid>
      <w:tr w:rsidR="005F2D5C" w:rsidRPr="00BC2BB3" w:rsidTr="000C0BBA">
        <w:tc>
          <w:tcPr>
            <w:tcW w:w="5603" w:type="dxa"/>
            <w:shd w:val="clear" w:color="auto" w:fill="auto"/>
          </w:tcPr>
          <w:p w:rsidR="005F2D5C" w:rsidRPr="00BC2BB3" w:rsidRDefault="005F2D5C" w:rsidP="007E2DA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C2BB3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r w:rsidR="00951978" w:rsidRPr="00BC2BB3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проверочной </w:t>
            </w:r>
            <w:r w:rsidRPr="00BC2BB3">
              <w:rPr>
                <w:rFonts w:ascii="Times New Roman" w:hAnsi="Times New Roman" w:cs="Times New Roman"/>
                <w:sz w:val="24"/>
                <w:szCs w:val="24"/>
              </w:rPr>
              <w:t>группы: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2D5C" w:rsidRPr="00BC2BB3" w:rsidRDefault="005F2D5C" w:rsidP="007E2DA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F2D5C" w:rsidRPr="00BC2BB3" w:rsidTr="000C0BBA">
        <w:tc>
          <w:tcPr>
            <w:tcW w:w="5603" w:type="dxa"/>
            <w:shd w:val="clear" w:color="auto" w:fill="auto"/>
          </w:tcPr>
          <w:p w:rsidR="005F2D5C" w:rsidRPr="00BC2BB3" w:rsidRDefault="005F2D5C" w:rsidP="007E2DA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2D5C" w:rsidRPr="00BC2BB3" w:rsidRDefault="005F2D5C" w:rsidP="007E2DA4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2BB3">
              <w:rPr>
                <w:rFonts w:ascii="Times New Roman" w:hAnsi="Times New Roman" w:cs="Times New Roman"/>
                <w:i/>
              </w:rPr>
              <w:t xml:space="preserve"> (Ф.И.О.)</w:t>
            </w:r>
          </w:p>
          <w:p w:rsidR="005F2D5C" w:rsidRPr="00BC2BB3" w:rsidRDefault="005F2D5C" w:rsidP="007E2DA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F2D5C" w:rsidRPr="00BC2BB3" w:rsidTr="000C0BBA">
        <w:tc>
          <w:tcPr>
            <w:tcW w:w="5603" w:type="dxa"/>
            <w:shd w:val="clear" w:color="auto" w:fill="auto"/>
          </w:tcPr>
          <w:p w:rsidR="005F2D5C" w:rsidRPr="00BC2BB3" w:rsidRDefault="005F2D5C" w:rsidP="007E2DA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2D5C" w:rsidRPr="00BC2BB3" w:rsidRDefault="005F2D5C" w:rsidP="007E2DA4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2BB3">
              <w:rPr>
                <w:rFonts w:ascii="Times New Roman" w:hAnsi="Times New Roman" w:cs="Times New Roman"/>
                <w:i/>
              </w:rPr>
              <w:t xml:space="preserve"> (Ф.И.О.)</w:t>
            </w:r>
          </w:p>
          <w:p w:rsidR="005F2D5C" w:rsidRPr="00BC2BB3" w:rsidRDefault="005F2D5C" w:rsidP="007E2DA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F2D5C" w:rsidRPr="00BC2BB3" w:rsidTr="000C0BBA">
        <w:tc>
          <w:tcPr>
            <w:tcW w:w="5603" w:type="dxa"/>
            <w:shd w:val="clear" w:color="auto" w:fill="auto"/>
          </w:tcPr>
          <w:p w:rsidR="005F2D5C" w:rsidRPr="00BC2BB3" w:rsidRDefault="005F2D5C" w:rsidP="007E2DA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F2D5C" w:rsidRPr="00BC2BB3" w:rsidRDefault="005F2D5C" w:rsidP="007E2DA4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2BB3">
              <w:rPr>
                <w:rFonts w:ascii="Times New Roman" w:hAnsi="Times New Roman" w:cs="Times New Roman"/>
                <w:i/>
              </w:rPr>
              <w:t>(Ф.И.О.)</w:t>
            </w:r>
          </w:p>
          <w:p w:rsidR="005F2D5C" w:rsidRPr="00BC2BB3" w:rsidRDefault="005F2D5C" w:rsidP="007E2DA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5F2D5C" w:rsidRDefault="005F2D5C" w:rsidP="007E2DA4">
      <w:pPr>
        <w:pStyle w:val="ConsPlusNonformat"/>
        <w:widowControl/>
        <w:suppressAutoHyphens/>
        <w:rPr>
          <w:rFonts w:ascii="Times New Roman" w:hAnsi="Times New Roman" w:cs="Times New Roman"/>
          <w:sz w:val="26"/>
          <w:szCs w:val="26"/>
        </w:rPr>
      </w:pPr>
    </w:p>
    <w:tbl>
      <w:tblPr>
        <w:tblStyle w:val="af5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987"/>
        <w:gridCol w:w="2568"/>
        <w:gridCol w:w="839"/>
        <w:gridCol w:w="2823"/>
      </w:tblGrid>
      <w:tr w:rsidR="00EE708F" w:rsidTr="000C0BBA">
        <w:tc>
          <w:tcPr>
            <w:tcW w:w="2836" w:type="dxa"/>
            <w:tcBorders>
              <w:bottom w:val="single" w:sz="4" w:space="0" w:color="auto"/>
            </w:tcBorders>
          </w:tcPr>
          <w:p w:rsidR="00EE708F" w:rsidRPr="00DC5931" w:rsidRDefault="00EE708F" w:rsidP="00EE708F">
            <w:pPr>
              <w:pStyle w:val="ConsPlusNonformat"/>
              <w:widowControl/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9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администрации </w:t>
            </w:r>
          </w:p>
          <w:p w:rsidR="00EE708F" w:rsidRPr="00DC5931" w:rsidRDefault="00EE708F" w:rsidP="00EE708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DC59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 «Город </w:t>
            </w:r>
            <w:proofErr w:type="gramStart"/>
            <w:r w:rsidRPr="00DC5931">
              <w:rPr>
                <w:rFonts w:ascii="Times New Roman" w:hAnsi="Times New Roman"/>
                <w:color w:val="000000"/>
                <w:sz w:val="24"/>
                <w:szCs w:val="24"/>
              </w:rPr>
              <w:t>Пикалево»</w:t>
            </w:r>
            <w:r w:rsidRPr="00DC5931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gramEnd"/>
            <w:r w:rsidRPr="00DC593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987" w:type="dxa"/>
          </w:tcPr>
          <w:p w:rsidR="00EE708F" w:rsidRDefault="00EE708F" w:rsidP="007E2DA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EE708F" w:rsidRDefault="00EE708F" w:rsidP="007E2DA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9" w:type="dxa"/>
          </w:tcPr>
          <w:p w:rsidR="00EE708F" w:rsidRDefault="00EE708F" w:rsidP="007E2DA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:rsidR="00EE708F" w:rsidRDefault="00EE708F" w:rsidP="007E2DA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F2D5C" w:rsidRPr="00BC2BB3" w:rsidRDefault="00EE708F" w:rsidP="007E2DA4">
      <w:pPr>
        <w:pStyle w:val="ConsPlusNonformat"/>
        <w:widowControl/>
        <w:suppressAutoHyphens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 </w:t>
      </w:r>
      <w:r w:rsidR="005F2D5C" w:rsidRPr="00BC2BB3">
        <w:rPr>
          <w:rFonts w:ascii="Times New Roman" w:hAnsi="Times New Roman" w:cs="Times New Roman"/>
          <w:i/>
        </w:rPr>
        <w:t xml:space="preserve">   </w:t>
      </w:r>
      <w:r w:rsidR="00DC5931">
        <w:rPr>
          <w:rFonts w:ascii="Times New Roman" w:hAnsi="Times New Roman" w:cs="Times New Roman"/>
          <w:i/>
        </w:rPr>
        <w:t xml:space="preserve">       </w:t>
      </w:r>
      <w:r w:rsidR="005F2D5C" w:rsidRPr="00BC2BB3">
        <w:rPr>
          <w:rFonts w:ascii="Times New Roman" w:hAnsi="Times New Roman" w:cs="Times New Roman"/>
          <w:i/>
        </w:rPr>
        <w:t>(</w:t>
      </w:r>
      <w:proofErr w:type="gramStart"/>
      <w:r w:rsidR="005F2D5C" w:rsidRPr="00BC2BB3">
        <w:rPr>
          <w:rFonts w:ascii="Times New Roman" w:hAnsi="Times New Roman" w:cs="Times New Roman"/>
          <w:i/>
        </w:rPr>
        <w:t xml:space="preserve">должность)   </w:t>
      </w:r>
      <w:proofErr w:type="gramEnd"/>
      <w:r w:rsidR="005F2D5C" w:rsidRPr="00BC2BB3">
        <w:rPr>
          <w:rFonts w:ascii="Times New Roman" w:hAnsi="Times New Roman" w:cs="Times New Roman"/>
          <w:i/>
        </w:rPr>
        <w:t xml:space="preserve">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  </w:t>
      </w:r>
      <w:r w:rsidR="005F2D5C" w:rsidRPr="00BC2BB3">
        <w:rPr>
          <w:rFonts w:ascii="Times New Roman" w:hAnsi="Times New Roman" w:cs="Times New Roman"/>
          <w:i/>
        </w:rPr>
        <w:t xml:space="preserve"> (подпись)                                                 </w:t>
      </w:r>
      <w:r>
        <w:rPr>
          <w:rFonts w:ascii="Times New Roman" w:hAnsi="Times New Roman" w:cs="Times New Roman"/>
          <w:i/>
        </w:rPr>
        <w:t xml:space="preserve">             </w:t>
      </w:r>
      <w:r w:rsidR="00DC5931">
        <w:rPr>
          <w:rFonts w:ascii="Times New Roman" w:hAnsi="Times New Roman" w:cs="Times New Roman"/>
          <w:i/>
        </w:rPr>
        <w:t xml:space="preserve">          </w:t>
      </w:r>
      <w:r>
        <w:rPr>
          <w:rFonts w:ascii="Times New Roman" w:hAnsi="Times New Roman" w:cs="Times New Roman"/>
          <w:i/>
        </w:rPr>
        <w:t xml:space="preserve">  </w:t>
      </w:r>
      <w:r w:rsidR="005F2D5C" w:rsidRPr="00BC2BB3">
        <w:rPr>
          <w:rFonts w:ascii="Times New Roman" w:hAnsi="Times New Roman" w:cs="Times New Roman"/>
          <w:i/>
        </w:rPr>
        <w:t xml:space="preserve"> (Ф.И.О.)</w:t>
      </w:r>
    </w:p>
    <w:p w:rsidR="005F2D5C" w:rsidRPr="00BC2BB3" w:rsidRDefault="005F2D5C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5F2D5C" w:rsidRPr="00BC2BB3" w:rsidRDefault="000C0BBA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F2D5C" w:rsidRPr="00BC2BB3">
        <w:rPr>
          <w:rFonts w:ascii="Times New Roman" w:hAnsi="Times New Roman" w:cs="Times New Roman"/>
          <w:sz w:val="24"/>
          <w:szCs w:val="24"/>
        </w:rPr>
        <w:t>М.П.</w:t>
      </w:r>
    </w:p>
    <w:p w:rsidR="007A5D1C" w:rsidRPr="00BC2BB3" w:rsidRDefault="007A5D1C" w:rsidP="007E2DA4">
      <w:pPr>
        <w:suppressAutoHyphens/>
        <w:rPr>
          <w:b/>
          <w:sz w:val="28"/>
          <w:szCs w:val="28"/>
        </w:rPr>
      </w:pPr>
      <w:r w:rsidRPr="00BC2BB3">
        <w:rPr>
          <w:b/>
          <w:sz w:val="28"/>
          <w:szCs w:val="28"/>
        </w:rPr>
        <w:br w:type="page"/>
      </w:r>
    </w:p>
    <w:p w:rsidR="007A5D1C" w:rsidRPr="00BC2BB3" w:rsidRDefault="007A5D1C" w:rsidP="007E2DA4">
      <w:pPr>
        <w:suppressAutoHyphens/>
        <w:jc w:val="right"/>
        <w:rPr>
          <w:sz w:val="28"/>
          <w:szCs w:val="28"/>
        </w:rPr>
      </w:pPr>
      <w:r w:rsidRPr="00BC2BB3">
        <w:rPr>
          <w:sz w:val="28"/>
          <w:szCs w:val="28"/>
        </w:rPr>
        <w:t>Приложение 4 к Регламенту</w:t>
      </w:r>
    </w:p>
    <w:p w:rsidR="007A5D1C" w:rsidRPr="00BC2BB3" w:rsidRDefault="007A5D1C" w:rsidP="007E2DA4">
      <w:pPr>
        <w:suppressAutoHyphens/>
        <w:jc w:val="center"/>
      </w:pPr>
      <w:r w:rsidRPr="00BC2BB3">
        <w:rPr>
          <w:color w:val="000000"/>
        </w:rPr>
        <w:t>АКТ</w:t>
      </w:r>
    </w:p>
    <w:p w:rsidR="007A5D1C" w:rsidRPr="00BC2BB3" w:rsidRDefault="007A5D1C" w:rsidP="007E2DA4">
      <w:pPr>
        <w:pStyle w:val="ConsPlusNonformat"/>
        <w:widowControl/>
        <w:suppressAutoHyphens/>
        <w:jc w:val="center"/>
        <w:rPr>
          <w:rFonts w:ascii="Times New Roman" w:hAnsi="Times New Roman"/>
          <w:sz w:val="24"/>
          <w:szCs w:val="24"/>
        </w:rPr>
      </w:pPr>
      <w:r w:rsidRPr="00BC2BB3">
        <w:rPr>
          <w:rFonts w:ascii="Times New Roman" w:hAnsi="Times New Roman"/>
          <w:color w:val="000000"/>
          <w:sz w:val="24"/>
          <w:szCs w:val="24"/>
        </w:rPr>
        <w:t xml:space="preserve">о непредставлении (несвоевременном предоставлении) информации, документов и материалов по запросу </w:t>
      </w:r>
      <w:r w:rsidRPr="00BC2BB3">
        <w:rPr>
          <w:rFonts w:ascii="Times New Roman" w:hAnsi="Times New Roman"/>
          <w:sz w:val="24"/>
          <w:szCs w:val="24"/>
          <w:u w:val="single"/>
        </w:rPr>
        <w:t>отдела финансов администрации</w:t>
      </w:r>
    </w:p>
    <w:p w:rsidR="007A5D1C" w:rsidRPr="00BC2BB3" w:rsidRDefault="007A5D1C" w:rsidP="007E2DA4">
      <w:pPr>
        <w:suppressAutoHyphens/>
        <w:jc w:val="center"/>
        <w:rPr>
          <w:i/>
          <w:color w:val="000000"/>
          <w:sz w:val="20"/>
          <w:szCs w:val="20"/>
        </w:rPr>
      </w:pPr>
      <w:r w:rsidRPr="00BC2BB3">
        <w:rPr>
          <w:i/>
          <w:color w:val="000000"/>
          <w:sz w:val="20"/>
          <w:szCs w:val="20"/>
        </w:rPr>
        <w:t xml:space="preserve">                     (наименование органа контроля)</w:t>
      </w:r>
    </w:p>
    <w:p w:rsidR="007A5D1C" w:rsidRPr="00BC2BB3" w:rsidRDefault="007A5D1C" w:rsidP="007E2DA4">
      <w:pPr>
        <w:suppressAutoHyphens/>
        <w:jc w:val="center"/>
        <w:rPr>
          <w:i/>
          <w:color w:val="000000"/>
        </w:rPr>
      </w:pPr>
      <w:r w:rsidRPr="00BC2BB3">
        <w:t>МО «Город Пикалево»</w:t>
      </w:r>
    </w:p>
    <w:p w:rsidR="007A5D1C" w:rsidRPr="00BC2BB3" w:rsidRDefault="007A5D1C" w:rsidP="007E2DA4">
      <w:pPr>
        <w:pBdr>
          <w:top w:val="single" w:sz="4" w:space="1" w:color="auto"/>
        </w:pBdr>
        <w:tabs>
          <w:tab w:val="center" w:pos="4960"/>
          <w:tab w:val="left" w:pos="7320"/>
        </w:tabs>
        <w:suppressAutoHyphens/>
        <w:rPr>
          <w:sz w:val="20"/>
          <w:szCs w:val="20"/>
        </w:rPr>
      </w:pPr>
      <w:r w:rsidRPr="00BC2BB3">
        <w:rPr>
          <w:i/>
          <w:color w:val="000000"/>
          <w:sz w:val="20"/>
          <w:szCs w:val="20"/>
        </w:rPr>
        <w:tab/>
        <w:t xml:space="preserve"> (наименование муниципального образования)</w:t>
      </w:r>
      <w:r w:rsidRPr="00BC2BB3">
        <w:rPr>
          <w:i/>
          <w:color w:val="000000"/>
          <w:sz w:val="20"/>
          <w:szCs w:val="20"/>
        </w:rPr>
        <w:tab/>
      </w:r>
    </w:p>
    <w:p w:rsidR="007A5D1C" w:rsidRPr="000C0BBA" w:rsidRDefault="000C0BBA" w:rsidP="007E2DA4">
      <w:pPr>
        <w:suppressAutoHyphens/>
      </w:pPr>
      <w:r>
        <w:rPr>
          <w:u w:val="single"/>
        </w:rPr>
        <w:t xml:space="preserve">      </w:t>
      </w:r>
      <w:r w:rsidR="007A5D1C" w:rsidRPr="00BC2BB3">
        <w:rPr>
          <w:u w:val="single"/>
        </w:rPr>
        <w:t>г. Пикалево</w:t>
      </w:r>
      <w:r w:rsidRPr="000C0BBA">
        <w:t xml:space="preserve">___ </w:t>
      </w:r>
      <w:r w:rsidR="007A5D1C" w:rsidRPr="000C0BBA">
        <w:rPr>
          <w:sz w:val="26"/>
          <w:szCs w:val="26"/>
        </w:rPr>
        <w:tab/>
      </w:r>
      <w:r w:rsidR="007A5D1C" w:rsidRPr="000C0BBA">
        <w:rPr>
          <w:sz w:val="26"/>
          <w:szCs w:val="26"/>
        </w:rPr>
        <w:tab/>
      </w:r>
      <w:r w:rsidR="007A5D1C" w:rsidRPr="000C0BBA">
        <w:rPr>
          <w:sz w:val="26"/>
          <w:szCs w:val="26"/>
        </w:rPr>
        <w:tab/>
      </w:r>
      <w:r w:rsidR="007A5D1C" w:rsidRPr="000C0BBA">
        <w:rPr>
          <w:sz w:val="26"/>
          <w:szCs w:val="26"/>
        </w:rPr>
        <w:tab/>
      </w:r>
      <w:r w:rsidR="007A5D1C" w:rsidRPr="000C0BBA">
        <w:rPr>
          <w:sz w:val="26"/>
          <w:szCs w:val="26"/>
        </w:rPr>
        <w:tab/>
      </w:r>
      <w:r w:rsidR="007A5D1C" w:rsidRPr="000C0BBA">
        <w:rPr>
          <w:sz w:val="26"/>
          <w:szCs w:val="26"/>
        </w:rPr>
        <w:tab/>
      </w:r>
      <w:r w:rsidR="00BD1F4A" w:rsidRPr="000C0BBA">
        <w:rPr>
          <w:sz w:val="26"/>
          <w:szCs w:val="26"/>
        </w:rPr>
        <w:t xml:space="preserve">                                                        </w:t>
      </w:r>
      <w:proofErr w:type="gramStart"/>
      <w:r w:rsidR="00BD1F4A" w:rsidRPr="000C0BBA">
        <w:rPr>
          <w:sz w:val="26"/>
          <w:szCs w:val="26"/>
        </w:rPr>
        <w:t xml:space="preserve">   </w:t>
      </w:r>
      <w:r w:rsidR="007A5D1C" w:rsidRPr="000C0BBA">
        <w:t>«</w:t>
      </w:r>
      <w:proofErr w:type="gramEnd"/>
      <w:r w:rsidR="007A5D1C" w:rsidRPr="000C0BBA">
        <w:t>____» _________ 20__ г.</w:t>
      </w:r>
    </w:p>
    <w:p w:rsidR="007A5D1C" w:rsidRPr="00BC2BB3" w:rsidRDefault="007A5D1C" w:rsidP="000C0BBA">
      <w:pPr>
        <w:suppressAutoHyphens/>
        <w:rPr>
          <w:i/>
          <w:sz w:val="20"/>
          <w:szCs w:val="20"/>
        </w:rPr>
      </w:pPr>
      <w:r w:rsidRPr="000C0BBA">
        <w:rPr>
          <w:i/>
          <w:sz w:val="20"/>
          <w:szCs w:val="20"/>
        </w:rPr>
        <w:t>(место</w:t>
      </w:r>
      <w:r w:rsidR="000C0BBA" w:rsidRPr="000C0BBA">
        <w:rPr>
          <w:i/>
          <w:sz w:val="20"/>
          <w:szCs w:val="20"/>
        </w:rPr>
        <w:t xml:space="preserve"> </w:t>
      </w:r>
      <w:proofErr w:type="gramStart"/>
      <w:r w:rsidRPr="000C0BBA">
        <w:rPr>
          <w:i/>
          <w:sz w:val="20"/>
          <w:szCs w:val="20"/>
        </w:rPr>
        <w:t xml:space="preserve">нахождения)   </w:t>
      </w:r>
      <w:proofErr w:type="gramEnd"/>
      <w:r w:rsidRPr="000C0BBA">
        <w:rPr>
          <w:i/>
          <w:sz w:val="20"/>
          <w:szCs w:val="20"/>
        </w:rPr>
        <w:t xml:space="preserve">                                                                                       </w:t>
      </w:r>
      <w:r w:rsidRPr="00BC2BB3">
        <w:rPr>
          <w:i/>
          <w:sz w:val="20"/>
          <w:szCs w:val="20"/>
        </w:rPr>
        <w:tab/>
      </w:r>
      <w:r w:rsidRPr="00BC2BB3">
        <w:rPr>
          <w:i/>
          <w:sz w:val="20"/>
          <w:szCs w:val="20"/>
        </w:rPr>
        <w:tab/>
      </w:r>
      <w:r w:rsidR="00BD1F4A">
        <w:rPr>
          <w:i/>
          <w:sz w:val="20"/>
          <w:szCs w:val="20"/>
        </w:rPr>
        <w:t xml:space="preserve">                  </w:t>
      </w:r>
      <w:r w:rsidRPr="00BC2BB3">
        <w:rPr>
          <w:i/>
          <w:sz w:val="20"/>
          <w:szCs w:val="20"/>
        </w:rPr>
        <w:t xml:space="preserve"> (дата составления)</w:t>
      </w:r>
    </w:p>
    <w:p w:rsidR="007A5D1C" w:rsidRPr="00BC2BB3" w:rsidRDefault="007A5D1C" w:rsidP="007E2DA4">
      <w:pPr>
        <w:suppressAutoHyphens/>
        <w:rPr>
          <w:i/>
          <w:sz w:val="20"/>
          <w:szCs w:val="20"/>
        </w:rPr>
      </w:pPr>
    </w:p>
    <w:tbl>
      <w:tblPr>
        <w:tblW w:w="996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498"/>
        <w:gridCol w:w="142"/>
        <w:gridCol w:w="900"/>
        <w:gridCol w:w="1980"/>
        <w:gridCol w:w="240"/>
        <w:gridCol w:w="64"/>
        <w:gridCol w:w="416"/>
        <w:gridCol w:w="2520"/>
        <w:gridCol w:w="1200"/>
      </w:tblGrid>
      <w:tr w:rsidR="007A5D1C" w:rsidRPr="00BC2BB3" w:rsidTr="00BD1F4A">
        <w:tc>
          <w:tcPr>
            <w:tcW w:w="9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D1C" w:rsidRPr="00BC2BB3" w:rsidRDefault="00F9083C" w:rsidP="007E2DA4">
            <w:pPr>
              <w:pStyle w:val="afd"/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</w:t>
            </w:r>
            <w:r w:rsidR="007A5D1C" w:rsidRPr="00BC2BB3">
              <w:rPr>
                <w:rFonts w:ascii="Times New Roman" w:hAnsi="Times New Roman"/>
              </w:rPr>
              <w:t>тдел</w:t>
            </w:r>
            <w:r>
              <w:rPr>
                <w:rFonts w:ascii="Times New Roman" w:hAnsi="Times New Roman"/>
              </w:rPr>
              <w:t>ом</w:t>
            </w:r>
            <w:r w:rsidR="007A5D1C" w:rsidRPr="00BC2BB3">
              <w:rPr>
                <w:rFonts w:ascii="Times New Roman" w:hAnsi="Times New Roman"/>
              </w:rPr>
              <w:t xml:space="preserve"> финансов администрации МО «Город Пикалево»</w:t>
            </w:r>
          </w:p>
        </w:tc>
      </w:tr>
      <w:tr w:rsidR="007A5D1C" w:rsidRPr="00BC2BB3" w:rsidTr="00BD1F4A">
        <w:tc>
          <w:tcPr>
            <w:tcW w:w="99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D1C" w:rsidRPr="00BC2BB3" w:rsidRDefault="007A5D1C" w:rsidP="007E2DA4">
            <w:pPr>
              <w:suppressAutoHyphens/>
              <w:jc w:val="center"/>
              <w:rPr>
                <w:i/>
                <w:color w:val="000000"/>
                <w:sz w:val="20"/>
                <w:szCs w:val="20"/>
              </w:rPr>
            </w:pPr>
            <w:r w:rsidRPr="00BC2BB3">
              <w:rPr>
                <w:i/>
                <w:color w:val="000000"/>
                <w:sz w:val="20"/>
                <w:szCs w:val="20"/>
              </w:rPr>
              <w:t>(наименование органа контроля)</w:t>
            </w:r>
          </w:p>
        </w:tc>
      </w:tr>
      <w:tr w:rsidR="007A5D1C" w:rsidRPr="00BC2BB3" w:rsidTr="00BD1F4A">
        <w:tc>
          <w:tcPr>
            <w:tcW w:w="9960" w:type="dxa"/>
            <w:gridSpan w:val="9"/>
          </w:tcPr>
          <w:p w:rsidR="007A5D1C" w:rsidRPr="00BC2BB3" w:rsidRDefault="007A5D1C" w:rsidP="007E2DA4">
            <w:pPr>
              <w:pStyle w:val="afd"/>
              <w:suppressAutoHyphens/>
              <w:jc w:val="left"/>
              <w:rPr>
                <w:rFonts w:ascii="Times New Roman" w:hAnsi="Times New Roman"/>
                <w:color w:val="000000"/>
              </w:rPr>
            </w:pPr>
            <w:r w:rsidRPr="00BC2BB3">
              <w:rPr>
                <w:rFonts w:ascii="Times New Roman" w:hAnsi="Times New Roman"/>
                <w:color w:val="000000"/>
              </w:rPr>
              <w:t>для проверки                                                                                                               была запрошена</w:t>
            </w:r>
          </w:p>
        </w:tc>
      </w:tr>
      <w:tr w:rsidR="007A5D1C" w:rsidRPr="00BC2BB3" w:rsidTr="00BD1F4A">
        <w:tc>
          <w:tcPr>
            <w:tcW w:w="99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D1C" w:rsidRPr="00BC2BB3" w:rsidRDefault="007A5D1C" w:rsidP="007E2DA4">
            <w:pPr>
              <w:suppressAutoHyphens/>
              <w:jc w:val="center"/>
              <w:rPr>
                <w:i/>
                <w:color w:val="000000"/>
                <w:sz w:val="20"/>
                <w:szCs w:val="20"/>
              </w:rPr>
            </w:pPr>
            <w:r w:rsidRPr="00BC2BB3">
              <w:rPr>
                <w:i/>
                <w:color w:val="000000"/>
                <w:sz w:val="20"/>
                <w:szCs w:val="20"/>
              </w:rPr>
              <w:t>(тема проверки)</w:t>
            </w:r>
          </w:p>
        </w:tc>
      </w:tr>
      <w:tr w:rsidR="007A5D1C" w:rsidRPr="00BC2BB3" w:rsidTr="00BD1F4A"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D1C" w:rsidRPr="00BC2BB3" w:rsidRDefault="007A5D1C" w:rsidP="007E2DA4">
            <w:pPr>
              <w:suppressAutoHyphens/>
            </w:pPr>
            <w:proofErr w:type="gramStart"/>
            <w:r w:rsidRPr="00BC2BB3">
              <w:t xml:space="preserve">«  </w:t>
            </w:r>
            <w:proofErr w:type="gramEnd"/>
            <w:r w:rsidRPr="00BC2BB3">
              <w:t xml:space="preserve">    »            20</w:t>
            </w:r>
            <w:r w:rsidR="00BD1F4A">
              <w:t xml:space="preserve">        </w:t>
            </w:r>
            <w:r w:rsidRPr="00BC2BB3">
              <w:t xml:space="preserve">г. </w:t>
            </w:r>
          </w:p>
        </w:tc>
        <w:tc>
          <w:tcPr>
            <w:tcW w:w="7462" w:type="dxa"/>
            <w:gridSpan w:val="8"/>
            <w:vMerge w:val="restart"/>
          </w:tcPr>
          <w:p w:rsidR="007A5D1C" w:rsidRPr="00BC2BB3" w:rsidRDefault="000C0BBA" w:rsidP="007E2DA4">
            <w:pPr>
              <w:suppressAutoHyphens/>
            </w:pPr>
            <w:r>
              <w:t>и</w:t>
            </w:r>
            <w:r w:rsidR="007A5D1C" w:rsidRPr="00BC2BB3">
              <w:t>нформация по следующим вопросам:</w:t>
            </w:r>
          </w:p>
        </w:tc>
      </w:tr>
      <w:tr w:rsidR="007A5D1C" w:rsidRPr="00BC2BB3" w:rsidTr="00BD1F4A">
        <w:tc>
          <w:tcPr>
            <w:tcW w:w="2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D1C" w:rsidRPr="00BC2BB3" w:rsidRDefault="007A5D1C" w:rsidP="007E2DA4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BC2BB3">
              <w:rPr>
                <w:i/>
                <w:sz w:val="20"/>
                <w:szCs w:val="20"/>
              </w:rPr>
              <w:t>(дата)</w:t>
            </w:r>
          </w:p>
        </w:tc>
        <w:tc>
          <w:tcPr>
            <w:tcW w:w="7462" w:type="dxa"/>
            <w:gridSpan w:val="8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5D1C" w:rsidRPr="00BC2BB3" w:rsidRDefault="007A5D1C" w:rsidP="007E2DA4">
            <w:pPr>
              <w:suppressAutoHyphens/>
              <w:rPr>
                <w:sz w:val="26"/>
                <w:szCs w:val="26"/>
              </w:rPr>
            </w:pPr>
          </w:p>
        </w:tc>
      </w:tr>
      <w:tr w:rsidR="007A5D1C" w:rsidRPr="00BC2BB3" w:rsidTr="00BD1F4A">
        <w:tc>
          <w:tcPr>
            <w:tcW w:w="9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D1C" w:rsidRPr="00BC2BB3" w:rsidRDefault="007A5D1C" w:rsidP="007E2DA4">
            <w:pPr>
              <w:suppressAutoHyphens/>
              <w:rPr>
                <w:sz w:val="26"/>
                <w:szCs w:val="26"/>
              </w:rPr>
            </w:pPr>
          </w:p>
        </w:tc>
      </w:tr>
      <w:tr w:rsidR="007A5D1C" w:rsidRPr="00BC2BB3" w:rsidTr="00BD1F4A">
        <w:tc>
          <w:tcPr>
            <w:tcW w:w="9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D1C" w:rsidRPr="00BC2BB3" w:rsidRDefault="007A5D1C" w:rsidP="007E2DA4">
            <w:pPr>
              <w:suppressAutoHyphens/>
              <w:rPr>
                <w:sz w:val="26"/>
                <w:szCs w:val="26"/>
              </w:rPr>
            </w:pPr>
          </w:p>
        </w:tc>
      </w:tr>
      <w:tr w:rsidR="007A5D1C" w:rsidRPr="00BC2BB3" w:rsidTr="00BD1F4A">
        <w:tc>
          <w:tcPr>
            <w:tcW w:w="9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D1C" w:rsidRPr="00BC2BB3" w:rsidRDefault="007A5D1C" w:rsidP="007E2DA4">
            <w:pPr>
              <w:suppressAutoHyphens/>
              <w:rPr>
                <w:sz w:val="26"/>
                <w:szCs w:val="26"/>
              </w:rPr>
            </w:pPr>
          </w:p>
        </w:tc>
      </w:tr>
      <w:tr w:rsidR="007A5D1C" w:rsidRPr="00BC2BB3" w:rsidTr="00BD1F4A">
        <w:tc>
          <w:tcPr>
            <w:tcW w:w="9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D1C" w:rsidRPr="00BC2BB3" w:rsidRDefault="007A5D1C" w:rsidP="007E2DA4">
            <w:pPr>
              <w:suppressAutoHyphens/>
              <w:rPr>
                <w:sz w:val="26"/>
                <w:szCs w:val="26"/>
              </w:rPr>
            </w:pPr>
          </w:p>
        </w:tc>
      </w:tr>
      <w:tr w:rsidR="007A5D1C" w:rsidRPr="00BC2BB3" w:rsidTr="00BD1F4A">
        <w:tc>
          <w:tcPr>
            <w:tcW w:w="58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D1C" w:rsidRPr="00BC2BB3" w:rsidRDefault="007A5D1C" w:rsidP="007E2DA4">
            <w:pPr>
              <w:suppressAutoHyphens/>
            </w:pPr>
            <w:r w:rsidRPr="00BC2BB3">
              <w:rPr>
                <w:color w:val="000000"/>
              </w:rPr>
              <w:t>Срок представления информации истекает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D1C" w:rsidRPr="00BC2BB3" w:rsidRDefault="007A5D1C" w:rsidP="00BD1F4A">
            <w:pPr>
              <w:suppressAutoHyphens/>
            </w:pPr>
            <w:proofErr w:type="gramStart"/>
            <w:r w:rsidRPr="00BC2BB3">
              <w:t xml:space="preserve">«  </w:t>
            </w:r>
            <w:proofErr w:type="gramEnd"/>
            <w:r w:rsidRPr="00BC2BB3">
              <w:t xml:space="preserve">    »                  </w:t>
            </w:r>
            <w:r w:rsidR="00BD1F4A">
              <w:t xml:space="preserve">         </w:t>
            </w:r>
            <w:r w:rsidRPr="00BC2BB3">
              <w:t xml:space="preserve">        20</w:t>
            </w:r>
            <w:r w:rsidR="00BD1F4A">
              <w:t xml:space="preserve">          </w:t>
            </w:r>
            <w:r w:rsidRPr="00BC2BB3">
              <w:t>г.</w:t>
            </w:r>
          </w:p>
        </w:tc>
      </w:tr>
      <w:tr w:rsidR="007A5D1C" w:rsidRPr="00BC2BB3" w:rsidTr="00BD1F4A">
        <w:tc>
          <w:tcPr>
            <w:tcW w:w="5824" w:type="dxa"/>
            <w:gridSpan w:val="6"/>
          </w:tcPr>
          <w:p w:rsidR="007A5D1C" w:rsidRPr="00BC2BB3" w:rsidRDefault="007A5D1C" w:rsidP="007E2DA4">
            <w:pPr>
              <w:suppressAutoHyphens/>
              <w:rPr>
                <w:color w:val="000000"/>
              </w:rPr>
            </w:pPr>
          </w:p>
        </w:tc>
        <w:tc>
          <w:tcPr>
            <w:tcW w:w="4136" w:type="dxa"/>
            <w:gridSpan w:val="3"/>
          </w:tcPr>
          <w:p w:rsidR="007A5D1C" w:rsidRPr="00BC2BB3" w:rsidRDefault="007A5D1C" w:rsidP="007E2DA4">
            <w:pPr>
              <w:suppressAutoHyphens/>
              <w:jc w:val="center"/>
              <w:rPr>
                <w:sz w:val="20"/>
                <w:szCs w:val="20"/>
              </w:rPr>
            </w:pPr>
            <w:r w:rsidRPr="00BC2BB3">
              <w:rPr>
                <w:i/>
                <w:sz w:val="20"/>
                <w:szCs w:val="20"/>
              </w:rPr>
              <w:t>(дата)</w:t>
            </w:r>
          </w:p>
        </w:tc>
      </w:tr>
      <w:tr w:rsidR="007A5D1C" w:rsidRPr="00BC2BB3" w:rsidTr="00BD1F4A">
        <w:tc>
          <w:tcPr>
            <w:tcW w:w="5760" w:type="dxa"/>
            <w:gridSpan w:val="5"/>
          </w:tcPr>
          <w:p w:rsidR="007A5D1C" w:rsidRPr="00BC2BB3" w:rsidRDefault="007A5D1C" w:rsidP="007E2DA4">
            <w:pPr>
              <w:suppressAutoHyphens/>
              <w:rPr>
                <w:i/>
              </w:rPr>
            </w:pPr>
            <w:r w:rsidRPr="00BC2BB3">
              <w:rPr>
                <w:color w:val="000000"/>
              </w:rPr>
              <w:t>К настоящему времени должностным лицом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D1C" w:rsidRPr="00BC2BB3" w:rsidRDefault="007A5D1C" w:rsidP="007E2DA4">
            <w:pPr>
              <w:suppressAutoHyphens/>
              <w:rPr>
                <w:i/>
                <w:sz w:val="26"/>
                <w:szCs w:val="26"/>
              </w:rPr>
            </w:pPr>
          </w:p>
        </w:tc>
      </w:tr>
      <w:tr w:rsidR="007A5D1C" w:rsidRPr="00BC2BB3" w:rsidTr="00BD1F4A">
        <w:tc>
          <w:tcPr>
            <w:tcW w:w="9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D1C" w:rsidRPr="00BC2BB3" w:rsidRDefault="007A5D1C" w:rsidP="007E2DA4">
            <w:pPr>
              <w:suppressAutoHyphens/>
              <w:jc w:val="center"/>
              <w:rPr>
                <w:i/>
                <w:sz w:val="26"/>
                <w:szCs w:val="26"/>
              </w:rPr>
            </w:pPr>
          </w:p>
        </w:tc>
      </w:tr>
      <w:tr w:rsidR="007A5D1C" w:rsidRPr="00BC2BB3" w:rsidTr="00BD1F4A">
        <w:tc>
          <w:tcPr>
            <w:tcW w:w="99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D1C" w:rsidRPr="00BC2BB3" w:rsidRDefault="007A5D1C" w:rsidP="007E2DA4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BC2BB3">
              <w:rPr>
                <w:i/>
                <w:color w:val="000000"/>
                <w:sz w:val="20"/>
                <w:szCs w:val="20"/>
              </w:rPr>
              <w:t>(наименование учреждения, организации)</w:t>
            </w:r>
          </w:p>
        </w:tc>
      </w:tr>
      <w:tr w:rsidR="007A5D1C" w:rsidRPr="00BC2BB3" w:rsidTr="00BD1F4A">
        <w:tc>
          <w:tcPr>
            <w:tcW w:w="9960" w:type="dxa"/>
            <w:gridSpan w:val="9"/>
          </w:tcPr>
          <w:p w:rsidR="007A5D1C" w:rsidRPr="00BC2BB3" w:rsidRDefault="007A5D1C" w:rsidP="007E2DA4">
            <w:pPr>
              <w:suppressAutoHyphens/>
              <w:jc w:val="center"/>
              <w:rPr>
                <w:i/>
                <w:sz w:val="26"/>
                <w:szCs w:val="26"/>
              </w:rPr>
            </w:pPr>
          </w:p>
        </w:tc>
      </w:tr>
      <w:tr w:rsidR="007A5D1C" w:rsidRPr="00BC2BB3" w:rsidTr="00BD1F4A">
        <w:tc>
          <w:tcPr>
            <w:tcW w:w="9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D1C" w:rsidRPr="00BC2BB3" w:rsidRDefault="007A5D1C" w:rsidP="007E2DA4">
            <w:pPr>
              <w:suppressAutoHyphens/>
              <w:jc w:val="center"/>
              <w:rPr>
                <w:i/>
                <w:sz w:val="26"/>
                <w:szCs w:val="26"/>
              </w:rPr>
            </w:pPr>
          </w:p>
        </w:tc>
      </w:tr>
      <w:tr w:rsidR="007A5D1C" w:rsidRPr="00BC2BB3" w:rsidTr="00BD1F4A">
        <w:tc>
          <w:tcPr>
            <w:tcW w:w="99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D1C" w:rsidRPr="00BC2BB3" w:rsidRDefault="007A5D1C" w:rsidP="007E2DA4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BC2BB3">
              <w:rPr>
                <w:i/>
                <w:color w:val="000000"/>
                <w:sz w:val="20"/>
                <w:szCs w:val="20"/>
              </w:rPr>
              <w:t>(должность, Ф.И.О.)</w:t>
            </w:r>
          </w:p>
        </w:tc>
      </w:tr>
      <w:tr w:rsidR="007A5D1C" w:rsidRPr="00BC2BB3" w:rsidTr="00BD1F4A">
        <w:tc>
          <w:tcPr>
            <w:tcW w:w="9960" w:type="dxa"/>
            <w:gridSpan w:val="9"/>
          </w:tcPr>
          <w:p w:rsidR="007A5D1C" w:rsidRPr="00BC2BB3" w:rsidRDefault="007A5D1C" w:rsidP="007E2DA4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A5D1C" w:rsidRPr="00BC2BB3" w:rsidTr="00BD1F4A">
        <w:tc>
          <w:tcPr>
            <w:tcW w:w="9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D1C" w:rsidRPr="00BC2BB3" w:rsidRDefault="007A5D1C" w:rsidP="007E2DA4">
            <w:pPr>
              <w:suppressAutoHyphens/>
              <w:rPr>
                <w:color w:val="000000"/>
              </w:rPr>
            </w:pPr>
            <w:r w:rsidRPr="00BC2BB3">
              <w:rPr>
                <w:color w:val="000000"/>
              </w:rPr>
              <w:t xml:space="preserve">информация (не представлена, представлена не в полном объеме, представлена </w:t>
            </w:r>
          </w:p>
        </w:tc>
      </w:tr>
      <w:tr w:rsidR="007A5D1C" w:rsidRPr="00BC2BB3" w:rsidTr="00BD1F4A">
        <w:tc>
          <w:tcPr>
            <w:tcW w:w="9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D1C" w:rsidRPr="00BC2BB3" w:rsidRDefault="007A5D1C" w:rsidP="007E2DA4">
            <w:pPr>
              <w:suppressAutoHyphens/>
              <w:rPr>
                <w:color w:val="000000"/>
              </w:rPr>
            </w:pPr>
            <w:r w:rsidRPr="00BC2BB3">
              <w:rPr>
                <w:color w:val="000000"/>
              </w:rPr>
              <w:t xml:space="preserve">недостоверная информация, представлена с задержкой </w:t>
            </w:r>
            <w:proofErr w:type="gramStart"/>
            <w:r w:rsidRPr="00BC2BB3">
              <w:rPr>
                <w:color w:val="000000"/>
              </w:rPr>
              <w:t>на         дней</w:t>
            </w:r>
            <w:proofErr w:type="gramEnd"/>
            <w:r w:rsidRPr="00BC2BB3">
              <w:rPr>
                <w:color w:val="000000"/>
              </w:rPr>
              <w:t>)</w:t>
            </w:r>
          </w:p>
        </w:tc>
      </w:tr>
      <w:tr w:rsidR="007A5D1C" w:rsidRPr="00BC2BB3" w:rsidTr="00BD1F4A">
        <w:tc>
          <w:tcPr>
            <w:tcW w:w="99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D1C" w:rsidRPr="00BC2BB3" w:rsidRDefault="007A5D1C" w:rsidP="007E2DA4">
            <w:pPr>
              <w:suppressAutoHyphens/>
              <w:jc w:val="center"/>
              <w:rPr>
                <w:color w:val="000000"/>
              </w:rPr>
            </w:pPr>
          </w:p>
        </w:tc>
      </w:tr>
      <w:tr w:rsidR="007A5D1C" w:rsidRPr="00BC2BB3" w:rsidTr="00BD1F4A">
        <w:tc>
          <w:tcPr>
            <w:tcW w:w="9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D1C" w:rsidRPr="00BC2BB3" w:rsidRDefault="007A5D1C" w:rsidP="007E2DA4">
            <w:pPr>
              <w:suppressAutoHyphens/>
              <w:rPr>
                <w:color w:val="000000"/>
              </w:rPr>
            </w:pPr>
            <w:r w:rsidRPr="00BC2BB3">
              <w:rPr>
                <w:color w:val="000000"/>
              </w:rPr>
              <w:t xml:space="preserve">Настоящий акт составлен в двух экземплярах, один из которых вручен руководителю </w:t>
            </w:r>
          </w:p>
        </w:tc>
      </w:tr>
      <w:tr w:rsidR="007A5D1C" w:rsidRPr="00BC2BB3" w:rsidTr="00BD1F4A">
        <w:tc>
          <w:tcPr>
            <w:tcW w:w="9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D1C" w:rsidRPr="00BC2BB3" w:rsidRDefault="007A5D1C" w:rsidP="007E2DA4">
            <w:pPr>
              <w:suppressAutoHyphens/>
              <w:rPr>
                <w:color w:val="000000"/>
              </w:rPr>
            </w:pPr>
            <w:r w:rsidRPr="00BC2BB3">
              <w:rPr>
                <w:color w:val="000000"/>
              </w:rPr>
              <w:t>(вышестоящему должностному лицу)</w:t>
            </w:r>
          </w:p>
        </w:tc>
      </w:tr>
      <w:tr w:rsidR="007A5D1C" w:rsidRPr="00BC2BB3" w:rsidTr="00BD1F4A">
        <w:tc>
          <w:tcPr>
            <w:tcW w:w="9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D1C" w:rsidRPr="00BC2BB3" w:rsidRDefault="007A5D1C" w:rsidP="007E2DA4">
            <w:pPr>
              <w:suppressAutoHyphens/>
              <w:rPr>
                <w:color w:val="000000"/>
                <w:sz w:val="26"/>
                <w:szCs w:val="26"/>
              </w:rPr>
            </w:pPr>
          </w:p>
        </w:tc>
      </w:tr>
      <w:tr w:rsidR="007A5D1C" w:rsidRPr="00BC2BB3" w:rsidTr="00BD1F4A">
        <w:tc>
          <w:tcPr>
            <w:tcW w:w="99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D1C" w:rsidRPr="00BC2BB3" w:rsidRDefault="007A5D1C" w:rsidP="007E2DA4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BC2BB3">
              <w:rPr>
                <w:i/>
                <w:color w:val="000000"/>
                <w:sz w:val="20"/>
                <w:szCs w:val="20"/>
              </w:rPr>
              <w:t>(наименование учреждения, организации)</w:t>
            </w:r>
          </w:p>
        </w:tc>
      </w:tr>
      <w:tr w:rsidR="007A5D1C" w:rsidRPr="00BC2BB3" w:rsidTr="00BD1F4A">
        <w:tc>
          <w:tcPr>
            <w:tcW w:w="9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D1C" w:rsidRPr="00BC2BB3" w:rsidRDefault="007A5D1C" w:rsidP="007E2DA4">
            <w:pPr>
              <w:suppressAutoHyphens/>
              <w:jc w:val="center"/>
              <w:rPr>
                <w:i/>
                <w:sz w:val="26"/>
                <w:szCs w:val="26"/>
              </w:rPr>
            </w:pPr>
          </w:p>
        </w:tc>
      </w:tr>
      <w:tr w:rsidR="007A5D1C" w:rsidRPr="00BC2BB3" w:rsidTr="00BD1F4A">
        <w:tc>
          <w:tcPr>
            <w:tcW w:w="99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D1C" w:rsidRPr="00BC2BB3" w:rsidRDefault="007A5D1C" w:rsidP="007E2DA4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BC2BB3">
              <w:rPr>
                <w:i/>
                <w:color w:val="000000"/>
                <w:sz w:val="20"/>
                <w:szCs w:val="20"/>
              </w:rPr>
              <w:t>(должность, Ф.И.О.)</w:t>
            </w:r>
          </w:p>
        </w:tc>
      </w:tr>
      <w:tr w:rsidR="007A5D1C" w:rsidRPr="00BC2BB3" w:rsidTr="00BD1F4A">
        <w:trPr>
          <w:trHeight w:val="156"/>
        </w:trPr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D1C" w:rsidRPr="00BC2BB3" w:rsidRDefault="007A5D1C" w:rsidP="007E2DA4">
            <w:pPr>
              <w:pStyle w:val="afd"/>
              <w:suppressAutoHyphens/>
              <w:ind w:firstLine="3284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7A5D1C" w:rsidRPr="00BC2BB3" w:rsidRDefault="00DC5931" w:rsidP="007E2DA4">
            <w:pPr>
              <w:suppressAutoHyphens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             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D1C" w:rsidRPr="00BC2BB3" w:rsidRDefault="007A5D1C" w:rsidP="007E2DA4">
            <w:pPr>
              <w:suppressAutoHyphens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gridSpan w:val="3"/>
          </w:tcPr>
          <w:p w:rsidR="007A5D1C" w:rsidRPr="00BC2BB3" w:rsidRDefault="007A5D1C" w:rsidP="007E2DA4">
            <w:pPr>
              <w:suppressAutoHyphens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D1C" w:rsidRPr="00BC2BB3" w:rsidRDefault="007A5D1C" w:rsidP="007E2DA4">
            <w:pPr>
              <w:suppressAutoHyphens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200" w:type="dxa"/>
          </w:tcPr>
          <w:p w:rsidR="007A5D1C" w:rsidRPr="00BC2BB3" w:rsidRDefault="007A5D1C" w:rsidP="007E2DA4">
            <w:pPr>
              <w:suppressAutoHyphens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</w:tr>
      <w:tr w:rsidR="007A5D1C" w:rsidRPr="00BC2BB3" w:rsidTr="00BD1F4A">
        <w:trPr>
          <w:trHeight w:val="100"/>
        </w:trPr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D1C" w:rsidRPr="00BC2BB3" w:rsidRDefault="007A5D1C" w:rsidP="007E2DA4">
            <w:pPr>
              <w:suppressAutoHyphens/>
              <w:jc w:val="center"/>
              <w:rPr>
                <w:i/>
                <w:color w:val="000000"/>
                <w:sz w:val="20"/>
                <w:szCs w:val="20"/>
              </w:rPr>
            </w:pPr>
            <w:r w:rsidRPr="00BC2BB3">
              <w:rPr>
                <w:i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900" w:type="dxa"/>
          </w:tcPr>
          <w:p w:rsidR="007A5D1C" w:rsidRPr="00BC2BB3" w:rsidRDefault="007A5D1C" w:rsidP="007E2DA4">
            <w:pPr>
              <w:suppressAutoHyphens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A5D1C" w:rsidRPr="00BC2BB3" w:rsidRDefault="007A5D1C" w:rsidP="007E2DA4">
            <w:pPr>
              <w:suppressAutoHyphens/>
              <w:jc w:val="center"/>
              <w:rPr>
                <w:i/>
                <w:color w:val="000000"/>
                <w:sz w:val="20"/>
                <w:szCs w:val="20"/>
              </w:rPr>
            </w:pPr>
            <w:r w:rsidRPr="00BC2BB3">
              <w:rPr>
                <w:i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720" w:type="dxa"/>
            <w:gridSpan w:val="3"/>
          </w:tcPr>
          <w:p w:rsidR="007A5D1C" w:rsidRPr="00BC2BB3" w:rsidRDefault="007A5D1C" w:rsidP="007E2DA4">
            <w:pPr>
              <w:suppressAutoHyphens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7A5D1C" w:rsidRPr="00BC2BB3" w:rsidRDefault="007A5D1C" w:rsidP="007E2DA4">
            <w:pPr>
              <w:suppressAutoHyphens/>
              <w:jc w:val="center"/>
              <w:rPr>
                <w:i/>
                <w:color w:val="000000"/>
                <w:sz w:val="20"/>
                <w:szCs w:val="20"/>
              </w:rPr>
            </w:pPr>
            <w:r w:rsidRPr="00BC2BB3">
              <w:rPr>
                <w:i/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1200" w:type="dxa"/>
          </w:tcPr>
          <w:p w:rsidR="007A5D1C" w:rsidRPr="00BC2BB3" w:rsidRDefault="007A5D1C" w:rsidP="007E2DA4">
            <w:pPr>
              <w:suppressAutoHyphens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7A5D1C" w:rsidRPr="00BC2BB3" w:rsidTr="00BD1F4A">
        <w:trPr>
          <w:trHeight w:val="100"/>
        </w:trPr>
        <w:tc>
          <w:tcPr>
            <w:tcW w:w="9960" w:type="dxa"/>
            <w:gridSpan w:val="9"/>
          </w:tcPr>
          <w:p w:rsidR="007A5D1C" w:rsidRPr="00BC2BB3" w:rsidRDefault="007A5D1C" w:rsidP="007E2DA4">
            <w:pPr>
              <w:suppressAutoHyphens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</w:tr>
      <w:tr w:rsidR="007A5D1C" w:rsidRPr="00BC2BB3" w:rsidTr="00BD1F4A">
        <w:trPr>
          <w:trHeight w:val="100"/>
        </w:trPr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D1C" w:rsidRPr="00BC2BB3" w:rsidRDefault="007A5D1C" w:rsidP="007E2DA4">
            <w:pPr>
              <w:suppressAutoHyphens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7A5D1C" w:rsidRPr="00BC2BB3" w:rsidRDefault="007A5D1C" w:rsidP="007E2DA4">
            <w:pPr>
              <w:suppressAutoHyphens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D1C" w:rsidRPr="00BC2BB3" w:rsidRDefault="007A5D1C" w:rsidP="007E2DA4">
            <w:pPr>
              <w:suppressAutoHyphens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gridSpan w:val="3"/>
          </w:tcPr>
          <w:p w:rsidR="007A5D1C" w:rsidRPr="00BC2BB3" w:rsidRDefault="007A5D1C" w:rsidP="007E2DA4">
            <w:pPr>
              <w:suppressAutoHyphens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D1C" w:rsidRPr="00BC2BB3" w:rsidRDefault="007A5D1C" w:rsidP="007E2DA4">
            <w:pPr>
              <w:suppressAutoHyphens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200" w:type="dxa"/>
          </w:tcPr>
          <w:p w:rsidR="007A5D1C" w:rsidRPr="00BC2BB3" w:rsidRDefault="007A5D1C" w:rsidP="007E2DA4">
            <w:pPr>
              <w:suppressAutoHyphens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</w:tr>
      <w:tr w:rsidR="007A5D1C" w:rsidRPr="00BC2BB3" w:rsidTr="00BD1F4A">
        <w:trPr>
          <w:trHeight w:val="140"/>
        </w:trPr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D1C" w:rsidRPr="00BC2BB3" w:rsidRDefault="007A5D1C" w:rsidP="007E2DA4">
            <w:pPr>
              <w:suppressAutoHyphens/>
              <w:jc w:val="center"/>
              <w:rPr>
                <w:i/>
                <w:color w:val="000000"/>
                <w:sz w:val="26"/>
                <w:szCs w:val="26"/>
              </w:rPr>
            </w:pPr>
            <w:r w:rsidRPr="00BC2BB3">
              <w:rPr>
                <w:i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900" w:type="dxa"/>
          </w:tcPr>
          <w:p w:rsidR="007A5D1C" w:rsidRPr="00BC2BB3" w:rsidRDefault="007A5D1C" w:rsidP="007E2DA4">
            <w:pPr>
              <w:suppressAutoHyphens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</w:tcPr>
          <w:p w:rsidR="007A5D1C" w:rsidRPr="00BC2BB3" w:rsidRDefault="007A5D1C" w:rsidP="007E2DA4">
            <w:pPr>
              <w:suppressAutoHyphens/>
              <w:jc w:val="center"/>
              <w:rPr>
                <w:i/>
                <w:color w:val="000000"/>
                <w:sz w:val="26"/>
                <w:szCs w:val="26"/>
              </w:rPr>
            </w:pPr>
            <w:r w:rsidRPr="00BC2BB3">
              <w:rPr>
                <w:i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720" w:type="dxa"/>
            <w:gridSpan w:val="3"/>
          </w:tcPr>
          <w:p w:rsidR="007A5D1C" w:rsidRPr="00BC2BB3" w:rsidRDefault="007A5D1C" w:rsidP="007E2DA4">
            <w:pPr>
              <w:suppressAutoHyphens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520" w:type="dxa"/>
          </w:tcPr>
          <w:p w:rsidR="007A5D1C" w:rsidRPr="00BC2BB3" w:rsidRDefault="007A5D1C" w:rsidP="007E2DA4">
            <w:pPr>
              <w:suppressAutoHyphens/>
              <w:jc w:val="center"/>
              <w:rPr>
                <w:i/>
                <w:color w:val="000000"/>
                <w:sz w:val="26"/>
                <w:szCs w:val="26"/>
              </w:rPr>
            </w:pPr>
            <w:r w:rsidRPr="00BC2BB3">
              <w:rPr>
                <w:i/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1200" w:type="dxa"/>
          </w:tcPr>
          <w:p w:rsidR="007A5D1C" w:rsidRPr="00BC2BB3" w:rsidRDefault="007A5D1C" w:rsidP="007E2DA4">
            <w:pPr>
              <w:suppressAutoHyphens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</w:tr>
      <w:tr w:rsidR="007A5D1C" w:rsidRPr="00BC2BB3" w:rsidTr="00BD1F4A">
        <w:trPr>
          <w:trHeight w:val="100"/>
        </w:trPr>
        <w:tc>
          <w:tcPr>
            <w:tcW w:w="9960" w:type="dxa"/>
            <w:gridSpan w:val="9"/>
          </w:tcPr>
          <w:p w:rsidR="007A5D1C" w:rsidRPr="00BC2BB3" w:rsidRDefault="007A5D1C" w:rsidP="007E2DA4">
            <w:pPr>
              <w:suppressAutoHyphens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</w:tr>
      <w:tr w:rsidR="007A5D1C" w:rsidRPr="00BC2BB3" w:rsidTr="00BD1F4A">
        <w:trPr>
          <w:trHeight w:val="100"/>
        </w:trPr>
        <w:tc>
          <w:tcPr>
            <w:tcW w:w="9960" w:type="dxa"/>
            <w:gridSpan w:val="9"/>
          </w:tcPr>
          <w:p w:rsidR="007A5D1C" w:rsidRPr="00BC2BB3" w:rsidRDefault="007A5D1C" w:rsidP="007E2DA4">
            <w:pPr>
              <w:suppressAutoHyphens/>
              <w:rPr>
                <w:i/>
                <w:color w:val="000000"/>
              </w:rPr>
            </w:pPr>
            <w:r w:rsidRPr="00BC2BB3">
              <w:rPr>
                <w:color w:val="000000"/>
              </w:rPr>
              <w:t>Один экземпляр акта получил(а):</w:t>
            </w:r>
          </w:p>
        </w:tc>
      </w:tr>
      <w:tr w:rsidR="007A5D1C" w:rsidRPr="00BC2BB3" w:rsidTr="00BD1F4A">
        <w:trPr>
          <w:trHeight w:val="333"/>
        </w:trPr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D1C" w:rsidRPr="00BC2BB3" w:rsidRDefault="007A5D1C" w:rsidP="007E2DA4">
            <w:pPr>
              <w:suppressAutoHyphens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7A5D1C" w:rsidRPr="00BC2BB3" w:rsidRDefault="007A5D1C" w:rsidP="007E2DA4">
            <w:pPr>
              <w:suppressAutoHyphens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D1C" w:rsidRPr="00BC2BB3" w:rsidRDefault="007A5D1C" w:rsidP="007E2DA4">
            <w:pPr>
              <w:suppressAutoHyphens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gridSpan w:val="3"/>
          </w:tcPr>
          <w:p w:rsidR="007A5D1C" w:rsidRPr="00BC2BB3" w:rsidRDefault="007A5D1C" w:rsidP="007E2DA4">
            <w:pPr>
              <w:suppressAutoHyphens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D1C" w:rsidRPr="00BC2BB3" w:rsidRDefault="007A5D1C" w:rsidP="007E2DA4">
            <w:pPr>
              <w:suppressAutoHyphens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200" w:type="dxa"/>
          </w:tcPr>
          <w:p w:rsidR="007A5D1C" w:rsidRPr="00BC2BB3" w:rsidRDefault="007A5D1C" w:rsidP="007E2DA4">
            <w:pPr>
              <w:suppressAutoHyphens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</w:tr>
      <w:tr w:rsidR="007A5D1C" w:rsidRPr="00BC2BB3" w:rsidTr="00BD1F4A">
        <w:trPr>
          <w:trHeight w:val="217"/>
        </w:trPr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D1C" w:rsidRPr="00BC2BB3" w:rsidRDefault="007A5D1C" w:rsidP="007E2DA4">
            <w:pPr>
              <w:suppressAutoHyphens/>
              <w:jc w:val="center"/>
              <w:rPr>
                <w:i/>
                <w:color w:val="000000"/>
                <w:sz w:val="20"/>
                <w:szCs w:val="20"/>
              </w:rPr>
            </w:pPr>
            <w:r w:rsidRPr="00BC2BB3">
              <w:rPr>
                <w:i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900" w:type="dxa"/>
          </w:tcPr>
          <w:p w:rsidR="007A5D1C" w:rsidRPr="00BC2BB3" w:rsidRDefault="007A5D1C" w:rsidP="007E2DA4">
            <w:pPr>
              <w:suppressAutoHyphens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D1C" w:rsidRPr="00BC2BB3" w:rsidRDefault="007A5D1C" w:rsidP="007E2DA4">
            <w:pPr>
              <w:suppressAutoHyphens/>
              <w:jc w:val="center"/>
              <w:rPr>
                <w:i/>
                <w:color w:val="000000"/>
                <w:sz w:val="26"/>
                <w:szCs w:val="26"/>
              </w:rPr>
            </w:pPr>
            <w:r w:rsidRPr="00BC2BB3">
              <w:rPr>
                <w:i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720" w:type="dxa"/>
            <w:gridSpan w:val="3"/>
          </w:tcPr>
          <w:p w:rsidR="007A5D1C" w:rsidRPr="00BC2BB3" w:rsidRDefault="007A5D1C" w:rsidP="007E2DA4">
            <w:pPr>
              <w:suppressAutoHyphens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D1C" w:rsidRPr="00BC2BB3" w:rsidRDefault="007A5D1C" w:rsidP="007E2DA4">
            <w:pPr>
              <w:suppressAutoHyphens/>
              <w:jc w:val="center"/>
              <w:rPr>
                <w:i/>
                <w:color w:val="000000"/>
                <w:sz w:val="20"/>
                <w:szCs w:val="20"/>
              </w:rPr>
            </w:pPr>
            <w:r w:rsidRPr="00BC2BB3">
              <w:rPr>
                <w:i/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1200" w:type="dxa"/>
          </w:tcPr>
          <w:p w:rsidR="007A5D1C" w:rsidRPr="00BC2BB3" w:rsidRDefault="007A5D1C" w:rsidP="007E2DA4">
            <w:pPr>
              <w:suppressAutoHyphens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</w:tbl>
    <w:p w:rsidR="007A5D1C" w:rsidRPr="00BC2BB3" w:rsidRDefault="007A5D1C" w:rsidP="007E2DA4">
      <w:pPr>
        <w:suppressAutoHyphens/>
        <w:rPr>
          <w:b/>
          <w:sz w:val="28"/>
          <w:szCs w:val="28"/>
        </w:rPr>
      </w:pPr>
    </w:p>
    <w:p w:rsidR="007A5D1C" w:rsidRPr="00BC2BB3" w:rsidRDefault="007A5D1C" w:rsidP="007E2DA4">
      <w:pPr>
        <w:suppressAutoHyphens/>
        <w:rPr>
          <w:b/>
          <w:sz w:val="28"/>
          <w:szCs w:val="28"/>
        </w:rPr>
      </w:pPr>
      <w:r w:rsidRPr="00BC2BB3">
        <w:rPr>
          <w:b/>
          <w:sz w:val="28"/>
          <w:szCs w:val="28"/>
        </w:rPr>
        <w:br w:type="page"/>
      </w:r>
    </w:p>
    <w:p w:rsidR="007A5D1C" w:rsidRPr="00BC2BB3" w:rsidRDefault="007A5D1C" w:rsidP="007E2DA4">
      <w:pPr>
        <w:suppressAutoHyphens/>
        <w:jc w:val="right"/>
        <w:rPr>
          <w:sz w:val="28"/>
          <w:szCs w:val="28"/>
        </w:rPr>
      </w:pPr>
      <w:r w:rsidRPr="00BC2BB3">
        <w:rPr>
          <w:sz w:val="28"/>
          <w:szCs w:val="28"/>
        </w:rPr>
        <w:t>Приложение 5 к Регламенту</w:t>
      </w:r>
    </w:p>
    <w:p w:rsidR="007A5D1C" w:rsidRPr="00BC2BB3" w:rsidRDefault="007A5D1C" w:rsidP="007E2DA4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АКТ</w:t>
      </w:r>
    </w:p>
    <w:p w:rsidR="007A5D1C" w:rsidRPr="00BC2BB3" w:rsidRDefault="007A5D1C" w:rsidP="007E2DA4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 xml:space="preserve">по факту отказа в допуске на проверяемый </w:t>
      </w:r>
      <w:r w:rsidR="009D27EE">
        <w:rPr>
          <w:rFonts w:ascii="Times New Roman" w:hAnsi="Times New Roman" w:cs="Times New Roman"/>
          <w:sz w:val="24"/>
          <w:szCs w:val="24"/>
        </w:rPr>
        <w:t>Субъект</w:t>
      </w:r>
      <w:r w:rsidRPr="00BC2BB3">
        <w:rPr>
          <w:rFonts w:ascii="Times New Roman" w:hAnsi="Times New Roman" w:cs="Times New Roman"/>
          <w:sz w:val="24"/>
          <w:szCs w:val="24"/>
        </w:rPr>
        <w:t xml:space="preserve"> контроля</w:t>
      </w:r>
    </w:p>
    <w:p w:rsidR="007A5D1C" w:rsidRPr="00BC2BB3" w:rsidRDefault="007A5D1C" w:rsidP="007E2DA4">
      <w:pPr>
        <w:pStyle w:val="ConsPlusNonformat"/>
        <w:widowControl/>
        <w:suppressAutoHyphens/>
        <w:ind w:left="120"/>
        <w:rPr>
          <w:rFonts w:ascii="Times New Roman" w:hAnsi="Times New Roman" w:cs="Times New Roman"/>
          <w:sz w:val="24"/>
          <w:szCs w:val="24"/>
        </w:rPr>
      </w:pPr>
    </w:p>
    <w:p w:rsidR="000C0BBA" w:rsidRDefault="007A5D1C" w:rsidP="007E2DA4">
      <w:pPr>
        <w:pStyle w:val="ConsPlusNonformat"/>
        <w:widowControl/>
        <w:suppressAutoHyphens/>
        <w:ind w:left="120"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«___» _________ 20___ г.</w:t>
      </w:r>
      <w:r w:rsidRPr="00BC2BB3">
        <w:rPr>
          <w:rFonts w:ascii="Times New Roman" w:hAnsi="Times New Roman" w:cs="Times New Roman"/>
          <w:sz w:val="24"/>
          <w:szCs w:val="24"/>
        </w:rPr>
        <w:tab/>
      </w:r>
      <w:r w:rsidRPr="00BC2BB3">
        <w:rPr>
          <w:rFonts w:ascii="Times New Roman" w:hAnsi="Times New Roman" w:cs="Times New Roman"/>
          <w:sz w:val="24"/>
          <w:szCs w:val="24"/>
        </w:rPr>
        <w:tab/>
      </w:r>
      <w:r w:rsidRPr="00BC2BB3">
        <w:rPr>
          <w:rFonts w:ascii="Times New Roman" w:hAnsi="Times New Roman" w:cs="Times New Roman"/>
          <w:sz w:val="24"/>
          <w:szCs w:val="24"/>
        </w:rPr>
        <w:tab/>
      </w:r>
      <w:r w:rsidRPr="00BC2BB3">
        <w:rPr>
          <w:rFonts w:ascii="Times New Roman" w:hAnsi="Times New Roman" w:cs="Times New Roman"/>
          <w:sz w:val="24"/>
          <w:szCs w:val="24"/>
        </w:rPr>
        <w:tab/>
      </w:r>
      <w:r w:rsidRPr="00BC2BB3">
        <w:rPr>
          <w:rFonts w:ascii="Times New Roman" w:hAnsi="Times New Roman" w:cs="Times New Roman"/>
          <w:sz w:val="24"/>
          <w:szCs w:val="24"/>
        </w:rPr>
        <w:tab/>
      </w:r>
      <w:r w:rsidRPr="00BC2BB3">
        <w:rPr>
          <w:rFonts w:ascii="Times New Roman" w:hAnsi="Times New Roman" w:cs="Times New Roman"/>
          <w:sz w:val="24"/>
          <w:szCs w:val="24"/>
        </w:rPr>
        <w:tab/>
      </w:r>
      <w:r w:rsidRPr="00BC2BB3">
        <w:rPr>
          <w:rFonts w:ascii="Times New Roman" w:hAnsi="Times New Roman" w:cs="Times New Roman"/>
          <w:sz w:val="24"/>
          <w:szCs w:val="24"/>
        </w:rPr>
        <w:tab/>
      </w:r>
      <w:r w:rsidR="000C0B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C41E6" w:rsidRPr="00BC2BB3">
        <w:rPr>
          <w:rFonts w:ascii="Times New Roman" w:hAnsi="Times New Roman" w:cs="Times New Roman"/>
          <w:sz w:val="24"/>
          <w:szCs w:val="24"/>
        </w:rPr>
        <w:tab/>
      </w:r>
      <w:r w:rsidR="000C0BBA">
        <w:rPr>
          <w:rFonts w:ascii="Times New Roman" w:hAnsi="Times New Roman" w:cs="Times New Roman"/>
          <w:sz w:val="24"/>
          <w:szCs w:val="24"/>
        </w:rPr>
        <w:t>_______________</w:t>
      </w:r>
    </w:p>
    <w:p w:rsidR="007A5D1C" w:rsidRPr="003A6430" w:rsidRDefault="000C0BBA" w:rsidP="007E2DA4">
      <w:pPr>
        <w:pStyle w:val="ConsPlusNonformat"/>
        <w:widowControl/>
        <w:suppressAutoHyphens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A6430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    </w:t>
      </w:r>
      <w:r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="007A5D1C" w:rsidRPr="003A6430">
        <w:rPr>
          <w:rFonts w:ascii="Times New Roman" w:hAnsi="Times New Roman" w:cs="Times New Roman"/>
          <w:i/>
          <w:sz w:val="24"/>
          <w:szCs w:val="24"/>
          <w:vertAlign w:val="subscript"/>
        </w:rPr>
        <w:t>(населенный пункт)</w:t>
      </w:r>
    </w:p>
    <w:p w:rsidR="007A5D1C" w:rsidRPr="00BC2BB3" w:rsidRDefault="007A5D1C" w:rsidP="007E2DA4">
      <w:pPr>
        <w:pStyle w:val="ConsPlusNonformat"/>
        <w:widowControl/>
        <w:suppressAutoHyphens/>
        <w:ind w:left="120"/>
        <w:rPr>
          <w:rFonts w:ascii="Times New Roman" w:hAnsi="Times New Roman" w:cs="Times New Roman"/>
          <w:sz w:val="24"/>
          <w:szCs w:val="24"/>
        </w:rPr>
      </w:pPr>
    </w:p>
    <w:p w:rsidR="007A5D1C" w:rsidRPr="00BC2BB3" w:rsidRDefault="007A5D1C" w:rsidP="002F3E8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C41E6" w:rsidRPr="00BC2BB3">
        <w:rPr>
          <w:rFonts w:ascii="Times New Roman" w:hAnsi="Times New Roman" w:cs="Times New Roman"/>
          <w:sz w:val="24"/>
          <w:szCs w:val="24"/>
        </w:rPr>
        <w:t>распоряжением</w:t>
      </w:r>
      <w:r w:rsidRPr="00BC2BB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C41E6" w:rsidRPr="00BC2BB3">
        <w:rPr>
          <w:rFonts w:ascii="Times New Roman" w:hAnsi="Times New Roman" w:cs="Times New Roman"/>
          <w:sz w:val="24"/>
          <w:szCs w:val="24"/>
        </w:rPr>
        <w:t>МО «Город Пикалево» №</w:t>
      </w:r>
      <w:r w:rsidRPr="00BC2BB3">
        <w:rPr>
          <w:rFonts w:ascii="Times New Roman" w:hAnsi="Times New Roman" w:cs="Times New Roman"/>
          <w:sz w:val="24"/>
          <w:szCs w:val="24"/>
        </w:rPr>
        <w:t xml:space="preserve"> ___ от «_</w:t>
      </w:r>
      <w:r w:rsidR="004B5F3F">
        <w:rPr>
          <w:rFonts w:ascii="Times New Roman" w:hAnsi="Times New Roman" w:cs="Times New Roman"/>
          <w:sz w:val="24"/>
          <w:szCs w:val="24"/>
        </w:rPr>
        <w:t>_</w:t>
      </w:r>
      <w:r w:rsidRPr="00BC2BB3">
        <w:rPr>
          <w:rFonts w:ascii="Times New Roman" w:hAnsi="Times New Roman" w:cs="Times New Roman"/>
          <w:sz w:val="24"/>
          <w:szCs w:val="24"/>
        </w:rPr>
        <w:t>_» _________20</w:t>
      </w:r>
      <w:r w:rsidR="000D6B82">
        <w:rPr>
          <w:rFonts w:ascii="Times New Roman" w:hAnsi="Times New Roman" w:cs="Times New Roman"/>
          <w:sz w:val="24"/>
          <w:szCs w:val="24"/>
        </w:rPr>
        <w:t>_</w:t>
      </w:r>
      <w:r w:rsidRPr="00BC2BB3">
        <w:rPr>
          <w:rFonts w:ascii="Times New Roman" w:hAnsi="Times New Roman" w:cs="Times New Roman"/>
          <w:sz w:val="24"/>
          <w:szCs w:val="24"/>
        </w:rPr>
        <w:t>_</w:t>
      </w:r>
      <w:r w:rsidR="004B5F3F">
        <w:rPr>
          <w:rFonts w:ascii="Times New Roman" w:hAnsi="Times New Roman" w:cs="Times New Roman"/>
          <w:sz w:val="24"/>
          <w:szCs w:val="24"/>
        </w:rPr>
        <w:t>_</w:t>
      </w:r>
      <w:r w:rsidRPr="00BC2BB3">
        <w:rPr>
          <w:rFonts w:ascii="Times New Roman" w:hAnsi="Times New Roman" w:cs="Times New Roman"/>
          <w:sz w:val="24"/>
          <w:szCs w:val="24"/>
        </w:rPr>
        <w:t xml:space="preserve">г. на основании плана </w:t>
      </w:r>
      <w:r w:rsidR="00F9083C">
        <w:rPr>
          <w:rFonts w:ascii="Times New Roman" w:hAnsi="Times New Roman" w:cs="Times New Roman"/>
          <w:sz w:val="24"/>
          <w:szCs w:val="24"/>
        </w:rPr>
        <w:t>контрольных мероприятий</w:t>
      </w:r>
      <w:r w:rsidRPr="00BC2BB3">
        <w:rPr>
          <w:rFonts w:ascii="Times New Roman" w:hAnsi="Times New Roman" w:cs="Times New Roman"/>
          <w:sz w:val="24"/>
          <w:szCs w:val="24"/>
        </w:rPr>
        <w:t xml:space="preserve"> </w:t>
      </w:r>
      <w:r w:rsidR="00EC41E6" w:rsidRPr="00BC2BB3">
        <w:rPr>
          <w:rFonts w:ascii="Times New Roman" w:hAnsi="Times New Roman" w:cs="Times New Roman"/>
          <w:sz w:val="24"/>
          <w:szCs w:val="24"/>
        </w:rPr>
        <w:t>отдела</w:t>
      </w:r>
      <w:r w:rsidRPr="00BC2BB3">
        <w:rPr>
          <w:rFonts w:ascii="Times New Roman" w:hAnsi="Times New Roman" w:cs="Times New Roman"/>
          <w:sz w:val="24"/>
          <w:szCs w:val="24"/>
        </w:rPr>
        <w:t xml:space="preserve"> финансов администрации</w:t>
      </w:r>
      <w:r w:rsidR="00F9083C">
        <w:rPr>
          <w:rFonts w:ascii="Times New Roman" w:hAnsi="Times New Roman" w:cs="Times New Roman"/>
          <w:sz w:val="24"/>
          <w:szCs w:val="24"/>
        </w:rPr>
        <w:t xml:space="preserve"> </w:t>
      </w:r>
      <w:r w:rsidR="00EC41E6" w:rsidRPr="00BC2BB3">
        <w:rPr>
          <w:rFonts w:ascii="Times New Roman" w:hAnsi="Times New Roman" w:cs="Times New Roman"/>
          <w:sz w:val="24"/>
          <w:szCs w:val="24"/>
        </w:rPr>
        <w:t xml:space="preserve">МО «Город Пикалево» </w:t>
      </w:r>
      <w:r w:rsidRPr="00BC2BB3">
        <w:rPr>
          <w:rFonts w:ascii="Times New Roman" w:hAnsi="Times New Roman" w:cs="Times New Roman"/>
          <w:sz w:val="24"/>
          <w:szCs w:val="24"/>
        </w:rPr>
        <w:t>на 20</w:t>
      </w:r>
      <w:r w:rsidR="004B5F3F">
        <w:rPr>
          <w:rFonts w:ascii="Times New Roman" w:hAnsi="Times New Roman" w:cs="Times New Roman"/>
          <w:sz w:val="24"/>
          <w:szCs w:val="24"/>
        </w:rPr>
        <w:t>_</w:t>
      </w:r>
      <w:r w:rsidR="00EC41E6" w:rsidRPr="00BC2BB3">
        <w:rPr>
          <w:rFonts w:ascii="Times New Roman" w:hAnsi="Times New Roman" w:cs="Times New Roman"/>
          <w:sz w:val="24"/>
          <w:szCs w:val="24"/>
        </w:rPr>
        <w:t>_</w:t>
      </w:r>
      <w:r w:rsidRPr="00BC2BB3">
        <w:rPr>
          <w:rFonts w:ascii="Times New Roman" w:hAnsi="Times New Roman" w:cs="Times New Roman"/>
          <w:sz w:val="24"/>
          <w:szCs w:val="24"/>
        </w:rPr>
        <w:t>_г.,</w:t>
      </w:r>
      <w:r w:rsidR="00C7149B">
        <w:rPr>
          <w:rFonts w:ascii="Times New Roman" w:hAnsi="Times New Roman" w:cs="Times New Roman"/>
          <w:sz w:val="24"/>
          <w:szCs w:val="24"/>
        </w:rPr>
        <w:t xml:space="preserve"> </w:t>
      </w:r>
      <w:r w:rsidRPr="00BC2BB3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="00EC41E6" w:rsidRPr="00BC2BB3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Pr="00BC2BB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C41E6" w:rsidRPr="00BC2BB3">
        <w:rPr>
          <w:rFonts w:ascii="Times New Roman" w:hAnsi="Times New Roman" w:cs="Times New Roman"/>
          <w:sz w:val="24"/>
          <w:szCs w:val="24"/>
        </w:rPr>
        <w:t>МО «Город Пикалево»</w:t>
      </w:r>
      <w:r w:rsidR="00F9083C">
        <w:rPr>
          <w:rFonts w:ascii="Times New Roman" w:hAnsi="Times New Roman" w:cs="Times New Roman"/>
          <w:sz w:val="24"/>
          <w:szCs w:val="24"/>
        </w:rPr>
        <w:t xml:space="preserve"> </w:t>
      </w:r>
      <w:r w:rsidR="00EC41E6" w:rsidRPr="00BC2BB3">
        <w:rPr>
          <w:rFonts w:ascii="Times New Roman" w:hAnsi="Times New Roman" w:cs="Times New Roman"/>
          <w:sz w:val="24"/>
          <w:szCs w:val="24"/>
        </w:rPr>
        <w:t xml:space="preserve">№  ___ от </w:t>
      </w:r>
      <w:r w:rsidRPr="00BC2BB3">
        <w:rPr>
          <w:rFonts w:ascii="Times New Roman" w:hAnsi="Times New Roman" w:cs="Times New Roman"/>
          <w:sz w:val="24"/>
          <w:szCs w:val="24"/>
        </w:rPr>
        <w:t>«_</w:t>
      </w:r>
      <w:r w:rsidR="004B5F3F">
        <w:rPr>
          <w:rFonts w:ascii="Times New Roman" w:hAnsi="Times New Roman" w:cs="Times New Roman"/>
          <w:sz w:val="24"/>
          <w:szCs w:val="24"/>
        </w:rPr>
        <w:t>_</w:t>
      </w:r>
      <w:r w:rsidRPr="00BC2BB3">
        <w:rPr>
          <w:rFonts w:ascii="Times New Roman" w:hAnsi="Times New Roman" w:cs="Times New Roman"/>
          <w:sz w:val="24"/>
          <w:szCs w:val="24"/>
        </w:rPr>
        <w:t>_» ________ 20</w:t>
      </w:r>
      <w:r w:rsidR="00EC41E6" w:rsidRPr="00BC2BB3">
        <w:rPr>
          <w:rFonts w:ascii="Times New Roman" w:hAnsi="Times New Roman" w:cs="Times New Roman"/>
          <w:sz w:val="24"/>
          <w:szCs w:val="24"/>
        </w:rPr>
        <w:t>_</w:t>
      </w:r>
      <w:r w:rsidR="004B5F3F">
        <w:rPr>
          <w:rFonts w:ascii="Times New Roman" w:hAnsi="Times New Roman" w:cs="Times New Roman"/>
          <w:sz w:val="24"/>
          <w:szCs w:val="24"/>
        </w:rPr>
        <w:t>_</w:t>
      </w:r>
      <w:r w:rsidRPr="00BC2BB3">
        <w:rPr>
          <w:rFonts w:ascii="Times New Roman" w:hAnsi="Times New Roman" w:cs="Times New Roman"/>
          <w:sz w:val="24"/>
          <w:szCs w:val="24"/>
        </w:rPr>
        <w:t xml:space="preserve">_ г. </w:t>
      </w:r>
    </w:p>
    <w:p w:rsidR="007A5D1C" w:rsidRPr="00BC2BB3" w:rsidRDefault="007A5D1C" w:rsidP="007E2DA4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C41E6" w:rsidRPr="00BC2BB3" w:rsidRDefault="00EC41E6" w:rsidP="004B5F3F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 xml:space="preserve">Проверочной </w:t>
      </w:r>
      <w:r w:rsidR="007A5D1C" w:rsidRPr="00BC2BB3">
        <w:rPr>
          <w:rFonts w:ascii="Times New Roman" w:hAnsi="Times New Roman" w:cs="Times New Roman"/>
          <w:sz w:val="24"/>
          <w:szCs w:val="24"/>
        </w:rPr>
        <w:t>группой в составе: _____________</w:t>
      </w:r>
      <w:r w:rsidRPr="00BC2BB3">
        <w:rPr>
          <w:rFonts w:ascii="Times New Roman" w:hAnsi="Times New Roman" w:cs="Times New Roman"/>
          <w:sz w:val="24"/>
          <w:szCs w:val="24"/>
        </w:rPr>
        <w:t>_______________________</w:t>
      </w:r>
      <w:r w:rsidR="004B5F3F">
        <w:rPr>
          <w:rFonts w:ascii="Times New Roman" w:hAnsi="Times New Roman" w:cs="Times New Roman"/>
          <w:sz w:val="24"/>
          <w:szCs w:val="24"/>
        </w:rPr>
        <w:t>___________</w:t>
      </w:r>
    </w:p>
    <w:p w:rsidR="007A5D1C" w:rsidRPr="00BC2BB3" w:rsidRDefault="00EC41E6" w:rsidP="007E2DA4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7A5D1C" w:rsidRPr="00BC2BB3">
        <w:rPr>
          <w:rFonts w:ascii="Times New Roman" w:hAnsi="Times New Roman" w:cs="Times New Roman"/>
          <w:sz w:val="24"/>
          <w:szCs w:val="24"/>
        </w:rPr>
        <w:t>,</w:t>
      </w:r>
    </w:p>
    <w:p w:rsidR="007A5D1C" w:rsidRPr="00BC2BB3" w:rsidRDefault="00EC41E6" w:rsidP="007E2DA4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BC2BB3">
        <w:rPr>
          <w:rFonts w:ascii="Times New Roman" w:hAnsi="Times New Roman" w:cs="Times New Roman"/>
          <w:sz w:val="24"/>
          <w:szCs w:val="24"/>
        </w:rPr>
        <w:t>действующей на основании у</w:t>
      </w:r>
      <w:r w:rsidR="007A5D1C" w:rsidRPr="00BC2BB3">
        <w:rPr>
          <w:rFonts w:ascii="Times New Roman" w:hAnsi="Times New Roman" w:cs="Times New Roman"/>
          <w:sz w:val="24"/>
          <w:szCs w:val="24"/>
        </w:rPr>
        <w:t xml:space="preserve">достоверения </w:t>
      </w:r>
      <w:r w:rsidRPr="00BC2BB3">
        <w:rPr>
          <w:rFonts w:ascii="Times New Roman" w:hAnsi="Times New Roman" w:cs="Times New Roman"/>
          <w:sz w:val="24"/>
          <w:szCs w:val="24"/>
        </w:rPr>
        <w:t>№</w:t>
      </w:r>
      <w:r w:rsidR="007A5D1C" w:rsidRPr="00BC2BB3">
        <w:rPr>
          <w:rFonts w:ascii="Times New Roman" w:hAnsi="Times New Roman" w:cs="Times New Roman"/>
          <w:sz w:val="24"/>
          <w:szCs w:val="24"/>
        </w:rPr>
        <w:t xml:space="preserve"> ___ от «___» _________ 20</w:t>
      </w:r>
      <w:r w:rsidRPr="00BC2BB3">
        <w:rPr>
          <w:rFonts w:ascii="Times New Roman" w:hAnsi="Times New Roman" w:cs="Times New Roman"/>
          <w:sz w:val="24"/>
          <w:szCs w:val="24"/>
        </w:rPr>
        <w:t>_</w:t>
      </w:r>
      <w:r w:rsidR="007A5D1C" w:rsidRPr="00BC2BB3">
        <w:rPr>
          <w:rFonts w:ascii="Times New Roman" w:hAnsi="Times New Roman" w:cs="Times New Roman"/>
          <w:sz w:val="24"/>
          <w:szCs w:val="24"/>
        </w:rPr>
        <w:t xml:space="preserve">_ г., предусмотрено проведение </w:t>
      </w:r>
      <w:r w:rsidR="000C26BC">
        <w:rPr>
          <w:rFonts w:ascii="Times New Roman" w:hAnsi="Times New Roman" w:cs="Times New Roman"/>
          <w:sz w:val="24"/>
          <w:szCs w:val="24"/>
        </w:rPr>
        <w:t>проверки</w:t>
      </w:r>
      <w:r w:rsidR="007A5D1C" w:rsidRPr="00BC2BB3">
        <w:rPr>
          <w:rFonts w:ascii="Times New Roman" w:hAnsi="Times New Roman" w:cs="Times New Roman"/>
          <w:sz w:val="26"/>
          <w:szCs w:val="26"/>
        </w:rPr>
        <w:t>___________________</w:t>
      </w:r>
      <w:r w:rsidR="004B5F3F">
        <w:rPr>
          <w:rFonts w:ascii="Times New Roman" w:hAnsi="Times New Roman" w:cs="Times New Roman"/>
          <w:sz w:val="26"/>
          <w:szCs w:val="26"/>
        </w:rPr>
        <w:t>______________</w:t>
      </w:r>
      <w:r w:rsidR="007A5D1C" w:rsidRPr="00BC2BB3">
        <w:rPr>
          <w:rFonts w:ascii="Times New Roman" w:hAnsi="Times New Roman" w:cs="Times New Roman"/>
          <w:sz w:val="26"/>
          <w:szCs w:val="26"/>
        </w:rPr>
        <w:t>_______</w:t>
      </w:r>
      <w:r w:rsidRPr="00BC2BB3">
        <w:rPr>
          <w:rFonts w:ascii="Times New Roman" w:hAnsi="Times New Roman" w:cs="Times New Roman"/>
          <w:sz w:val="26"/>
          <w:szCs w:val="26"/>
        </w:rPr>
        <w:t>__________________</w:t>
      </w:r>
    </w:p>
    <w:p w:rsidR="007A5D1C" w:rsidRPr="00BC2BB3" w:rsidRDefault="007A5D1C" w:rsidP="007E2DA4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BC2BB3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 w:rsidR="004B5F3F">
        <w:rPr>
          <w:rFonts w:ascii="Times New Roman" w:hAnsi="Times New Roman" w:cs="Times New Roman"/>
          <w:sz w:val="26"/>
          <w:szCs w:val="26"/>
        </w:rPr>
        <w:t>__</w:t>
      </w:r>
      <w:r w:rsidRPr="00BC2BB3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7A5D1C" w:rsidRPr="00BC2BB3" w:rsidRDefault="007A5D1C" w:rsidP="007E2DA4">
      <w:pPr>
        <w:pStyle w:val="ConsPlusNonformat"/>
        <w:widowControl/>
        <w:suppressAutoHyphens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C2BB3">
        <w:rPr>
          <w:rFonts w:ascii="Times New Roman" w:hAnsi="Times New Roman" w:cs="Times New Roman"/>
          <w:i/>
        </w:rPr>
        <w:t xml:space="preserve">(наименование темы </w:t>
      </w:r>
      <w:r w:rsidR="000C26BC">
        <w:rPr>
          <w:rFonts w:ascii="Times New Roman" w:hAnsi="Times New Roman" w:cs="Times New Roman"/>
          <w:i/>
        </w:rPr>
        <w:t>проверки</w:t>
      </w:r>
      <w:r w:rsidRPr="00BC2BB3">
        <w:rPr>
          <w:rFonts w:ascii="Times New Roman" w:hAnsi="Times New Roman" w:cs="Times New Roman"/>
          <w:i/>
        </w:rPr>
        <w:t>)</w:t>
      </w:r>
    </w:p>
    <w:p w:rsidR="007A5D1C" w:rsidRPr="00BC2BB3" w:rsidRDefault="007A5D1C" w:rsidP="007E2DA4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A5D1C" w:rsidRDefault="002F3E89" w:rsidP="002F3E89">
      <w:pPr>
        <w:pStyle w:val="ConsPlusNonformat"/>
        <w:widowControl/>
        <w:pBdr>
          <w:bottom w:val="single" w:sz="4" w:space="1" w:color="auto"/>
        </w:pBdr>
        <w:suppressAutoHyphens/>
        <w:ind w:firstLine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5D1C" w:rsidRPr="00BC2BB3">
        <w:rPr>
          <w:rFonts w:ascii="Times New Roman" w:hAnsi="Times New Roman" w:cs="Times New Roman"/>
          <w:sz w:val="24"/>
          <w:szCs w:val="24"/>
        </w:rPr>
        <w:t xml:space="preserve">После предъявления удостоверения руководителю </w:t>
      </w:r>
      <w:r w:rsidR="009D27EE">
        <w:rPr>
          <w:rFonts w:ascii="Times New Roman" w:hAnsi="Times New Roman" w:cs="Times New Roman"/>
          <w:sz w:val="24"/>
          <w:szCs w:val="24"/>
        </w:rPr>
        <w:t>Субъект</w:t>
      </w:r>
      <w:r w:rsidR="007A5D1C" w:rsidRPr="00BC2BB3">
        <w:rPr>
          <w:rFonts w:ascii="Times New Roman" w:hAnsi="Times New Roman" w:cs="Times New Roman"/>
          <w:sz w:val="24"/>
          <w:szCs w:val="24"/>
        </w:rPr>
        <w:t>а контрол</w:t>
      </w:r>
      <w:r>
        <w:rPr>
          <w:rFonts w:ascii="Times New Roman" w:hAnsi="Times New Roman" w:cs="Times New Roman"/>
          <w:sz w:val="24"/>
          <w:szCs w:val="24"/>
        </w:rPr>
        <w:t>я _______________</w:t>
      </w:r>
    </w:p>
    <w:p w:rsidR="002F3E89" w:rsidRPr="00BC2BB3" w:rsidRDefault="002F3E89" w:rsidP="002F3E89">
      <w:pPr>
        <w:pStyle w:val="ConsPlusNonformat"/>
        <w:widowControl/>
        <w:pBdr>
          <w:bottom w:val="single" w:sz="4" w:space="1" w:color="auto"/>
        </w:pBdr>
        <w:suppressAutoHyphens/>
        <w:ind w:firstLine="600"/>
        <w:rPr>
          <w:rFonts w:ascii="Times New Roman" w:hAnsi="Times New Roman" w:cs="Times New Roman"/>
          <w:sz w:val="26"/>
          <w:szCs w:val="26"/>
        </w:rPr>
      </w:pPr>
    </w:p>
    <w:p w:rsidR="007A5D1C" w:rsidRPr="00BC2BB3" w:rsidRDefault="007A5D1C" w:rsidP="007E2DA4">
      <w:pPr>
        <w:pStyle w:val="ConsPlusNonformat"/>
        <w:widowControl/>
        <w:suppressAutoHyphens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C2BB3">
        <w:rPr>
          <w:rFonts w:ascii="Times New Roman" w:hAnsi="Times New Roman" w:cs="Times New Roman"/>
          <w:i/>
        </w:rPr>
        <w:t xml:space="preserve">(наименование </w:t>
      </w:r>
      <w:r w:rsidR="009D27EE">
        <w:rPr>
          <w:rFonts w:ascii="Times New Roman" w:hAnsi="Times New Roman" w:cs="Times New Roman"/>
          <w:i/>
        </w:rPr>
        <w:t>Субъект</w:t>
      </w:r>
      <w:r w:rsidRPr="00BC2BB3">
        <w:rPr>
          <w:rFonts w:ascii="Times New Roman" w:hAnsi="Times New Roman" w:cs="Times New Roman"/>
          <w:i/>
        </w:rPr>
        <w:t>а контроля)</w:t>
      </w:r>
    </w:p>
    <w:p w:rsidR="007A5D1C" w:rsidRPr="00BC2BB3" w:rsidRDefault="007A5D1C" w:rsidP="007E2DA4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A5D1C" w:rsidRPr="00BC2BB3" w:rsidRDefault="002F3E89" w:rsidP="007E2DA4">
      <w:pPr>
        <w:pStyle w:val="ConsPlusNonformat"/>
        <w:widowControl/>
        <w:suppressAutoHyphens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41E6" w:rsidRPr="00BC2BB3">
        <w:rPr>
          <w:rFonts w:ascii="Times New Roman" w:hAnsi="Times New Roman" w:cs="Times New Roman"/>
          <w:sz w:val="24"/>
          <w:szCs w:val="24"/>
        </w:rPr>
        <w:t xml:space="preserve">Проверочной </w:t>
      </w:r>
      <w:r w:rsidR="007A5D1C" w:rsidRPr="00BC2BB3">
        <w:rPr>
          <w:rFonts w:ascii="Times New Roman" w:hAnsi="Times New Roman" w:cs="Times New Roman"/>
          <w:sz w:val="24"/>
          <w:szCs w:val="24"/>
        </w:rPr>
        <w:t xml:space="preserve">группе отказано в допуске на проверяемый </w:t>
      </w:r>
      <w:r w:rsidR="009D27EE">
        <w:rPr>
          <w:rFonts w:ascii="Times New Roman" w:hAnsi="Times New Roman" w:cs="Times New Roman"/>
          <w:sz w:val="24"/>
          <w:szCs w:val="24"/>
        </w:rPr>
        <w:t>субъект</w:t>
      </w:r>
      <w:r w:rsidR="00EC41E6" w:rsidRPr="00BC2BB3">
        <w:rPr>
          <w:rFonts w:ascii="Times New Roman" w:hAnsi="Times New Roman" w:cs="Times New Roman"/>
          <w:sz w:val="26"/>
          <w:szCs w:val="26"/>
        </w:rPr>
        <w:t xml:space="preserve"> 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="00EC41E6" w:rsidRPr="00BC2BB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7A5D1C" w:rsidRPr="00BC2BB3" w:rsidRDefault="007A5D1C" w:rsidP="007E2DA4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BC2BB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2F3E89">
        <w:rPr>
          <w:rFonts w:ascii="Times New Roman" w:hAnsi="Times New Roman" w:cs="Times New Roman"/>
          <w:sz w:val="26"/>
          <w:szCs w:val="26"/>
        </w:rPr>
        <w:t>__</w:t>
      </w:r>
    </w:p>
    <w:p w:rsidR="007A5D1C" w:rsidRPr="00BC2BB3" w:rsidRDefault="007A5D1C" w:rsidP="007E2DA4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BC2BB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2F3E89">
        <w:rPr>
          <w:rFonts w:ascii="Times New Roman" w:hAnsi="Times New Roman" w:cs="Times New Roman"/>
          <w:sz w:val="26"/>
          <w:szCs w:val="26"/>
        </w:rPr>
        <w:t>__</w:t>
      </w:r>
    </w:p>
    <w:p w:rsidR="007A5D1C" w:rsidRPr="00BC2BB3" w:rsidRDefault="007A5D1C" w:rsidP="007E2DA4">
      <w:pPr>
        <w:pStyle w:val="ConsPlusNonformat"/>
        <w:widowControl/>
        <w:suppressAutoHyphens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C2BB3">
        <w:rPr>
          <w:rFonts w:ascii="Times New Roman" w:hAnsi="Times New Roman" w:cs="Times New Roman"/>
          <w:i/>
        </w:rPr>
        <w:t xml:space="preserve">(наименование </w:t>
      </w:r>
      <w:r w:rsidR="009D27EE">
        <w:rPr>
          <w:rFonts w:ascii="Times New Roman" w:hAnsi="Times New Roman" w:cs="Times New Roman"/>
          <w:i/>
        </w:rPr>
        <w:t>Субъект</w:t>
      </w:r>
      <w:r w:rsidRPr="00BC2BB3">
        <w:rPr>
          <w:rFonts w:ascii="Times New Roman" w:hAnsi="Times New Roman" w:cs="Times New Roman"/>
          <w:i/>
        </w:rPr>
        <w:t>а)</w:t>
      </w:r>
    </w:p>
    <w:p w:rsidR="007A5D1C" w:rsidRPr="00BC2BB3" w:rsidRDefault="007A5D1C" w:rsidP="007E2DA4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A5D1C" w:rsidRPr="00BC2BB3" w:rsidRDefault="007A5D1C" w:rsidP="002F3E8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 xml:space="preserve">Настоящий акт составлен в двух экземплярах, один вручен руководителю </w:t>
      </w:r>
      <w:r w:rsidR="009D27EE">
        <w:rPr>
          <w:rFonts w:ascii="Times New Roman" w:hAnsi="Times New Roman" w:cs="Times New Roman"/>
          <w:sz w:val="24"/>
          <w:szCs w:val="24"/>
        </w:rPr>
        <w:t>Субъект</w:t>
      </w:r>
      <w:r w:rsidRPr="00BC2BB3">
        <w:rPr>
          <w:rFonts w:ascii="Times New Roman" w:hAnsi="Times New Roman" w:cs="Times New Roman"/>
          <w:sz w:val="24"/>
          <w:szCs w:val="24"/>
        </w:rPr>
        <w:t>а контроля (или лицу, его замещающему)</w:t>
      </w:r>
    </w:p>
    <w:p w:rsidR="007A5D1C" w:rsidRPr="00BC2BB3" w:rsidRDefault="007A5D1C" w:rsidP="007E2DA4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BC2BB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2F3E89">
        <w:rPr>
          <w:rFonts w:ascii="Times New Roman" w:hAnsi="Times New Roman" w:cs="Times New Roman"/>
          <w:sz w:val="26"/>
          <w:szCs w:val="26"/>
        </w:rPr>
        <w:t>__</w:t>
      </w:r>
    </w:p>
    <w:p w:rsidR="007A5D1C" w:rsidRPr="00BC2BB3" w:rsidRDefault="007A5D1C" w:rsidP="007E2DA4">
      <w:pPr>
        <w:pStyle w:val="ConsPlusNonformat"/>
        <w:widowControl/>
        <w:suppressAutoHyphens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C2BB3">
        <w:rPr>
          <w:rFonts w:ascii="Times New Roman" w:hAnsi="Times New Roman" w:cs="Times New Roman"/>
          <w:i/>
        </w:rPr>
        <w:t>(должность, Ф.И.О. руководителя)</w:t>
      </w:r>
    </w:p>
    <w:p w:rsidR="007A5D1C" w:rsidRPr="00BC2BB3" w:rsidRDefault="007A5D1C" w:rsidP="007E2DA4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A5D1C" w:rsidRPr="00BC2BB3" w:rsidRDefault="007A5D1C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7A5D1C" w:rsidRPr="00BC2BB3" w:rsidRDefault="007A5D1C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7A5D1C" w:rsidRPr="00BC2BB3" w:rsidRDefault="00EC41E6" w:rsidP="007E2DA4">
      <w:pPr>
        <w:pStyle w:val="ConsPlusNonformat"/>
        <w:widowControl/>
        <w:suppressAutoHyphens/>
        <w:rPr>
          <w:rFonts w:ascii="Times New Roman" w:hAnsi="Times New Roman" w:cs="Times New Roman"/>
          <w:sz w:val="26"/>
          <w:szCs w:val="26"/>
        </w:rPr>
      </w:pPr>
      <w:r w:rsidRPr="00BC2BB3">
        <w:rPr>
          <w:rFonts w:ascii="Times New Roman" w:hAnsi="Times New Roman" w:cs="Times New Roman"/>
          <w:sz w:val="24"/>
          <w:szCs w:val="24"/>
        </w:rPr>
        <w:t xml:space="preserve">проверочной </w:t>
      </w:r>
      <w:r w:rsidR="007A5D1C" w:rsidRPr="00BC2BB3">
        <w:rPr>
          <w:rFonts w:ascii="Times New Roman" w:hAnsi="Times New Roman" w:cs="Times New Roman"/>
          <w:sz w:val="24"/>
          <w:szCs w:val="24"/>
        </w:rPr>
        <w:t>группы</w:t>
      </w:r>
      <w:r w:rsidR="007A5D1C" w:rsidRPr="00BC2BB3">
        <w:rPr>
          <w:rFonts w:ascii="Times New Roman" w:hAnsi="Times New Roman" w:cs="Times New Roman"/>
          <w:sz w:val="26"/>
          <w:szCs w:val="26"/>
        </w:rPr>
        <w:t xml:space="preserve">   </w:t>
      </w:r>
      <w:r w:rsidR="002F3E89">
        <w:rPr>
          <w:rFonts w:ascii="Times New Roman" w:hAnsi="Times New Roman" w:cs="Times New Roman"/>
          <w:sz w:val="26"/>
          <w:szCs w:val="26"/>
        </w:rPr>
        <w:t xml:space="preserve">        </w:t>
      </w:r>
      <w:r w:rsidR="00905A4C">
        <w:rPr>
          <w:rFonts w:ascii="Times New Roman" w:hAnsi="Times New Roman" w:cs="Times New Roman"/>
          <w:sz w:val="26"/>
          <w:szCs w:val="26"/>
        </w:rPr>
        <w:t xml:space="preserve">       </w:t>
      </w:r>
      <w:r w:rsidR="002F3E89">
        <w:rPr>
          <w:rFonts w:ascii="Times New Roman" w:hAnsi="Times New Roman" w:cs="Times New Roman"/>
          <w:sz w:val="26"/>
          <w:szCs w:val="26"/>
        </w:rPr>
        <w:t xml:space="preserve"> </w:t>
      </w:r>
      <w:r w:rsidR="007A5D1C" w:rsidRPr="00BC2BB3">
        <w:rPr>
          <w:rFonts w:ascii="Times New Roman" w:hAnsi="Times New Roman" w:cs="Times New Roman"/>
          <w:sz w:val="26"/>
          <w:szCs w:val="26"/>
        </w:rPr>
        <w:t xml:space="preserve">____________   </w:t>
      </w:r>
      <w:r w:rsidR="002F3E89">
        <w:rPr>
          <w:rFonts w:ascii="Times New Roman" w:hAnsi="Times New Roman" w:cs="Times New Roman"/>
          <w:sz w:val="26"/>
          <w:szCs w:val="26"/>
        </w:rPr>
        <w:t xml:space="preserve">        </w:t>
      </w:r>
      <w:r w:rsidR="007A5D1C" w:rsidRPr="00BC2BB3">
        <w:rPr>
          <w:rFonts w:ascii="Times New Roman" w:hAnsi="Times New Roman" w:cs="Times New Roman"/>
          <w:sz w:val="26"/>
          <w:szCs w:val="26"/>
        </w:rPr>
        <w:t xml:space="preserve"> ___________   </w:t>
      </w:r>
      <w:r w:rsidR="002F3E89">
        <w:rPr>
          <w:rFonts w:ascii="Times New Roman" w:hAnsi="Times New Roman" w:cs="Times New Roman"/>
          <w:sz w:val="26"/>
          <w:szCs w:val="26"/>
        </w:rPr>
        <w:t xml:space="preserve"> </w:t>
      </w:r>
      <w:r w:rsidR="007A5D1C" w:rsidRPr="00BC2BB3">
        <w:rPr>
          <w:rFonts w:ascii="Times New Roman" w:hAnsi="Times New Roman" w:cs="Times New Roman"/>
          <w:sz w:val="26"/>
          <w:szCs w:val="26"/>
        </w:rPr>
        <w:t xml:space="preserve"> __________________</w:t>
      </w:r>
    </w:p>
    <w:p w:rsidR="007A5D1C" w:rsidRPr="00BC2BB3" w:rsidRDefault="00EC41E6" w:rsidP="007E2DA4">
      <w:pPr>
        <w:pStyle w:val="ConsPlusNonformat"/>
        <w:widowControl/>
        <w:suppressAutoHyphens/>
        <w:ind w:left="120"/>
        <w:rPr>
          <w:rFonts w:ascii="Times New Roman" w:hAnsi="Times New Roman" w:cs="Times New Roman"/>
          <w:i/>
          <w:sz w:val="20"/>
          <w:szCs w:val="20"/>
        </w:rPr>
      </w:pPr>
      <w:r w:rsidRPr="00BC2BB3">
        <w:rPr>
          <w:rFonts w:ascii="Times New Roman" w:hAnsi="Times New Roman" w:cs="Times New Roman"/>
          <w:i/>
        </w:rPr>
        <w:tab/>
      </w:r>
      <w:r w:rsidRPr="00BC2BB3">
        <w:rPr>
          <w:rFonts w:ascii="Times New Roman" w:hAnsi="Times New Roman" w:cs="Times New Roman"/>
          <w:i/>
        </w:rPr>
        <w:tab/>
      </w:r>
      <w:r w:rsidRPr="00BC2BB3">
        <w:rPr>
          <w:rFonts w:ascii="Times New Roman" w:hAnsi="Times New Roman" w:cs="Times New Roman"/>
          <w:i/>
        </w:rPr>
        <w:tab/>
      </w:r>
      <w:r w:rsidR="00C811C3">
        <w:rPr>
          <w:rFonts w:ascii="Times New Roman" w:hAnsi="Times New Roman" w:cs="Times New Roman"/>
          <w:i/>
        </w:rPr>
        <w:t xml:space="preserve">          </w:t>
      </w:r>
      <w:r w:rsidR="002F3E89">
        <w:rPr>
          <w:rFonts w:ascii="Times New Roman" w:hAnsi="Times New Roman" w:cs="Times New Roman"/>
          <w:i/>
        </w:rPr>
        <w:t xml:space="preserve">                                                   </w:t>
      </w:r>
      <w:r w:rsidR="00905A4C">
        <w:rPr>
          <w:rFonts w:ascii="Times New Roman" w:hAnsi="Times New Roman" w:cs="Times New Roman"/>
          <w:i/>
        </w:rPr>
        <w:t xml:space="preserve">       </w:t>
      </w:r>
      <w:r w:rsidR="002F3E89">
        <w:rPr>
          <w:rFonts w:ascii="Times New Roman" w:hAnsi="Times New Roman" w:cs="Times New Roman"/>
          <w:i/>
        </w:rPr>
        <w:t xml:space="preserve"> </w:t>
      </w:r>
      <w:r w:rsidR="00C811C3">
        <w:rPr>
          <w:rFonts w:ascii="Times New Roman" w:hAnsi="Times New Roman" w:cs="Times New Roman"/>
          <w:i/>
        </w:rPr>
        <w:t xml:space="preserve"> </w:t>
      </w:r>
      <w:r w:rsidR="007A5D1C" w:rsidRPr="00BC2BB3">
        <w:rPr>
          <w:rFonts w:ascii="Times New Roman" w:hAnsi="Times New Roman" w:cs="Times New Roman"/>
          <w:i/>
        </w:rPr>
        <w:t>(должность</w:t>
      </w:r>
      <w:r w:rsidR="00C811C3">
        <w:rPr>
          <w:rFonts w:ascii="Times New Roman" w:hAnsi="Times New Roman" w:cs="Times New Roman"/>
          <w:i/>
        </w:rPr>
        <w:t>)</w:t>
      </w:r>
      <w:r w:rsidRPr="00BC2BB3">
        <w:rPr>
          <w:rFonts w:ascii="Times New Roman" w:hAnsi="Times New Roman" w:cs="Times New Roman"/>
          <w:i/>
        </w:rPr>
        <w:tab/>
      </w:r>
      <w:r w:rsidR="007A5D1C" w:rsidRPr="00BC2BB3">
        <w:rPr>
          <w:rFonts w:ascii="Times New Roman" w:hAnsi="Times New Roman" w:cs="Times New Roman"/>
          <w:i/>
        </w:rPr>
        <w:t xml:space="preserve"> </w:t>
      </w:r>
      <w:r w:rsidR="00C811C3">
        <w:rPr>
          <w:rFonts w:ascii="Times New Roman" w:hAnsi="Times New Roman" w:cs="Times New Roman"/>
          <w:i/>
        </w:rPr>
        <w:t xml:space="preserve">                </w:t>
      </w:r>
      <w:r w:rsidR="002F3E89">
        <w:rPr>
          <w:rFonts w:ascii="Times New Roman" w:hAnsi="Times New Roman" w:cs="Times New Roman"/>
          <w:i/>
        </w:rPr>
        <w:t xml:space="preserve">      </w:t>
      </w:r>
      <w:proofErr w:type="gramStart"/>
      <w:r w:rsidR="002F3E89">
        <w:rPr>
          <w:rFonts w:ascii="Times New Roman" w:hAnsi="Times New Roman" w:cs="Times New Roman"/>
          <w:i/>
        </w:rPr>
        <w:t xml:space="preserve"> </w:t>
      </w:r>
      <w:r w:rsidR="00C811C3">
        <w:rPr>
          <w:rFonts w:ascii="Times New Roman" w:hAnsi="Times New Roman" w:cs="Times New Roman"/>
          <w:i/>
        </w:rPr>
        <w:t xml:space="preserve">  </w:t>
      </w:r>
      <w:r w:rsidR="007A5D1C" w:rsidRPr="00BC2BB3">
        <w:rPr>
          <w:rFonts w:ascii="Times New Roman" w:hAnsi="Times New Roman" w:cs="Times New Roman"/>
          <w:i/>
        </w:rPr>
        <w:t>(</w:t>
      </w:r>
      <w:proofErr w:type="gramEnd"/>
      <w:r w:rsidR="007A5D1C" w:rsidRPr="00BC2BB3">
        <w:rPr>
          <w:rFonts w:ascii="Times New Roman" w:hAnsi="Times New Roman" w:cs="Times New Roman"/>
          <w:i/>
        </w:rPr>
        <w:t xml:space="preserve">подпись)                     </w:t>
      </w:r>
      <w:r w:rsidR="002F3E89">
        <w:rPr>
          <w:rFonts w:ascii="Times New Roman" w:hAnsi="Times New Roman" w:cs="Times New Roman"/>
          <w:i/>
        </w:rPr>
        <w:t xml:space="preserve">                  </w:t>
      </w:r>
      <w:r w:rsidR="007A5D1C" w:rsidRPr="00BC2BB3">
        <w:rPr>
          <w:rFonts w:ascii="Times New Roman" w:hAnsi="Times New Roman" w:cs="Times New Roman"/>
          <w:i/>
        </w:rPr>
        <w:t>(расшифровка подписи)</w:t>
      </w:r>
    </w:p>
    <w:tbl>
      <w:tblPr>
        <w:tblStyle w:val="af5"/>
        <w:tblW w:w="5072" w:type="pct"/>
        <w:tblInd w:w="-142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215"/>
        <w:gridCol w:w="310"/>
        <w:gridCol w:w="1586"/>
        <w:gridCol w:w="700"/>
        <w:gridCol w:w="1564"/>
        <w:gridCol w:w="284"/>
        <w:gridCol w:w="2405"/>
      </w:tblGrid>
      <w:tr w:rsidR="00905A4C" w:rsidTr="00905A4C"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</w:tcPr>
          <w:p w:rsidR="00905A4C" w:rsidRDefault="00905A4C" w:rsidP="00905A4C">
            <w:pPr>
              <w:pStyle w:val="ConsPlusNonformat"/>
              <w:widowControl/>
              <w:pBdr>
                <w:left w:val="single" w:sz="4" w:space="4" w:color="auto"/>
                <w:right w:val="single" w:sz="4" w:space="4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A4C" w:rsidRDefault="00905A4C" w:rsidP="00905A4C">
            <w:pPr>
              <w:pStyle w:val="ConsPlusNonformat"/>
              <w:widowControl/>
              <w:pBdr>
                <w:left w:val="single" w:sz="4" w:space="4" w:color="auto"/>
                <w:right w:val="single" w:sz="4" w:space="4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C2BB3">
              <w:rPr>
                <w:rFonts w:ascii="Times New Roman" w:hAnsi="Times New Roman" w:cs="Times New Roman"/>
                <w:sz w:val="24"/>
                <w:szCs w:val="24"/>
              </w:rPr>
              <w:t>Один экземпляр получил(а)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905A4C" w:rsidRDefault="00905A4C" w:rsidP="00905A4C">
            <w:pPr>
              <w:pStyle w:val="ConsPlusNonformat"/>
              <w:widowControl/>
              <w:pBdr>
                <w:left w:val="single" w:sz="4" w:space="4" w:color="auto"/>
                <w:right w:val="single" w:sz="4" w:space="4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nil"/>
              <w:left w:val="nil"/>
              <w:right w:val="nil"/>
            </w:tcBorders>
          </w:tcPr>
          <w:p w:rsidR="00905A4C" w:rsidRDefault="00905A4C" w:rsidP="00905A4C">
            <w:pPr>
              <w:pStyle w:val="ConsPlusNonformat"/>
              <w:widowControl/>
              <w:pBdr>
                <w:left w:val="single" w:sz="4" w:space="4" w:color="auto"/>
                <w:right w:val="single" w:sz="4" w:space="4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905A4C" w:rsidRDefault="00905A4C" w:rsidP="00905A4C">
            <w:pPr>
              <w:pStyle w:val="ConsPlusNonformat"/>
              <w:widowControl/>
              <w:pBdr>
                <w:left w:val="single" w:sz="4" w:space="4" w:color="auto"/>
                <w:right w:val="single" w:sz="4" w:space="4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left w:val="nil"/>
              <w:right w:val="nil"/>
            </w:tcBorders>
          </w:tcPr>
          <w:p w:rsidR="00905A4C" w:rsidRDefault="00905A4C" w:rsidP="00905A4C">
            <w:pPr>
              <w:pStyle w:val="ConsPlusNonformat"/>
              <w:widowControl/>
              <w:pBdr>
                <w:left w:val="single" w:sz="4" w:space="4" w:color="auto"/>
                <w:right w:val="single" w:sz="4" w:space="4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:rsidR="00905A4C" w:rsidRDefault="00905A4C" w:rsidP="00905A4C">
            <w:pPr>
              <w:pStyle w:val="ConsPlusNonformat"/>
              <w:widowControl/>
              <w:pBdr>
                <w:left w:val="single" w:sz="4" w:space="4" w:color="auto"/>
                <w:right w:val="single" w:sz="4" w:space="4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nil"/>
              <w:left w:val="nil"/>
              <w:right w:val="nil"/>
            </w:tcBorders>
          </w:tcPr>
          <w:p w:rsidR="00905A4C" w:rsidRDefault="00905A4C" w:rsidP="00905A4C">
            <w:pPr>
              <w:pStyle w:val="ConsPlusNonformat"/>
              <w:widowControl/>
              <w:pBdr>
                <w:left w:val="single" w:sz="4" w:space="4" w:color="auto"/>
                <w:right w:val="single" w:sz="4" w:space="4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430" w:rsidRPr="00BC2BB3" w:rsidRDefault="003A6430" w:rsidP="007E2DA4">
      <w:pPr>
        <w:pStyle w:val="ConsPlusNonformat"/>
        <w:widowControl/>
        <w:suppressAutoHyphens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</w:t>
      </w:r>
      <w:r w:rsidR="00905A4C">
        <w:rPr>
          <w:rFonts w:ascii="Times New Roman" w:hAnsi="Times New Roman" w:cs="Times New Roman"/>
          <w:i/>
        </w:rPr>
        <w:t xml:space="preserve">      </w:t>
      </w:r>
      <w:r w:rsidRPr="00BC2BB3">
        <w:rPr>
          <w:rFonts w:ascii="Times New Roman" w:hAnsi="Times New Roman" w:cs="Times New Roman"/>
          <w:i/>
        </w:rPr>
        <w:t>(</w:t>
      </w:r>
      <w:proofErr w:type="gramStart"/>
      <w:r w:rsidRPr="00BC2BB3">
        <w:rPr>
          <w:rFonts w:ascii="Times New Roman" w:hAnsi="Times New Roman" w:cs="Times New Roman"/>
          <w:i/>
        </w:rPr>
        <w:t xml:space="preserve">должность)   </w:t>
      </w:r>
      <w:proofErr w:type="gramEnd"/>
      <w:r w:rsidRPr="00BC2BB3">
        <w:rPr>
          <w:rFonts w:ascii="Times New Roman" w:hAnsi="Times New Roman" w:cs="Times New Roman"/>
          <w:i/>
        </w:rPr>
        <w:t xml:space="preserve">            </w:t>
      </w:r>
      <w:r>
        <w:rPr>
          <w:rFonts w:ascii="Times New Roman" w:hAnsi="Times New Roman" w:cs="Times New Roman"/>
          <w:i/>
        </w:rPr>
        <w:t xml:space="preserve">                     </w:t>
      </w:r>
      <w:r w:rsidRPr="00BC2BB3">
        <w:rPr>
          <w:rFonts w:ascii="Times New Roman" w:hAnsi="Times New Roman" w:cs="Times New Roman"/>
          <w:i/>
        </w:rPr>
        <w:t xml:space="preserve">(подпись)                   </w:t>
      </w:r>
      <w:r>
        <w:rPr>
          <w:rFonts w:ascii="Times New Roman" w:hAnsi="Times New Roman" w:cs="Times New Roman"/>
          <w:i/>
        </w:rPr>
        <w:t xml:space="preserve">       </w:t>
      </w:r>
      <w:r w:rsidRPr="00BC2BB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    </w:t>
      </w:r>
      <w:r w:rsidRPr="00BC2BB3">
        <w:rPr>
          <w:rFonts w:ascii="Times New Roman" w:hAnsi="Times New Roman" w:cs="Times New Roman"/>
          <w:i/>
        </w:rPr>
        <w:t xml:space="preserve"> (расшифровка подписи)</w:t>
      </w:r>
    </w:p>
    <w:p w:rsidR="007A5D1C" w:rsidRPr="00BC2BB3" w:rsidRDefault="007A5D1C" w:rsidP="007E2DA4">
      <w:pPr>
        <w:pStyle w:val="ConsPlusNonformat"/>
        <w:widowControl/>
        <w:suppressAutoHyphens/>
        <w:ind w:left="120"/>
        <w:rPr>
          <w:rFonts w:ascii="Times New Roman" w:hAnsi="Times New Roman" w:cs="Times New Roman"/>
          <w:sz w:val="24"/>
          <w:szCs w:val="24"/>
        </w:rPr>
      </w:pPr>
    </w:p>
    <w:p w:rsidR="007A5D1C" w:rsidRPr="00BC2BB3" w:rsidRDefault="007A5D1C" w:rsidP="007E2DA4">
      <w:pPr>
        <w:pStyle w:val="ConsPlusNonformat"/>
        <w:widowControl/>
        <w:suppressAutoHyphens/>
        <w:ind w:left="120"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 xml:space="preserve">_____________________________               </w:t>
      </w:r>
      <w:r w:rsidR="00396DC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C2BB3">
        <w:rPr>
          <w:rFonts w:ascii="Times New Roman" w:hAnsi="Times New Roman" w:cs="Times New Roman"/>
          <w:sz w:val="24"/>
          <w:szCs w:val="24"/>
        </w:rPr>
        <w:t xml:space="preserve">  _____________________________</w:t>
      </w:r>
    </w:p>
    <w:p w:rsidR="007A5D1C" w:rsidRPr="00BC2BB3" w:rsidRDefault="00396DCB" w:rsidP="007E2DA4">
      <w:pPr>
        <w:pStyle w:val="ConsPlusNonformat"/>
        <w:widowControl/>
        <w:suppressAutoHyphens/>
        <w:ind w:left="1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                 </w:t>
      </w:r>
      <w:r w:rsidR="007A5D1C" w:rsidRPr="00BC2BB3">
        <w:rPr>
          <w:rFonts w:ascii="Times New Roman" w:hAnsi="Times New Roman" w:cs="Times New Roman"/>
          <w:i/>
        </w:rPr>
        <w:t xml:space="preserve">(подпись руководителя                                                   </w:t>
      </w:r>
      <w:r w:rsidR="00C811C3">
        <w:rPr>
          <w:rFonts w:ascii="Times New Roman" w:hAnsi="Times New Roman" w:cs="Times New Roman"/>
          <w:i/>
        </w:rPr>
        <w:t xml:space="preserve">                                    </w:t>
      </w:r>
      <w:r w:rsidR="007A5D1C" w:rsidRPr="00BC2BB3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t xml:space="preserve">                           </w:t>
      </w:r>
      <w:proofErr w:type="gramStart"/>
      <w:r w:rsidR="007A5D1C" w:rsidRPr="00BC2BB3">
        <w:rPr>
          <w:rFonts w:ascii="Times New Roman" w:hAnsi="Times New Roman" w:cs="Times New Roman"/>
          <w:i/>
        </w:rPr>
        <w:t xml:space="preserve">   (</w:t>
      </w:r>
      <w:proofErr w:type="gramEnd"/>
      <w:r w:rsidR="007A5D1C" w:rsidRPr="00BC2BB3">
        <w:rPr>
          <w:rFonts w:ascii="Times New Roman" w:hAnsi="Times New Roman" w:cs="Times New Roman"/>
          <w:i/>
        </w:rPr>
        <w:t>подпись руководителя</w:t>
      </w:r>
    </w:p>
    <w:p w:rsidR="007A5D1C" w:rsidRPr="00BC2BB3" w:rsidRDefault="00396DCB" w:rsidP="007E2DA4">
      <w:pPr>
        <w:pStyle w:val="ConsPlusNonformat"/>
        <w:widowControl/>
        <w:suppressAutoHyphens/>
        <w:ind w:left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</w:t>
      </w:r>
      <w:r w:rsidR="00EC41E6" w:rsidRPr="00BC2BB3">
        <w:rPr>
          <w:rFonts w:ascii="Times New Roman" w:hAnsi="Times New Roman" w:cs="Times New Roman"/>
          <w:i/>
        </w:rPr>
        <w:t xml:space="preserve">проверочной </w:t>
      </w:r>
      <w:proofErr w:type="gramStart"/>
      <w:r w:rsidR="007A5D1C" w:rsidRPr="00BC2BB3">
        <w:rPr>
          <w:rFonts w:ascii="Times New Roman" w:hAnsi="Times New Roman" w:cs="Times New Roman"/>
          <w:i/>
        </w:rPr>
        <w:t xml:space="preserve">группы)   </w:t>
      </w:r>
      <w:proofErr w:type="gramEnd"/>
      <w:r w:rsidR="007A5D1C" w:rsidRPr="00BC2BB3">
        <w:rPr>
          <w:rFonts w:ascii="Times New Roman" w:hAnsi="Times New Roman" w:cs="Times New Roman"/>
          <w:i/>
        </w:rPr>
        <w:t xml:space="preserve">                                                                </w:t>
      </w:r>
      <w:r w:rsidR="00C811C3">
        <w:rPr>
          <w:rFonts w:ascii="Times New Roman" w:hAnsi="Times New Roman" w:cs="Times New Roman"/>
          <w:i/>
        </w:rPr>
        <w:t xml:space="preserve">                         </w:t>
      </w:r>
      <w:r>
        <w:rPr>
          <w:rFonts w:ascii="Times New Roman" w:hAnsi="Times New Roman" w:cs="Times New Roman"/>
          <w:i/>
        </w:rPr>
        <w:t xml:space="preserve"> </w:t>
      </w:r>
      <w:r w:rsidR="00C811C3">
        <w:rPr>
          <w:rFonts w:ascii="Times New Roman" w:hAnsi="Times New Roman" w:cs="Times New Roman"/>
          <w:i/>
        </w:rPr>
        <w:t xml:space="preserve">        </w:t>
      </w:r>
      <w:r>
        <w:rPr>
          <w:rFonts w:ascii="Times New Roman" w:hAnsi="Times New Roman" w:cs="Times New Roman"/>
          <w:i/>
        </w:rPr>
        <w:t xml:space="preserve">                      </w:t>
      </w:r>
      <w:r w:rsidR="009D27EE">
        <w:rPr>
          <w:rFonts w:ascii="Times New Roman" w:hAnsi="Times New Roman" w:cs="Times New Roman"/>
          <w:i/>
        </w:rPr>
        <w:t>Субъект</w:t>
      </w:r>
      <w:r w:rsidR="007A5D1C" w:rsidRPr="00BC2BB3">
        <w:rPr>
          <w:rFonts w:ascii="Times New Roman" w:hAnsi="Times New Roman" w:cs="Times New Roman"/>
          <w:i/>
        </w:rPr>
        <w:t>а контроля</w:t>
      </w:r>
      <w:r w:rsidR="00EC41E6" w:rsidRPr="00BC2BB3">
        <w:rPr>
          <w:rFonts w:ascii="Times New Roman" w:hAnsi="Times New Roman" w:cs="Times New Roman"/>
          <w:i/>
        </w:rPr>
        <w:t>)</w:t>
      </w:r>
    </w:p>
    <w:p w:rsidR="00F55684" w:rsidRPr="00BC2BB3" w:rsidRDefault="00F55684" w:rsidP="007E2DA4">
      <w:pPr>
        <w:suppressAutoHyphens/>
        <w:rPr>
          <w:b/>
          <w:sz w:val="28"/>
          <w:szCs w:val="28"/>
        </w:rPr>
      </w:pPr>
      <w:r w:rsidRPr="00BC2BB3">
        <w:rPr>
          <w:b/>
          <w:sz w:val="28"/>
          <w:szCs w:val="28"/>
        </w:rPr>
        <w:br w:type="page"/>
      </w:r>
    </w:p>
    <w:p w:rsidR="00F55684" w:rsidRPr="00BC2BB3" w:rsidRDefault="00F55684" w:rsidP="007E2DA4">
      <w:pPr>
        <w:suppressAutoHyphens/>
        <w:jc w:val="right"/>
        <w:rPr>
          <w:sz w:val="28"/>
          <w:szCs w:val="28"/>
        </w:rPr>
      </w:pPr>
      <w:r w:rsidRPr="00BC2BB3">
        <w:rPr>
          <w:sz w:val="28"/>
          <w:szCs w:val="28"/>
        </w:rPr>
        <w:t>Приложение 6 к Регламенту</w:t>
      </w:r>
    </w:p>
    <w:p w:rsidR="00F55684" w:rsidRPr="00BC2BB3" w:rsidRDefault="00F55684" w:rsidP="007E2DA4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АКТ</w:t>
      </w:r>
    </w:p>
    <w:p w:rsidR="00F55684" w:rsidRPr="00BC2BB3" w:rsidRDefault="00F55684" w:rsidP="007E2DA4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 xml:space="preserve">изъятия документов </w:t>
      </w:r>
      <w:r w:rsidR="009D27EE">
        <w:rPr>
          <w:rFonts w:ascii="Times New Roman" w:hAnsi="Times New Roman" w:cs="Times New Roman"/>
          <w:sz w:val="24"/>
          <w:szCs w:val="24"/>
        </w:rPr>
        <w:t>Субъект</w:t>
      </w:r>
      <w:r w:rsidRPr="00BC2BB3">
        <w:rPr>
          <w:rFonts w:ascii="Times New Roman" w:hAnsi="Times New Roman" w:cs="Times New Roman"/>
          <w:sz w:val="24"/>
          <w:szCs w:val="24"/>
        </w:rPr>
        <w:t>а контроля</w:t>
      </w:r>
    </w:p>
    <w:p w:rsidR="00F55684" w:rsidRPr="00BC2BB3" w:rsidRDefault="00F55684" w:rsidP="007E2DA4">
      <w:pPr>
        <w:pStyle w:val="ConsPlusNonformat"/>
        <w:widowControl/>
        <w:suppressAutoHyphens/>
        <w:ind w:left="120"/>
        <w:rPr>
          <w:rFonts w:ascii="Times New Roman" w:hAnsi="Times New Roman" w:cs="Times New Roman"/>
          <w:sz w:val="24"/>
          <w:szCs w:val="24"/>
        </w:rPr>
      </w:pPr>
    </w:p>
    <w:p w:rsidR="003A6430" w:rsidRDefault="003A6430" w:rsidP="003A6430">
      <w:pPr>
        <w:pStyle w:val="ConsPlusNonformat"/>
        <w:widowControl/>
        <w:suppressAutoHyphens/>
        <w:ind w:left="120"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«___» _________ 20___ г.</w:t>
      </w:r>
      <w:r w:rsidRPr="00BC2BB3">
        <w:rPr>
          <w:rFonts w:ascii="Times New Roman" w:hAnsi="Times New Roman" w:cs="Times New Roman"/>
          <w:sz w:val="24"/>
          <w:szCs w:val="24"/>
        </w:rPr>
        <w:tab/>
      </w:r>
      <w:r w:rsidRPr="00BC2BB3">
        <w:rPr>
          <w:rFonts w:ascii="Times New Roman" w:hAnsi="Times New Roman" w:cs="Times New Roman"/>
          <w:sz w:val="24"/>
          <w:szCs w:val="24"/>
        </w:rPr>
        <w:tab/>
      </w:r>
      <w:r w:rsidRPr="00BC2BB3">
        <w:rPr>
          <w:rFonts w:ascii="Times New Roman" w:hAnsi="Times New Roman" w:cs="Times New Roman"/>
          <w:sz w:val="24"/>
          <w:szCs w:val="24"/>
        </w:rPr>
        <w:tab/>
      </w:r>
      <w:r w:rsidRPr="00BC2BB3">
        <w:rPr>
          <w:rFonts w:ascii="Times New Roman" w:hAnsi="Times New Roman" w:cs="Times New Roman"/>
          <w:sz w:val="24"/>
          <w:szCs w:val="24"/>
        </w:rPr>
        <w:tab/>
      </w:r>
      <w:r w:rsidRPr="00BC2BB3">
        <w:rPr>
          <w:rFonts w:ascii="Times New Roman" w:hAnsi="Times New Roman" w:cs="Times New Roman"/>
          <w:sz w:val="24"/>
          <w:szCs w:val="24"/>
        </w:rPr>
        <w:tab/>
      </w:r>
      <w:r w:rsidRPr="00BC2BB3">
        <w:rPr>
          <w:rFonts w:ascii="Times New Roman" w:hAnsi="Times New Roman" w:cs="Times New Roman"/>
          <w:sz w:val="24"/>
          <w:szCs w:val="24"/>
        </w:rPr>
        <w:tab/>
      </w:r>
      <w:r w:rsidRPr="00BC2B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C2B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3A6430" w:rsidRPr="003A6430" w:rsidRDefault="003A6430" w:rsidP="003A6430">
      <w:pPr>
        <w:pStyle w:val="ConsPlusNonformat"/>
        <w:widowControl/>
        <w:suppressAutoHyphens/>
        <w:ind w:left="120"/>
        <w:rPr>
          <w:rFonts w:ascii="Times New Roman" w:hAnsi="Times New Roman" w:cs="Times New Roman"/>
          <w:sz w:val="24"/>
          <w:szCs w:val="24"/>
        </w:rPr>
      </w:pPr>
      <w:r w:rsidRPr="003A6430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(населенный пункт)</w:t>
      </w:r>
    </w:p>
    <w:p w:rsidR="00F55684" w:rsidRPr="00BC2BB3" w:rsidRDefault="00F55684" w:rsidP="007E2DA4">
      <w:pPr>
        <w:pStyle w:val="ConsPlusNonformat"/>
        <w:widowControl/>
        <w:suppressAutoHyphens/>
        <w:ind w:left="120"/>
        <w:rPr>
          <w:rFonts w:ascii="Times New Roman" w:hAnsi="Times New Roman" w:cs="Times New Roman"/>
          <w:sz w:val="24"/>
          <w:szCs w:val="24"/>
        </w:rPr>
      </w:pPr>
    </w:p>
    <w:p w:rsidR="00F55684" w:rsidRPr="00BC2BB3" w:rsidRDefault="00F55684" w:rsidP="007E2DA4">
      <w:pPr>
        <w:pStyle w:val="ConsPlusNonformat"/>
        <w:widowControl/>
        <w:suppressAutoHyphens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В соответствии с распоряжением администрации МО «Город Пикалево» № ___ от «__» _________ 20</w:t>
      </w:r>
      <w:r w:rsidR="000D6B82">
        <w:rPr>
          <w:rFonts w:ascii="Times New Roman" w:hAnsi="Times New Roman" w:cs="Times New Roman"/>
          <w:sz w:val="24"/>
          <w:szCs w:val="24"/>
        </w:rPr>
        <w:t>_</w:t>
      </w:r>
      <w:r w:rsidR="00F9083C">
        <w:rPr>
          <w:rFonts w:ascii="Times New Roman" w:hAnsi="Times New Roman" w:cs="Times New Roman"/>
          <w:sz w:val="24"/>
          <w:szCs w:val="24"/>
        </w:rPr>
        <w:t xml:space="preserve">_ г. на основании плана контрольных мероприятий </w:t>
      </w:r>
      <w:r w:rsidRPr="00BC2BB3">
        <w:rPr>
          <w:rFonts w:ascii="Times New Roman" w:hAnsi="Times New Roman" w:cs="Times New Roman"/>
          <w:sz w:val="24"/>
          <w:szCs w:val="24"/>
        </w:rPr>
        <w:t xml:space="preserve">отдела финансов администрации МО «Город Пикалево» на 20__ г., утвержденного распоряжением администрации МО «Город Пикалево» №  ___ от «__» ________ 20__ г. </w:t>
      </w:r>
    </w:p>
    <w:p w:rsidR="00F55684" w:rsidRPr="00BC2BB3" w:rsidRDefault="00F55684" w:rsidP="007E2DA4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55684" w:rsidRPr="00BC2BB3" w:rsidRDefault="00F55684" w:rsidP="007E2DA4">
      <w:pPr>
        <w:pStyle w:val="ConsPlusNonformat"/>
        <w:widowControl/>
        <w:suppressAutoHyphens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Проверочной группой в составе: ____________________________________</w:t>
      </w:r>
    </w:p>
    <w:p w:rsidR="00F55684" w:rsidRPr="00BC2BB3" w:rsidRDefault="00F55684" w:rsidP="007E2DA4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F55684" w:rsidRPr="00BC2BB3" w:rsidRDefault="00F55684" w:rsidP="007E2DA4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BC2BB3">
        <w:rPr>
          <w:rFonts w:ascii="Times New Roman" w:hAnsi="Times New Roman" w:cs="Times New Roman"/>
          <w:sz w:val="24"/>
          <w:szCs w:val="24"/>
        </w:rPr>
        <w:t xml:space="preserve">действующей на основании удостоверения № ___ от «___» _________ 20__ г., </w:t>
      </w:r>
      <w:r w:rsidR="00F93938" w:rsidRPr="00BC2BB3">
        <w:rPr>
          <w:rFonts w:ascii="Times New Roman" w:hAnsi="Times New Roman" w:cs="Times New Roman"/>
          <w:sz w:val="24"/>
          <w:szCs w:val="24"/>
        </w:rPr>
        <w:t>проводится</w:t>
      </w:r>
      <w:r w:rsidRPr="00BC2BB3">
        <w:rPr>
          <w:rFonts w:ascii="Times New Roman" w:hAnsi="Times New Roman" w:cs="Times New Roman"/>
          <w:sz w:val="24"/>
          <w:szCs w:val="24"/>
        </w:rPr>
        <w:t xml:space="preserve"> контрольно</w:t>
      </w:r>
      <w:r w:rsidR="00F93938" w:rsidRPr="00BC2BB3">
        <w:rPr>
          <w:rFonts w:ascii="Times New Roman" w:hAnsi="Times New Roman" w:cs="Times New Roman"/>
          <w:sz w:val="24"/>
          <w:szCs w:val="24"/>
        </w:rPr>
        <w:t>е</w:t>
      </w:r>
      <w:r w:rsidRPr="00BC2BB3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F93938" w:rsidRPr="00BC2BB3">
        <w:rPr>
          <w:rFonts w:ascii="Times New Roman" w:hAnsi="Times New Roman" w:cs="Times New Roman"/>
          <w:sz w:val="24"/>
          <w:szCs w:val="24"/>
        </w:rPr>
        <w:t>е</w:t>
      </w:r>
      <w:r w:rsidRPr="00BC2BB3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F93938" w:rsidRPr="00BC2BB3">
        <w:rPr>
          <w:rFonts w:ascii="Times New Roman" w:hAnsi="Times New Roman" w:cs="Times New Roman"/>
          <w:sz w:val="26"/>
          <w:szCs w:val="26"/>
        </w:rPr>
        <w:t>____________</w:t>
      </w:r>
    </w:p>
    <w:p w:rsidR="00F55684" w:rsidRPr="00BC2BB3" w:rsidRDefault="00F55684" w:rsidP="007E2DA4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BC2BB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F55684" w:rsidRPr="00BC2BB3" w:rsidRDefault="00F55684" w:rsidP="007E2DA4">
      <w:pPr>
        <w:pStyle w:val="ConsPlusNonformat"/>
        <w:widowControl/>
        <w:suppressAutoHyphens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C2BB3">
        <w:rPr>
          <w:rFonts w:ascii="Times New Roman" w:hAnsi="Times New Roman" w:cs="Times New Roman"/>
          <w:i/>
        </w:rPr>
        <w:t xml:space="preserve">(наименование темы </w:t>
      </w:r>
      <w:r w:rsidR="000C26BC">
        <w:rPr>
          <w:rFonts w:ascii="Times New Roman" w:hAnsi="Times New Roman" w:cs="Times New Roman"/>
          <w:i/>
        </w:rPr>
        <w:t>проверки</w:t>
      </w:r>
      <w:r w:rsidRPr="00BC2BB3">
        <w:rPr>
          <w:rFonts w:ascii="Times New Roman" w:hAnsi="Times New Roman" w:cs="Times New Roman"/>
          <w:i/>
        </w:rPr>
        <w:t>)</w:t>
      </w:r>
    </w:p>
    <w:p w:rsidR="00F55684" w:rsidRPr="00BC2BB3" w:rsidRDefault="00F55684" w:rsidP="007E2DA4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55684" w:rsidRPr="00BC2BB3" w:rsidRDefault="00F93938" w:rsidP="007E2DA4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BC2BB3">
        <w:rPr>
          <w:rFonts w:ascii="Times New Roman" w:hAnsi="Times New Roman" w:cs="Times New Roman"/>
          <w:sz w:val="24"/>
          <w:szCs w:val="24"/>
        </w:rPr>
        <w:t xml:space="preserve">на </w:t>
      </w:r>
      <w:r w:rsidR="009D27EE">
        <w:rPr>
          <w:rFonts w:ascii="Times New Roman" w:hAnsi="Times New Roman" w:cs="Times New Roman"/>
          <w:sz w:val="24"/>
          <w:szCs w:val="24"/>
        </w:rPr>
        <w:t>субъект</w:t>
      </w:r>
      <w:r w:rsidRPr="00BC2BB3">
        <w:rPr>
          <w:rFonts w:ascii="Times New Roman" w:hAnsi="Times New Roman" w:cs="Times New Roman"/>
          <w:sz w:val="24"/>
          <w:szCs w:val="24"/>
        </w:rPr>
        <w:t>е</w:t>
      </w:r>
      <w:r w:rsidR="00F55684" w:rsidRPr="00BC2BB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Pr="00BC2BB3">
        <w:rPr>
          <w:rFonts w:ascii="Times New Roman" w:hAnsi="Times New Roman" w:cs="Times New Roman"/>
          <w:sz w:val="26"/>
          <w:szCs w:val="26"/>
        </w:rPr>
        <w:t>_</w:t>
      </w:r>
    </w:p>
    <w:p w:rsidR="00F55684" w:rsidRPr="00BC2BB3" w:rsidRDefault="00F55684" w:rsidP="007E2DA4">
      <w:pPr>
        <w:pStyle w:val="ConsPlusNonformat"/>
        <w:widowControl/>
        <w:suppressAutoHyphens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C2BB3">
        <w:rPr>
          <w:rFonts w:ascii="Times New Roman" w:hAnsi="Times New Roman" w:cs="Times New Roman"/>
          <w:i/>
        </w:rPr>
        <w:t xml:space="preserve">(наименование </w:t>
      </w:r>
      <w:r w:rsidR="009D27EE">
        <w:rPr>
          <w:rFonts w:ascii="Times New Roman" w:hAnsi="Times New Roman" w:cs="Times New Roman"/>
          <w:i/>
        </w:rPr>
        <w:t>Субъект</w:t>
      </w:r>
      <w:r w:rsidRPr="00BC2BB3">
        <w:rPr>
          <w:rFonts w:ascii="Times New Roman" w:hAnsi="Times New Roman" w:cs="Times New Roman"/>
          <w:i/>
        </w:rPr>
        <w:t>а контроля)</w:t>
      </w:r>
    </w:p>
    <w:p w:rsidR="00F55684" w:rsidRPr="00BC2BB3" w:rsidRDefault="00F55684" w:rsidP="007E2DA4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55684" w:rsidRPr="00BC2BB3" w:rsidRDefault="00F93938" w:rsidP="007E2DA4">
      <w:pPr>
        <w:suppressAutoHyphens/>
        <w:ind w:firstLine="708"/>
        <w:jc w:val="both"/>
        <w:rPr>
          <w:sz w:val="26"/>
          <w:szCs w:val="26"/>
        </w:rPr>
      </w:pPr>
      <w:r w:rsidRPr="00BC2BB3">
        <w:t>В соот</w:t>
      </w:r>
      <w:r w:rsidR="00F9083C">
        <w:t xml:space="preserve">ветствии с пунктом __________ </w:t>
      </w:r>
      <w:r w:rsidRPr="00BC2BB3">
        <w:t xml:space="preserve">Порядка </w:t>
      </w:r>
      <w:r w:rsidR="00C811C3" w:rsidRPr="00C811C3">
        <w:t>осуществления отделом финансов администрации МО «Город Пикалево» контроля за соблюдением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r w:rsidRPr="00BC2BB3">
        <w:t xml:space="preserve"> проверочной группой изъяты для проверки следующие документы:</w:t>
      </w:r>
    </w:p>
    <w:p w:rsidR="00F93938" w:rsidRPr="00BC2BB3" w:rsidRDefault="00F93938" w:rsidP="007E2DA4">
      <w:pPr>
        <w:suppressAutoHyphens/>
      </w:pPr>
      <w:r w:rsidRPr="00BC2BB3">
        <w:t>1. ___________________________________________________________________ на ___ листах.</w:t>
      </w:r>
    </w:p>
    <w:p w:rsidR="00F93938" w:rsidRPr="00BC2BB3" w:rsidRDefault="00F93938" w:rsidP="007E2DA4">
      <w:pPr>
        <w:suppressAutoHyphens/>
      </w:pPr>
      <w:r w:rsidRPr="00BC2BB3">
        <w:t>2. ___________________________________________________________________ на ___ листах.</w:t>
      </w:r>
    </w:p>
    <w:p w:rsidR="00F93938" w:rsidRPr="00BC2BB3" w:rsidRDefault="00F93938" w:rsidP="007E2DA4">
      <w:pPr>
        <w:suppressAutoHyphens/>
      </w:pPr>
      <w:r w:rsidRPr="00BC2BB3">
        <w:t>Изъятие документов произведено в присутствии должностных лиц _______________________________________________________________________________</w:t>
      </w:r>
    </w:p>
    <w:p w:rsidR="00F93938" w:rsidRPr="00BC2BB3" w:rsidRDefault="00F93938" w:rsidP="007E2DA4">
      <w:pPr>
        <w:suppressAutoHyphens/>
        <w:jc w:val="center"/>
        <w:rPr>
          <w:i/>
          <w:szCs w:val="28"/>
          <w:vertAlign w:val="superscript"/>
        </w:rPr>
      </w:pPr>
      <w:r w:rsidRPr="00BC2BB3">
        <w:rPr>
          <w:i/>
          <w:szCs w:val="28"/>
          <w:vertAlign w:val="superscript"/>
        </w:rPr>
        <w:t>(должность, инициалы, фамилия)</w:t>
      </w:r>
    </w:p>
    <w:p w:rsidR="00F93938" w:rsidRPr="00BC2BB3" w:rsidRDefault="00F93938" w:rsidP="007E2DA4">
      <w:pPr>
        <w:suppressAutoHyphens/>
        <w:ind w:firstLine="708"/>
        <w:jc w:val="both"/>
      </w:pPr>
      <w:r w:rsidRPr="00BC2BB3">
        <w:t>Настоящий Акт составлен в двух экземплярах, один из которых вместе с копиями изъятых документов вручен (направлен) __________________________________________________</w:t>
      </w:r>
    </w:p>
    <w:p w:rsidR="00F93938" w:rsidRPr="00BC2BB3" w:rsidRDefault="00F93938" w:rsidP="007E2DA4">
      <w:pPr>
        <w:suppressAutoHyphens/>
        <w:jc w:val="both"/>
      </w:pPr>
      <w:r w:rsidRPr="00BC2BB3">
        <w:t>__________________________________________________________________________________</w:t>
      </w:r>
    </w:p>
    <w:p w:rsidR="00F93938" w:rsidRPr="00BC2BB3" w:rsidRDefault="00F93938" w:rsidP="007E2DA4">
      <w:pPr>
        <w:suppressAutoHyphens/>
        <w:jc w:val="center"/>
        <w:rPr>
          <w:i/>
          <w:szCs w:val="28"/>
          <w:vertAlign w:val="superscript"/>
        </w:rPr>
      </w:pPr>
      <w:r w:rsidRPr="00BC2BB3">
        <w:rPr>
          <w:i/>
          <w:szCs w:val="28"/>
          <w:vertAlign w:val="superscript"/>
        </w:rPr>
        <w:t>(должность, Ф.И.О. руководителя)</w:t>
      </w:r>
    </w:p>
    <w:p w:rsidR="00F55684" w:rsidRPr="00BC2BB3" w:rsidRDefault="00F55684" w:rsidP="007E2DA4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55684" w:rsidRPr="00BC2BB3" w:rsidRDefault="00F55684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905A4C" w:rsidRPr="00BC2BB3" w:rsidRDefault="00905A4C" w:rsidP="00905A4C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905A4C" w:rsidRPr="00BC2BB3" w:rsidRDefault="00905A4C" w:rsidP="00905A4C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905A4C" w:rsidRPr="00BC2BB3" w:rsidRDefault="00905A4C" w:rsidP="00905A4C">
      <w:pPr>
        <w:pStyle w:val="ConsPlusNonformat"/>
        <w:widowControl/>
        <w:suppressAutoHyphens/>
        <w:rPr>
          <w:rFonts w:ascii="Times New Roman" w:hAnsi="Times New Roman" w:cs="Times New Roman"/>
          <w:sz w:val="26"/>
          <w:szCs w:val="26"/>
        </w:rPr>
      </w:pPr>
      <w:r w:rsidRPr="00BC2BB3">
        <w:rPr>
          <w:rFonts w:ascii="Times New Roman" w:hAnsi="Times New Roman" w:cs="Times New Roman"/>
          <w:sz w:val="24"/>
          <w:szCs w:val="24"/>
        </w:rPr>
        <w:t>проверочной группы</w:t>
      </w:r>
      <w:r w:rsidRPr="00BC2BB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BC2BB3">
        <w:rPr>
          <w:rFonts w:ascii="Times New Roman" w:hAnsi="Times New Roman" w:cs="Times New Roman"/>
          <w:sz w:val="26"/>
          <w:szCs w:val="26"/>
        </w:rPr>
        <w:t xml:space="preserve">____________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BC2BB3">
        <w:rPr>
          <w:rFonts w:ascii="Times New Roman" w:hAnsi="Times New Roman" w:cs="Times New Roman"/>
          <w:sz w:val="26"/>
          <w:szCs w:val="26"/>
        </w:rPr>
        <w:t xml:space="preserve"> ___________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2BB3">
        <w:rPr>
          <w:rFonts w:ascii="Times New Roman" w:hAnsi="Times New Roman" w:cs="Times New Roman"/>
          <w:sz w:val="26"/>
          <w:szCs w:val="26"/>
        </w:rPr>
        <w:t xml:space="preserve"> __________________</w:t>
      </w:r>
    </w:p>
    <w:p w:rsidR="00905A4C" w:rsidRPr="00BC2BB3" w:rsidRDefault="00905A4C" w:rsidP="00905A4C">
      <w:pPr>
        <w:pStyle w:val="ConsPlusNonformat"/>
        <w:widowControl/>
        <w:suppressAutoHyphens/>
        <w:ind w:left="120"/>
        <w:rPr>
          <w:rFonts w:ascii="Times New Roman" w:hAnsi="Times New Roman" w:cs="Times New Roman"/>
          <w:i/>
          <w:sz w:val="20"/>
          <w:szCs w:val="20"/>
        </w:rPr>
      </w:pPr>
      <w:r w:rsidRPr="00BC2BB3">
        <w:rPr>
          <w:rFonts w:ascii="Times New Roman" w:hAnsi="Times New Roman" w:cs="Times New Roman"/>
          <w:i/>
        </w:rPr>
        <w:tab/>
      </w:r>
      <w:r w:rsidRPr="00BC2BB3">
        <w:rPr>
          <w:rFonts w:ascii="Times New Roman" w:hAnsi="Times New Roman" w:cs="Times New Roman"/>
          <w:i/>
        </w:rPr>
        <w:tab/>
      </w:r>
      <w:r w:rsidRPr="00BC2BB3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                                                                 </w:t>
      </w:r>
      <w:r w:rsidRPr="00BC2BB3">
        <w:rPr>
          <w:rFonts w:ascii="Times New Roman" w:hAnsi="Times New Roman" w:cs="Times New Roman"/>
          <w:i/>
        </w:rPr>
        <w:t>(должность</w:t>
      </w:r>
      <w:r>
        <w:rPr>
          <w:rFonts w:ascii="Times New Roman" w:hAnsi="Times New Roman" w:cs="Times New Roman"/>
          <w:i/>
        </w:rPr>
        <w:t>)</w:t>
      </w:r>
      <w:r w:rsidRPr="00BC2BB3">
        <w:rPr>
          <w:rFonts w:ascii="Times New Roman" w:hAnsi="Times New Roman" w:cs="Times New Roman"/>
          <w:i/>
        </w:rPr>
        <w:tab/>
        <w:t xml:space="preserve"> </w:t>
      </w:r>
      <w:r>
        <w:rPr>
          <w:rFonts w:ascii="Times New Roman" w:hAnsi="Times New Roman" w:cs="Times New Roman"/>
          <w:i/>
        </w:rPr>
        <w:t xml:space="preserve">                      </w:t>
      </w:r>
      <w:proofErr w:type="gramStart"/>
      <w:r>
        <w:rPr>
          <w:rFonts w:ascii="Times New Roman" w:hAnsi="Times New Roman" w:cs="Times New Roman"/>
          <w:i/>
        </w:rPr>
        <w:t xml:space="preserve">   </w:t>
      </w:r>
      <w:r w:rsidRPr="00BC2BB3">
        <w:rPr>
          <w:rFonts w:ascii="Times New Roman" w:hAnsi="Times New Roman" w:cs="Times New Roman"/>
          <w:i/>
        </w:rPr>
        <w:t>(</w:t>
      </w:r>
      <w:proofErr w:type="gramEnd"/>
      <w:r w:rsidRPr="00BC2BB3">
        <w:rPr>
          <w:rFonts w:ascii="Times New Roman" w:hAnsi="Times New Roman" w:cs="Times New Roman"/>
          <w:i/>
        </w:rPr>
        <w:t xml:space="preserve">подпись)                     </w:t>
      </w:r>
      <w:r>
        <w:rPr>
          <w:rFonts w:ascii="Times New Roman" w:hAnsi="Times New Roman" w:cs="Times New Roman"/>
          <w:i/>
        </w:rPr>
        <w:t xml:space="preserve">                  </w:t>
      </w:r>
      <w:r w:rsidRPr="00BC2BB3">
        <w:rPr>
          <w:rFonts w:ascii="Times New Roman" w:hAnsi="Times New Roman" w:cs="Times New Roman"/>
          <w:i/>
        </w:rPr>
        <w:t>(расшифровка подписи)</w:t>
      </w:r>
    </w:p>
    <w:tbl>
      <w:tblPr>
        <w:tblStyle w:val="af5"/>
        <w:tblW w:w="5072" w:type="pct"/>
        <w:tblInd w:w="-142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215"/>
        <w:gridCol w:w="310"/>
        <w:gridCol w:w="1586"/>
        <w:gridCol w:w="700"/>
        <w:gridCol w:w="1564"/>
        <w:gridCol w:w="284"/>
        <w:gridCol w:w="2405"/>
      </w:tblGrid>
      <w:tr w:rsidR="00905A4C" w:rsidTr="00905A4C"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</w:tcPr>
          <w:p w:rsidR="00905A4C" w:rsidRDefault="00905A4C" w:rsidP="004750A2">
            <w:pPr>
              <w:pStyle w:val="ConsPlusNonformat"/>
              <w:widowControl/>
              <w:pBdr>
                <w:left w:val="single" w:sz="4" w:space="4" w:color="auto"/>
                <w:right w:val="single" w:sz="4" w:space="4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A4C" w:rsidRDefault="00905A4C" w:rsidP="004750A2">
            <w:pPr>
              <w:pStyle w:val="ConsPlusNonformat"/>
              <w:widowControl/>
              <w:pBdr>
                <w:left w:val="single" w:sz="4" w:space="4" w:color="auto"/>
                <w:right w:val="single" w:sz="4" w:space="4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C2BB3">
              <w:rPr>
                <w:rFonts w:ascii="Times New Roman" w:hAnsi="Times New Roman" w:cs="Times New Roman"/>
                <w:sz w:val="24"/>
                <w:szCs w:val="24"/>
              </w:rPr>
              <w:t>Один экземпляр получил(а)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905A4C" w:rsidRDefault="00905A4C" w:rsidP="004750A2">
            <w:pPr>
              <w:pStyle w:val="ConsPlusNonformat"/>
              <w:widowControl/>
              <w:pBdr>
                <w:left w:val="single" w:sz="4" w:space="4" w:color="auto"/>
                <w:right w:val="single" w:sz="4" w:space="4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nil"/>
              <w:left w:val="nil"/>
              <w:right w:val="nil"/>
            </w:tcBorders>
          </w:tcPr>
          <w:p w:rsidR="00905A4C" w:rsidRDefault="00905A4C" w:rsidP="004750A2">
            <w:pPr>
              <w:pStyle w:val="ConsPlusNonformat"/>
              <w:widowControl/>
              <w:pBdr>
                <w:left w:val="single" w:sz="4" w:space="4" w:color="auto"/>
                <w:right w:val="single" w:sz="4" w:space="4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905A4C" w:rsidRDefault="00905A4C" w:rsidP="004750A2">
            <w:pPr>
              <w:pStyle w:val="ConsPlusNonformat"/>
              <w:widowControl/>
              <w:pBdr>
                <w:left w:val="single" w:sz="4" w:space="4" w:color="auto"/>
                <w:right w:val="single" w:sz="4" w:space="4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left w:val="nil"/>
              <w:right w:val="nil"/>
            </w:tcBorders>
          </w:tcPr>
          <w:p w:rsidR="00905A4C" w:rsidRDefault="00905A4C" w:rsidP="004750A2">
            <w:pPr>
              <w:pStyle w:val="ConsPlusNonformat"/>
              <w:widowControl/>
              <w:pBdr>
                <w:left w:val="single" w:sz="4" w:space="4" w:color="auto"/>
                <w:right w:val="single" w:sz="4" w:space="4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:rsidR="00905A4C" w:rsidRDefault="00905A4C" w:rsidP="004750A2">
            <w:pPr>
              <w:pStyle w:val="ConsPlusNonformat"/>
              <w:widowControl/>
              <w:pBdr>
                <w:left w:val="single" w:sz="4" w:space="4" w:color="auto"/>
                <w:right w:val="single" w:sz="4" w:space="4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nil"/>
              <w:left w:val="nil"/>
              <w:right w:val="nil"/>
            </w:tcBorders>
          </w:tcPr>
          <w:p w:rsidR="00905A4C" w:rsidRDefault="00905A4C" w:rsidP="004750A2">
            <w:pPr>
              <w:pStyle w:val="ConsPlusNonformat"/>
              <w:widowControl/>
              <w:pBdr>
                <w:left w:val="single" w:sz="4" w:space="4" w:color="auto"/>
                <w:right w:val="single" w:sz="4" w:space="4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A4C" w:rsidRPr="00BC2BB3" w:rsidRDefault="00905A4C" w:rsidP="00905A4C">
      <w:pPr>
        <w:pStyle w:val="ConsPlusNonformat"/>
        <w:widowControl/>
        <w:suppressAutoHyphens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</w:t>
      </w:r>
      <w:r w:rsidRPr="00BC2BB3">
        <w:rPr>
          <w:rFonts w:ascii="Times New Roman" w:hAnsi="Times New Roman" w:cs="Times New Roman"/>
          <w:i/>
        </w:rPr>
        <w:t>(</w:t>
      </w:r>
      <w:proofErr w:type="gramStart"/>
      <w:r w:rsidRPr="00BC2BB3">
        <w:rPr>
          <w:rFonts w:ascii="Times New Roman" w:hAnsi="Times New Roman" w:cs="Times New Roman"/>
          <w:i/>
        </w:rPr>
        <w:t xml:space="preserve">должность)   </w:t>
      </w:r>
      <w:proofErr w:type="gramEnd"/>
      <w:r w:rsidRPr="00BC2BB3">
        <w:rPr>
          <w:rFonts w:ascii="Times New Roman" w:hAnsi="Times New Roman" w:cs="Times New Roman"/>
          <w:i/>
        </w:rPr>
        <w:t xml:space="preserve">            </w:t>
      </w:r>
      <w:r>
        <w:rPr>
          <w:rFonts w:ascii="Times New Roman" w:hAnsi="Times New Roman" w:cs="Times New Roman"/>
          <w:i/>
        </w:rPr>
        <w:t xml:space="preserve">                     </w:t>
      </w:r>
      <w:r w:rsidRPr="00BC2BB3">
        <w:rPr>
          <w:rFonts w:ascii="Times New Roman" w:hAnsi="Times New Roman" w:cs="Times New Roman"/>
          <w:i/>
        </w:rPr>
        <w:t xml:space="preserve">(подпись)                   </w:t>
      </w:r>
      <w:r>
        <w:rPr>
          <w:rFonts w:ascii="Times New Roman" w:hAnsi="Times New Roman" w:cs="Times New Roman"/>
          <w:i/>
        </w:rPr>
        <w:t xml:space="preserve">       </w:t>
      </w:r>
      <w:r w:rsidRPr="00BC2BB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    </w:t>
      </w:r>
      <w:r w:rsidRPr="00BC2BB3">
        <w:rPr>
          <w:rFonts w:ascii="Times New Roman" w:hAnsi="Times New Roman" w:cs="Times New Roman"/>
          <w:i/>
        </w:rPr>
        <w:t xml:space="preserve"> (расшифровка подписи)</w:t>
      </w:r>
    </w:p>
    <w:p w:rsidR="00905A4C" w:rsidRPr="00BC2BB3" w:rsidRDefault="00905A4C" w:rsidP="00905A4C">
      <w:pPr>
        <w:pStyle w:val="ConsPlusNonformat"/>
        <w:widowControl/>
        <w:suppressAutoHyphens/>
        <w:ind w:left="120"/>
        <w:rPr>
          <w:rFonts w:ascii="Times New Roman" w:hAnsi="Times New Roman" w:cs="Times New Roman"/>
          <w:sz w:val="24"/>
          <w:szCs w:val="24"/>
        </w:rPr>
      </w:pPr>
    </w:p>
    <w:p w:rsidR="00905A4C" w:rsidRPr="00BC2BB3" w:rsidRDefault="00905A4C" w:rsidP="00905A4C">
      <w:pPr>
        <w:pStyle w:val="ConsPlusNonformat"/>
        <w:widowControl/>
        <w:suppressAutoHyphens/>
        <w:ind w:left="120"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 xml:space="preserve">_____________________________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C2BB3">
        <w:rPr>
          <w:rFonts w:ascii="Times New Roman" w:hAnsi="Times New Roman" w:cs="Times New Roman"/>
          <w:sz w:val="24"/>
          <w:szCs w:val="24"/>
        </w:rPr>
        <w:t xml:space="preserve">  _____________________________</w:t>
      </w:r>
    </w:p>
    <w:p w:rsidR="00905A4C" w:rsidRPr="00BC2BB3" w:rsidRDefault="00905A4C" w:rsidP="00905A4C">
      <w:pPr>
        <w:pStyle w:val="ConsPlusNonformat"/>
        <w:widowControl/>
        <w:suppressAutoHyphens/>
        <w:ind w:left="1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                 </w:t>
      </w:r>
      <w:r w:rsidRPr="00BC2BB3">
        <w:rPr>
          <w:rFonts w:ascii="Times New Roman" w:hAnsi="Times New Roman" w:cs="Times New Roman"/>
          <w:i/>
        </w:rPr>
        <w:t xml:space="preserve">(подпись руководителя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</w:t>
      </w:r>
      <w:r w:rsidRPr="00BC2BB3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t xml:space="preserve">                           </w:t>
      </w:r>
      <w:proofErr w:type="gramStart"/>
      <w:r w:rsidRPr="00BC2BB3">
        <w:rPr>
          <w:rFonts w:ascii="Times New Roman" w:hAnsi="Times New Roman" w:cs="Times New Roman"/>
          <w:i/>
        </w:rPr>
        <w:t xml:space="preserve">   (</w:t>
      </w:r>
      <w:proofErr w:type="gramEnd"/>
      <w:r w:rsidRPr="00BC2BB3">
        <w:rPr>
          <w:rFonts w:ascii="Times New Roman" w:hAnsi="Times New Roman" w:cs="Times New Roman"/>
          <w:i/>
        </w:rPr>
        <w:t>подпись руководителя</w:t>
      </w:r>
    </w:p>
    <w:p w:rsidR="00905A4C" w:rsidRPr="00BC2BB3" w:rsidRDefault="00905A4C" w:rsidP="00905A4C">
      <w:pPr>
        <w:pStyle w:val="ConsPlusNonformat"/>
        <w:widowControl/>
        <w:suppressAutoHyphens/>
        <w:ind w:left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</w:t>
      </w:r>
      <w:r w:rsidRPr="00BC2BB3">
        <w:rPr>
          <w:rFonts w:ascii="Times New Roman" w:hAnsi="Times New Roman" w:cs="Times New Roman"/>
          <w:i/>
        </w:rPr>
        <w:t xml:space="preserve">проверочной </w:t>
      </w:r>
      <w:proofErr w:type="gramStart"/>
      <w:r w:rsidRPr="00BC2BB3">
        <w:rPr>
          <w:rFonts w:ascii="Times New Roman" w:hAnsi="Times New Roman" w:cs="Times New Roman"/>
          <w:i/>
        </w:rPr>
        <w:t xml:space="preserve">группы)   </w:t>
      </w:r>
      <w:proofErr w:type="gramEnd"/>
      <w:r w:rsidRPr="00BC2BB3">
        <w:rPr>
          <w:rFonts w:ascii="Times New Roman" w:hAnsi="Times New Roman" w:cs="Times New Roman"/>
          <w:i/>
        </w:rPr>
        <w:t xml:space="preserve">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         Субъект</w:t>
      </w:r>
      <w:r w:rsidRPr="00BC2BB3">
        <w:rPr>
          <w:rFonts w:ascii="Times New Roman" w:hAnsi="Times New Roman" w:cs="Times New Roman"/>
          <w:i/>
        </w:rPr>
        <w:t>а контроля)</w:t>
      </w:r>
    </w:p>
    <w:p w:rsidR="00905A4C" w:rsidRPr="00BC2BB3" w:rsidRDefault="00905A4C" w:rsidP="00905A4C">
      <w:pPr>
        <w:suppressAutoHyphens/>
        <w:rPr>
          <w:b/>
          <w:sz w:val="28"/>
          <w:szCs w:val="28"/>
        </w:rPr>
      </w:pPr>
      <w:r w:rsidRPr="00BC2BB3">
        <w:rPr>
          <w:b/>
          <w:sz w:val="28"/>
          <w:szCs w:val="28"/>
        </w:rPr>
        <w:br w:type="page"/>
      </w:r>
    </w:p>
    <w:p w:rsidR="009B6949" w:rsidRPr="00BC2BB3" w:rsidRDefault="009B6949" w:rsidP="007E2DA4">
      <w:pPr>
        <w:suppressAutoHyphens/>
        <w:jc w:val="right"/>
        <w:rPr>
          <w:sz w:val="28"/>
          <w:szCs w:val="28"/>
        </w:rPr>
      </w:pPr>
      <w:r w:rsidRPr="00BC2BB3">
        <w:rPr>
          <w:sz w:val="28"/>
          <w:szCs w:val="28"/>
        </w:rPr>
        <w:t>Приложение 7 к Регламенту</w:t>
      </w:r>
    </w:p>
    <w:p w:rsidR="009B6949" w:rsidRPr="00BC2BB3" w:rsidRDefault="009B6949" w:rsidP="007E2DA4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9B6949" w:rsidRPr="00BC2BB3" w:rsidRDefault="009B6949" w:rsidP="007E2DA4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Типовая структура акта проверки</w:t>
      </w:r>
    </w:p>
    <w:p w:rsidR="009B6949" w:rsidRPr="00BC2BB3" w:rsidRDefault="009B6949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I. Вводная часть</w:t>
      </w:r>
    </w:p>
    <w:p w:rsidR="009B6949" w:rsidRPr="00BC2BB3" w:rsidRDefault="009B6949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9B6949" w:rsidRPr="00BC2BB3" w:rsidRDefault="009B6949" w:rsidP="007E2DA4">
      <w:pPr>
        <w:pStyle w:val="ConsPlusNonformat"/>
        <w:widowControl/>
        <w:suppressAutoHyphens/>
        <w:rPr>
          <w:rFonts w:ascii="Times New Roman" w:hAnsi="Times New Roman" w:cs="Times New Roman"/>
          <w:sz w:val="20"/>
          <w:szCs w:val="20"/>
        </w:rPr>
      </w:pPr>
      <w:r w:rsidRPr="00BC2BB3">
        <w:rPr>
          <w:rFonts w:ascii="Times New Roman" w:hAnsi="Times New Roman" w:cs="Times New Roman"/>
          <w:sz w:val="24"/>
          <w:szCs w:val="24"/>
        </w:rPr>
        <w:t>1.</w:t>
      </w:r>
      <w:r w:rsidRPr="00BC2BB3">
        <w:rPr>
          <w:rFonts w:ascii="Times New Roman" w:hAnsi="Times New Roman" w:cs="Times New Roman"/>
        </w:rPr>
        <w:t>________________________________________________________________________________________________________________________</w:t>
      </w:r>
    </w:p>
    <w:p w:rsidR="009B6949" w:rsidRPr="00BC2BB3" w:rsidRDefault="009B6949" w:rsidP="007E2DA4">
      <w:pPr>
        <w:pStyle w:val="ConsPlusNonformat"/>
        <w:widowControl/>
        <w:suppressAutoHyphens/>
        <w:jc w:val="center"/>
        <w:rPr>
          <w:rFonts w:ascii="Times New Roman" w:hAnsi="Times New Roman" w:cs="Times New Roman"/>
          <w:i/>
        </w:rPr>
      </w:pPr>
      <w:r w:rsidRPr="00BC2BB3">
        <w:rPr>
          <w:rFonts w:ascii="Times New Roman" w:hAnsi="Times New Roman" w:cs="Times New Roman"/>
          <w:i/>
        </w:rPr>
        <w:t xml:space="preserve">(наименование темы </w:t>
      </w:r>
      <w:r w:rsidR="000C26BC">
        <w:rPr>
          <w:rFonts w:ascii="Times New Roman" w:hAnsi="Times New Roman" w:cs="Times New Roman"/>
          <w:i/>
        </w:rPr>
        <w:t>проверки</w:t>
      </w:r>
      <w:r w:rsidRPr="00BC2BB3">
        <w:rPr>
          <w:rFonts w:ascii="Times New Roman" w:hAnsi="Times New Roman" w:cs="Times New Roman"/>
          <w:i/>
        </w:rPr>
        <w:t>)</w:t>
      </w:r>
    </w:p>
    <w:p w:rsidR="009B6949" w:rsidRPr="00BC2BB3" w:rsidRDefault="009B6949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9B6949" w:rsidRPr="00BC2BB3" w:rsidRDefault="009B6949" w:rsidP="007E2DA4">
      <w:pPr>
        <w:pStyle w:val="ConsPlusNonformat"/>
        <w:widowControl/>
        <w:suppressAutoHyphens/>
        <w:rPr>
          <w:rFonts w:ascii="Times New Roman" w:hAnsi="Times New Roman" w:cs="Times New Roman"/>
          <w:i/>
          <w:sz w:val="20"/>
          <w:szCs w:val="20"/>
        </w:rPr>
      </w:pPr>
      <w:r w:rsidRPr="00BC2BB3">
        <w:rPr>
          <w:rFonts w:ascii="Times New Roman" w:hAnsi="Times New Roman" w:cs="Times New Roman"/>
          <w:sz w:val="24"/>
          <w:szCs w:val="24"/>
        </w:rPr>
        <w:t xml:space="preserve">«___» _________ 20__ г.                         </w:t>
      </w:r>
      <w:r w:rsidRPr="00BC2BB3">
        <w:rPr>
          <w:rFonts w:ascii="Times New Roman" w:hAnsi="Times New Roman" w:cs="Times New Roman"/>
          <w:sz w:val="24"/>
          <w:szCs w:val="24"/>
        </w:rPr>
        <w:tab/>
      </w:r>
      <w:r w:rsidRPr="00BC2BB3">
        <w:rPr>
          <w:rFonts w:ascii="Times New Roman" w:hAnsi="Times New Roman" w:cs="Times New Roman"/>
          <w:sz w:val="24"/>
          <w:szCs w:val="24"/>
        </w:rPr>
        <w:tab/>
      </w:r>
      <w:r w:rsidRPr="00BC2BB3">
        <w:rPr>
          <w:rFonts w:ascii="Times New Roman" w:hAnsi="Times New Roman" w:cs="Times New Roman"/>
          <w:sz w:val="24"/>
          <w:szCs w:val="24"/>
        </w:rPr>
        <w:tab/>
      </w:r>
      <w:r w:rsidRPr="00BC2BB3">
        <w:rPr>
          <w:rFonts w:ascii="Times New Roman" w:hAnsi="Times New Roman" w:cs="Times New Roman"/>
          <w:sz w:val="24"/>
          <w:szCs w:val="24"/>
        </w:rPr>
        <w:tab/>
      </w:r>
      <w:r w:rsidRPr="00BC2BB3">
        <w:rPr>
          <w:rFonts w:ascii="Times New Roman" w:hAnsi="Times New Roman" w:cs="Times New Roman"/>
          <w:sz w:val="24"/>
          <w:szCs w:val="24"/>
        </w:rPr>
        <w:tab/>
      </w:r>
      <w:r w:rsidRPr="00BC2BB3">
        <w:rPr>
          <w:rFonts w:ascii="Times New Roman" w:hAnsi="Times New Roman" w:cs="Times New Roman"/>
          <w:sz w:val="24"/>
          <w:szCs w:val="24"/>
        </w:rPr>
        <w:tab/>
      </w:r>
      <w:r w:rsidRPr="00BC2BB3">
        <w:rPr>
          <w:rFonts w:ascii="Times New Roman" w:hAnsi="Times New Roman" w:cs="Times New Roman"/>
          <w:i/>
          <w:sz w:val="20"/>
          <w:szCs w:val="20"/>
        </w:rPr>
        <w:t>(населенный пункт)</w:t>
      </w:r>
    </w:p>
    <w:p w:rsidR="009B6949" w:rsidRPr="00BC2BB3" w:rsidRDefault="009B6949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9B6949" w:rsidRPr="00BC2BB3" w:rsidRDefault="009B6949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 xml:space="preserve">2. </w:t>
      </w:r>
      <w:r w:rsidR="00AD1955" w:rsidRPr="00BC2BB3">
        <w:rPr>
          <w:rFonts w:ascii="Times New Roman" w:hAnsi="Times New Roman" w:cs="Times New Roman"/>
          <w:sz w:val="24"/>
          <w:szCs w:val="24"/>
        </w:rPr>
        <w:t xml:space="preserve">Проверочная </w:t>
      </w:r>
      <w:r w:rsidRPr="00BC2BB3">
        <w:rPr>
          <w:rFonts w:ascii="Times New Roman" w:hAnsi="Times New Roman" w:cs="Times New Roman"/>
          <w:sz w:val="24"/>
          <w:szCs w:val="24"/>
        </w:rPr>
        <w:t>группа в составе:</w:t>
      </w:r>
    </w:p>
    <w:p w:rsidR="009B6949" w:rsidRPr="00BC2BB3" w:rsidRDefault="009B6949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9B6949" w:rsidRPr="00BC2BB3" w:rsidRDefault="009B6949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AD1955" w:rsidRPr="00BC2BB3">
        <w:rPr>
          <w:rFonts w:ascii="Times New Roman" w:hAnsi="Times New Roman" w:cs="Times New Roman"/>
          <w:sz w:val="24"/>
          <w:szCs w:val="24"/>
        </w:rPr>
        <w:t xml:space="preserve">проверочной </w:t>
      </w:r>
      <w:r w:rsidRPr="00BC2BB3">
        <w:rPr>
          <w:rFonts w:ascii="Times New Roman" w:hAnsi="Times New Roman" w:cs="Times New Roman"/>
          <w:sz w:val="24"/>
          <w:szCs w:val="24"/>
        </w:rPr>
        <w:t>группы ___________________________________</w:t>
      </w:r>
      <w:r w:rsidR="00AD1955" w:rsidRPr="00BC2BB3">
        <w:rPr>
          <w:rFonts w:ascii="Times New Roman" w:hAnsi="Times New Roman" w:cs="Times New Roman"/>
          <w:sz w:val="24"/>
          <w:szCs w:val="24"/>
        </w:rPr>
        <w:t>____</w:t>
      </w:r>
    </w:p>
    <w:p w:rsidR="009B6949" w:rsidRPr="00BC2BB3" w:rsidRDefault="00AD1955" w:rsidP="007E2DA4">
      <w:pPr>
        <w:pStyle w:val="ConsPlusNonformat"/>
        <w:widowControl/>
        <w:suppressAutoHyphens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C2BB3">
        <w:rPr>
          <w:rFonts w:ascii="Times New Roman" w:hAnsi="Times New Roman" w:cs="Times New Roman"/>
          <w:i/>
        </w:rPr>
        <w:tab/>
      </w:r>
      <w:r w:rsidRPr="00BC2BB3">
        <w:rPr>
          <w:rFonts w:ascii="Times New Roman" w:hAnsi="Times New Roman" w:cs="Times New Roman"/>
          <w:i/>
        </w:rPr>
        <w:tab/>
      </w:r>
      <w:r w:rsidRPr="00BC2BB3">
        <w:rPr>
          <w:rFonts w:ascii="Times New Roman" w:hAnsi="Times New Roman" w:cs="Times New Roman"/>
          <w:i/>
        </w:rPr>
        <w:tab/>
      </w:r>
      <w:r w:rsidRPr="00BC2BB3">
        <w:rPr>
          <w:rFonts w:ascii="Times New Roman" w:hAnsi="Times New Roman" w:cs="Times New Roman"/>
          <w:i/>
        </w:rPr>
        <w:tab/>
      </w:r>
      <w:r w:rsidR="009B6949" w:rsidRPr="00BC2BB3">
        <w:rPr>
          <w:rFonts w:ascii="Times New Roman" w:hAnsi="Times New Roman" w:cs="Times New Roman"/>
          <w:i/>
        </w:rPr>
        <w:t xml:space="preserve">  (должность, фамилия, имя, отчество)</w:t>
      </w:r>
    </w:p>
    <w:p w:rsidR="009B6949" w:rsidRPr="00BC2BB3" w:rsidRDefault="009B6949" w:rsidP="007E2DA4">
      <w:pPr>
        <w:pStyle w:val="ConsPlusNonformat"/>
        <w:widowControl/>
        <w:suppressAutoHyphens/>
        <w:rPr>
          <w:rFonts w:ascii="Times New Roman" w:hAnsi="Times New Roman" w:cs="Times New Roman"/>
        </w:rPr>
      </w:pPr>
    </w:p>
    <w:p w:rsidR="009B6949" w:rsidRPr="00BC2BB3" w:rsidRDefault="009B6949" w:rsidP="007E2DA4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AD1955" w:rsidRPr="00BC2BB3">
        <w:rPr>
          <w:rFonts w:ascii="Times New Roman" w:hAnsi="Times New Roman" w:cs="Times New Roman"/>
          <w:sz w:val="24"/>
          <w:szCs w:val="24"/>
        </w:rPr>
        <w:t xml:space="preserve">проверочной </w:t>
      </w:r>
      <w:r w:rsidRPr="00BC2BB3">
        <w:rPr>
          <w:rFonts w:ascii="Times New Roman" w:hAnsi="Times New Roman" w:cs="Times New Roman"/>
          <w:sz w:val="24"/>
          <w:szCs w:val="24"/>
        </w:rPr>
        <w:t>группы___________________________________</w:t>
      </w:r>
      <w:r w:rsidR="00AD1955" w:rsidRPr="00BC2BB3">
        <w:rPr>
          <w:rFonts w:ascii="Times New Roman" w:hAnsi="Times New Roman" w:cs="Times New Roman"/>
          <w:sz w:val="24"/>
          <w:szCs w:val="24"/>
        </w:rPr>
        <w:t>________</w:t>
      </w:r>
    </w:p>
    <w:p w:rsidR="00AD1955" w:rsidRPr="00BC2BB3" w:rsidRDefault="00AD1955" w:rsidP="007E2DA4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B6949" w:rsidRPr="00BC2BB3" w:rsidRDefault="009B6949" w:rsidP="007E2DA4">
      <w:pPr>
        <w:pStyle w:val="ConsPlusNonformat"/>
        <w:widowControl/>
        <w:suppressAutoHyphens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C2BB3">
        <w:rPr>
          <w:rFonts w:ascii="Times New Roman" w:hAnsi="Times New Roman" w:cs="Times New Roman"/>
          <w:i/>
        </w:rPr>
        <w:t>(должность, фамилия, имя, отчество)</w:t>
      </w:r>
    </w:p>
    <w:p w:rsidR="009B6949" w:rsidRPr="00BC2BB3" w:rsidRDefault="009B6949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9B6949" w:rsidRPr="00BC2BB3" w:rsidRDefault="009B6949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 xml:space="preserve">3. Основание проведения </w:t>
      </w:r>
      <w:r w:rsidR="000C26BC">
        <w:rPr>
          <w:rFonts w:ascii="Times New Roman" w:hAnsi="Times New Roman" w:cs="Times New Roman"/>
          <w:sz w:val="24"/>
          <w:szCs w:val="24"/>
        </w:rPr>
        <w:t>проверки</w:t>
      </w:r>
    </w:p>
    <w:p w:rsidR="009B6949" w:rsidRPr="00BC2BB3" w:rsidRDefault="009B6949" w:rsidP="007E2DA4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D1955" w:rsidRPr="00BC2BB3">
        <w:rPr>
          <w:rFonts w:ascii="Times New Roman" w:hAnsi="Times New Roman" w:cs="Times New Roman"/>
          <w:sz w:val="24"/>
          <w:szCs w:val="24"/>
        </w:rPr>
        <w:t>_______</w:t>
      </w:r>
    </w:p>
    <w:p w:rsidR="009B6949" w:rsidRPr="00BC2BB3" w:rsidRDefault="009B6949" w:rsidP="007E2DA4">
      <w:pPr>
        <w:pStyle w:val="ConsPlusNonformat"/>
        <w:widowControl/>
        <w:suppressAutoHyphens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C2BB3">
        <w:rPr>
          <w:rFonts w:ascii="Times New Roman" w:hAnsi="Times New Roman" w:cs="Times New Roman"/>
          <w:i/>
        </w:rPr>
        <w:t xml:space="preserve">(дата и номер </w:t>
      </w:r>
      <w:r w:rsidR="00AD1955" w:rsidRPr="00BC2BB3">
        <w:rPr>
          <w:rFonts w:ascii="Times New Roman" w:hAnsi="Times New Roman" w:cs="Times New Roman"/>
          <w:i/>
        </w:rPr>
        <w:t>распоряжения</w:t>
      </w:r>
      <w:r w:rsidRPr="00BC2BB3">
        <w:rPr>
          <w:rFonts w:ascii="Times New Roman" w:hAnsi="Times New Roman" w:cs="Times New Roman"/>
          <w:i/>
        </w:rPr>
        <w:t>)</w:t>
      </w:r>
    </w:p>
    <w:p w:rsidR="009B6949" w:rsidRPr="00BC2BB3" w:rsidRDefault="009B6949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9B6949" w:rsidRPr="00BC2BB3" w:rsidRDefault="009B6949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 xml:space="preserve">4. Основание назначения </w:t>
      </w:r>
      <w:r w:rsidR="000C26BC">
        <w:rPr>
          <w:rFonts w:ascii="Times New Roman" w:hAnsi="Times New Roman" w:cs="Times New Roman"/>
          <w:sz w:val="24"/>
          <w:szCs w:val="24"/>
        </w:rPr>
        <w:t>проверки</w:t>
      </w:r>
    </w:p>
    <w:p w:rsidR="009B6949" w:rsidRPr="00BC2BB3" w:rsidRDefault="009B6949" w:rsidP="007E2DA4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D1955" w:rsidRPr="00BC2BB3">
        <w:rPr>
          <w:rFonts w:ascii="Times New Roman" w:hAnsi="Times New Roman" w:cs="Times New Roman"/>
          <w:sz w:val="24"/>
          <w:szCs w:val="24"/>
        </w:rPr>
        <w:t>_______</w:t>
      </w:r>
    </w:p>
    <w:p w:rsidR="009B6949" w:rsidRPr="00BC2BB3" w:rsidRDefault="009B6949" w:rsidP="007E2DA4">
      <w:pPr>
        <w:pStyle w:val="ConsPlusNonformat"/>
        <w:widowControl/>
        <w:suppressAutoHyphens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C2BB3">
        <w:rPr>
          <w:rFonts w:ascii="Times New Roman" w:hAnsi="Times New Roman" w:cs="Times New Roman"/>
          <w:i/>
        </w:rPr>
        <w:t>(плановый характер, либо проведение по поручению)</w:t>
      </w:r>
    </w:p>
    <w:p w:rsidR="009B6949" w:rsidRPr="00BC2BB3" w:rsidRDefault="009B6949" w:rsidP="007E2DA4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</w:p>
    <w:p w:rsidR="009B6949" w:rsidRPr="00BC2BB3" w:rsidRDefault="009B6949" w:rsidP="007E2DA4">
      <w:pPr>
        <w:pStyle w:val="ConsPlusNonformat"/>
        <w:widowControl/>
        <w:suppressAutoHyphens/>
        <w:rPr>
          <w:rFonts w:ascii="Times New Roman" w:hAnsi="Times New Roman" w:cs="Times New Roman"/>
        </w:rPr>
      </w:pPr>
    </w:p>
    <w:p w:rsidR="009B6949" w:rsidRPr="00BC2BB3" w:rsidRDefault="009B6949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5. Пров</w:t>
      </w:r>
      <w:r w:rsidR="00AD1955" w:rsidRPr="00BC2BB3">
        <w:rPr>
          <w:rFonts w:ascii="Times New Roman" w:hAnsi="Times New Roman" w:cs="Times New Roman"/>
          <w:sz w:val="24"/>
          <w:szCs w:val="24"/>
        </w:rPr>
        <w:t>еряемый период с ____________20__ г. по _____________20</w:t>
      </w:r>
      <w:r w:rsidRPr="00BC2BB3">
        <w:rPr>
          <w:rFonts w:ascii="Times New Roman" w:hAnsi="Times New Roman" w:cs="Times New Roman"/>
          <w:sz w:val="24"/>
          <w:szCs w:val="24"/>
        </w:rPr>
        <w:t>__г.</w:t>
      </w:r>
    </w:p>
    <w:p w:rsidR="009B6949" w:rsidRPr="00BC2BB3" w:rsidRDefault="009B6949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9B6949" w:rsidRPr="00BC2BB3" w:rsidRDefault="009B6949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6. Полное наименование</w:t>
      </w:r>
      <w:r w:rsidR="00AD1955" w:rsidRPr="00BC2BB3">
        <w:rPr>
          <w:rFonts w:ascii="Times New Roman" w:hAnsi="Times New Roman" w:cs="Times New Roman"/>
          <w:sz w:val="24"/>
          <w:szCs w:val="24"/>
        </w:rPr>
        <w:t xml:space="preserve"> </w:t>
      </w:r>
      <w:r w:rsidR="009D27EE">
        <w:rPr>
          <w:rFonts w:ascii="Times New Roman" w:hAnsi="Times New Roman" w:cs="Times New Roman"/>
          <w:sz w:val="24"/>
          <w:szCs w:val="24"/>
        </w:rPr>
        <w:t>Субъект</w:t>
      </w:r>
      <w:r w:rsidR="00AD1955" w:rsidRPr="00BC2BB3">
        <w:rPr>
          <w:rFonts w:ascii="Times New Roman" w:hAnsi="Times New Roman" w:cs="Times New Roman"/>
          <w:sz w:val="24"/>
          <w:szCs w:val="24"/>
        </w:rPr>
        <w:t>а контроля</w:t>
      </w:r>
      <w:r w:rsidRPr="00BC2BB3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D1955" w:rsidRPr="00BC2BB3" w:rsidRDefault="00AD1955" w:rsidP="007E2DA4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B6949" w:rsidRPr="00BC2BB3" w:rsidRDefault="009B6949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9B6949" w:rsidRPr="00BC2BB3" w:rsidRDefault="00AD1955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 xml:space="preserve">7. Основные виды деятельности </w:t>
      </w:r>
      <w:r w:rsidR="009D27EE">
        <w:rPr>
          <w:rFonts w:ascii="Times New Roman" w:hAnsi="Times New Roman" w:cs="Times New Roman"/>
          <w:sz w:val="24"/>
          <w:szCs w:val="24"/>
        </w:rPr>
        <w:t>Субъект</w:t>
      </w:r>
      <w:r w:rsidR="009B6949" w:rsidRPr="00BC2BB3">
        <w:rPr>
          <w:rFonts w:ascii="Times New Roman" w:hAnsi="Times New Roman" w:cs="Times New Roman"/>
          <w:sz w:val="24"/>
          <w:szCs w:val="24"/>
        </w:rPr>
        <w:t>а контроля:</w:t>
      </w:r>
    </w:p>
    <w:p w:rsidR="009B6949" w:rsidRPr="00BC2BB3" w:rsidRDefault="009B6949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9B6949" w:rsidRPr="00BC2BB3" w:rsidRDefault="009B6949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 xml:space="preserve">8. Срок проведения </w:t>
      </w:r>
      <w:r w:rsidR="000C26BC">
        <w:rPr>
          <w:rFonts w:ascii="Times New Roman" w:hAnsi="Times New Roman" w:cs="Times New Roman"/>
          <w:sz w:val="24"/>
          <w:szCs w:val="24"/>
        </w:rPr>
        <w:t>проверки</w:t>
      </w:r>
      <w:r w:rsidR="00AD1955" w:rsidRPr="00BC2BB3">
        <w:rPr>
          <w:rFonts w:ascii="Times New Roman" w:hAnsi="Times New Roman" w:cs="Times New Roman"/>
          <w:sz w:val="24"/>
          <w:szCs w:val="24"/>
        </w:rPr>
        <w:t xml:space="preserve"> с ________20__ г.  по _________20</w:t>
      </w:r>
      <w:r w:rsidRPr="00BC2BB3">
        <w:rPr>
          <w:rFonts w:ascii="Times New Roman" w:hAnsi="Times New Roman" w:cs="Times New Roman"/>
          <w:sz w:val="24"/>
          <w:szCs w:val="24"/>
        </w:rPr>
        <w:t>__ г.</w:t>
      </w:r>
    </w:p>
    <w:p w:rsidR="009B6949" w:rsidRPr="00BC2BB3" w:rsidRDefault="009B6949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9B6949" w:rsidRPr="00BC2BB3" w:rsidRDefault="009B6949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9. Сведения об имеющем</w:t>
      </w:r>
      <w:r w:rsidR="00AD1955" w:rsidRPr="00BC2BB3">
        <w:rPr>
          <w:rFonts w:ascii="Times New Roman" w:hAnsi="Times New Roman" w:cs="Times New Roman"/>
          <w:sz w:val="24"/>
          <w:szCs w:val="24"/>
        </w:rPr>
        <w:t>ся</w:t>
      </w:r>
      <w:r w:rsidRPr="00BC2BB3">
        <w:rPr>
          <w:rFonts w:ascii="Times New Roman" w:hAnsi="Times New Roman" w:cs="Times New Roman"/>
          <w:sz w:val="24"/>
          <w:szCs w:val="24"/>
        </w:rPr>
        <w:t xml:space="preserve"> в проверяемый период прав</w:t>
      </w:r>
      <w:r w:rsidR="00AD1955" w:rsidRPr="00BC2BB3">
        <w:rPr>
          <w:rFonts w:ascii="Times New Roman" w:hAnsi="Times New Roman" w:cs="Times New Roman"/>
          <w:sz w:val="24"/>
          <w:szCs w:val="24"/>
        </w:rPr>
        <w:t>е</w:t>
      </w:r>
      <w:r w:rsidRPr="00BC2BB3">
        <w:rPr>
          <w:rFonts w:ascii="Times New Roman" w:hAnsi="Times New Roman" w:cs="Times New Roman"/>
          <w:sz w:val="24"/>
          <w:szCs w:val="24"/>
        </w:rPr>
        <w:t xml:space="preserve"> подписей документов:</w:t>
      </w:r>
    </w:p>
    <w:p w:rsidR="009B6949" w:rsidRPr="00BC2BB3" w:rsidRDefault="009B6949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Право первой подписи:</w:t>
      </w:r>
    </w:p>
    <w:p w:rsidR="009B6949" w:rsidRPr="00BC2BB3" w:rsidRDefault="009B6949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proofErr w:type="gramStart"/>
      <w:r w:rsidRPr="00BC2BB3">
        <w:rPr>
          <w:rFonts w:ascii="Times New Roman" w:hAnsi="Times New Roman" w:cs="Times New Roman"/>
          <w:sz w:val="24"/>
          <w:szCs w:val="24"/>
        </w:rPr>
        <w:t xml:space="preserve">Руководитель:   </w:t>
      </w:r>
      <w:proofErr w:type="gramEnd"/>
      <w:r w:rsidRPr="00BC2BB3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</w:t>
      </w:r>
    </w:p>
    <w:p w:rsidR="009B6949" w:rsidRPr="00BC2BB3" w:rsidRDefault="009B6949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9B6949" w:rsidRPr="00BC2BB3" w:rsidRDefault="009B6949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Право второй подписи:</w:t>
      </w:r>
    </w:p>
    <w:p w:rsidR="009B6949" w:rsidRPr="00BC2BB3" w:rsidRDefault="009B6949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 xml:space="preserve">Главный </w:t>
      </w:r>
      <w:proofErr w:type="gramStart"/>
      <w:r w:rsidRPr="00BC2BB3">
        <w:rPr>
          <w:rFonts w:ascii="Times New Roman" w:hAnsi="Times New Roman" w:cs="Times New Roman"/>
          <w:sz w:val="24"/>
          <w:szCs w:val="24"/>
        </w:rPr>
        <w:t xml:space="preserve">бухгалтер:   </w:t>
      </w:r>
      <w:proofErr w:type="gramEnd"/>
      <w:r w:rsidRPr="00BC2BB3">
        <w:rPr>
          <w:rFonts w:ascii="Times New Roman" w:hAnsi="Times New Roman" w:cs="Times New Roman"/>
          <w:sz w:val="24"/>
          <w:szCs w:val="24"/>
        </w:rPr>
        <w:t xml:space="preserve">               ___________________________________</w:t>
      </w:r>
    </w:p>
    <w:p w:rsidR="009B6949" w:rsidRPr="00BC2BB3" w:rsidRDefault="009B6949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9B6949" w:rsidRPr="00BC2BB3" w:rsidRDefault="009B6949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10. Сведения об органе, проводящим предыдущее контрольное мероприятие с указанием мер, принятых по устранению выявленных нарушений</w:t>
      </w:r>
      <w:r w:rsidR="00AD1955" w:rsidRPr="00BC2BB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D1955" w:rsidRPr="00BC2BB3" w:rsidRDefault="00AD1955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B6949" w:rsidRPr="00BC2BB3" w:rsidRDefault="009B6949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9B6949" w:rsidRPr="00BC2BB3" w:rsidRDefault="009B6949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11. Иные сведения: ____________________________________________________________</w:t>
      </w:r>
      <w:r w:rsidR="00AD1955" w:rsidRPr="00BC2BB3">
        <w:rPr>
          <w:rFonts w:ascii="Times New Roman" w:hAnsi="Times New Roman" w:cs="Times New Roman"/>
          <w:sz w:val="24"/>
          <w:szCs w:val="24"/>
        </w:rPr>
        <w:t>_____</w:t>
      </w:r>
    </w:p>
    <w:p w:rsidR="009B6949" w:rsidRPr="00BC2BB3" w:rsidRDefault="009B6949" w:rsidP="007E2DA4">
      <w:pPr>
        <w:pStyle w:val="ConsPlusNonformat"/>
        <w:widowControl/>
        <w:suppressAutoHyphens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C2BB3">
        <w:rPr>
          <w:rFonts w:ascii="Times New Roman" w:hAnsi="Times New Roman" w:cs="Times New Roman"/>
          <w:i/>
        </w:rPr>
        <w:t xml:space="preserve">(в соответствии с мнением руководителя </w:t>
      </w:r>
      <w:r w:rsidR="00AD1955" w:rsidRPr="00BC2BB3">
        <w:rPr>
          <w:rFonts w:ascii="Times New Roman" w:hAnsi="Times New Roman" w:cs="Times New Roman"/>
          <w:i/>
        </w:rPr>
        <w:t xml:space="preserve">проверочной </w:t>
      </w:r>
      <w:r w:rsidRPr="00BC2BB3">
        <w:rPr>
          <w:rFonts w:ascii="Times New Roman" w:hAnsi="Times New Roman" w:cs="Times New Roman"/>
          <w:i/>
        </w:rPr>
        <w:t>группы)</w:t>
      </w:r>
    </w:p>
    <w:p w:rsidR="009B6949" w:rsidRPr="00BC2BB3" w:rsidRDefault="009B6949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D1955" w:rsidRPr="00BC2BB3">
        <w:rPr>
          <w:rFonts w:ascii="Times New Roman" w:hAnsi="Times New Roman" w:cs="Times New Roman"/>
          <w:sz w:val="24"/>
          <w:szCs w:val="24"/>
        </w:rPr>
        <w:t>_______</w:t>
      </w:r>
    </w:p>
    <w:p w:rsidR="009B6949" w:rsidRPr="00BC2BB3" w:rsidRDefault="009B6949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II. Описательная часть (результат)</w:t>
      </w:r>
    </w:p>
    <w:p w:rsidR="009B6949" w:rsidRPr="00BC2BB3" w:rsidRDefault="009B6949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D1955" w:rsidRPr="00BC2BB3">
        <w:rPr>
          <w:rFonts w:ascii="Times New Roman" w:hAnsi="Times New Roman" w:cs="Times New Roman"/>
          <w:sz w:val="24"/>
          <w:szCs w:val="24"/>
        </w:rPr>
        <w:t>_______</w:t>
      </w:r>
    </w:p>
    <w:p w:rsidR="009B6949" w:rsidRPr="00BC2BB3" w:rsidRDefault="009B6949" w:rsidP="007E2DA4">
      <w:pPr>
        <w:pStyle w:val="ConsPlusNonformat"/>
        <w:widowControl/>
        <w:suppressAutoHyphens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C2BB3">
        <w:rPr>
          <w:rFonts w:ascii="Times New Roman" w:hAnsi="Times New Roman" w:cs="Times New Roman"/>
          <w:i/>
        </w:rPr>
        <w:t xml:space="preserve">(в соответствии с вопросами </w:t>
      </w:r>
      <w:r w:rsidR="00AD1955" w:rsidRPr="00BC2BB3">
        <w:rPr>
          <w:rFonts w:ascii="Times New Roman" w:hAnsi="Times New Roman" w:cs="Times New Roman"/>
          <w:i/>
        </w:rPr>
        <w:t>п</w:t>
      </w:r>
      <w:r w:rsidRPr="00BC2BB3">
        <w:rPr>
          <w:rFonts w:ascii="Times New Roman" w:hAnsi="Times New Roman" w:cs="Times New Roman"/>
          <w:i/>
        </w:rPr>
        <w:t>рограммы проверки)</w:t>
      </w:r>
    </w:p>
    <w:p w:rsidR="009B6949" w:rsidRPr="00BC2BB3" w:rsidRDefault="009B6949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  <w:r w:rsidR="00AD1955" w:rsidRPr="00BC2BB3">
        <w:rPr>
          <w:rFonts w:ascii="Times New Roman" w:hAnsi="Times New Roman" w:cs="Times New Roman"/>
          <w:sz w:val="24"/>
          <w:szCs w:val="24"/>
        </w:rPr>
        <w:t>________</w:t>
      </w:r>
    </w:p>
    <w:p w:rsidR="009B6949" w:rsidRPr="00BC2BB3" w:rsidRDefault="009B6949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D1955" w:rsidRPr="00BC2BB3">
        <w:rPr>
          <w:rFonts w:ascii="Times New Roman" w:hAnsi="Times New Roman" w:cs="Times New Roman"/>
          <w:sz w:val="24"/>
          <w:szCs w:val="24"/>
        </w:rPr>
        <w:t>______</w:t>
      </w:r>
    </w:p>
    <w:p w:rsidR="009B6949" w:rsidRPr="00BC2BB3" w:rsidRDefault="009B6949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  <w:r w:rsidR="00AD1955" w:rsidRPr="00BC2BB3">
        <w:rPr>
          <w:rFonts w:ascii="Times New Roman" w:hAnsi="Times New Roman" w:cs="Times New Roman"/>
          <w:sz w:val="24"/>
          <w:szCs w:val="24"/>
        </w:rPr>
        <w:t>_______</w:t>
      </w:r>
    </w:p>
    <w:p w:rsidR="009B6949" w:rsidRPr="00BC2BB3" w:rsidRDefault="009B6949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  <w:r w:rsidR="00AD1955" w:rsidRPr="00BC2BB3">
        <w:rPr>
          <w:rFonts w:ascii="Times New Roman" w:hAnsi="Times New Roman" w:cs="Times New Roman"/>
          <w:sz w:val="24"/>
          <w:szCs w:val="24"/>
        </w:rPr>
        <w:t>_______</w:t>
      </w:r>
    </w:p>
    <w:p w:rsidR="009B6949" w:rsidRPr="00BC2BB3" w:rsidRDefault="009B6949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9B6949" w:rsidRPr="00BC2BB3" w:rsidRDefault="009B6949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III. Заключительная часть</w:t>
      </w:r>
    </w:p>
    <w:p w:rsidR="009B6949" w:rsidRPr="00BC2BB3" w:rsidRDefault="009B6949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9B6949" w:rsidRPr="00BC2BB3" w:rsidRDefault="009B6949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1. Результат в разрезе видов финансовых нарушений: ________________________</w:t>
      </w:r>
      <w:r w:rsidR="00AD1955" w:rsidRPr="00BC2BB3">
        <w:rPr>
          <w:rFonts w:ascii="Times New Roman" w:hAnsi="Times New Roman" w:cs="Times New Roman"/>
          <w:sz w:val="24"/>
          <w:szCs w:val="24"/>
        </w:rPr>
        <w:t>___________</w:t>
      </w:r>
    </w:p>
    <w:p w:rsidR="009B6949" w:rsidRPr="00BC2BB3" w:rsidRDefault="009B6949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D1955" w:rsidRPr="00BC2BB3">
        <w:rPr>
          <w:rFonts w:ascii="Times New Roman" w:hAnsi="Times New Roman" w:cs="Times New Roman"/>
          <w:sz w:val="24"/>
          <w:szCs w:val="24"/>
        </w:rPr>
        <w:t>______</w:t>
      </w:r>
    </w:p>
    <w:p w:rsidR="009B6949" w:rsidRPr="00BC2BB3" w:rsidRDefault="009B6949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9B6949" w:rsidRPr="00BC2BB3" w:rsidRDefault="009B6949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Нецелевое использование бюджетных средств в разрезе кодов бюджетной классификации Российской Федерации</w:t>
      </w:r>
    </w:p>
    <w:p w:rsidR="009B6949" w:rsidRPr="00BC2BB3" w:rsidRDefault="009B6949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0"/>
        <w:gridCol w:w="1236"/>
      </w:tblGrid>
      <w:tr w:rsidR="00AD1955" w:rsidRPr="00BC2BB3" w:rsidTr="002E27DD">
        <w:trPr>
          <w:trHeight w:val="661"/>
        </w:trPr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955" w:rsidRPr="00BC2BB3" w:rsidRDefault="00AD1955" w:rsidP="007E2DA4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B3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955" w:rsidRPr="00BC2BB3" w:rsidRDefault="00AD1955" w:rsidP="007E2DA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B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AD1955" w:rsidRPr="00BC2BB3" w:rsidRDefault="00AD1955" w:rsidP="007E2DA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B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AD1955" w:rsidRPr="00BC2BB3" w:rsidTr="002E27DD">
        <w:trPr>
          <w:trHeight w:val="285"/>
        </w:trPr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55" w:rsidRPr="00BC2BB3" w:rsidRDefault="00AD1955" w:rsidP="007E2DA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55" w:rsidRPr="00BC2BB3" w:rsidRDefault="00AD1955" w:rsidP="007E2DA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955" w:rsidRPr="00BC2BB3" w:rsidTr="002E27DD">
        <w:trPr>
          <w:trHeight w:val="285"/>
        </w:trPr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55" w:rsidRPr="00BC2BB3" w:rsidRDefault="00AD1955" w:rsidP="007E2DA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55" w:rsidRPr="00BC2BB3" w:rsidRDefault="00AD1955" w:rsidP="007E2DA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949" w:rsidRPr="00BC2BB3" w:rsidTr="00AD1955">
        <w:trPr>
          <w:trHeight w:val="300"/>
        </w:trPr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49" w:rsidRPr="00BC2BB3" w:rsidRDefault="009B6949" w:rsidP="007E2DA4">
            <w:pPr>
              <w:pStyle w:val="ConsPlusNonformat"/>
              <w:widowControl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BB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49" w:rsidRPr="00BC2BB3" w:rsidRDefault="009B6949" w:rsidP="007E2DA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949" w:rsidRPr="00BC2BB3" w:rsidRDefault="009B6949" w:rsidP="007E2DA4">
      <w:pPr>
        <w:pStyle w:val="ConsPlusNonformat"/>
        <w:widowControl/>
        <w:suppressAutoHyphens/>
        <w:rPr>
          <w:rFonts w:ascii="Times New Roman" w:hAnsi="Times New Roman" w:cs="Times New Roman"/>
          <w:sz w:val="20"/>
          <w:szCs w:val="20"/>
        </w:rPr>
      </w:pPr>
    </w:p>
    <w:p w:rsidR="009B6949" w:rsidRPr="00BC2BB3" w:rsidRDefault="009B6949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2. Иные нарушения: ________________________________________________________</w:t>
      </w:r>
      <w:r w:rsidR="00AD1955" w:rsidRPr="00BC2BB3">
        <w:rPr>
          <w:rFonts w:ascii="Times New Roman" w:hAnsi="Times New Roman" w:cs="Times New Roman"/>
          <w:sz w:val="24"/>
          <w:szCs w:val="24"/>
        </w:rPr>
        <w:t>_______</w:t>
      </w:r>
    </w:p>
    <w:p w:rsidR="009B6949" w:rsidRPr="00BC2BB3" w:rsidRDefault="009B6949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D1955" w:rsidRPr="00BC2BB3">
        <w:rPr>
          <w:rFonts w:ascii="Times New Roman" w:hAnsi="Times New Roman" w:cs="Times New Roman"/>
          <w:sz w:val="24"/>
          <w:szCs w:val="24"/>
        </w:rPr>
        <w:t>______</w:t>
      </w:r>
    </w:p>
    <w:p w:rsidR="009B6949" w:rsidRPr="00BC2BB3" w:rsidRDefault="009B6949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D1955" w:rsidRPr="00BC2BB3">
        <w:rPr>
          <w:rFonts w:ascii="Times New Roman" w:hAnsi="Times New Roman" w:cs="Times New Roman"/>
          <w:sz w:val="24"/>
          <w:szCs w:val="24"/>
        </w:rPr>
        <w:t>______</w:t>
      </w:r>
    </w:p>
    <w:p w:rsidR="009B6949" w:rsidRPr="00BC2BB3" w:rsidRDefault="009B6949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9B6949" w:rsidRPr="00BC2BB3" w:rsidRDefault="009B6949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AD1955" w:rsidRPr="00BC2BB3">
        <w:rPr>
          <w:rFonts w:ascii="Times New Roman" w:hAnsi="Times New Roman" w:cs="Times New Roman"/>
          <w:sz w:val="24"/>
          <w:szCs w:val="24"/>
        </w:rPr>
        <w:t xml:space="preserve">проверочной </w:t>
      </w:r>
      <w:r w:rsidRPr="00BC2BB3">
        <w:rPr>
          <w:rFonts w:ascii="Times New Roman" w:hAnsi="Times New Roman" w:cs="Times New Roman"/>
          <w:sz w:val="24"/>
          <w:szCs w:val="24"/>
        </w:rPr>
        <w:t>группы</w:t>
      </w:r>
    </w:p>
    <w:p w:rsidR="009B6949" w:rsidRPr="00BC2BB3" w:rsidRDefault="009B6949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D1955" w:rsidRPr="00BC2BB3">
        <w:rPr>
          <w:rFonts w:ascii="Times New Roman" w:hAnsi="Times New Roman" w:cs="Times New Roman"/>
          <w:sz w:val="24"/>
          <w:szCs w:val="24"/>
        </w:rPr>
        <w:t>______</w:t>
      </w:r>
    </w:p>
    <w:p w:rsidR="009B6949" w:rsidRPr="00BC2BB3" w:rsidRDefault="009B6949" w:rsidP="007E2DA4">
      <w:pPr>
        <w:pStyle w:val="ConsPlusNonformat"/>
        <w:widowControl/>
        <w:suppressAutoHyphens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C2BB3">
        <w:rPr>
          <w:rFonts w:ascii="Times New Roman" w:hAnsi="Times New Roman" w:cs="Times New Roman"/>
          <w:i/>
        </w:rPr>
        <w:t>(должность, фамилия, имя, отчество)</w:t>
      </w:r>
    </w:p>
    <w:p w:rsidR="009B6949" w:rsidRPr="00BC2BB3" w:rsidRDefault="009B6949" w:rsidP="007E2DA4">
      <w:pPr>
        <w:pStyle w:val="ConsPlusNonformat"/>
        <w:widowControl/>
        <w:suppressAutoHyphens/>
        <w:rPr>
          <w:rFonts w:ascii="Times New Roman" w:hAnsi="Times New Roman" w:cs="Times New Roman"/>
        </w:rPr>
      </w:pPr>
    </w:p>
    <w:p w:rsidR="009B6949" w:rsidRPr="00BC2BB3" w:rsidRDefault="009B6949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AD1955" w:rsidRPr="00BC2BB3">
        <w:rPr>
          <w:rFonts w:ascii="Times New Roman" w:hAnsi="Times New Roman" w:cs="Times New Roman"/>
          <w:sz w:val="24"/>
          <w:szCs w:val="24"/>
        </w:rPr>
        <w:t xml:space="preserve">проверочной </w:t>
      </w:r>
      <w:r w:rsidRPr="00BC2BB3">
        <w:rPr>
          <w:rFonts w:ascii="Times New Roman" w:hAnsi="Times New Roman" w:cs="Times New Roman"/>
          <w:sz w:val="24"/>
          <w:szCs w:val="24"/>
        </w:rPr>
        <w:t>группы</w:t>
      </w:r>
    </w:p>
    <w:p w:rsidR="009B6949" w:rsidRPr="00BC2BB3" w:rsidRDefault="009B6949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D1955" w:rsidRPr="00BC2BB3">
        <w:rPr>
          <w:rFonts w:ascii="Times New Roman" w:hAnsi="Times New Roman" w:cs="Times New Roman"/>
          <w:sz w:val="24"/>
          <w:szCs w:val="24"/>
        </w:rPr>
        <w:t>_______</w:t>
      </w:r>
    </w:p>
    <w:p w:rsidR="009B6949" w:rsidRPr="00BC2BB3" w:rsidRDefault="009B6949" w:rsidP="007E2DA4">
      <w:pPr>
        <w:pStyle w:val="ConsPlusNonformat"/>
        <w:widowControl/>
        <w:suppressAutoHyphens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C2BB3">
        <w:rPr>
          <w:rFonts w:ascii="Times New Roman" w:hAnsi="Times New Roman" w:cs="Times New Roman"/>
          <w:i/>
        </w:rPr>
        <w:t>(должность, фамилия, имя, отчество)</w:t>
      </w:r>
    </w:p>
    <w:p w:rsidR="009B6949" w:rsidRPr="00BC2BB3" w:rsidRDefault="009B6949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D1955" w:rsidRPr="00BC2BB3">
        <w:rPr>
          <w:rFonts w:ascii="Times New Roman" w:hAnsi="Times New Roman" w:cs="Times New Roman"/>
          <w:sz w:val="24"/>
          <w:szCs w:val="24"/>
        </w:rPr>
        <w:t>_______</w:t>
      </w:r>
    </w:p>
    <w:p w:rsidR="009B6949" w:rsidRPr="00BC2BB3" w:rsidRDefault="009B6949" w:rsidP="007E2DA4">
      <w:pPr>
        <w:pStyle w:val="ConsPlusNonformat"/>
        <w:widowControl/>
        <w:suppressAutoHyphens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C2BB3">
        <w:rPr>
          <w:rFonts w:ascii="Times New Roman" w:hAnsi="Times New Roman" w:cs="Times New Roman"/>
          <w:i/>
        </w:rPr>
        <w:t>(должность, фамилия, имя, отчество)</w:t>
      </w:r>
    </w:p>
    <w:p w:rsidR="009B6949" w:rsidRPr="00BC2BB3" w:rsidRDefault="009B6949" w:rsidP="007E2DA4">
      <w:pPr>
        <w:pStyle w:val="ConsPlusNonformat"/>
        <w:widowControl/>
        <w:suppressAutoHyphens/>
        <w:rPr>
          <w:rFonts w:ascii="Times New Roman" w:hAnsi="Times New Roman" w:cs="Times New Roman"/>
        </w:rPr>
      </w:pPr>
    </w:p>
    <w:p w:rsidR="009B6949" w:rsidRPr="00BC2BB3" w:rsidRDefault="009B6949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9D27EE">
        <w:rPr>
          <w:rFonts w:ascii="Times New Roman" w:hAnsi="Times New Roman" w:cs="Times New Roman"/>
          <w:sz w:val="24"/>
          <w:szCs w:val="24"/>
        </w:rPr>
        <w:t>Субъект</w:t>
      </w:r>
      <w:r w:rsidRPr="00BC2BB3">
        <w:rPr>
          <w:rFonts w:ascii="Times New Roman" w:hAnsi="Times New Roman" w:cs="Times New Roman"/>
          <w:sz w:val="24"/>
          <w:szCs w:val="24"/>
        </w:rPr>
        <w:t>а контроля</w:t>
      </w:r>
    </w:p>
    <w:p w:rsidR="009B6949" w:rsidRPr="00BC2BB3" w:rsidRDefault="009B6949" w:rsidP="00905A4C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="00905A4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2BB3">
        <w:rPr>
          <w:rFonts w:ascii="Times New Roman" w:hAnsi="Times New Roman" w:cs="Times New Roman"/>
          <w:sz w:val="24"/>
          <w:szCs w:val="24"/>
        </w:rPr>
        <w:t xml:space="preserve">   _______________    _______________________</w:t>
      </w:r>
    </w:p>
    <w:p w:rsidR="009B6949" w:rsidRPr="00BC2BB3" w:rsidRDefault="009B6949" w:rsidP="007E2DA4">
      <w:pPr>
        <w:pStyle w:val="ConsPlusNonformat"/>
        <w:widowControl/>
        <w:suppressAutoHyphens/>
        <w:ind w:left="1416"/>
        <w:rPr>
          <w:rFonts w:ascii="Times New Roman" w:hAnsi="Times New Roman" w:cs="Times New Roman"/>
          <w:i/>
          <w:sz w:val="20"/>
          <w:szCs w:val="20"/>
        </w:rPr>
      </w:pPr>
      <w:r w:rsidRPr="00BC2BB3">
        <w:rPr>
          <w:rFonts w:ascii="Times New Roman" w:hAnsi="Times New Roman" w:cs="Times New Roman"/>
          <w:i/>
        </w:rPr>
        <w:t>(</w:t>
      </w:r>
      <w:proofErr w:type="gramStart"/>
      <w:r w:rsidRPr="00BC2BB3">
        <w:rPr>
          <w:rFonts w:ascii="Times New Roman" w:hAnsi="Times New Roman" w:cs="Times New Roman"/>
          <w:i/>
        </w:rPr>
        <w:t xml:space="preserve">должность)   </w:t>
      </w:r>
      <w:proofErr w:type="gramEnd"/>
      <w:r w:rsidRPr="00BC2BB3">
        <w:rPr>
          <w:rFonts w:ascii="Times New Roman" w:hAnsi="Times New Roman" w:cs="Times New Roman"/>
          <w:i/>
        </w:rPr>
        <w:t xml:space="preserve">                                </w:t>
      </w:r>
      <w:r w:rsidR="00F9083C">
        <w:rPr>
          <w:rFonts w:ascii="Times New Roman" w:hAnsi="Times New Roman" w:cs="Times New Roman"/>
          <w:i/>
        </w:rPr>
        <w:t xml:space="preserve">                    </w:t>
      </w:r>
      <w:r w:rsidRPr="00BC2BB3">
        <w:rPr>
          <w:rFonts w:ascii="Times New Roman" w:hAnsi="Times New Roman" w:cs="Times New Roman"/>
          <w:i/>
        </w:rPr>
        <w:t xml:space="preserve"> </w:t>
      </w:r>
      <w:r w:rsidR="00905A4C">
        <w:rPr>
          <w:rFonts w:ascii="Times New Roman" w:hAnsi="Times New Roman" w:cs="Times New Roman"/>
          <w:i/>
        </w:rPr>
        <w:t xml:space="preserve">             </w:t>
      </w:r>
      <w:r w:rsidRPr="00BC2BB3">
        <w:rPr>
          <w:rFonts w:ascii="Times New Roman" w:hAnsi="Times New Roman" w:cs="Times New Roman"/>
          <w:i/>
        </w:rPr>
        <w:t xml:space="preserve">(подпись)                   </w:t>
      </w:r>
      <w:r w:rsidR="00F9083C">
        <w:rPr>
          <w:rFonts w:ascii="Times New Roman" w:hAnsi="Times New Roman" w:cs="Times New Roman"/>
          <w:i/>
        </w:rPr>
        <w:t xml:space="preserve">            </w:t>
      </w:r>
      <w:r w:rsidRPr="00BC2BB3">
        <w:rPr>
          <w:rFonts w:ascii="Times New Roman" w:hAnsi="Times New Roman" w:cs="Times New Roman"/>
          <w:i/>
        </w:rPr>
        <w:t xml:space="preserve">  (расшифровка подписи)</w:t>
      </w:r>
    </w:p>
    <w:p w:rsidR="009B6949" w:rsidRPr="00BC2BB3" w:rsidRDefault="009B6949" w:rsidP="007E2DA4">
      <w:pPr>
        <w:pStyle w:val="ConsPlusNonformat"/>
        <w:widowControl/>
        <w:suppressAutoHyphens/>
        <w:rPr>
          <w:rFonts w:ascii="Times New Roman" w:hAnsi="Times New Roman" w:cs="Times New Roman"/>
        </w:rPr>
      </w:pPr>
    </w:p>
    <w:p w:rsidR="009B6949" w:rsidRPr="00BC2BB3" w:rsidRDefault="009B6949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 w:rsidR="009D27EE">
        <w:rPr>
          <w:rFonts w:ascii="Times New Roman" w:hAnsi="Times New Roman" w:cs="Times New Roman"/>
          <w:sz w:val="24"/>
          <w:szCs w:val="24"/>
        </w:rPr>
        <w:t>Субъект</w:t>
      </w:r>
      <w:r w:rsidRPr="00BC2BB3">
        <w:rPr>
          <w:rFonts w:ascii="Times New Roman" w:hAnsi="Times New Roman" w:cs="Times New Roman"/>
          <w:sz w:val="24"/>
          <w:szCs w:val="24"/>
        </w:rPr>
        <w:t xml:space="preserve">а контроля    </w:t>
      </w:r>
      <w:r w:rsidR="00905A4C">
        <w:rPr>
          <w:rFonts w:ascii="Times New Roman" w:hAnsi="Times New Roman" w:cs="Times New Roman"/>
          <w:sz w:val="24"/>
          <w:szCs w:val="24"/>
        </w:rPr>
        <w:t xml:space="preserve">    </w:t>
      </w:r>
      <w:r w:rsidRPr="00BC2BB3">
        <w:rPr>
          <w:rFonts w:ascii="Times New Roman" w:hAnsi="Times New Roman" w:cs="Times New Roman"/>
          <w:sz w:val="24"/>
          <w:szCs w:val="24"/>
        </w:rPr>
        <w:t>_______________    _______________________</w:t>
      </w:r>
    </w:p>
    <w:p w:rsidR="009B6949" w:rsidRPr="00BC2BB3" w:rsidRDefault="00905A4C" w:rsidP="007E2DA4">
      <w:pPr>
        <w:pStyle w:val="ConsPlusNonformat"/>
        <w:widowControl/>
        <w:suppressAutoHyphens/>
        <w:ind w:left="424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</w:t>
      </w:r>
      <w:r w:rsidR="00F9083C">
        <w:rPr>
          <w:rFonts w:ascii="Times New Roman" w:hAnsi="Times New Roman" w:cs="Times New Roman"/>
          <w:i/>
        </w:rPr>
        <w:t xml:space="preserve">        </w:t>
      </w:r>
      <w:r>
        <w:rPr>
          <w:rFonts w:ascii="Times New Roman" w:hAnsi="Times New Roman" w:cs="Times New Roman"/>
          <w:i/>
        </w:rPr>
        <w:t xml:space="preserve">       </w:t>
      </w:r>
      <w:r w:rsidR="00F9083C">
        <w:rPr>
          <w:rFonts w:ascii="Times New Roman" w:hAnsi="Times New Roman" w:cs="Times New Roman"/>
          <w:i/>
        </w:rPr>
        <w:t xml:space="preserve"> </w:t>
      </w:r>
      <w:r w:rsidR="009B6949" w:rsidRPr="00BC2BB3">
        <w:rPr>
          <w:rFonts w:ascii="Times New Roman" w:hAnsi="Times New Roman" w:cs="Times New Roman"/>
          <w:i/>
        </w:rPr>
        <w:t xml:space="preserve">  (</w:t>
      </w:r>
      <w:proofErr w:type="gramStart"/>
      <w:r w:rsidR="009B6949" w:rsidRPr="00BC2BB3">
        <w:rPr>
          <w:rFonts w:ascii="Times New Roman" w:hAnsi="Times New Roman" w:cs="Times New Roman"/>
          <w:i/>
        </w:rPr>
        <w:t xml:space="preserve">подпись)   </w:t>
      </w:r>
      <w:proofErr w:type="gramEnd"/>
      <w:r w:rsidR="009B6949" w:rsidRPr="00BC2BB3">
        <w:rPr>
          <w:rFonts w:ascii="Times New Roman" w:hAnsi="Times New Roman" w:cs="Times New Roman"/>
          <w:i/>
        </w:rPr>
        <w:t xml:space="preserve">                </w:t>
      </w:r>
      <w:r w:rsidR="00F9083C">
        <w:rPr>
          <w:rFonts w:ascii="Times New Roman" w:hAnsi="Times New Roman" w:cs="Times New Roman"/>
          <w:i/>
        </w:rPr>
        <w:t xml:space="preserve">                </w:t>
      </w:r>
      <w:r w:rsidR="009B6949" w:rsidRPr="00BC2BB3">
        <w:rPr>
          <w:rFonts w:ascii="Times New Roman" w:hAnsi="Times New Roman" w:cs="Times New Roman"/>
          <w:i/>
        </w:rPr>
        <w:t xml:space="preserve">  (расшифровка подписи)</w:t>
      </w:r>
    </w:p>
    <w:p w:rsidR="009B6949" w:rsidRPr="00BC2BB3" w:rsidRDefault="009B6949" w:rsidP="007E2DA4">
      <w:pPr>
        <w:pStyle w:val="ConsPlusNonformat"/>
        <w:widowControl/>
        <w:suppressAutoHyphens/>
        <w:rPr>
          <w:rFonts w:ascii="Times New Roman" w:hAnsi="Times New Roman" w:cs="Times New Roman"/>
        </w:rPr>
      </w:pPr>
    </w:p>
    <w:p w:rsidR="009B6949" w:rsidRPr="00BC2BB3" w:rsidRDefault="009B6949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 xml:space="preserve">Ознакомлен(а) и один экземпляр акта с приложениями на листах получил(а) </w:t>
      </w:r>
    </w:p>
    <w:p w:rsidR="009B6949" w:rsidRPr="00BC2BB3" w:rsidRDefault="009B6949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«___» _________ 20___ г.</w:t>
      </w:r>
    </w:p>
    <w:p w:rsidR="009B6949" w:rsidRPr="00BC2BB3" w:rsidRDefault="009B6949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6949" w:rsidRPr="00BC2BB3" w:rsidRDefault="009B6949" w:rsidP="007E2DA4">
      <w:pPr>
        <w:pStyle w:val="ConsPlusNonformat"/>
        <w:widowControl/>
        <w:suppressAutoHyphens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C2BB3">
        <w:rPr>
          <w:rFonts w:ascii="Times New Roman" w:hAnsi="Times New Roman" w:cs="Times New Roman"/>
          <w:i/>
        </w:rPr>
        <w:t>(ссылка на наличие возражений и замечаний)</w:t>
      </w:r>
    </w:p>
    <w:p w:rsidR="009B6949" w:rsidRPr="00BC2BB3" w:rsidRDefault="009B6949" w:rsidP="007E2DA4">
      <w:pPr>
        <w:pStyle w:val="ConsPlusNonformat"/>
        <w:widowControl/>
        <w:suppressAutoHyphens/>
        <w:rPr>
          <w:rFonts w:ascii="Times New Roman" w:hAnsi="Times New Roman" w:cs="Times New Roman"/>
        </w:rPr>
      </w:pPr>
    </w:p>
    <w:p w:rsidR="00905A4C" w:rsidRPr="00BC2BB3" w:rsidRDefault="00905A4C" w:rsidP="00905A4C">
      <w:pPr>
        <w:pStyle w:val="ConsPlusNonformat"/>
        <w:widowControl/>
        <w:suppressAutoHyphens/>
        <w:ind w:left="120"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 xml:space="preserve">_____________________________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C2BB3">
        <w:rPr>
          <w:rFonts w:ascii="Times New Roman" w:hAnsi="Times New Roman" w:cs="Times New Roman"/>
          <w:sz w:val="24"/>
          <w:szCs w:val="24"/>
        </w:rPr>
        <w:t xml:space="preserve">  _____________________________</w:t>
      </w:r>
    </w:p>
    <w:p w:rsidR="00905A4C" w:rsidRPr="00BC2BB3" w:rsidRDefault="00905A4C" w:rsidP="00905A4C">
      <w:pPr>
        <w:pStyle w:val="ConsPlusNonformat"/>
        <w:widowControl/>
        <w:suppressAutoHyphens/>
        <w:ind w:left="1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                 </w:t>
      </w:r>
      <w:r w:rsidRPr="00BC2BB3">
        <w:rPr>
          <w:rFonts w:ascii="Times New Roman" w:hAnsi="Times New Roman" w:cs="Times New Roman"/>
          <w:i/>
        </w:rPr>
        <w:t xml:space="preserve">(подпись руководителя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</w:t>
      </w:r>
      <w:r w:rsidRPr="00BC2BB3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t xml:space="preserve">                           </w:t>
      </w:r>
      <w:proofErr w:type="gramStart"/>
      <w:r w:rsidRPr="00BC2BB3">
        <w:rPr>
          <w:rFonts w:ascii="Times New Roman" w:hAnsi="Times New Roman" w:cs="Times New Roman"/>
          <w:i/>
        </w:rPr>
        <w:t xml:space="preserve">   (</w:t>
      </w:r>
      <w:proofErr w:type="gramEnd"/>
      <w:r w:rsidRPr="00BC2BB3">
        <w:rPr>
          <w:rFonts w:ascii="Times New Roman" w:hAnsi="Times New Roman" w:cs="Times New Roman"/>
          <w:i/>
        </w:rPr>
        <w:t>подпись руководителя</w:t>
      </w:r>
    </w:p>
    <w:p w:rsidR="00905A4C" w:rsidRPr="00BC2BB3" w:rsidRDefault="00905A4C" w:rsidP="00905A4C">
      <w:pPr>
        <w:pStyle w:val="ConsPlusNonformat"/>
        <w:widowControl/>
        <w:suppressAutoHyphens/>
        <w:ind w:left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</w:t>
      </w:r>
      <w:r w:rsidRPr="00BC2BB3">
        <w:rPr>
          <w:rFonts w:ascii="Times New Roman" w:hAnsi="Times New Roman" w:cs="Times New Roman"/>
          <w:i/>
        </w:rPr>
        <w:t xml:space="preserve">проверочной </w:t>
      </w:r>
      <w:proofErr w:type="gramStart"/>
      <w:r w:rsidRPr="00BC2BB3">
        <w:rPr>
          <w:rFonts w:ascii="Times New Roman" w:hAnsi="Times New Roman" w:cs="Times New Roman"/>
          <w:i/>
        </w:rPr>
        <w:t xml:space="preserve">группы)   </w:t>
      </w:r>
      <w:proofErr w:type="gramEnd"/>
      <w:r w:rsidRPr="00BC2BB3">
        <w:rPr>
          <w:rFonts w:ascii="Times New Roman" w:hAnsi="Times New Roman" w:cs="Times New Roman"/>
          <w:i/>
        </w:rPr>
        <w:t xml:space="preserve">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         Субъект</w:t>
      </w:r>
      <w:r w:rsidRPr="00BC2BB3">
        <w:rPr>
          <w:rFonts w:ascii="Times New Roman" w:hAnsi="Times New Roman" w:cs="Times New Roman"/>
          <w:i/>
        </w:rPr>
        <w:t>а контроля)</w:t>
      </w:r>
    </w:p>
    <w:p w:rsidR="00905A4C" w:rsidRDefault="00905A4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F0F1A" w:rsidRPr="00BC2BB3" w:rsidRDefault="006F0F1A" w:rsidP="007E2DA4">
      <w:pPr>
        <w:suppressAutoHyphens/>
        <w:jc w:val="right"/>
        <w:rPr>
          <w:sz w:val="28"/>
          <w:szCs w:val="28"/>
        </w:rPr>
      </w:pPr>
      <w:r w:rsidRPr="00BC2BB3">
        <w:rPr>
          <w:sz w:val="28"/>
          <w:szCs w:val="28"/>
        </w:rPr>
        <w:t>Приложение 8 к Регламенту</w:t>
      </w:r>
    </w:p>
    <w:p w:rsidR="006F0F1A" w:rsidRPr="00BC2BB3" w:rsidRDefault="006F0F1A" w:rsidP="007E2DA4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6F0F1A" w:rsidRPr="00BC2BB3" w:rsidRDefault="006F0F1A" w:rsidP="007E2DA4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Типовая структура</w:t>
      </w:r>
    </w:p>
    <w:p w:rsidR="006F0F1A" w:rsidRPr="00BC2BB3" w:rsidRDefault="006F0F1A" w:rsidP="007E2DA4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акта встречной проверки</w:t>
      </w:r>
    </w:p>
    <w:p w:rsidR="006F0F1A" w:rsidRPr="00BC2BB3" w:rsidRDefault="006F0F1A" w:rsidP="007E2DA4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F0F1A" w:rsidRPr="00BC2BB3" w:rsidRDefault="006F0F1A" w:rsidP="007E2DA4">
      <w:pPr>
        <w:pStyle w:val="ConsPlusNonformat"/>
        <w:widowControl/>
        <w:suppressAutoHyphens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C2BB3">
        <w:rPr>
          <w:rFonts w:ascii="Times New Roman" w:hAnsi="Times New Roman" w:cs="Times New Roman"/>
          <w:i/>
          <w:sz w:val="20"/>
          <w:szCs w:val="20"/>
        </w:rPr>
        <w:t xml:space="preserve">(наименование темы </w:t>
      </w:r>
      <w:r w:rsidR="000C26BC">
        <w:rPr>
          <w:rFonts w:ascii="Times New Roman" w:hAnsi="Times New Roman" w:cs="Times New Roman"/>
          <w:i/>
          <w:sz w:val="20"/>
          <w:szCs w:val="20"/>
        </w:rPr>
        <w:t>проверки</w:t>
      </w:r>
      <w:r w:rsidRPr="00BC2BB3">
        <w:rPr>
          <w:rFonts w:ascii="Times New Roman" w:hAnsi="Times New Roman" w:cs="Times New Roman"/>
          <w:i/>
        </w:rPr>
        <w:t>)</w:t>
      </w:r>
    </w:p>
    <w:p w:rsidR="006F0F1A" w:rsidRPr="00BC2BB3" w:rsidRDefault="006F0F1A" w:rsidP="007E2DA4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6F0F1A" w:rsidRPr="00BC2BB3" w:rsidRDefault="006F0F1A" w:rsidP="007E2DA4">
      <w:pPr>
        <w:pStyle w:val="ConsPlusNonformat"/>
        <w:widowControl/>
        <w:suppressAutoHyphens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C2BB3">
        <w:rPr>
          <w:rFonts w:ascii="Times New Roman" w:hAnsi="Times New Roman" w:cs="Times New Roman"/>
          <w:i/>
          <w:sz w:val="18"/>
          <w:szCs w:val="18"/>
        </w:rPr>
        <w:t>(содержание вопросов, по которому проводилась встречная проверка)</w:t>
      </w:r>
    </w:p>
    <w:p w:rsidR="006F0F1A" w:rsidRPr="00BC2BB3" w:rsidRDefault="006F0F1A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6F0F1A" w:rsidRPr="00BC2BB3" w:rsidRDefault="006F0F1A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 xml:space="preserve">"___" _________ 20__ г.                                                                     </w:t>
      </w:r>
      <w:r w:rsidRPr="00BC2BB3">
        <w:rPr>
          <w:rFonts w:ascii="Times New Roman" w:hAnsi="Times New Roman" w:cs="Times New Roman"/>
          <w:sz w:val="24"/>
          <w:szCs w:val="24"/>
        </w:rPr>
        <w:tab/>
      </w:r>
      <w:r w:rsidRPr="00BC2BB3">
        <w:rPr>
          <w:rFonts w:ascii="Times New Roman" w:hAnsi="Times New Roman" w:cs="Times New Roman"/>
          <w:sz w:val="24"/>
          <w:szCs w:val="24"/>
        </w:rPr>
        <w:tab/>
      </w:r>
      <w:r w:rsidRPr="00BC2BB3">
        <w:rPr>
          <w:rFonts w:ascii="Times New Roman" w:hAnsi="Times New Roman" w:cs="Times New Roman"/>
          <w:i/>
          <w:sz w:val="20"/>
          <w:szCs w:val="20"/>
        </w:rPr>
        <w:t>(населенный пункт)</w:t>
      </w:r>
    </w:p>
    <w:p w:rsidR="006F0F1A" w:rsidRPr="00BC2BB3" w:rsidRDefault="006F0F1A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6F0F1A" w:rsidRPr="00BC2BB3" w:rsidRDefault="006F0F1A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I. Вводная часть</w:t>
      </w:r>
    </w:p>
    <w:p w:rsidR="006F0F1A" w:rsidRPr="00BC2BB3" w:rsidRDefault="006F0F1A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 xml:space="preserve">1. Основание проведения </w:t>
      </w:r>
      <w:r w:rsidR="000C26BC">
        <w:rPr>
          <w:rFonts w:ascii="Times New Roman" w:hAnsi="Times New Roman" w:cs="Times New Roman"/>
          <w:sz w:val="24"/>
          <w:szCs w:val="24"/>
        </w:rPr>
        <w:t>проверки</w:t>
      </w:r>
    </w:p>
    <w:p w:rsidR="006F0F1A" w:rsidRPr="00BC2BB3" w:rsidRDefault="006F0F1A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F0F1A" w:rsidRPr="00BC2BB3" w:rsidRDefault="006F0F1A" w:rsidP="007E2DA4">
      <w:pPr>
        <w:pStyle w:val="ConsPlusNonformat"/>
        <w:widowControl/>
        <w:suppressAutoHyphens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C2BB3">
        <w:rPr>
          <w:rFonts w:ascii="Times New Roman" w:hAnsi="Times New Roman" w:cs="Times New Roman"/>
          <w:i/>
        </w:rPr>
        <w:t>(указывается дата и номер распоряжения)</w:t>
      </w:r>
    </w:p>
    <w:p w:rsidR="006F0F1A" w:rsidRPr="00BC2BB3" w:rsidRDefault="006F0F1A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2. Встречная проверка проведена: _____________________________________________________</w:t>
      </w:r>
    </w:p>
    <w:p w:rsidR="006F0F1A" w:rsidRPr="00BC2BB3" w:rsidRDefault="006F0F1A" w:rsidP="007E2DA4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F0F1A" w:rsidRPr="00BC2BB3" w:rsidRDefault="006F0F1A" w:rsidP="007E2DA4">
      <w:pPr>
        <w:pStyle w:val="ConsPlusNonformat"/>
        <w:widowControl/>
        <w:suppressAutoHyphens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C2BB3">
        <w:rPr>
          <w:rFonts w:ascii="Times New Roman" w:hAnsi="Times New Roman" w:cs="Times New Roman"/>
          <w:i/>
        </w:rPr>
        <w:t>(должность, фамилия, имя, отчество участников проверочной группы, проводивших проверку)</w:t>
      </w:r>
    </w:p>
    <w:p w:rsidR="006F0F1A" w:rsidRPr="00BC2BB3" w:rsidRDefault="006F0F1A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3. Проверяемый период с _____________ по _____________ 20__ г.</w:t>
      </w:r>
    </w:p>
    <w:p w:rsidR="006F0F1A" w:rsidRPr="00BC2BB3" w:rsidRDefault="006F0F1A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4. Срок проведения встречной проверки с ____________ по ___________ 20__ г.</w:t>
      </w:r>
    </w:p>
    <w:p w:rsidR="006F0F1A" w:rsidRPr="00BC2BB3" w:rsidRDefault="006F0F1A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 xml:space="preserve">5. Сведения о </w:t>
      </w:r>
      <w:r w:rsidR="009D27EE">
        <w:rPr>
          <w:rFonts w:ascii="Times New Roman" w:hAnsi="Times New Roman" w:cs="Times New Roman"/>
          <w:sz w:val="24"/>
          <w:szCs w:val="24"/>
        </w:rPr>
        <w:t>субъект</w:t>
      </w:r>
      <w:r w:rsidRPr="00BC2BB3">
        <w:rPr>
          <w:rFonts w:ascii="Times New Roman" w:hAnsi="Times New Roman" w:cs="Times New Roman"/>
          <w:sz w:val="24"/>
          <w:szCs w:val="24"/>
        </w:rPr>
        <w:t>е встречного контроля:</w:t>
      </w:r>
    </w:p>
    <w:p w:rsidR="006F0F1A" w:rsidRPr="00BC2BB3" w:rsidRDefault="006F0F1A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Полное наименование _______________________________________________________________</w:t>
      </w:r>
    </w:p>
    <w:p w:rsidR="006F0F1A" w:rsidRPr="00BC2BB3" w:rsidRDefault="006F0F1A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Краткое наименование ______________________________________________________________</w:t>
      </w:r>
    </w:p>
    <w:p w:rsidR="006F0F1A" w:rsidRPr="00BC2BB3" w:rsidRDefault="006F0F1A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ИНН: _____________________________________________________________________________</w:t>
      </w:r>
    </w:p>
    <w:p w:rsidR="006F0F1A" w:rsidRPr="00BC2BB3" w:rsidRDefault="006F0F1A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________________________________________________________________</w:t>
      </w:r>
    </w:p>
    <w:p w:rsidR="006F0F1A" w:rsidRPr="00BC2BB3" w:rsidRDefault="006F0F1A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_________________________________________________________________</w:t>
      </w:r>
    </w:p>
    <w:p w:rsidR="006F0F1A" w:rsidRPr="00BC2BB3" w:rsidRDefault="006F0F1A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Наличие правоустанавливающих документов для осуществления определенного вида деятельности: ____________________________________________________________________________</w:t>
      </w:r>
    </w:p>
    <w:p w:rsidR="006F0F1A" w:rsidRPr="00BC2BB3" w:rsidRDefault="006F0F1A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F0F1A" w:rsidRPr="00BC2BB3" w:rsidRDefault="006F0F1A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Право первой подписи:</w:t>
      </w:r>
    </w:p>
    <w:p w:rsidR="006F0F1A" w:rsidRPr="00BC2BB3" w:rsidRDefault="006F0F1A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Руководитель: _____________________________________________________________________</w:t>
      </w:r>
    </w:p>
    <w:p w:rsidR="006F0F1A" w:rsidRPr="00BC2BB3" w:rsidRDefault="006F0F1A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Право второй подписи:</w:t>
      </w:r>
    </w:p>
    <w:p w:rsidR="006F0F1A" w:rsidRPr="00BC2BB3" w:rsidRDefault="006F0F1A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Главный бухгалтер: _________________________________________________________________</w:t>
      </w:r>
    </w:p>
    <w:p w:rsidR="006F0F1A" w:rsidRPr="00BC2BB3" w:rsidRDefault="006F0F1A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Иные сведения: ____________________________________________________________________</w:t>
      </w:r>
    </w:p>
    <w:p w:rsidR="006F0F1A" w:rsidRPr="00BC2BB3" w:rsidRDefault="006F0F1A" w:rsidP="007E2DA4">
      <w:pPr>
        <w:pStyle w:val="ConsPlusNonformat"/>
        <w:widowControl/>
        <w:suppressAutoHyphens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C2BB3">
        <w:rPr>
          <w:rFonts w:ascii="Times New Roman" w:hAnsi="Times New Roman" w:cs="Times New Roman"/>
          <w:i/>
        </w:rPr>
        <w:t xml:space="preserve">                  (в соответствии с мнением членов проверочной группы, проводивших проверку)</w:t>
      </w:r>
    </w:p>
    <w:p w:rsidR="006F0F1A" w:rsidRPr="00BC2BB3" w:rsidRDefault="006F0F1A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Кем и когда проводилось предыдущее контрольное мероприятие, сведения об устранении нарушений, выявленных в ходе его проведения</w:t>
      </w:r>
    </w:p>
    <w:p w:rsidR="006F0F1A" w:rsidRPr="00BC2BB3" w:rsidRDefault="006F0F1A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F0F1A" w:rsidRPr="00BC2BB3" w:rsidRDefault="006F0F1A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II. Описательная часть (результат)</w:t>
      </w:r>
    </w:p>
    <w:p w:rsidR="006F0F1A" w:rsidRPr="00BC2BB3" w:rsidRDefault="006F0F1A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F0F1A" w:rsidRPr="00BC2BB3" w:rsidRDefault="006F0F1A" w:rsidP="007E2DA4">
      <w:pPr>
        <w:pStyle w:val="ConsPlusNonformat"/>
        <w:widowControl/>
        <w:suppressAutoHyphens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C2BB3">
        <w:rPr>
          <w:rFonts w:ascii="Times New Roman" w:hAnsi="Times New Roman" w:cs="Times New Roman"/>
          <w:i/>
        </w:rPr>
        <w:t>(в соответствии с вопросами проверки)</w:t>
      </w:r>
    </w:p>
    <w:p w:rsidR="006F0F1A" w:rsidRPr="00BC2BB3" w:rsidRDefault="006F0F1A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________________________________________________________________________________</w:t>
      </w:r>
    </w:p>
    <w:p w:rsidR="006F0F1A" w:rsidRPr="00BC2BB3" w:rsidRDefault="006F0F1A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________________________________________________________________________________</w:t>
      </w:r>
    </w:p>
    <w:p w:rsidR="006F0F1A" w:rsidRPr="00BC2BB3" w:rsidRDefault="006F0F1A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________________________________________________________________________________</w:t>
      </w:r>
    </w:p>
    <w:p w:rsidR="006F0F1A" w:rsidRPr="00BC2BB3" w:rsidRDefault="006F0F1A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III. Заключительная часть</w:t>
      </w:r>
    </w:p>
    <w:p w:rsidR="006F0F1A" w:rsidRPr="00BC2BB3" w:rsidRDefault="006F0F1A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1. Результат в разрезе видов финансовых нарушений:</w:t>
      </w:r>
    </w:p>
    <w:p w:rsidR="006F0F1A" w:rsidRPr="00BC2BB3" w:rsidRDefault="006F0F1A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F0F1A" w:rsidRPr="00BC2BB3" w:rsidRDefault="006F0F1A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F0F1A" w:rsidRPr="00BC2BB3" w:rsidRDefault="006F0F1A" w:rsidP="007E2DA4">
      <w:pPr>
        <w:suppressAutoHyphens/>
      </w:pPr>
      <w:r w:rsidRPr="00BC2BB3">
        <w:br w:type="page"/>
      </w:r>
    </w:p>
    <w:p w:rsidR="006F0F1A" w:rsidRPr="00BC2BB3" w:rsidRDefault="006F0F1A" w:rsidP="007E2DA4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Нецелевое использование бюджетных средств в разрезе кодов бюджетной классификации Российской Федерации: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5"/>
        <w:gridCol w:w="1246"/>
      </w:tblGrid>
      <w:tr w:rsidR="006F0F1A" w:rsidRPr="00BC2BB3" w:rsidTr="006F0F1A">
        <w:trPr>
          <w:trHeight w:val="396"/>
        </w:trPr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1A" w:rsidRPr="00BC2BB3" w:rsidRDefault="006F0F1A" w:rsidP="007E2DA4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B3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1A" w:rsidRPr="00BC2BB3" w:rsidRDefault="006F0F1A" w:rsidP="007E2DA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B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6F0F1A" w:rsidRPr="00BC2BB3" w:rsidRDefault="006F0F1A" w:rsidP="007E2DA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B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6F0F1A" w:rsidRPr="00BC2BB3" w:rsidTr="002E27DD">
        <w:trPr>
          <w:trHeight w:val="287"/>
        </w:trPr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1A" w:rsidRPr="00BC2BB3" w:rsidRDefault="006F0F1A" w:rsidP="007E2DA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1A" w:rsidRPr="00BC2BB3" w:rsidRDefault="006F0F1A" w:rsidP="007E2DA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F1A" w:rsidRPr="00BC2BB3" w:rsidTr="002E27DD">
        <w:trPr>
          <w:trHeight w:val="272"/>
        </w:trPr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1A" w:rsidRPr="00BC2BB3" w:rsidRDefault="006F0F1A" w:rsidP="007E2DA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1A" w:rsidRPr="00BC2BB3" w:rsidRDefault="006F0F1A" w:rsidP="007E2DA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F1A" w:rsidRPr="00BC2BB3" w:rsidTr="006F0F1A">
        <w:trPr>
          <w:trHeight w:val="287"/>
        </w:trPr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1A" w:rsidRPr="00BC2BB3" w:rsidRDefault="006F0F1A" w:rsidP="007E2DA4">
            <w:pPr>
              <w:pStyle w:val="ConsPlusNonformat"/>
              <w:widowControl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BB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1A" w:rsidRPr="00BC2BB3" w:rsidRDefault="006F0F1A" w:rsidP="007E2DA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F1A" w:rsidRPr="00BC2BB3" w:rsidRDefault="006F0F1A" w:rsidP="007E2DA4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p w:rsidR="006F0F1A" w:rsidRPr="00BC2BB3" w:rsidRDefault="006F0F1A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2. Иные нарушения: ________________________________________________________________</w:t>
      </w:r>
    </w:p>
    <w:p w:rsidR="006F0F1A" w:rsidRPr="00BC2BB3" w:rsidRDefault="006F0F1A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F0F1A" w:rsidRPr="00BC2BB3" w:rsidRDefault="006F0F1A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F0F1A" w:rsidRPr="00BC2BB3" w:rsidRDefault="006F0F1A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F0F1A" w:rsidRPr="00BC2BB3" w:rsidRDefault="006F0F1A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6F0F1A" w:rsidRPr="00BC2BB3" w:rsidRDefault="006F0F1A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Члены проверочной группы, проводившие</w:t>
      </w:r>
    </w:p>
    <w:p w:rsidR="006F0F1A" w:rsidRPr="00BC2BB3" w:rsidRDefault="006F0F1A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встречную проверку: ________________________________________________________________</w:t>
      </w:r>
    </w:p>
    <w:p w:rsidR="006F0F1A" w:rsidRPr="00BC2BB3" w:rsidRDefault="006F0F1A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F0F1A" w:rsidRPr="00BC2BB3" w:rsidRDefault="006F0F1A" w:rsidP="007E2DA4">
      <w:pPr>
        <w:pStyle w:val="ConsPlusNonformat"/>
        <w:widowControl/>
        <w:suppressAutoHyphens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C2BB3">
        <w:rPr>
          <w:rFonts w:ascii="Times New Roman" w:hAnsi="Times New Roman" w:cs="Times New Roman"/>
          <w:i/>
        </w:rPr>
        <w:t>(должность, фамилия, имя, отчество)</w:t>
      </w:r>
    </w:p>
    <w:p w:rsidR="006F0F1A" w:rsidRPr="00BC2BB3" w:rsidRDefault="006F0F1A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6F0F1A" w:rsidRPr="00BC2BB3" w:rsidRDefault="006F0F1A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9D27EE">
        <w:rPr>
          <w:rFonts w:ascii="Times New Roman" w:hAnsi="Times New Roman" w:cs="Times New Roman"/>
          <w:sz w:val="24"/>
          <w:szCs w:val="24"/>
        </w:rPr>
        <w:t>Субъект</w:t>
      </w:r>
      <w:r w:rsidRPr="00BC2BB3">
        <w:rPr>
          <w:rFonts w:ascii="Times New Roman" w:hAnsi="Times New Roman" w:cs="Times New Roman"/>
          <w:sz w:val="24"/>
          <w:szCs w:val="24"/>
        </w:rPr>
        <w:t>а контроля</w:t>
      </w:r>
    </w:p>
    <w:p w:rsidR="006F0F1A" w:rsidRPr="00BC2BB3" w:rsidRDefault="006F0F1A" w:rsidP="007E2DA4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_____________________________    _______________    _______________________</w:t>
      </w:r>
    </w:p>
    <w:p w:rsidR="006F0F1A" w:rsidRPr="00BC2BB3" w:rsidRDefault="006F0F1A" w:rsidP="007E2DA4">
      <w:pPr>
        <w:pStyle w:val="ConsPlusNonformat"/>
        <w:widowControl/>
        <w:suppressAutoHyphens/>
        <w:rPr>
          <w:rFonts w:ascii="Times New Roman" w:hAnsi="Times New Roman" w:cs="Times New Roman"/>
          <w:i/>
          <w:sz w:val="20"/>
          <w:szCs w:val="20"/>
        </w:rPr>
      </w:pPr>
      <w:r w:rsidRPr="00BC2BB3">
        <w:rPr>
          <w:rFonts w:ascii="Times New Roman" w:hAnsi="Times New Roman" w:cs="Times New Roman"/>
          <w:i/>
        </w:rPr>
        <w:t xml:space="preserve">                                                   (</w:t>
      </w:r>
      <w:proofErr w:type="gramStart"/>
      <w:r w:rsidRPr="00BC2BB3">
        <w:rPr>
          <w:rFonts w:ascii="Times New Roman" w:hAnsi="Times New Roman" w:cs="Times New Roman"/>
          <w:i/>
        </w:rPr>
        <w:t xml:space="preserve">должность)   </w:t>
      </w:r>
      <w:proofErr w:type="gramEnd"/>
      <w:r w:rsidRPr="00BC2BB3">
        <w:rPr>
          <w:rFonts w:ascii="Times New Roman" w:hAnsi="Times New Roman" w:cs="Times New Roman"/>
          <w:i/>
        </w:rPr>
        <w:t xml:space="preserve">                                               (подпись)                                (расшифровка подписи)</w:t>
      </w:r>
    </w:p>
    <w:p w:rsidR="006F0F1A" w:rsidRPr="00BC2BB3" w:rsidRDefault="006F0F1A" w:rsidP="007E2DA4">
      <w:pPr>
        <w:pStyle w:val="ConsPlusNonformat"/>
        <w:widowControl/>
        <w:suppressAutoHyphens/>
        <w:rPr>
          <w:rFonts w:ascii="Times New Roman" w:hAnsi="Times New Roman" w:cs="Times New Roman"/>
        </w:rPr>
      </w:pPr>
    </w:p>
    <w:p w:rsidR="006F0F1A" w:rsidRPr="00BC2BB3" w:rsidRDefault="006F0F1A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 w:rsidR="009D27EE">
        <w:rPr>
          <w:rFonts w:ascii="Times New Roman" w:hAnsi="Times New Roman" w:cs="Times New Roman"/>
          <w:sz w:val="24"/>
          <w:szCs w:val="24"/>
        </w:rPr>
        <w:t>Субъект</w:t>
      </w:r>
      <w:r w:rsidRPr="00BC2BB3">
        <w:rPr>
          <w:rFonts w:ascii="Times New Roman" w:hAnsi="Times New Roman" w:cs="Times New Roman"/>
          <w:sz w:val="24"/>
          <w:szCs w:val="24"/>
        </w:rPr>
        <w:t>а контроля        _______________    _______________________</w:t>
      </w:r>
    </w:p>
    <w:p w:rsidR="006F0F1A" w:rsidRPr="00BC2BB3" w:rsidRDefault="006F0F1A" w:rsidP="007E2DA4">
      <w:pPr>
        <w:pStyle w:val="ConsPlusNonformat"/>
        <w:widowControl/>
        <w:suppressAutoHyphens/>
        <w:rPr>
          <w:rFonts w:ascii="Times New Roman" w:hAnsi="Times New Roman" w:cs="Times New Roman"/>
          <w:i/>
          <w:sz w:val="20"/>
          <w:szCs w:val="20"/>
        </w:rPr>
      </w:pPr>
      <w:r w:rsidRPr="00BC2BB3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(</w:t>
      </w:r>
      <w:proofErr w:type="gramStart"/>
      <w:r w:rsidRPr="00BC2BB3">
        <w:rPr>
          <w:rFonts w:ascii="Times New Roman" w:hAnsi="Times New Roman" w:cs="Times New Roman"/>
          <w:i/>
        </w:rPr>
        <w:t xml:space="preserve">подпись)   </w:t>
      </w:r>
      <w:proofErr w:type="gramEnd"/>
      <w:r w:rsidRPr="00BC2BB3">
        <w:rPr>
          <w:rFonts w:ascii="Times New Roman" w:hAnsi="Times New Roman" w:cs="Times New Roman"/>
          <w:i/>
        </w:rPr>
        <w:t xml:space="preserve">                              (расшифровка подписи)</w:t>
      </w:r>
    </w:p>
    <w:p w:rsidR="006F0F1A" w:rsidRPr="00BC2BB3" w:rsidRDefault="006F0F1A" w:rsidP="007E2DA4">
      <w:pPr>
        <w:pStyle w:val="ConsPlusNonformat"/>
        <w:widowControl/>
        <w:suppressAutoHyphens/>
        <w:rPr>
          <w:rFonts w:ascii="Times New Roman" w:hAnsi="Times New Roman" w:cs="Times New Roman"/>
        </w:rPr>
      </w:pPr>
    </w:p>
    <w:p w:rsidR="006F0F1A" w:rsidRPr="00BC2BB3" w:rsidRDefault="006F0F1A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 xml:space="preserve">Ознакомлен(а) и один экземпляр акта с приложениями на листах получил(а) </w:t>
      </w:r>
    </w:p>
    <w:p w:rsidR="006F0F1A" w:rsidRPr="00BC2BB3" w:rsidRDefault="006F0F1A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«___» _________ 20___ г.</w:t>
      </w:r>
    </w:p>
    <w:p w:rsidR="006F0F1A" w:rsidRPr="00BC2BB3" w:rsidRDefault="006F0F1A" w:rsidP="007E2DA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0F1A" w:rsidRPr="00BC2BB3" w:rsidRDefault="006F0F1A" w:rsidP="007E2DA4">
      <w:pPr>
        <w:pStyle w:val="ConsPlusNonformat"/>
        <w:widowControl/>
        <w:suppressAutoHyphens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C2BB3">
        <w:rPr>
          <w:rFonts w:ascii="Times New Roman" w:hAnsi="Times New Roman" w:cs="Times New Roman"/>
          <w:i/>
        </w:rPr>
        <w:t>(ссылка на наличие возражений и замечаний)</w:t>
      </w:r>
    </w:p>
    <w:p w:rsidR="006F0F1A" w:rsidRPr="00BC2BB3" w:rsidRDefault="006F0F1A" w:rsidP="007E2DA4">
      <w:pPr>
        <w:pStyle w:val="ConsPlusNonformat"/>
        <w:widowControl/>
        <w:suppressAutoHyphens/>
        <w:rPr>
          <w:rFonts w:ascii="Times New Roman" w:hAnsi="Times New Roman" w:cs="Times New Roman"/>
        </w:rPr>
      </w:pPr>
    </w:p>
    <w:p w:rsidR="006F0F1A" w:rsidRPr="00BC2BB3" w:rsidRDefault="006F0F1A" w:rsidP="007E2DA4">
      <w:pPr>
        <w:pStyle w:val="ConsPlusNonformat"/>
        <w:widowControl/>
        <w:suppressAutoHyphens/>
        <w:rPr>
          <w:rFonts w:ascii="Times New Roman" w:hAnsi="Times New Roman" w:cs="Times New Roman"/>
        </w:rPr>
      </w:pPr>
      <w:r w:rsidRPr="00BC2BB3">
        <w:rPr>
          <w:rFonts w:ascii="Times New Roman" w:hAnsi="Times New Roman" w:cs="Times New Roman"/>
        </w:rPr>
        <w:t>_____________________________                                                                                                           _____________________________</w:t>
      </w:r>
    </w:p>
    <w:p w:rsidR="00905A4C" w:rsidRPr="00BC2BB3" w:rsidRDefault="00905A4C" w:rsidP="00905A4C">
      <w:pPr>
        <w:pStyle w:val="ConsPlusNonformat"/>
        <w:widowControl/>
        <w:suppressAutoHyphens/>
        <w:ind w:left="120"/>
        <w:rPr>
          <w:rFonts w:ascii="Times New Roman" w:hAnsi="Times New Roman" w:cs="Times New Roman"/>
          <w:sz w:val="24"/>
          <w:szCs w:val="24"/>
        </w:rPr>
      </w:pPr>
      <w:r w:rsidRPr="00BC2BB3">
        <w:rPr>
          <w:rFonts w:ascii="Times New Roman" w:hAnsi="Times New Roman" w:cs="Times New Roman"/>
          <w:sz w:val="24"/>
          <w:szCs w:val="24"/>
        </w:rPr>
        <w:t xml:space="preserve">_____________________________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C2BB3">
        <w:rPr>
          <w:rFonts w:ascii="Times New Roman" w:hAnsi="Times New Roman" w:cs="Times New Roman"/>
          <w:sz w:val="24"/>
          <w:szCs w:val="24"/>
        </w:rPr>
        <w:t xml:space="preserve">  _____________________________</w:t>
      </w:r>
    </w:p>
    <w:p w:rsidR="00905A4C" w:rsidRPr="00BC2BB3" w:rsidRDefault="00905A4C" w:rsidP="00905A4C">
      <w:pPr>
        <w:pStyle w:val="ConsPlusNonformat"/>
        <w:widowControl/>
        <w:suppressAutoHyphens/>
        <w:ind w:left="1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                 </w:t>
      </w:r>
      <w:r w:rsidRPr="00BC2BB3">
        <w:rPr>
          <w:rFonts w:ascii="Times New Roman" w:hAnsi="Times New Roman" w:cs="Times New Roman"/>
          <w:i/>
        </w:rPr>
        <w:t xml:space="preserve">(подпись руководителя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</w:t>
      </w:r>
      <w:r w:rsidRPr="00BC2BB3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t xml:space="preserve">                           </w:t>
      </w:r>
      <w:proofErr w:type="gramStart"/>
      <w:r w:rsidRPr="00BC2BB3">
        <w:rPr>
          <w:rFonts w:ascii="Times New Roman" w:hAnsi="Times New Roman" w:cs="Times New Roman"/>
          <w:i/>
        </w:rPr>
        <w:t xml:space="preserve">   (</w:t>
      </w:r>
      <w:proofErr w:type="gramEnd"/>
      <w:r w:rsidRPr="00BC2BB3">
        <w:rPr>
          <w:rFonts w:ascii="Times New Roman" w:hAnsi="Times New Roman" w:cs="Times New Roman"/>
          <w:i/>
        </w:rPr>
        <w:t>подпись руководителя</w:t>
      </w:r>
    </w:p>
    <w:p w:rsidR="00905A4C" w:rsidRPr="00BC2BB3" w:rsidRDefault="00905A4C" w:rsidP="00905A4C">
      <w:pPr>
        <w:pStyle w:val="ConsPlusNonformat"/>
        <w:widowControl/>
        <w:suppressAutoHyphens/>
        <w:ind w:left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</w:t>
      </w:r>
      <w:r w:rsidRPr="00BC2BB3">
        <w:rPr>
          <w:rFonts w:ascii="Times New Roman" w:hAnsi="Times New Roman" w:cs="Times New Roman"/>
          <w:i/>
        </w:rPr>
        <w:t xml:space="preserve">проверочной </w:t>
      </w:r>
      <w:proofErr w:type="gramStart"/>
      <w:r w:rsidRPr="00BC2BB3">
        <w:rPr>
          <w:rFonts w:ascii="Times New Roman" w:hAnsi="Times New Roman" w:cs="Times New Roman"/>
          <w:i/>
        </w:rPr>
        <w:t xml:space="preserve">группы)   </w:t>
      </w:r>
      <w:proofErr w:type="gramEnd"/>
      <w:r w:rsidRPr="00BC2BB3">
        <w:rPr>
          <w:rFonts w:ascii="Times New Roman" w:hAnsi="Times New Roman" w:cs="Times New Roman"/>
          <w:i/>
        </w:rPr>
        <w:t xml:space="preserve">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         Субъект</w:t>
      </w:r>
      <w:r w:rsidRPr="00BC2BB3">
        <w:rPr>
          <w:rFonts w:ascii="Times New Roman" w:hAnsi="Times New Roman" w:cs="Times New Roman"/>
          <w:i/>
        </w:rPr>
        <w:t>а контроля)</w:t>
      </w:r>
    </w:p>
    <w:p w:rsidR="006F0F1A" w:rsidRPr="00BC2BB3" w:rsidRDefault="006F0F1A" w:rsidP="007E2DA4">
      <w:pPr>
        <w:suppressAutoHyphens/>
        <w:rPr>
          <w:b/>
          <w:sz w:val="28"/>
          <w:szCs w:val="28"/>
        </w:rPr>
      </w:pPr>
    </w:p>
    <w:p w:rsidR="00905A4C" w:rsidRDefault="00905A4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27DD" w:rsidRPr="00BC2BB3" w:rsidRDefault="002E27DD" w:rsidP="007E2DA4">
      <w:pPr>
        <w:suppressAutoHyphens/>
        <w:jc w:val="right"/>
        <w:rPr>
          <w:sz w:val="28"/>
          <w:szCs w:val="28"/>
        </w:rPr>
      </w:pPr>
      <w:r w:rsidRPr="00BC2BB3">
        <w:rPr>
          <w:sz w:val="28"/>
          <w:szCs w:val="28"/>
        </w:rPr>
        <w:t>Приложение 9 к Регламенту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5880"/>
      </w:tblGrid>
      <w:tr w:rsidR="002E27DD" w:rsidRPr="00BC2BB3" w:rsidTr="002E27DD">
        <w:trPr>
          <w:trHeight w:val="32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E27DD" w:rsidRPr="00BC2BB3" w:rsidRDefault="002E27DD" w:rsidP="007E2DA4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2E27DD" w:rsidRPr="00BC2BB3" w:rsidRDefault="002E27DD" w:rsidP="007E2DA4">
            <w:pPr>
              <w:pStyle w:val="afd"/>
              <w:suppressAutoHyphens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2B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Руководителю </w:t>
            </w:r>
          </w:p>
        </w:tc>
      </w:tr>
      <w:tr w:rsidR="002E27DD" w:rsidRPr="00BC2BB3" w:rsidTr="002E27D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E27DD" w:rsidRPr="00BC2BB3" w:rsidRDefault="002E27DD" w:rsidP="007E2DA4">
            <w:pPr>
              <w:pStyle w:val="afd"/>
              <w:suppressAutoHyphens/>
              <w:ind w:firstLine="3284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7DD" w:rsidRPr="00BC2BB3" w:rsidRDefault="002E27DD" w:rsidP="007E2DA4">
            <w:pPr>
              <w:pStyle w:val="afd"/>
              <w:suppressAutoHyphens/>
              <w:ind w:firstLine="3284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E27DD" w:rsidRPr="00BC2BB3" w:rsidTr="002E27DD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E27DD" w:rsidRPr="00BC2BB3" w:rsidRDefault="002E27DD" w:rsidP="007E2DA4">
            <w:pPr>
              <w:pStyle w:val="afd"/>
              <w:suppressAutoHyphens/>
              <w:ind w:firstLine="25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7DD" w:rsidRPr="00BC2BB3" w:rsidRDefault="002E27DD" w:rsidP="007E2DA4">
            <w:pPr>
              <w:pStyle w:val="afd"/>
              <w:suppressAutoHyphens/>
              <w:ind w:hanging="99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C2BB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(наименование проверенной организации, учреждения, Ф.И.О.)</w:t>
            </w:r>
          </w:p>
        </w:tc>
      </w:tr>
      <w:tr w:rsidR="002E27DD" w:rsidRPr="00BC2BB3" w:rsidTr="002E27DD"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7DD" w:rsidRPr="00BC2BB3" w:rsidRDefault="002E27DD" w:rsidP="007E2DA4">
            <w:pPr>
              <w:pStyle w:val="afd"/>
              <w:suppressAutoHyphens/>
              <w:ind w:firstLine="3284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E27DD" w:rsidRPr="00BC2BB3" w:rsidTr="002E27DD"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7DD" w:rsidRPr="00BC2BB3" w:rsidRDefault="002E27DD" w:rsidP="007E2DA4">
            <w:pPr>
              <w:pStyle w:val="1"/>
              <w:suppressAutoHyphens/>
              <w:ind w:firstLine="34"/>
              <w:jc w:val="center"/>
              <w:rPr>
                <w:b w:val="0"/>
                <w:color w:val="000000"/>
              </w:rPr>
            </w:pPr>
            <w:r w:rsidRPr="00BC2BB3">
              <w:rPr>
                <w:b w:val="0"/>
                <w:color w:val="000000"/>
              </w:rPr>
              <w:t>ПРЕДПИСАНИЕ</w:t>
            </w:r>
          </w:p>
        </w:tc>
      </w:tr>
      <w:tr w:rsidR="002E27DD" w:rsidRPr="00BC2BB3" w:rsidTr="002E27DD"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7DD" w:rsidRPr="00BC2BB3" w:rsidRDefault="002E27DD" w:rsidP="007E2DA4">
            <w:pPr>
              <w:pStyle w:val="afd"/>
              <w:suppressAutoHyphens/>
              <w:ind w:firstLine="34"/>
              <w:rPr>
                <w:rFonts w:ascii="Times New Roman" w:hAnsi="Times New Roman"/>
                <w:color w:val="000000"/>
              </w:rPr>
            </w:pPr>
            <w:r w:rsidRPr="00BC2BB3">
              <w:rPr>
                <w:rFonts w:ascii="Times New Roman" w:hAnsi="Times New Roman"/>
                <w:color w:val="000000"/>
              </w:rPr>
              <w:t>На основании</w:t>
            </w:r>
          </w:p>
        </w:tc>
      </w:tr>
      <w:tr w:rsidR="002E27DD" w:rsidRPr="00BC2BB3" w:rsidTr="002E27DD">
        <w:tc>
          <w:tcPr>
            <w:tcW w:w="9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7DD" w:rsidRPr="00BC2BB3" w:rsidRDefault="002E27DD" w:rsidP="007E2DA4">
            <w:pPr>
              <w:pStyle w:val="afd"/>
              <w:suppressAutoHyphens/>
              <w:ind w:firstLine="2526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C2BB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(указывается одно или несколько оснований)</w:t>
            </w:r>
          </w:p>
          <w:p w:rsidR="002E27DD" w:rsidRPr="00BC2BB3" w:rsidRDefault="002E27DD" w:rsidP="007E2DA4">
            <w:pPr>
              <w:suppressAutoHyphens/>
              <w:rPr>
                <w:sz w:val="20"/>
                <w:szCs w:val="20"/>
              </w:rPr>
            </w:pPr>
          </w:p>
          <w:p w:rsidR="002E27DD" w:rsidRPr="00BC2BB3" w:rsidRDefault="002E27DD" w:rsidP="007E2DA4">
            <w:pPr>
              <w:suppressAutoHyphens/>
              <w:rPr>
                <w:sz w:val="20"/>
                <w:szCs w:val="20"/>
              </w:rPr>
            </w:pPr>
          </w:p>
          <w:p w:rsidR="002E27DD" w:rsidRPr="00BC2BB3" w:rsidRDefault="002E27DD" w:rsidP="007E2DA4">
            <w:pPr>
              <w:suppressAutoHyphens/>
              <w:rPr>
                <w:sz w:val="20"/>
                <w:szCs w:val="20"/>
              </w:rPr>
            </w:pPr>
          </w:p>
        </w:tc>
      </w:tr>
      <w:tr w:rsidR="002E27DD" w:rsidRPr="00BC2BB3" w:rsidTr="002E27DD">
        <w:tc>
          <w:tcPr>
            <w:tcW w:w="9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7DD" w:rsidRPr="00BC2BB3" w:rsidRDefault="002E27DD" w:rsidP="007E2DA4">
            <w:pPr>
              <w:pStyle w:val="afd"/>
              <w:suppressAutoHyphens/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BB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(указать документы на право проводить проверку)</w:t>
            </w:r>
          </w:p>
        </w:tc>
      </w:tr>
      <w:tr w:rsidR="002E27DD" w:rsidRPr="00BC2BB3" w:rsidTr="002E27DD"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7DD" w:rsidRPr="00BC2BB3" w:rsidRDefault="002E27DD" w:rsidP="007E2DA4">
            <w:pPr>
              <w:pStyle w:val="afd"/>
              <w:suppressAutoHyphens/>
              <w:ind w:firstLine="3284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E27DD" w:rsidRPr="00BC2BB3" w:rsidTr="002E27DD">
        <w:tc>
          <w:tcPr>
            <w:tcW w:w="9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7DD" w:rsidRPr="00BC2BB3" w:rsidRDefault="002E27DD" w:rsidP="007E2DA4">
            <w:pPr>
              <w:suppressAutoHyphens/>
            </w:pPr>
            <w:r w:rsidRPr="00BC2BB3">
              <w:rPr>
                <w:color w:val="000000"/>
              </w:rPr>
              <w:t xml:space="preserve">проведена проверка  </w:t>
            </w:r>
          </w:p>
        </w:tc>
      </w:tr>
      <w:tr w:rsidR="002E27DD" w:rsidRPr="00BC2BB3" w:rsidTr="002E27DD">
        <w:tc>
          <w:tcPr>
            <w:tcW w:w="9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7DD" w:rsidRPr="00BC2BB3" w:rsidRDefault="002E27DD" w:rsidP="007E2DA4">
            <w:pPr>
              <w:pStyle w:val="afd"/>
              <w:suppressAutoHyphens/>
              <w:ind w:firstLine="3284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</w:tr>
      <w:tr w:rsidR="002E27DD" w:rsidRPr="00BC2BB3" w:rsidTr="002E27DD">
        <w:tc>
          <w:tcPr>
            <w:tcW w:w="9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7DD" w:rsidRPr="00BC2BB3" w:rsidRDefault="002E27DD" w:rsidP="007E2DA4">
            <w:pPr>
              <w:pStyle w:val="afd"/>
              <w:suppressAutoHyphens/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BB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(наименование </w:t>
            </w:r>
            <w:r w:rsidR="000C26B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проверки</w:t>
            </w:r>
            <w:r w:rsidRPr="00BC2BB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2E27DD" w:rsidRPr="00BC2BB3" w:rsidTr="002E27DD"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7DD" w:rsidRPr="00BC2BB3" w:rsidRDefault="002E27DD" w:rsidP="007E2DA4">
            <w:pPr>
              <w:pStyle w:val="afd"/>
              <w:suppressAutoHyphens/>
              <w:ind w:firstLine="3284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</w:tr>
      <w:tr w:rsidR="002E27DD" w:rsidRPr="00BC2BB3" w:rsidTr="002E27DD">
        <w:tc>
          <w:tcPr>
            <w:tcW w:w="9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7DD" w:rsidRPr="00BC2BB3" w:rsidRDefault="002E27DD" w:rsidP="007E2DA4">
            <w:pPr>
              <w:pStyle w:val="afd"/>
              <w:suppressAutoHyphens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C2BB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(наименование предприятия, учреждения, организации)</w:t>
            </w:r>
          </w:p>
        </w:tc>
      </w:tr>
      <w:tr w:rsidR="002E27DD" w:rsidRPr="00BC2BB3" w:rsidTr="002E27DD"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7DD" w:rsidRPr="00BC2BB3" w:rsidRDefault="002E27DD" w:rsidP="007E2DA4">
            <w:pPr>
              <w:pStyle w:val="afd"/>
              <w:suppressAutoHyphens/>
              <w:ind w:firstLine="3284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E27DD" w:rsidRPr="00BC2BB3" w:rsidTr="002E27DD"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7DD" w:rsidRPr="00BC2BB3" w:rsidRDefault="002E27DD" w:rsidP="007E2DA4">
            <w:pPr>
              <w:pStyle w:val="afd"/>
              <w:suppressAutoHyphens/>
              <w:rPr>
                <w:rFonts w:ascii="Times New Roman" w:hAnsi="Times New Roman"/>
                <w:color w:val="000000"/>
              </w:rPr>
            </w:pPr>
            <w:r w:rsidRPr="00BC2BB3">
              <w:rPr>
                <w:rFonts w:ascii="Times New Roman" w:hAnsi="Times New Roman"/>
                <w:color w:val="000000"/>
              </w:rPr>
              <w:t xml:space="preserve">В результате </w:t>
            </w:r>
            <w:r w:rsidR="008728BE" w:rsidRPr="00BC2BB3">
              <w:rPr>
                <w:rFonts w:ascii="Times New Roman" w:hAnsi="Times New Roman"/>
                <w:color w:val="000000"/>
              </w:rPr>
              <w:t>проверки выявлено</w:t>
            </w:r>
            <w:r w:rsidRPr="00BC2BB3">
              <w:rPr>
                <w:rFonts w:ascii="Times New Roman" w:hAnsi="Times New Roman"/>
                <w:color w:val="000000"/>
              </w:rPr>
              <w:t>:</w:t>
            </w:r>
          </w:p>
        </w:tc>
      </w:tr>
      <w:tr w:rsidR="002E27DD" w:rsidRPr="00BC2BB3" w:rsidTr="002E27DD">
        <w:tc>
          <w:tcPr>
            <w:tcW w:w="9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7DD" w:rsidRPr="00BC2BB3" w:rsidRDefault="002E27DD" w:rsidP="007E2DA4">
            <w:pPr>
              <w:pStyle w:val="afd"/>
              <w:suppressAutoHyphens/>
              <w:ind w:firstLine="3284"/>
              <w:rPr>
                <w:rFonts w:ascii="Times New Roman" w:hAnsi="Times New Roman"/>
                <w:color w:val="000000"/>
              </w:rPr>
            </w:pPr>
          </w:p>
        </w:tc>
      </w:tr>
      <w:tr w:rsidR="002E27DD" w:rsidRPr="00BC2BB3" w:rsidTr="002E27DD">
        <w:tc>
          <w:tcPr>
            <w:tcW w:w="9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7DD" w:rsidRPr="00BC2BB3" w:rsidRDefault="002E27DD" w:rsidP="007E2DA4">
            <w:pPr>
              <w:pStyle w:val="afd"/>
              <w:suppressAutoHyphens/>
              <w:ind w:firstLine="3284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E27DD" w:rsidRPr="00BC2BB3" w:rsidTr="002E27DD">
        <w:tc>
          <w:tcPr>
            <w:tcW w:w="9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7DD" w:rsidRPr="00BC2BB3" w:rsidRDefault="002E27DD" w:rsidP="007E2DA4">
            <w:pPr>
              <w:pStyle w:val="afd"/>
              <w:suppressAutoHyphens/>
              <w:ind w:firstLine="34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C2BB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(перечисление конкретных нарушений, выявленных в результате проведенного </w:t>
            </w:r>
            <w:r w:rsidR="000C26B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проверки</w:t>
            </w:r>
            <w:r w:rsidRPr="00BC2BB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2E27DD" w:rsidRPr="00BC2BB3" w:rsidTr="002E27DD">
        <w:tc>
          <w:tcPr>
            <w:tcW w:w="9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7DD" w:rsidRPr="00BC2BB3" w:rsidRDefault="002E27DD" w:rsidP="007E2DA4">
            <w:pPr>
              <w:pStyle w:val="afd"/>
              <w:suppressAutoHyphens/>
              <w:rPr>
                <w:rFonts w:ascii="Times New Roman" w:hAnsi="Times New Roman"/>
                <w:color w:val="000000"/>
              </w:rPr>
            </w:pPr>
            <w:r w:rsidRPr="00BC2BB3">
              <w:rPr>
                <w:rFonts w:ascii="Times New Roman" w:hAnsi="Times New Roman"/>
                <w:color w:val="000000"/>
              </w:rPr>
              <w:t xml:space="preserve">С учетом изложенного, на основании </w:t>
            </w:r>
          </w:p>
          <w:p w:rsidR="002E27DD" w:rsidRPr="00BC2BB3" w:rsidRDefault="002E27DD" w:rsidP="007E2DA4">
            <w:pPr>
              <w:suppressAutoHyphens/>
              <w:rPr>
                <w:sz w:val="26"/>
                <w:szCs w:val="26"/>
              </w:rPr>
            </w:pPr>
          </w:p>
        </w:tc>
      </w:tr>
      <w:tr w:rsidR="002E27DD" w:rsidRPr="00BC2BB3" w:rsidTr="002E27DD">
        <w:tc>
          <w:tcPr>
            <w:tcW w:w="9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7DD" w:rsidRPr="00BC2BB3" w:rsidRDefault="002E27DD" w:rsidP="007E2DA4">
            <w:pPr>
              <w:pStyle w:val="afd"/>
              <w:suppressAutoHyphens/>
              <w:jc w:val="left"/>
              <w:rPr>
                <w:rFonts w:ascii="Times New Roman" w:hAnsi="Times New Roman"/>
                <w:color w:val="000000"/>
              </w:rPr>
            </w:pPr>
          </w:p>
          <w:p w:rsidR="002E27DD" w:rsidRPr="00BC2BB3" w:rsidRDefault="002E27DD" w:rsidP="007E2DA4">
            <w:pPr>
              <w:pStyle w:val="afd"/>
              <w:suppressAutoHyphens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2BB3">
              <w:rPr>
                <w:rFonts w:ascii="Times New Roman" w:hAnsi="Times New Roman"/>
                <w:color w:val="000000"/>
              </w:rPr>
              <w:t>Вам предписывается:</w:t>
            </w:r>
          </w:p>
        </w:tc>
      </w:tr>
      <w:tr w:rsidR="002E27DD" w:rsidRPr="00BC2BB3" w:rsidTr="002E27DD">
        <w:tc>
          <w:tcPr>
            <w:tcW w:w="9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7DD" w:rsidRPr="00BC2BB3" w:rsidRDefault="002E27DD" w:rsidP="007E2DA4">
            <w:pPr>
              <w:pStyle w:val="afd"/>
              <w:suppressAutoHyphens/>
              <w:ind w:firstLine="3284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E27DD" w:rsidRPr="00BC2BB3" w:rsidTr="002E27DD">
        <w:tc>
          <w:tcPr>
            <w:tcW w:w="9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7DD" w:rsidRPr="00BC2BB3" w:rsidRDefault="002E27DD" w:rsidP="007E2DA4">
            <w:pPr>
              <w:pStyle w:val="afd"/>
              <w:suppressAutoHyphens/>
              <w:ind w:firstLine="3284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E27DD" w:rsidRPr="00BC2BB3" w:rsidTr="002E27DD">
        <w:tc>
          <w:tcPr>
            <w:tcW w:w="9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7DD" w:rsidRPr="00BC2BB3" w:rsidRDefault="002E27DD" w:rsidP="007E2DA4">
            <w:pPr>
              <w:pStyle w:val="afd"/>
              <w:suppressAutoHyphens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C2BB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(предложения по возмещению причиненного ущерба, устранению выявленных недостатков, недопущению подобных случаев впредь, привлечению в ответственности должностных лиц, виновных в допущенных нарушениях, применению мер воздействия к проверяемому </w:t>
            </w:r>
            <w:r w:rsidR="009D27E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субъект</w:t>
            </w:r>
            <w:r w:rsidRPr="00BC2BB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 по выявленным нарушениям в соответствии с бюджетным законодательством)</w:t>
            </w:r>
          </w:p>
        </w:tc>
      </w:tr>
      <w:tr w:rsidR="002E27DD" w:rsidRPr="00BC2BB3" w:rsidTr="002E27DD"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7DD" w:rsidRPr="00BC2BB3" w:rsidRDefault="002E27DD" w:rsidP="007E2DA4">
            <w:pPr>
              <w:pStyle w:val="afd"/>
              <w:suppressAutoHyphens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2E27DD" w:rsidRPr="00BC2BB3" w:rsidTr="002E27DD">
        <w:tc>
          <w:tcPr>
            <w:tcW w:w="9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4DF" w:rsidRPr="00BC2BB3" w:rsidRDefault="008B74DF" w:rsidP="007E2DA4">
            <w:pPr>
              <w:pStyle w:val="afd"/>
              <w:suppressAutoHyphens/>
              <w:rPr>
                <w:rFonts w:ascii="Times New Roman" w:hAnsi="Times New Roman"/>
                <w:color w:val="000000"/>
              </w:rPr>
            </w:pPr>
            <w:r w:rsidRPr="00BC2BB3">
              <w:rPr>
                <w:rFonts w:ascii="Times New Roman" w:hAnsi="Times New Roman"/>
                <w:color w:val="000000"/>
              </w:rPr>
              <w:t xml:space="preserve">О выполнении настоящего предписания и принятых мерах проинформируйте </w:t>
            </w:r>
          </w:p>
          <w:p w:rsidR="002E27DD" w:rsidRPr="00BC2BB3" w:rsidRDefault="008B74DF" w:rsidP="007E2DA4">
            <w:pPr>
              <w:pStyle w:val="afd"/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BC2BB3">
              <w:rPr>
                <w:rFonts w:ascii="Times New Roman" w:hAnsi="Times New Roman"/>
              </w:rPr>
              <w:t xml:space="preserve">отдел финансов администрации </w:t>
            </w:r>
          </w:p>
        </w:tc>
      </w:tr>
      <w:tr w:rsidR="002E27DD" w:rsidRPr="00BC2BB3" w:rsidTr="002E27DD">
        <w:tc>
          <w:tcPr>
            <w:tcW w:w="9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7DD" w:rsidRPr="00BC2BB3" w:rsidRDefault="002E27DD" w:rsidP="007E2DA4">
            <w:pPr>
              <w:pStyle w:val="afd"/>
              <w:suppressAutoHyphens/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BB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(наименование органа контроля)</w:t>
            </w:r>
          </w:p>
        </w:tc>
      </w:tr>
      <w:tr w:rsidR="002E27DD" w:rsidRPr="00BC2BB3" w:rsidTr="002E27DD">
        <w:tc>
          <w:tcPr>
            <w:tcW w:w="9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7DD" w:rsidRPr="00BC2BB3" w:rsidRDefault="008B74DF" w:rsidP="007E2DA4">
            <w:pPr>
              <w:pStyle w:val="afd"/>
              <w:suppressAutoHyphens/>
              <w:ind w:firstLine="3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2BB3">
              <w:rPr>
                <w:rFonts w:ascii="Times New Roman" w:hAnsi="Times New Roman"/>
              </w:rPr>
              <w:t>МО «Город Пикалево»</w:t>
            </w:r>
          </w:p>
        </w:tc>
      </w:tr>
      <w:tr w:rsidR="002E27DD" w:rsidRPr="00BC2BB3" w:rsidTr="002E27DD">
        <w:tc>
          <w:tcPr>
            <w:tcW w:w="9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7DD" w:rsidRPr="00BC2BB3" w:rsidRDefault="002E27DD" w:rsidP="007E2DA4">
            <w:pPr>
              <w:pStyle w:val="afd"/>
              <w:suppressAutoHyphens/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BB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(наименование муниципального образования)</w:t>
            </w:r>
          </w:p>
        </w:tc>
      </w:tr>
    </w:tbl>
    <w:p w:rsidR="008B74DF" w:rsidRPr="00BC2BB3" w:rsidRDefault="008B74DF" w:rsidP="007E2DA4">
      <w:pPr>
        <w:suppressAutoHyphens/>
      </w:pPr>
      <w:proofErr w:type="gramStart"/>
      <w:r w:rsidRPr="00BC2BB3">
        <w:t xml:space="preserve">«  </w:t>
      </w:r>
      <w:proofErr w:type="gramEnd"/>
      <w:r w:rsidRPr="00BC2BB3">
        <w:t xml:space="preserve">     »</w:t>
      </w:r>
      <w:r w:rsidRPr="00BC2BB3">
        <w:tab/>
      </w:r>
      <w:r w:rsidRPr="00BC2BB3">
        <w:rPr>
          <w:u w:val="single"/>
        </w:rPr>
        <w:tab/>
      </w:r>
      <w:r w:rsidRPr="00BC2BB3">
        <w:rPr>
          <w:u w:val="single"/>
        </w:rPr>
        <w:tab/>
      </w:r>
      <w:r w:rsidRPr="00BC2BB3">
        <w:rPr>
          <w:u w:val="single"/>
        </w:rPr>
        <w:tab/>
      </w:r>
      <w:r w:rsidRPr="00BC2BB3">
        <w:t>20 ____ года</w:t>
      </w:r>
      <w:r w:rsidRPr="00BC2BB3">
        <w:tab/>
      </w:r>
    </w:p>
    <w:p w:rsidR="008B74DF" w:rsidRPr="00BC2BB3" w:rsidRDefault="008B74DF" w:rsidP="007E2DA4">
      <w:pPr>
        <w:suppressAutoHyphens/>
      </w:pPr>
    </w:p>
    <w:tbl>
      <w:tblPr>
        <w:tblW w:w="996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640"/>
        <w:gridCol w:w="900"/>
        <w:gridCol w:w="2284"/>
        <w:gridCol w:w="1134"/>
        <w:gridCol w:w="2693"/>
        <w:gridCol w:w="309"/>
      </w:tblGrid>
      <w:tr w:rsidR="008B74DF" w:rsidRPr="00BC2BB3" w:rsidTr="00905A4C">
        <w:trPr>
          <w:trHeight w:val="156"/>
        </w:trPr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4DF" w:rsidRPr="00BC2BB3" w:rsidRDefault="008B74DF" w:rsidP="007E2DA4">
            <w:pPr>
              <w:pStyle w:val="afd"/>
              <w:suppressAutoHyphens/>
              <w:ind w:firstLine="3284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8B74DF" w:rsidRPr="00BC2BB3" w:rsidRDefault="008B74DF" w:rsidP="007E2DA4">
            <w:pPr>
              <w:suppressAutoHyphens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4DF" w:rsidRPr="00BC2BB3" w:rsidRDefault="008B74DF" w:rsidP="007E2DA4">
            <w:pPr>
              <w:suppressAutoHyphens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8B74DF" w:rsidRPr="00BC2BB3" w:rsidRDefault="00905A4C" w:rsidP="007E2DA4">
            <w:pPr>
              <w:suppressAutoHyphens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      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4DF" w:rsidRPr="00BC2BB3" w:rsidRDefault="00905A4C" w:rsidP="007E2DA4">
            <w:pPr>
              <w:suppressAutoHyphens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09" w:type="dxa"/>
          </w:tcPr>
          <w:p w:rsidR="008B74DF" w:rsidRPr="00BC2BB3" w:rsidRDefault="008B74DF" w:rsidP="007E2DA4">
            <w:pPr>
              <w:suppressAutoHyphens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</w:tr>
      <w:tr w:rsidR="008B74DF" w:rsidRPr="00BC2BB3" w:rsidTr="00905A4C">
        <w:trPr>
          <w:trHeight w:val="100"/>
        </w:trPr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74DF" w:rsidRPr="00BC2BB3" w:rsidRDefault="008B74DF" w:rsidP="007E2DA4">
            <w:pPr>
              <w:suppressAutoHyphens/>
              <w:jc w:val="center"/>
              <w:rPr>
                <w:i/>
                <w:color w:val="000000"/>
                <w:sz w:val="20"/>
                <w:szCs w:val="20"/>
              </w:rPr>
            </w:pPr>
            <w:r w:rsidRPr="00BC2BB3">
              <w:rPr>
                <w:i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900" w:type="dxa"/>
          </w:tcPr>
          <w:p w:rsidR="008B74DF" w:rsidRPr="00BC2BB3" w:rsidRDefault="008B74DF" w:rsidP="007E2DA4">
            <w:pPr>
              <w:suppressAutoHyphens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</w:tcPr>
          <w:p w:rsidR="008B74DF" w:rsidRPr="00BC2BB3" w:rsidRDefault="008B74DF" w:rsidP="007E2DA4">
            <w:pPr>
              <w:suppressAutoHyphens/>
              <w:jc w:val="center"/>
              <w:rPr>
                <w:i/>
                <w:color w:val="000000"/>
                <w:sz w:val="20"/>
                <w:szCs w:val="20"/>
              </w:rPr>
            </w:pPr>
            <w:r w:rsidRPr="00BC2BB3">
              <w:rPr>
                <w:i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134" w:type="dxa"/>
          </w:tcPr>
          <w:p w:rsidR="008B74DF" w:rsidRPr="00BC2BB3" w:rsidRDefault="008B74DF" w:rsidP="007E2DA4">
            <w:pPr>
              <w:suppressAutoHyphens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B74DF" w:rsidRPr="00BC2BB3" w:rsidRDefault="008B74DF" w:rsidP="007E2DA4">
            <w:pPr>
              <w:suppressAutoHyphens/>
              <w:jc w:val="center"/>
              <w:rPr>
                <w:i/>
                <w:color w:val="000000"/>
                <w:sz w:val="20"/>
                <w:szCs w:val="20"/>
              </w:rPr>
            </w:pPr>
            <w:r w:rsidRPr="00BC2BB3">
              <w:rPr>
                <w:i/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309" w:type="dxa"/>
          </w:tcPr>
          <w:p w:rsidR="008B74DF" w:rsidRPr="00BC2BB3" w:rsidRDefault="008B74DF" w:rsidP="007E2DA4">
            <w:pPr>
              <w:suppressAutoHyphens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</w:tbl>
    <w:p w:rsidR="00266CB9" w:rsidRPr="00BC2BB3" w:rsidRDefault="00266CB9" w:rsidP="007E2DA4">
      <w:pPr>
        <w:suppressAutoHyphens/>
      </w:pPr>
    </w:p>
    <w:p w:rsidR="00266CB9" w:rsidRPr="00BC2BB3" w:rsidRDefault="00266CB9"/>
    <w:sectPr w:rsidR="00266CB9" w:rsidRPr="00BC2BB3" w:rsidSect="00DB76A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070" w:rsidRDefault="00C83070">
      <w:r>
        <w:separator/>
      </w:r>
    </w:p>
  </w:endnote>
  <w:endnote w:type="continuationSeparator" w:id="0">
    <w:p w:rsidR="00C83070" w:rsidRDefault="00C8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070" w:rsidRDefault="00C83070">
    <w:pPr>
      <w:pStyle w:val="af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83070" w:rsidRDefault="00C83070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070" w:rsidRDefault="00C83070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070" w:rsidRDefault="00C83070">
      <w:r>
        <w:separator/>
      </w:r>
    </w:p>
  </w:footnote>
  <w:footnote w:type="continuationSeparator" w:id="0">
    <w:p w:rsidR="00C83070" w:rsidRDefault="00C83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155819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83070" w:rsidRPr="004D6491" w:rsidRDefault="00C83070">
        <w:pPr>
          <w:pStyle w:val="aa"/>
          <w:jc w:val="center"/>
          <w:rPr>
            <w:rFonts w:ascii="Times New Roman" w:hAnsi="Times New Roman"/>
          </w:rPr>
        </w:pPr>
        <w:r w:rsidRPr="004D6491">
          <w:rPr>
            <w:rFonts w:ascii="Times New Roman" w:hAnsi="Times New Roman"/>
          </w:rPr>
          <w:fldChar w:fldCharType="begin"/>
        </w:r>
        <w:r w:rsidRPr="004D6491">
          <w:rPr>
            <w:rFonts w:ascii="Times New Roman" w:hAnsi="Times New Roman"/>
          </w:rPr>
          <w:instrText>PAGE   \* MERGEFORMAT</w:instrText>
        </w:r>
        <w:r w:rsidRPr="004D6491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</w:t>
        </w:r>
        <w:r w:rsidRPr="004D6491">
          <w:rPr>
            <w:rFonts w:ascii="Times New Roman" w:hAnsi="Times New Roman"/>
          </w:rPr>
          <w:fldChar w:fldCharType="end"/>
        </w:r>
      </w:p>
    </w:sdtContent>
  </w:sdt>
  <w:p w:rsidR="00C83070" w:rsidRDefault="00C8307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070" w:rsidRPr="001E3B59" w:rsidRDefault="00C83070">
    <w:pPr>
      <w:pStyle w:val="aa"/>
    </w:pPr>
    <w:r>
      <w:rPr>
        <w:noProof/>
      </w:rPr>
      <w:fldChar w:fldCharType="begin"/>
    </w:r>
    <w:r>
      <w:rPr>
        <w:noProof/>
      </w:rPr>
      <w:instrText xml:space="preserve"> FILENAME  \* FirstCap \p  \* MERGEFORMAT </w:instrText>
    </w:r>
    <w:r>
      <w:rPr>
        <w:noProof/>
      </w:rPr>
      <w:fldChar w:fldCharType="separate"/>
    </w:r>
    <w:r>
      <w:rPr>
        <w:noProof/>
      </w:rPr>
      <w:t>Y:\2018 год - В ПЕЧАТЬ\постановления\Административный регламент КОНТРОЛЬ 44-ФЗ 2018 НОВАЯ РЕДАКЦИЯ.docx</w:t>
    </w:r>
    <w:r>
      <w:rPr>
        <w:noProof/>
      </w:rPr>
      <w:fldChar w:fldCharType="end"/>
    </w:r>
  </w:p>
  <w:p w:rsidR="00C83070" w:rsidRDefault="00C83070" w:rsidP="00A0610B">
    <w:pPr>
      <w:pStyle w:val="aa"/>
      <w:jc w:val="right"/>
    </w:pPr>
    <w:r w:rsidRPr="001E3B59">
      <w:t>Подготовила Кузьмина Ю.В.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7CD7"/>
    <w:multiLevelType w:val="hybridMultilevel"/>
    <w:tmpl w:val="2924A104"/>
    <w:lvl w:ilvl="0" w:tplc="C1F682E2">
      <w:start w:val="1"/>
      <w:numFmt w:val="russianLower"/>
      <w:suff w:val="space"/>
      <w:lvlText w:val="%1)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C83597"/>
    <w:multiLevelType w:val="hybridMultilevel"/>
    <w:tmpl w:val="580400C4"/>
    <w:lvl w:ilvl="0" w:tplc="290E5F9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E1055B"/>
    <w:multiLevelType w:val="hybridMultilevel"/>
    <w:tmpl w:val="3BC8E7E0"/>
    <w:lvl w:ilvl="0" w:tplc="290E5F92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073E6D"/>
    <w:multiLevelType w:val="multilevel"/>
    <w:tmpl w:val="6F5210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sz w:val="28"/>
        <w:szCs w:val="28"/>
      </w:rPr>
    </w:lvl>
    <w:lvl w:ilvl="2">
      <w:start w:val="1"/>
      <w:numFmt w:val="russianLower"/>
      <w:lvlText w:val="%3)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74A16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A36C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38015C"/>
    <w:multiLevelType w:val="multilevel"/>
    <w:tmpl w:val="6F5210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sz w:val="28"/>
        <w:szCs w:val="28"/>
      </w:rPr>
    </w:lvl>
    <w:lvl w:ilvl="2">
      <w:start w:val="1"/>
      <w:numFmt w:val="russianLower"/>
      <w:lvlText w:val="%3)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DA3388E"/>
    <w:multiLevelType w:val="hybridMultilevel"/>
    <w:tmpl w:val="B06CC634"/>
    <w:lvl w:ilvl="0" w:tplc="290E5F9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E6F341C"/>
    <w:multiLevelType w:val="hybridMultilevel"/>
    <w:tmpl w:val="B340517C"/>
    <w:lvl w:ilvl="0" w:tplc="290E5F9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7F6551"/>
    <w:multiLevelType w:val="hybridMultilevel"/>
    <w:tmpl w:val="5FF83E72"/>
    <w:lvl w:ilvl="0" w:tplc="290E5F9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0EB1345"/>
    <w:multiLevelType w:val="hybridMultilevel"/>
    <w:tmpl w:val="CC3CCD32"/>
    <w:lvl w:ilvl="0" w:tplc="290E5F9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3A47F99"/>
    <w:multiLevelType w:val="hybridMultilevel"/>
    <w:tmpl w:val="DAD248D8"/>
    <w:lvl w:ilvl="0" w:tplc="290E5F9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4242132"/>
    <w:multiLevelType w:val="multilevel"/>
    <w:tmpl w:val="E4EE39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4" w:hanging="504"/>
      </w:p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1607D5F"/>
    <w:multiLevelType w:val="hybridMultilevel"/>
    <w:tmpl w:val="2924A104"/>
    <w:lvl w:ilvl="0" w:tplc="C1F682E2">
      <w:start w:val="1"/>
      <w:numFmt w:val="russianLower"/>
      <w:suff w:val="space"/>
      <w:lvlText w:val="%1)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A853A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4775ABC"/>
    <w:multiLevelType w:val="hybridMultilevel"/>
    <w:tmpl w:val="6128CA8C"/>
    <w:lvl w:ilvl="0" w:tplc="290E5F9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4FB0771"/>
    <w:multiLevelType w:val="hybridMultilevel"/>
    <w:tmpl w:val="B54E1BF6"/>
    <w:lvl w:ilvl="0" w:tplc="C1F682E2">
      <w:start w:val="1"/>
      <w:numFmt w:val="russianLower"/>
      <w:suff w:val="space"/>
      <w:lvlText w:val="%1)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91E522A"/>
    <w:multiLevelType w:val="hybridMultilevel"/>
    <w:tmpl w:val="A25AE1E8"/>
    <w:lvl w:ilvl="0" w:tplc="290E5F9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9B573AB"/>
    <w:multiLevelType w:val="hybridMultilevel"/>
    <w:tmpl w:val="D2C8D332"/>
    <w:lvl w:ilvl="0" w:tplc="290E5F9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C3714E7"/>
    <w:multiLevelType w:val="hybridMultilevel"/>
    <w:tmpl w:val="3BF6E0F6"/>
    <w:lvl w:ilvl="0" w:tplc="290E5F9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0F91F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58106C3"/>
    <w:multiLevelType w:val="multilevel"/>
    <w:tmpl w:val="6F5210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sz w:val="28"/>
        <w:szCs w:val="28"/>
      </w:rPr>
    </w:lvl>
    <w:lvl w:ilvl="2">
      <w:start w:val="1"/>
      <w:numFmt w:val="russianLower"/>
      <w:lvlText w:val="%3)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97C7DB6"/>
    <w:multiLevelType w:val="multilevel"/>
    <w:tmpl w:val="F9ACCA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a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a0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26300C2"/>
    <w:multiLevelType w:val="hybridMultilevel"/>
    <w:tmpl w:val="6128CA8C"/>
    <w:lvl w:ilvl="0" w:tplc="290E5F9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4D608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9131917"/>
    <w:multiLevelType w:val="multilevel"/>
    <w:tmpl w:val="CF162E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F74A03"/>
    <w:multiLevelType w:val="multilevel"/>
    <w:tmpl w:val="F19A611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23"/>
  </w:num>
  <w:num w:numId="2">
    <w:abstractNumId w:val="27"/>
  </w:num>
  <w:num w:numId="3">
    <w:abstractNumId w:val="16"/>
  </w:num>
  <w:num w:numId="4">
    <w:abstractNumId w:val="21"/>
  </w:num>
  <w:num w:numId="5">
    <w:abstractNumId w:val="12"/>
  </w:num>
  <w:num w:numId="6">
    <w:abstractNumId w:val="26"/>
  </w:num>
  <w:num w:numId="7">
    <w:abstractNumId w:val="3"/>
  </w:num>
  <w:num w:numId="8">
    <w:abstractNumId w:val="14"/>
  </w:num>
  <w:num w:numId="9">
    <w:abstractNumId w:val="0"/>
  </w:num>
  <w:num w:numId="10">
    <w:abstractNumId w:val="13"/>
  </w:num>
  <w:num w:numId="11">
    <w:abstractNumId w:val="24"/>
  </w:num>
  <w:num w:numId="12">
    <w:abstractNumId w:val="15"/>
  </w:num>
  <w:num w:numId="13">
    <w:abstractNumId w:val="18"/>
  </w:num>
  <w:num w:numId="14">
    <w:abstractNumId w:val="4"/>
  </w:num>
  <w:num w:numId="15">
    <w:abstractNumId w:val="5"/>
  </w:num>
  <w:num w:numId="16">
    <w:abstractNumId w:val="20"/>
  </w:num>
  <w:num w:numId="17">
    <w:abstractNumId w:val="7"/>
  </w:num>
  <w:num w:numId="18">
    <w:abstractNumId w:val="25"/>
  </w:num>
  <w:num w:numId="19">
    <w:abstractNumId w:val="19"/>
  </w:num>
  <w:num w:numId="20">
    <w:abstractNumId w:val="8"/>
  </w:num>
  <w:num w:numId="21">
    <w:abstractNumId w:val="9"/>
  </w:num>
  <w:num w:numId="22">
    <w:abstractNumId w:val="10"/>
  </w:num>
  <w:num w:numId="23">
    <w:abstractNumId w:val="22"/>
  </w:num>
  <w:num w:numId="24">
    <w:abstractNumId w:val="11"/>
  </w:num>
  <w:num w:numId="25">
    <w:abstractNumId w:val="17"/>
  </w:num>
  <w:num w:numId="26">
    <w:abstractNumId w:val="1"/>
  </w:num>
  <w:num w:numId="27">
    <w:abstractNumId w:val="2"/>
  </w:num>
  <w:num w:numId="28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489"/>
    <w:rsid w:val="00000C59"/>
    <w:rsid w:val="00002021"/>
    <w:rsid w:val="00003284"/>
    <w:rsid w:val="00003B89"/>
    <w:rsid w:val="00004C38"/>
    <w:rsid w:val="00006171"/>
    <w:rsid w:val="00006BB5"/>
    <w:rsid w:val="0001074C"/>
    <w:rsid w:val="00011057"/>
    <w:rsid w:val="0001430B"/>
    <w:rsid w:val="000161BE"/>
    <w:rsid w:val="00022312"/>
    <w:rsid w:val="00022FCB"/>
    <w:rsid w:val="00025F1C"/>
    <w:rsid w:val="00026C73"/>
    <w:rsid w:val="000331E2"/>
    <w:rsid w:val="000416A4"/>
    <w:rsid w:val="0004323B"/>
    <w:rsid w:val="000463B9"/>
    <w:rsid w:val="000539F8"/>
    <w:rsid w:val="00053FD5"/>
    <w:rsid w:val="000540B9"/>
    <w:rsid w:val="00065001"/>
    <w:rsid w:val="00067E0D"/>
    <w:rsid w:val="00074D88"/>
    <w:rsid w:val="0007705A"/>
    <w:rsid w:val="000838B1"/>
    <w:rsid w:val="00085F56"/>
    <w:rsid w:val="000860BC"/>
    <w:rsid w:val="000864FA"/>
    <w:rsid w:val="0009621C"/>
    <w:rsid w:val="000969A7"/>
    <w:rsid w:val="00097D8C"/>
    <w:rsid w:val="000A2136"/>
    <w:rsid w:val="000A6981"/>
    <w:rsid w:val="000B200F"/>
    <w:rsid w:val="000B6C9F"/>
    <w:rsid w:val="000C0BBA"/>
    <w:rsid w:val="000C26BC"/>
    <w:rsid w:val="000C570C"/>
    <w:rsid w:val="000C5B91"/>
    <w:rsid w:val="000C5FFB"/>
    <w:rsid w:val="000C79E6"/>
    <w:rsid w:val="000D4236"/>
    <w:rsid w:val="000D6B82"/>
    <w:rsid w:val="000D7859"/>
    <w:rsid w:val="000E15BE"/>
    <w:rsid w:val="000E7422"/>
    <w:rsid w:val="000F0537"/>
    <w:rsid w:val="000F16D8"/>
    <w:rsid w:val="0010273C"/>
    <w:rsid w:val="001046D7"/>
    <w:rsid w:val="00104B9C"/>
    <w:rsid w:val="001106C6"/>
    <w:rsid w:val="00112829"/>
    <w:rsid w:val="00117F52"/>
    <w:rsid w:val="00122623"/>
    <w:rsid w:val="001330F2"/>
    <w:rsid w:val="0014091F"/>
    <w:rsid w:val="0014441B"/>
    <w:rsid w:val="0016603A"/>
    <w:rsid w:val="0016647D"/>
    <w:rsid w:val="00166BBE"/>
    <w:rsid w:val="00170142"/>
    <w:rsid w:val="0018763E"/>
    <w:rsid w:val="001965CF"/>
    <w:rsid w:val="001B1D57"/>
    <w:rsid w:val="001B1ECB"/>
    <w:rsid w:val="001B2650"/>
    <w:rsid w:val="001B4908"/>
    <w:rsid w:val="001B7306"/>
    <w:rsid w:val="001D04C4"/>
    <w:rsid w:val="001D1769"/>
    <w:rsid w:val="001D61FD"/>
    <w:rsid w:val="001D792A"/>
    <w:rsid w:val="001E151B"/>
    <w:rsid w:val="001E1674"/>
    <w:rsid w:val="001E3B59"/>
    <w:rsid w:val="001E5AA5"/>
    <w:rsid w:val="001E64DB"/>
    <w:rsid w:val="001E6C7F"/>
    <w:rsid w:val="001F3CFF"/>
    <w:rsid w:val="001F497D"/>
    <w:rsid w:val="001F5BE9"/>
    <w:rsid w:val="001F7F1E"/>
    <w:rsid w:val="00201515"/>
    <w:rsid w:val="00202752"/>
    <w:rsid w:val="00211243"/>
    <w:rsid w:val="00215956"/>
    <w:rsid w:val="00215C5B"/>
    <w:rsid w:val="0022057E"/>
    <w:rsid w:val="00226CDA"/>
    <w:rsid w:val="00232601"/>
    <w:rsid w:val="00232811"/>
    <w:rsid w:val="00246C7C"/>
    <w:rsid w:val="00253295"/>
    <w:rsid w:val="00261788"/>
    <w:rsid w:val="002643D4"/>
    <w:rsid w:val="0026446F"/>
    <w:rsid w:val="002651CE"/>
    <w:rsid w:val="00266CB9"/>
    <w:rsid w:val="0027324F"/>
    <w:rsid w:val="00275DB3"/>
    <w:rsid w:val="00281BD6"/>
    <w:rsid w:val="00282DBD"/>
    <w:rsid w:val="00283169"/>
    <w:rsid w:val="0028358C"/>
    <w:rsid w:val="00284733"/>
    <w:rsid w:val="00292CE6"/>
    <w:rsid w:val="002953A7"/>
    <w:rsid w:val="00296476"/>
    <w:rsid w:val="002973DA"/>
    <w:rsid w:val="002A29D3"/>
    <w:rsid w:val="002A640B"/>
    <w:rsid w:val="002A687D"/>
    <w:rsid w:val="002C5C44"/>
    <w:rsid w:val="002D0CC7"/>
    <w:rsid w:val="002D31A7"/>
    <w:rsid w:val="002D4BCD"/>
    <w:rsid w:val="002E1ED3"/>
    <w:rsid w:val="002E27DD"/>
    <w:rsid w:val="002E2A44"/>
    <w:rsid w:val="002F115E"/>
    <w:rsid w:val="002F1444"/>
    <w:rsid w:val="002F3E89"/>
    <w:rsid w:val="002F7921"/>
    <w:rsid w:val="00303C00"/>
    <w:rsid w:val="00304B17"/>
    <w:rsid w:val="0031296D"/>
    <w:rsid w:val="00312DC0"/>
    <w:rsid w:val="00313A65"/>
    <w:rsid w:val="003164A5"/>
    <w:rsid w:val="00322073"/>
    <w:rsid w:val="00322ECA"/>
    <w:rsid w:val="00325A9F"/>
    <w:rsid w:val="00326342"/>
    <w:rsid w:val="00327344"/>
    <w:rsid w:val="0033230C"/>
    <w:rsid w:val="00333EFF"/>
    <w:rsid w:val="00340320"/>
    <w:rsid w:val="00341051"/>
    <w:rsid w:val="0034578E"/>
    <w:rsid w:val="00350641"/>
    <w:rsid w:val="00354483"/>
    <w:rsid w:val="00357905"/>
    <w:rsid w:val="00357FE1"/>
    <w:rsid w:val="00360BC5"/>
    <w:rsid w:val="00361264"/>
    <w:rsid w:val="00361C4B"/>
    <w:rsid w:val="00367CE8"/>
    <w:rsid w:val="00373460"/>
    <w:rsid w:val="003761B9"/>
    <w:rsid w:val="0039675E"/>
    <w:rsid w:val="00396DCB"/>
    <w:rsid w:val="003A1AEE"/>
    <w:rsid w:val="003A52EC"/>
    <w:rsid w:val="003A6430"/>
    <w:rsid w:val="003B3812"/>
    <w:rsid w:val="003C432C"/>
    <w:rsid w:val="003C4D72"/>
    <w:rsid w:val="003D1BF2"/>
    <w:rsid w:val="003D6639"/>
    <w:rsid w:val="003D6A90"/>
    <w:rsid w:val="003E213E"/>
    <w:rsid w:val="003F4B00"/>
    <w:rsid w:val="00400229"/>
    <w:rsid w:val="00400688"/>
    <w:rsid w:val="00401D6F"/>
    <w:rsid w:val="0040269E"/>
    <w:rsid w:val="004031C4"/>
    <w:rsid w:val="0040338A"/>
    <w:rsid w:val="0040407E"/>
    <w:rsid w:val="004075EF"/>
    <w:rsid w:val="00412444"/>
    <w:rsid w:val="00425B25"/>
    <w:rsid w:val="00425C72"/>
    <w:rsid w:val="004353AE"/>
    <w:rsid w:val="00437642"/>
    <w:rsid w:val="00440B6F"/>
    <w:rsid w:val="00443289"/>
    <w:rsid w:val="00450ACC"/>
    <w:rsid w:val="00453ADD"/>
    <w:rsid w:val="00460210"/>
    <w:rsid w:val="004628C8"/>
    <w:rsid w:val="004750A2"/>
    <w:rsid w:val="00477252"/>
    <w:rsid w:val="004837CC"/>
    <w:rsid w:val="00490625"/>
    <w:rsid w:val="00494CC7"/>
    <w:rsid w:val="00495874"/>
    <w:rsid w:val="00496396"/>
    <w:rsid w:val="00496A58"/>
    <w:rsid w:val="004A0360"/>
    <w:rsid w:val="004A069D"/>
    <w:rsid w:val="004A40E3"/>
    <w:rsid w:val="004A78D0"/>
    <w:rsid w:val="004B388F"/>
    <w:rsid w:val="004B4CC0"/>
    <w:rsid w:val="004B5202"/>
    <w:rsid w:val="004B5F3F"/>
    <w:rsid w:val="004B6DAA"/>
    <w:rsid w:val="004C1727"/>
    <w:rsid w:val="004D0D58"/>
    <w:rsid w:val="004D2F6F"/>
    <w:rsid w:val="004D6491"/>
    <w:rsid w:val="004E061D"/>
    <w:rsid w:val="004E590C"/>
    <w:rsid w:val="004E62CA"/>
    <w:rsid w:val="004F0399"/>
    <w:rsid w:val="004F2B4B"/>
    <w:rsid w:val="004F3F1F"/>
    <w:rsid w:val="004F5150"/>
    <w:rsid w:val="00500E8C"/>
    <w:rsid w:val="00503778"/>
    <w:rsid w:val="00506BCD"/>
    <w:rsid w:val="0051116F"/>
    <w:rsid w:val="00512E77"/>
    <w:rsid w:val="005157B7"/>
    <w:rsid w:val="00516DC9"/>
    <w:rsid w:val="00517B34"/>
    <w:rsid w:val="00527BC9"/>
    <w:rsid w:val="00530358"/>
    <w:rsid w:val="005403F7"/>
    <w:rsid w:val="00541FCC"/>
    <w:rsid w:val="005430FF"/>
    <w:rsid w:val="00544A2F"/>
    <w:rsid w:val="00544FCB"/>
    <w:rsid w:val="00551AC3"/>
    <w:rsid w:val="00554EB6"/>
    <w:rsid w:val="00555267"/>
    <w:rsid w:val="00560253"/>
    <w:rsid w:val="005602BD"/>
    <w:rsid w:val="005702C8"/>
    <w:rsid w:val="00572A80"/>
    <w:rsid w:val="00573694"/>
    <w:rsid w:val="00583105"/>
    <w:rsid w:val="00593687"/>
    <w:rsid w:val="0059533D"/>
    <w:rsid w:val="00596F9B"/>
    <w:rsid w:val="00597292"/>
    <w:rsid w:val="005A06A4"/>
    <w:rsid w:val="005A2500"/>
    <w:rsid w:val="005A5ABE"/>
    <w:rsid w:val="005C1805"/>
    <w:rsid w:val="005C3531"/>
    <w:rsid w:val="005D06BF"/>
    <w:rsid w:val="005D222F"/>
    <w:rsid w:val="005D31AB"/>
    <w:rsid w:val="005E1659"/>
    <w:rsid w:val="005E572F"/>
    <w:rsid w:val="005E68E4"/>
    <w:rsid w:val="005E7B56"/>
    <w:rsid w:val="005F009E"/>
    <w:rsid w:val="005F0E8F"/>
    <w:rsid w:val="005F2D5C"/>
    <w:rsid w:val="005F3B13"/>
    <w:rsid w:val="005F4ED9"/>
    <w:rsid w:val="006010DE"/>
    <w:rsid w:val="00605CC1"/>
    <w:rsid w:val="0060629F"/>
    <w:rsid w:val="006115D3"/>
    <w:rsid w:val="006133C3"/>
    <w:rsid w:val="00615EE8"/>
    <w:rsid w:val="00616A32"/>
    <w:rsid w:val="00625581"/>
    <w:rsid w:val="00627F40"/>
    <w:rsid w:val="006336B6"/>
    <w:rsid w:val="00636F0E"/>
    <w:rsid w:val="00642DC9"/>
    <w:rsid w:val="00643D4B"/>
    <w:rsid w:val="0065140D"/>
    <w:rsid w:val="00651733"/>
    <w:rsid w:val="00653BA2"/>
    <w:rsid w:val="00655006"/>
    <w:rsid w:val="006556C0"/>
    <w:rsid w:val="00660301"/>
    <w:rsid w:val="0066222A"/>
    <w:rsid w:val="00663B93"/>
    <w:rsid w:val="00680A9E"/>
    <w:rsid w:val="00680E14"/>
    <w:rsid w:val="006863C1"/>
    <w:rsid w:val="00691268"/>
    <w:rsid w:val="00691C1E"/>
    <w:rsid w:val="00694AF1"/>
    <w:rsid w:val="006977B0"/>
    <w:rsid w:val="006A2EEA"/>
    <w:rsid w:val="006A37AF"/>
    <w:rsid w:val="006A5B2E"/>
    <w:rsid w:val="006A670F"/>
    <w:rsid w:val="006B4561"/>
    <w:rsid w:val="006B661F"/>
    <w:rsid w:val="006B75F3"/>
    <w:rsid w:val="006C50E9"/>
    <w:rsid w:val="006C607A"/>
    <w:rsid w:val="006C6CA0"/>
    <w:rsid w:val="006C718C"/>
    <w:rsid w:val="006D254B"/>
    <w:rsid w:val="006D3007"/>
    <w:rsid w:val="006E0CF2"/>
    <w:rsid w:val="006E2B99"/>
    <w:rsid w:val="006F02BC"/>
    <w:rsid w:val="006F0F1A"/>
    <w:rsid w:val="006F30DA"/>
    <w:rsid w:val="006F4ED4"/>
    <w:rsid w:val="006F524F"/>
    <w:rsid w:val="006F5650"/>
    <w:rsid w:val="00701ADA"/>
    <w:rsid w:val="0070377E"/>
    <w:rsid w:val="00703DE7"/>
    <w:rsid w:val="007166F5"/>
    <w:rsid w:val="007231A4"/>
    <w:rsid w:val="0072756E"/>
    <w:rsid w:val="00730200"/>
    <w:rsid w:val="00731702"/>
    <w:rsid w:val="00733E9A"/>
    <w:rsid w:val="00734834"/>
    <w:rsid w:val="00734B2B"/>
    <w:rsid w:val="007409EA"/>
    <w:rsid w:val="00743269"/>
    <w:rsid w:val="00745413"/>
    <w:rsid w:val="00750B3C"/>
    <w:rsid w:val="0075395F"/>
    <w:rsid w:val="00757AAC"/>
    <w:rsid w:val="007603FB"/>
    <w:rsid w:val="00760D86"/>
    <w:rsid w:val="00761085"/>
    <w:rsid w:val="007651A8"/>
    <w:rsid w:val="00767CE1"/>
    <w:rsid w:val="007721C2"/>
    <w:rsid w:val="00774070"/>
    <w:rsid w:val="00774BBC"/>
    <w:rsid w:val="00780621"/>
    <w:rsid w:val="00782A34"/>
    <w:rsid w:val="007838AC"/>
    <w:rsid w:val="00790DCB"/>
    <w:rsid w:val="00792F5E"/>
    <w:rsid w:val="00792FCB"/>
    <w:rsid w:val="00794CBD"/>
    <w:rsid w:val="007A117E"/>
    <w:rsid w:val="007A23C7"/>
    <w:rsid w:val="007A435A"/>
    <w:rsid w:val="007A5966"/>
    <w:rsid w:val="007A5D1C"/>
    <w:rsid w:val="007B02E9"/>
    <w:rsid w:val="007B2BAE"/>
    <w:rsid w:val="007C3247"/>
    <w:rsid w:val="007D5684"/>
    <w:rsid w:val="007D6F75"/>
    <w:rsid w:val="007D7EB0"/>
    <w:rsid w:val="007E2DA4"/>
    <w:rsid w:val="007E3836"/>
    <w:rsid w:val="007E6130"/>
    <w:rsid w:val="007F75AD"/>
    <w:rsid w:val="0080460E"/>
    <w:rsid w:val="008100F7"/>
    <w:rsid w:val="00811F49"/>
    <w:rsid w:val="00814F3B"/>
    <w:rsid w:val="008154EF"/>
    <w:rsid w:val="00823C2E"/>
    <w:rsid w:val="0082492C"/>
    <w:rsid w:val="00825FE1"/>
    <w:rsid w:val="00826944"/>
    <w:rsid w:val="00830EBA"/>
    <w:rsid w:val="0083286F"/>
    <w:rsid w:val="008343AF"/>
    <w:rsid w:val="00835A41"/>
    <w:rsid w:val="00842D98"/>
    <w:rsid w:val="008469DF"/>
    <w:rsid w:val="00850399"/>
    <w:rsid w:val="0085270B"/>
    <w:rsid w:val="00853A31"/>
    <w:rsid w:val="00854440"/>
    <w:rsid w:val="00856182"/>
    <w:rsid w:val="00856C50"/>
    <w:rsid w:val="008604C7"/>
    <w:rsid w:val="008728BE"/>
    <w:rsid w:val="00872AE1"/>
    <w:rsid w:val="00872B54"/>
    <w:rsid w:val="00872E7E"/>
    <w:rsid w:val="00873305"/>
    <w:rsid w:val="00874CB1"/>
    <w:rsid w:val="0088497F"/>
    <w:rsid w:val="008858D1"/>
    <w:rsid w:val="00892815"/>
    <w:rsid w:val="00893D6C"/>
    <w:rsid w:val="008944BC"/>
    <w:rsid w:val="00895F7F"/>
    <w:rsid w:val="00896F89"/>
    <w:rsid w:val="008A0E0E"/>
    <w:rsid w:val="008A32B6"/>
    <w:rsid w:val="008B1054"/>
    <w:rsid w:val="008B2434"/>
    <w:rsid w:val="008B3C75"/>
    <w:rsid w:val="008B4398"/>
    <w:rsid w:val="008B74DF"/>
    <w:rsid w:val="008B7D50"/>
    <w:rsid w:val="008C3285"/>
    <w:rsid w:val="008C603E"/>
    <w:rsid w:val="008C77F6"/>
    <w:rsid w:val="008D5E23"/>
    <w:rsid w:val="008E2C93"/>
    <w:rsid w:val="008E37DF"/>
    <w:rsid w:val="008F2AF3"/>
    <w:rsid w:val="008F5915"/>
    <w:rsid w:val="008F6FAC"/>
    <w:rsid w:val="0090049F"/>
    <w:rsid w:val="00904ADB"/>
    <w:rsid w:val="00905A4C"/>
    <w:rsid w:val="00906AB3"/>
    <w:rsid w:val="00907394"/>
    <w:rsid w:val="00907746"/>
    <w:rsid w:val="00912AEF"/>
    <w:rsid w:val="009153AE"/>
    <w:rsid w:val="00916D41"/>
    <w:rsid w:val="00923FC7"/>
    <w:rsid w:val="00932A6B"/>
    <w:rsid w:val="00941428"/>
    <w:rsid w:val="00942CED"/>
    <w:rsid w:val="00943CE5"/>
    <w:rsid w:val="00944D23"/>
    <w:rsid w:val="00947074"/>
    <w:rsid w:val="00951978"/>
    <w:rsid w:val="00951B92"/>
    <w:rsid w:val="00957269"/>
    <w:rsid w:val="009672F3"/>
    <w:rsid w:val="00986561"/>
    <w:rsid w:val="00986735"/>
    <w:rsid w:val="00991ECE"/>
    <w:rsid w:val="0099479D"/>
    <w:rsid w:val="009A2AFD"/>
    <w:rsid w:val="009A337F"/>
    <w:rsid w:val="009A3933"/>
    <w:rsid w:val="009A49C6"/>
    <w:rsid w:val="009A79AF"/>
    <w:rsid w:val="009B1E43"/>
    <w:rsid w:val="009B2DFE"/>
    <w:rsid w:val="009B6949"/>
    <w:rsid w:val="009B7E00"/>
    <w:rsid w:val="009C0BF4"/>
    <w:rsid w:val="009C1BB5"/>
    <w:rsid w:val="009D2175"/>
    <w:rsid w:val="009D27EE"/>
    <w:rsid w:val="009D39A4"/>
    <w:rsid w:val="009D4204"/>
    <w:rsid w:val="009D6272"/>
    <w:rsid w:val="009E2ED8"/>
    <w:rsid w:val="009E793A"/>
    <w:rsid w:val="009F74CD"/>
    <w:rsid w:val="00A049CF"/>
    <w:rsid w:val="00A05301"/>
    <w:rsid w:val="00A0610B"/>
    <w:rsid w:val="00A122E2"/>
    <w:rsid w:val="00A12309"/>
    <w:rsid w:val="00A320AA"/>
    <w:rsid w:val="00A3276F"/>
    <w:rsid w:val="00A33141"/>
    <w:rsid w:val="00A36ED6"/>
    <w:rsid w:val="00A40BA7"/>
    <w:rsid w:val="00A420DE"/>
    <w:rsid w:val="00A458D0"/>
    <w:rsid w:val="00A57054"/>
    <w:rsid w:val="00A62DD6"/>
    <w:rsid w:val="00A70A7F"/>
    <w:rsid w:val="00A73AF3"/>
    <w:rsid w:val="00A76C81"/>
    <w:rsid w:val="00A81B8D"/>
    <w:rsid w:val="00A87FF1"/>
    <w:rsid w:val="00A90EC2"/>
    <w:rsid w:val="00A93D23"/>
    <w:rsid w:val="00A95A75"/>
    <w:rsid w:val="00AA681C"/>
    <w:rsid w:val="00AA6936"/>
    <w:rsid w:val="00AA6B2C"/>
    <w:rsid w:val="00AB1276"/>
    <w:rsid w:val="00AB361D"/>
    <w:rsid w:val="00AB3E2B"/>
    <w:rsid w:val="00AB45B8"/>
    <w:rsid w:val="00AC7CD5"/>
    <w:rsid w:val="00AD11C2"/>
    <w:rsid w:val="00AD1955"/>
    <w:rsid w:val="00AD2489"/>
    <w:rsid w:val="00AE0AD5"/>
    <w:rsid w:val="00AE27B8"/>
    <w:rsid w:val="00AF0D96"/>
    <w:rsid w:val="00AF1552"/>
    <w:rsid w:val="00AF5193"/>
    <w:rsid w:val="00B0167E"/>
    <w:rsid w:val="00B07594"/>
    <w:rsid w:val="00B131C9"/>
    <w:rsid w:val="00B13526"/>
    <w:rsid w:val="00B13879"/>
    <w:rsid w:val="00B14BFA"/>
    <w:rsid w:val="00B25BC1"/>
    <w:rsid w:val="00B34449"/>
    <w:rsid w:val="00B35C20"/>
    <w:rsid w:val="00B35E4C"/>
    <w:rsid w:val="00B3762A"/>
    <w:rsid w:val="00B40940"/>
    <w:rsid w:val="00B412D4"/>
    <w:rsid w:val="00B4172B"/>
    <w:rsid w:val="00B42A89"/>
    <w:rsid w:val="00B45907"/>
    <w:rsid w:val="00B45AA7"/>
    <w:rsid w:val="00B45AAC"/>
    <w:rsid w:val="00B476A0"/>
    <w:rsid w:val="00B5009E"/>
    <w:rsid w:val="00B50604"/>
    <w:rsid w:val="00B50F5E"/>
    <w:rsid w:val="00B5529A"/>
    <w:rsid w:val="00B56CCC"/>
    <w:rsid w:val="00B61109"/>
    <w:rsid w:val="00B63AFA"/>
    <w:rsid w:val="00B641A4"/>
    <w:rsid w:val="00B80F8C"/>
    <w:rsid w:val="00B829FA"/>
    <w:rsid w:val="00B90206"/>
    <w:rsid w:val="00B90E5E"/>
    <w:rsid w:val="00B92FF6"/>
    <w:rsid w:val="00B979EB"/>
    <w:rsid w:val="00BA162A"/>
    <w:rsid w:val="00BA7AE9"/>
    <w:rsid w:val="00BB1D58"/>
    <w:rsid w:val="00BC0BFD"/>
    <w:rsid w:val="00BC1226"/>
    <w:rsid w:val="00BC2BB3"/>
    <w:rsid w:val="00BC4D72"/>
    <w:rsid w:val="00BD15F5"/>
    <w:rsid w:val="00BD1F4A"/>
    <w:rsid w:val="00BD54AA"/>
    <w:rsid w:val="00BD5CF1"/>
    <w:rsid w:val="00BD5D2E"/>
    <w:rsid w:val="00BD6F89"/>
    <w:rsid w:val="00BD7490"/>
    <w:rsid w:val="00BD7876"/>
    <w:rsid w:val="00BD7F93"/>
    <w:rsid w:val="00BE1F7B"/>
    <w:rsid w:val="00BE43FA"/>
    <w:rsid w:val="00BE4777"/>
    <w:rsid w:val="00BE663F"/>
    <w:rsid w:val="00BE7E18"/>
    <w:rsid w:val="00BF48A9"/>
    <w:rsid w:val="00C0472E"/>
    <w:rsid w:val="00C04BB1"/>
    <w:rsid w:val="00C0731E"/>
    <w:rsid w:val="00C073BB"/>
    <w:rsid w:val="00C07438"/>
    <w:rsid w:val="00C102D2"/>
    <w:rsid w:val="00C10DB4"/>
    <w:rsid w:val="00C11620"/>
    <w:rsid w:val="00C14101"/>
    <w:rsid w:val="00C21090"/>
    <w:rsid w:val="00C21A02"/>
    <w:rsid w:val="00C22400"/>
    <w:rsid w:val="00C228D7"/>
    <w:rsid w:val="00C254D0"/>
    <w:rsid w:val="00C30637"/>
    <w:rsid w:val="00C31DC7"/>
    <w:rsid w:val="00C37356"/>
    <w:rsid w:val="00C424CD"/>
    <w:rsid w:val="00C55A77"/>
    <w:rsid w:val="00C61058"/>
    <w:rsid w:val="00C62284"/>
    <w:rsid w:val="00C7149B"/>
    <w:rsid w:val="00C73A4F"/>
    <w:rsid w:val="00C73F7A"/>
    <w:rsid w:val="00C774B0"/>
    <w:rsid w:val="00C80FE2"/>
    <w:rsid w:val="00C811C3"/>
    <w:rsid w:val="00C812FD"/>
    <w:rsid w:val="00C82F07"/>
    <w:rsid w:val="00C83070"/>
    <w:rsid w:val="00C840D8"/>
    <w:rsid w:val="00C85477"/>
    <w:rsid w:val="00C86117"/>
    <w:rsid w:val="00C9088C"/>
    <w:rsid w:val="00C91010"/>
    <w:rsid w:val="00CA1591"/>
    <w:rsid w:val="00CA3C4E"/>
    <w:rsid w:val="00CA594B"/>
    <w:rsid w:val="00CA755F"/>
    <w:rsid w:val="00CB51FC"/>
    <w:rsid w:val="00CB69AE"/>
    <w:rsid w:val="00CD40F0"/>
    <w:rsid w:val="00CD7552"/>
    <w:rsid w:val="00CD7974"/>
    <w:rsid w:val="00CE0C21"/>
    <w:rsid w:val="00CE131C"/>
    <w:rsid w:val="00CE6D86"/>
    <w:rsid w:val="00CF13D0"/>
    <w:rsid w:val="00CF4FE4"/>
    <w:rsid w:val="00CF5557"/>
    <w:rsid w:val="00D02BD6"/>
    <w:rsid w:val="00D04EA6"/>
    <w:rsid w:val="00D0690E"/>
    <w:rsid w:val="00D1374F"/>
    <w:rsid w:val="00D171A7"/>
    <w:rsid w:val="00D21880"/>
    <w:rsid w:val="00D3101C"/>
    <w:rsid w:val="00D32644"/>
    <w:rsid w:val="00D327E5"/>
    <w:rsid w:val="00D35BF4"/>
    <w:rsid w:val="00D35F59"/>
    <w:rsid w:val="00D371CB"/>
    <w:rsid w:val="00D40F3E"/>
    <w:rsid w:val="00D41C16"/>
    <w:rsid w:val="00D44D83"/>
    <w:rsid w:val="00D45A61"/>
    <w:rsid w:val="00D45CC4"/>
    <w:rsid w:val="00D46508"/>
    <w:rsid w:val="00D508B5"/>
    <w:rsid w:val="00D62B4C"/>
    <w:rsid w:val="00D635AF"/>
    <w:rsid w:val="00D71AA5"/>
    <w:rsid w:val="00D72721"/>
    <w:rsid w:val="00D81C5F"/>
    <w:rsid w:val="00D85717"/>
    <w:rsid w:val="00D86455"/>
    <w:rsid w:val="00D9022A"/>
    <w:rsid w:val="00D91638"/>
    <w:rsid w:val="00D935B9"/>
    <w:rsid w:val="00D974C9"/>
    <w:rsid w:val="00D97821"/>
    <w:rsid w:val="00DA2F6D"/>
    <w:rsid w:val="00DB42B1"/>
    <w:rsid w:val="00DB76AB"/>
    <w:rsid w:val="00DC0F36"/>
    <w:rsid w:val="00DC4711"/>
    <w:rsid w:val="00DC5931"/>
    <w:rsid w:val="00DC7FD9"/>
    <w:rsid w:val="00DD209F"/>
    <w:rsid w:val="00DD3B5A"/>
    <w:rsid w:val="00DE5C8F"/>
    <w:rsid w:val="00DF32AB"/>
    <w:rsid w:val="00DF4A9C"/>
    <w:rsid w:val="00DF594B"/>
    <w:rsid w:val="00E00F90"/>
    <w:rsid w:val="00E127CD"/>
    <w:rsid w:val="00E239B5"/>
    <w:rsid w:val="00E26E86"/>
    <w:rsid w:val="00E27F65"/>
    <w:rsid w:val="00E3032D"/>
    <w:rsid w:val="00E3175D"/>
    <w:rsid w:val="00E34300"/>
    <w:rsid w:val="00E44BCD"/>
    <w:rsid w:val="00E5223E"/>
    <w:rsid w:val="00E53FA6"/>
    <w:rsid w:val="00E57556"/>
    <w:rsid w:val="00E620FB"/>
    <w:rsid w:val="00E6389A"/>
    <w:rsid w:val="00E72E72"/>
    <w:rsid w:val="00E74A7F"/>
    <w:rsid w:val="00E74EAE"/>
    <w:rsid w:val="00E76565"/>
    <w:rsid w:val="00E7735D"/>
    <w:rsid w:val="00E80CAA"/>
    <w:rsid w:val="00E82FD6"/>
    <w:rsid w:val="00E90D6D"/>
    <w:rsid w:val="00E91E81"/>
    <w:rsid w:val="00E96A77"/>
    <w:rsid w:val="00E9774B"/>
    <w:rsid w:val="00EA1440"/>
    <w:rsid w:val="00EA3B4C"/>
    <w:rsid w:val="00EA591E"/>
    <w:rsid w:val="00EA68B9"/>
    <w:rsid w:val="00EB394E"/>
    <w:rsid w:val="00EB3E03"/>
    <w:rsid w:val="00EC41E6"/>
    <w:rsid w:val="00EC474D"/>
    <w:rsid w:val="00EC4AD4"/>
    <w:rsid w:val="00EC61EC"/>
    <w:rsid w:val="00EC64B3"/>
    <w:rsid w:val="00ED1FAB"/>
    <w:rsid w:val="00EE241F"/>
    <w:rsid w:val="00EE245C"/>
    <w:rsid w:val="00EE3CFE"/>
    <w:rsid w:val="00EE5815"/>
    <w:rsid w:val="00EE708F"/>
    <w:rsid w:val="00EE796E"/>
    <w:rsid w:val="00EF2727"/>
    <w:rsid w:val="00F00D49"/>
    <w:rsid w:val="00F03A8D"/>
    <w:rsid w:val="00F07532"/>
    <w:rsid w:val="00F13552"/>
    <w:rsid w:val="00F158E9"/>
    <w:rsid w:val="00F2019F"/>
    <w:rsid w:val="00F23BDA"/>
    <w:rsid w:val="00F24CE8"/>
    <w:rsid w:val="00F30C46"/>
    <w:rsid w:val="00F30E9F"/>
    <w:rsid w:val="00F320BD"/>
    <w:rsid w:val="00F33A7A"/>
    <w:rsid w:val="00F33FDB"/>
    <w:rsid w:val="00F36456"/>
    <w:rsid w:val="00F3657C"/>
    <w:rsid w:val="00F41C1C"/>
    <w:rsid w:val="00F468E4"/>
    <w:rsid w:val="00F50412"/>
    <w:rsid w:val="00F50A72"/>
    <w:rsid w:val="00F55684"/>
    <w:rsid w:val="00F5631E"/>
    <w:rsid w:val="00F56E96"/>
    <w:rsid w:val="00F635D3"/>
    <w:rsid w:val="00F663FB"/>
    <w:rsid w:val="00F66F54"/>
    <w:rsid w:val="00F67328"/>
    <w:rsid w:val="00F74778"/>
    <w:rsid w:val="00F77A6F"/>
    <w:rsid w:val="00F86C8E"/>
    <w:rsid w:val="00F9083C"/>
    <w:rsid w:val="00F92156"/>
    <w:rsid w:val="00F93938"/>
    <w:rsid w:val="00F94266"/>
    <w:rsid w:val="00FA2103"/>
    <w:rsid w:val="00FA4541"/>
    <w:rsid w:val="00FA61EC"/>
    <w:rsid w:val="00FA6C10"/>
    <w:rsid w:val="00FA7D1A"/>
    <w:rsid w:val="00FB3CB0"/>
    <w:rsid w:val="00FC3716"/>
    <w:rsid w:val="00FC4EC0"/>
    <w:rsid w:val="00FD135B"/>
    <w:rsid w:val="00FD1D52"/>
    <w:rsid w:val="00FD4F70"/>
    <w:rsid w:val="00FE0392"/>
    <w:rsid w:val="00FE390C"/>
    <w:rsid w:val="00FE6EAB"/>
    <w:rsid w:val="00FF105F"/>
    <w:rsid w:val="00FF3758"/>
    <w:rsid w:val="00FF3A1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7C4CE377"/>
  <w15:docId w15:val="{B7B4B41C-9F5E-4DCF-BF26-38D9A960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E53FA6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E53FA6"/>
    <w:pPr>
      <w:keepNext/>
      <w:tabs>
        <w:tab w:val="left" w:pos="7410"/>
      </w:tabs>
      <w:ind w:firstLine="720"/>
      <w:jc w:val="right"/>
      <w:outlineLvl w:val="0"/>
    </w:pPr>
    <w:rPr>
      <w:b/>
    </w:rPr>
  </w:style>
  <w:style w:type="paragraph" w:styleId="2">
    <w:name w:val="heading 2"/>
    <w:basedOn w:val="a1"/>
    <w:next w:val="a1"/>
    <w:link w:val="20"/>
    <w:qFormat/>
    <w:rsid w:val="00E53F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E53FA6"/>
    <w:pPr>
      <w:keepNext/>
      <w:jc w:val="right"/>
      <w:outlineLvl w:val="2"/>
    </w:pPr>
    <w:rPr>
      <w:b/>
      <w:bCs/>
    </w:rPr>
  </w:style>
  <w:style w:type="paragraph" w:styleId="4">
    <w:name w:val="heading 4"/>
    <w:basedOn w:val="a1"/>
    <w:next w:val="a1"/>
    <w:qFormat/>
    <w:rsid w:val="00AD24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1"/>
    <w:next w:val="a1"/>
    <w:qFormat/>
    <w:rsid w:val="00E53FA6"/>
    <w:pPr>
      <w:keepNext/>
      <w:ind w:firstLine="720"/>
      <w:outlineLvl w:val="7"/>
    </w:pPr>
    <w:rPr>
      <w:b/>
      <w:bCs/>
      <w:i/>
      <w:iCs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32811"/>
    <w:rPr>
      <w:b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2"/>
    <w:link w:val="2"/>
    <w:rsid w:val="00E6389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rsid w:val="00E6389A"/>
    <w:rPr>
      <w:b/>
      <w:bCs/>
      <w:sz w:val="24"/>
      <w:szCs w:val="24"/>
    </w:rPr>
  </w:style>
  <w:style w:type="character" w:styleId="a5">
    <w:name w:val="Hyperlink"/>
    <w:rsid w:val="00E53FA6"/>
    <w:rPr>
      <w:color w:val="0000FF"/>
      <w:u w:val="single"/>
    </w:rPr>
  </w:style>
  <w:style w:type="character" w:styleId="a6">
    <w:name w:val="FollowedHyperlink"/>
    <w:rsid w:val="00E53FA6"/>
    <w:rPr>
      <w:color w:val="800080"/>
      <w:u w:val="single"/>
    </w:rPr>
  </w:style>
  <w:style w:type="paragraph" w:styleId="a7">
    <w:name w:val="Normal (Web)"/>
    <w:basedOn w:val="a1"/>
    <w:rsid w:val="00E53FA6"/>
    <w:pPr>
      <w:keepNext/>
    </w:pPr>
  </w:style>
  <w:style w:type="paragraph" w:styleId="a8">
    <w:name w:val="footnote text"/>
    <w:aliases w:val="Знак,Знак Знак Знак Знак Знак,Знак Знак Знак,Знак Знак Знак Знак"/>
    <w:basedOn w:val="a1"/>
    <w:link w:val="a9"/>
    <w:rsid w:val="00E53FA6"/>
    <w:rPr>
      <w:sz w:val="20"/>
      <w:szCs w:val="20"/>
    </w:rPr>
  </w:style>
  <w:style w:type="character" w:customStyle="1" w:styleId="a9">
    <w:name w:val="Текст сноски Знак"/>
    <w:aliases w:val="Знак Знак,Знак Знак Знак Знак Знак Знак,Знак Знак Знак Знак1,Знак Знак Знак Знак Знак1"/>
    <w:link w:val="a8"/>
    <w:locked/>
    <w:rsid w:val="00E6389A"/>
  </w:style>
  <w:style w:type="paragraph" w:styleId="aa">
    <w:name w:val="header"/>
    <w:basedOn w:val="a1"/>
    <w:link w:val="ab"/>
    <w:uiPriority w:val="99"/>
    <w:rsid w:val="00E53FA6"/>
    <w:pPr>
      <w:tabs>
        <w:tab w:val="center" w:pos="4677"/>
        <w:tab w:val="right" w:pos="9355"/>
      </w:tabs>
    </w:pPr>
    <w:rPr>
      <w:rFonts w:ascii="Courier New" w:hAnsi="Courier New"/>
      <w:szCs w:val="20"/>
    </w:rPr>
  </w:style>
  <w:style w:type="character" w:customStyle="1" w:styleId="ab">
    <w:name w:val="Верхний колонтитул Знак"/>
    <w:basedOn w:val="a2"/>
    <w:link w:val="aa"/>
    <w:uiPriority w:val="99"/>
    <w:rsid w:val="004D6491"/>
    <w:rPr>
      <w:rFonts w:ascii="Courier New" w:hAnsi="Courier New"/>
      <w:sz w:val="24"/>
    </w:rPr>
  </w:style>
  <w:style w:type="paragraph" w:styleId="ac">
    <w:name w:val="Body Text"/>
    <w:basedOn w:val="a1"/>
    <w:link w:val="ad"/>
    <w:rsid w:val="00E53FA6"/>
    <w:pPr>
      <w:spacing w:after="120"/>
    </w:pPr>
    <w:rPr>
      <w:lang w:eastAsia="ar-SA"/>
    </w:rPr>
  </w:style>
  <w:style w:type="character" w:customStyle="1" w:styleId="ad">
    <w:name w:val="Основной текст Знак"/>
    <w:basedOn w:val="a2"/>
    <w:link w:val="ac"/>
    <w:rsid w:val="00E6389A"/>
    <w:rPr>
      <w:sz w:val="24"/>
      <w:szCs w:val="24"/>
      <w:lang w:eastAsia="ar-SA"/>
    </w:rPr>
  </w:style>
  <w:style w:type="paragraph" w:styleId="ae">
    <w:name w:val="Body Text Indent"/>
    <w:basedOn w:val="a1"/>
    <w:link w:val="af"/>
    <w:rsid w:val="00E53FA6"/>
    <w:pPr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link w:val="ae"/>
    <w:locked/>
    <w:rsid w:val="00E6389A"/>
    <w:rPr>
      <w:sz w:val="24"/>
      <w:szCs w:val="24"/>
      <w:lang w:eastAsia="ar-SA"/>
    </w:rPr>
  </w:style>
  <w:style w:type="paragraph" w:styleId="31">
    <w:name w:val="Body Text 3"/>
    <w:basedOn w:val="a1"/>
    <w:link w:val="32"/>
    <w:rsid w:val="00E53FA6"/>
    <w:pPr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2"/>
    <w:link w:val="31"/>
    <w:rsid w:val="00E6389A"/>
    <w:rPr>
      <w:sz w:val="16"/>
      <w:szCs w:val="16"/>
      <w:lang w:eastAsia="ar-SA"/>
    </w:rPr>
  </w:style>
  <w:style w:type="paragraph" w:customStyle="1" w:styleId="ConsNormal">
    <w:name w:val="ConsNormal"/>
    <w:rsid w:val="00E53FA6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E53FA6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310">
    <w:name w:val="Основной текст 31"/>
    <w:basedOn w:val="a1"/>
    <w:rsid w:val="00E53FA6"/>
    <w:pPr>
      <w:jc w:val="center"/>
    </w:pPr>
    <w:rPr>
      <w:b/>
      <w:sz w:val="28"/>
      <w:lang w:eastAsia="ar-SA"/>
    </w:rPr>
  </w:style>
  <w:style w:type="paragraph" w:customStyle="1" w:styleId="320">
    <w:name w:val="Основной текст 32"/>
    <w:basedOn w:val="a1"/>
    <w:rsid w:val="00E53FA6"/>
    <w:pPr>
      <w:keepNext/>
      <w:keepLines/>
      <w:jc w:val="both"/>
    </w:pPr>
    <w:rPr>
      <w:szCs w:val="20"/>
    </w:rPr>
  </w:style>
  <w:style w:type="paragraph" w:customStyle="1" w:styleId="11">
    <w:name w:val="Обычный1"/>
    <w:rsid w:val="00E53FA6"/>
    <w:pPr>
      <w:widowControl w:val="0"/>
      <w:snapToGrid w:val="0"/>
    </w:pPr>
  </w:style>
  <w:style w:type="paragraph" w:customStyle="1" w:styleId="a">
    <w:name w:val="Заголовок статьи"/>
    <w:basedOn w:val="a1"/>
    <w:next w:val="a1"/>
    <w:rsid w:val="00E53FA6"/>
    <w:pPr>
      <w:widowControl w:val="0"/>
      <w:numPr>
        <w:ilvl w:val="1"/>
        <w:numId w:val="1"/>
      </w:num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16"/>
      <w:szCs w:val="16"/>
    </w:rPr>
  </w:style>
  <w:style w:type="paragraph" w:customStyle="1" w:styleId="a0">
    <w:name w:val="Таблицы (моноширинный)"/>
    <w:basedOn w:val="a1"/>
    <w:next w:val="a1"/>
    <w:rsid w:val="00E53FA6"/>
    <w:pPr>
      <w:widowControl w:val="0"/>
      <w:numPr>
        <w:ilvl w:val="2"/>
        <w:numId w:val="1"/>
      </w:numPr>
      <w:autoSpaceDE w:val="0"/>
      <w:autoSpaceDN w:val="0"/>
      <w:adjustRightInd w:val="0"/>
      <w:ind w:left="0"/>
      <w:jc w:val="both"/>
    </w:pPr>
    <w:rPr>
      <w:rFonts w:ascii="Courier New" w:hAnsi="Courier New" w:cs="Courier New"/>
      <w:sz w:val="20"/>
      <w:szCs w:val="20"/>
    </w:rPr>
  </w:style>
  <w:style w:type="paragraph" w:customStyle="1" w:styleId="Preformat">
    <w:name w:val="Preformat"/>
    <w:rsid w:val="00E53FA6"/>
    <w:pPr>
      <w:widowControl w:val="0"/>
    </w:pPr>
    <w:rPr>
      <w:rFonts w:ascii="Courier New" w:hAnsi="Courier New"/>
    </w:rPr>
  </w:style>
  <w:style w:type="paragraph" w:customStyle="1" w:styleId="af0">
    <w:name w:val="А_обычный"/>
    <w:basedOn w:val="a1"/>
    <w:rsid w:val="00E53FA6"/>
    <w:pPr>
      <w:ind w:firstLine="709"/>
      <w:jc w:val="both"/>
    </w:pPr>
  </w:style>
  <w:style w:type="character" w:customStyle="1" w:styleId="af1">
    <w:name w:val="Гипертекстовая ссылка"/>
    <w:rsid w:val="00E53FA6"/>
    <w:rPr>
      <w:b/>
      <w:bCs/>
      <w:color w:val="008000"/>
      <w:u w:val="single"/>
    </w:rPr>
  </w:style>
  <w:style w:type="paragraph" w:styleId="21">
    <w:name w:val="Body Text Indent 2"/>
    <w:basedOn w:val="a1"/>
    <w:link w:val="22"/>
    <w:rsid w:val="00E53FA6"/>
    <w:pPr>
      <w:widowControl w:val="0"/>
      <w:autoSpaceDE w:val="0"/>
      <w:autoSpaceDN w:val="0"/>
      <w:adjustRightInd w:val="0"/>
      <w:ind w:firstLineChars="1263" w:firstLine="721"/>
      <w:jc w:val="both"/>
    </w:pPr>
  </w:style>
  <w:style w:type="character" w:customStyle="1" w:styleId="22">
    <w:name w:val="Основной текст с отступом 2 Знак"/>
    <w:basedOn w:val="a2"/>
    <w:link w:val="21"/>
    <w:rsid w:val="00E6389A"/>
    <w:rPr>
      <w:sz w:val="24"/>
      <w:szCs w:val="24"/>
    </w:rPr>
  </w:style>
  <w:style w:type="character" w:styleId="af2">
    <w:name w:val="page number"/>
    <w:basedOn w:val="a2"/>
    <w:rsid w:val="00E53FA6"/>
  </w:style>
  <w:style w:type="paragraph" w:styleId="af3">
    <w:name w:val="footer"/>
    <w:basedOn w:val="a1"/>
    <w:rsid w:val="00E53FA6"/>
    <w:pPr>
      <w:tabs>
        <w:tab w:val="center" w:pos="4677"/>
        <w:tab w:val="right" w:pos="9355"/>
      </w:tabs>
    </w:pPr>
  </w:style>
  <w:style w:type="paragraph" w:styleId="23">
    <w:name w:val="Body Text 2"/>
    <w:basedOn w:val="a1"/>
    <w:link w:val="24"/>
    <w:rsid w:val="00E53FA6"/>
    <w:pPr>
      <w:jc w:val="center"/>
    </w:pPr>
    <w:rPr>
      <w:b/>
      <w:bCs/>
    </w:rPr>
  </w:style>
  <w:style w:type="character" w:customStyle="1" w:styleId="24">
    <w:name w:val="Основной текст 2 Знак"/>
    <w:link w:val="23"/>
    <w:locked/>
    <w:rsid w:val="00E6389A"/>
    <w:rPr>
      <w:b/>
      <w:bCs/>
      <w:sz w:val="24"/>
      <w:szCs w:val="24"/>
    </w:rPr>
  </w:style>
  <w:style w:type="paragraph" w:customStyle="1" w:styleId="af4">
    <w:name w:val="Света"/>
    <w:basedOn w:val="a1"/>
    <w:rsid w:val="00450ACC"/>
    <w:pPr>
      <w:ind w:firstLine="709"/>
      <w:jc w:val="both"/>
    </w:pPr>
    <w:rPr>
      <w:color w:val="000000"/>
    </w:rPr>
  </w:style>
  <w:style w:type="table" w:styleId="af5">
    <w:name w:val="Table Grid"/>
    <w:basedOn w:val="a3"/>
    <w:rsid w:val="00232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1"/>
    <w:link w:val="af7"/>
    <w:semiHidden/>
    <w:rsid w:val="00CD40F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E6389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638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nformat">
    <w:name w:val="ConsPlusNonformat"/>
    <w:rsid w:val="00E6389A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Cell">
    <w:name w:val="ConsPlusCell"/>
    <w:rsid w:val="00E638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63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8">
    <w:name w:val="Strong"/>
    <w:qFormat/>
    <w:rsid w:val="00E6389A"/>
    <w:rPr>
      <w:b/>
      <w:bCs/>
    </w:rPr>
  </w:style>
  <w:style w:type="paragraph" w:styleId="af9">
    <w:name w:val="Title"/>
    <w:basedOn w:val="a1"/>
    <w:link w:val="afa"/>
    <w:qFormat/>
    <w:rsid w:val="00E6389A"/>
    <w:pPr>
      <w:jc w:val="center"/>
    </w:pPr>
    <w:rPr>
      <w:sz w:val="28"/>
    </w:rPr>
  </w:style>
  <w:style w:type="character" w:customStyle="1" w:styleId="afa">
    <w:name w:val="Заголовок Знак"/>
    <w:basedOn w:val="a2"/>
    <w:link w:val="af9"/>
    <w:rsid w:val="00E6389A"/>
    <w:rPr>
      <w:sz w:val="28"/>
      <w:szCs w:val="24"/>
    </w:rPr>
  </w:style>
  <w:style w:type="paragraph" w:customStyle="1" w:styleId="afb">
    <w:name w:val="Текст в заданном формате"/>
    <w:basedOn w:val="a1"/>
    <w:rsid w:val="00E6389A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styleId="afc">
    <w:name w:val="footnote reference"/>
    <w:rsid w:val="00E6389A"/>
    <w:rPr>
      <w:vertAlign w:val="superscript"/>
    </w:rPr>
  </w:style>
  <w:style w:type="paragraph" w:customStyle="1" w:styleId="msonormalcxsplast">
    <w:name w:val="msonormalcxsplast"/>
    <w:basedOn w:val="a1"/>
    <w:rsid w:val="00E6389A"/>
    <w:pPr>
      <w:suppressAutoHyphens/>
      <w:spacing w:before="100" w:after="100"/>
    </w:pPr>
    <w:rPr>
      <w:color w:val="000000"/>
      <w:lang w:eastAsia="ar-SA"/>
    </w:rPr>
  </w:style>
  <w:style w:type="paragraph" w:customStyle="1" w:styleId="msonormalcxspmiddle">
    <w:name w:val="msonormalcxspmiddle"/>
    <w:basedOn w:val="a1"/>
    <w:rsid w:val="00E6389A"/>
    <w:pPr>
      <w:suppressAutoHyphens/>
      <w:spacing w:before="100" w:after="100"/>
    </w:pPr>
    <w:rPr>
      <w:color w:val="000000"/>
      <w:lang w:eastAsia="ar-SA"/>
    </w:rPr>
  </w:style>
  <w:style w:type="paragraph" w:customStyle="1" w:styleId="s3">
    <w:name w:val="s_3"/>
    <w:basedOn w:val="a1"/>
    <w:rsid w:val="00E6389A"/>
    <w:pPr>
      <w:spacing w:before="100" w:beforeAutospacing="1" w:after="100" w:afterAutospacing="1"/>
    </w:pPr>
  </w:style>
  <w:style w:type="character" w:styleId="HTML">
    <w:name w:val="HTML Cite"/>
    <w:rsid w:val="00E6389A"/>
    <w:rPr>
      <w:i/>
      <w:iCs/>
    </w:rPr>
  </w:style>
  <w:style w:type="paragraph" w:customStyle="1" w:styleId="afd">
    <w:name w:val="Нормальный (таблица)"/>
    <w:basedOn w:val="a1"/>
    <w:next w:val="a1"/>
    <w:rsid w:val="00E6389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e">
    <w:name w:val="Цветовое выделение"/>
    <w:rsid w:val="00E6389A"/>
    <w:rPr>
      <w:b/>
      <w:bCs/>
      <w:color w:val="26282F"/>
      <w:sz w:val="26"/>
      <w:szCs w:val="26"/>
    </w:rPr>
  </w:style>
  <w:style w:type="paragraph" w:customStyle="1" w:styleId="aff">
    <w:name w:val="Прижатый влево"/>
    <w:basedOn w:val="a1"/>
    <w:next w:val="a1"/>
    <w:rsid w:val="00E6389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Cell">
    <w:name w:val="ConsCell"/>
    <w:rsid w:val="00E6389A"/>
    <w:pPr>
      <w:widowControl w:val="0"/>
    </w:pPr>
    <w:rPr>
      <w:rFonts w:ascii="Arial" w:eastAsia="Calibri" w:hAnsi="Arial"/>
    </w:rPr>
  </w:style>
  <w:style w:type="paragraph" w:styleId="aff0">
    <w:name w:val="List Paragraph"/>
    <w:basedOn w:val="a1"/>
    <w:uiPriority w:val="34"/>
    <w:qFormat/>
    <w:rsid w:val="00F67328"/>
    <w:pPr>
      <w:ind w:left="720"/>
      <w:contextualSpacing/>
    </w:pPr>
  </w:style>
  <w:style w:type="paragraph" w:customStyle="1" w:styleId="ConsPlusTitle">
    <w:name w:val="ConsPlusTitle"/>
    <w:rsid w:val="00EE241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7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C083D-2055-4D6D-9113-E6CC8A70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3979</TotalTime>
  <Pages>34</Pages>
  <Words>8054</Words>
  <Characters>68771</Characters>
  <Application>Microsoft Office Word</Application>
  <DocSecurity>0</DocSecurity>
  <Lines>573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</Company>
  <LinksUpToDate>false</LinksUpToDate>
  <CharactersWithSpaces>76672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Julia</dc:creator>
  <cp:keywords/>
  <dc:description/>
  <cp:lastModifiedBy>Julia</cp:lastModifiedBy>
  <cp:revision>26</cp:revision>
  <cp:lastPrinted>2018-12-14T07:50:00Z</cp:lastPrinted>
  <dcterms:created xsi:type="dcterms:W3CDTF">2017-06-05T09:41:00Z</dcterms:created>
  <dcterms:modified xsi:type="dcterms:W3CDTF">2018-12-14T09:03:00Z</dcterms:modified>
</cp:coreProperties>
</file>