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D8D4" w14:textId="77777777" w:rsidR="002976DF" w:rsidRDefault="002976DF" w:rsidP="002976DF">
      <w:pPr>
        <w:jc w:val="center"/>
        <w:outlineLvl w:val="1"/>
      </w:pPr>
      <w:r w:rsidRPr="00383319">
        <w:rPr>
          <w:b/>
        </w:rPr>
        <w:t>УВЕДОМЛЕНИЕ</w:t>
      </w:r>
      <w:r w:rsidRPr="00383319">
        <w:rPr>
          <w:b/>
        </w:rPr>
        <w:br/>
        <w:t>о проведении общественного обсуждения проекта муниципальной программы</w:t>
      </w:r>
      <w:r w:rsidRPr="00383319">
        <w:t xml:space="preserve"> </w:t>
      </w:r>
    </w:p>
    <w:p w14:paraId="1795196B" w14:textId="21BB3688" w:rsidR="007B245B" w:rsidRPr="007B245B" w:rsidRDefault="002976DF" w:rsidP="0006338B">
      <w:pPr>
        <w:jc w:val="center"/>
        <w:rPr>
          <w:b/>
          <w:color w:val="000000"/>
        </w:rPr>
      </w:pPr>
      <w:r w:rsidRPr="007B245B">
        <w:rPr>
          <w:b/>
          <w:color w:val="000000"/>
        </w:rPr>
        <w:t>«</w:t>
      </w:r>
      <w:r w:rsidR="0006338B">
        <w:rPr>
          <w:b/>
        </w:rPr>
        <w:t xml:space="preserve">Развитие информационного общества </w:t>
      </w:r>
      <w:r w:rsidR="00BC6825">
        <w:rPr>
          <w:b/>
        </w:rPr>
        <w:t>в Пикалевском городском поселении</w:t>
      </w:r>
      <w:r w:rsidR="007B245B" w:rsidRPr="007B245B">
        <w:rPr>
          <w:b/>
          <w:color w:val="000000"/>
        </w:rPr>
        <w:t>» на 2022-2024 годы</w:t>
      </w:r>
    </w:p>
    <w:p w14:paraId="4DFCD445" w14:textId="77777777" w:rsidR="002976DF" w:rsidRDefault="002976DF" w:rsidP="002976DF">
      <w:pPr>
        <w:jc w:val="center"/>
        <w:outlineLvl w:val="1"/>
        <w:rPr>
          <w:b/>
          <w:color w:val="00000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4"/>
        <w:gridCol w:w="7191"/>
      </w:tblGrid>
      <w:tr w:rsidR="002976DF" w:rsidRPr="00554F93" w14:paraId="18A61240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2FF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Наименование проекта документа, подлежащего общественному обсуждению: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304C27C" w14:textId="00C82F90" w:rsidR="002976DF" w:rsidRPr="00383319" w:rsidRDefault="002976DF" w:rsidP="00F00F2A">
            <w:pPr>
              <w:jc w:val="both"/>
            </w:pPr>
            <w:r w:rsidRPr="007B245B">
              <w:t xml:space="preserve">Муниципальная программа </w:t>
            </w:r>
            <w:r w:rsidRPr="007B245B">
              <w:rPr>
                <w:color w:val="000000"/>
              </w:rPr>
              <w:t>«</w:t>
            </w:r>
            <w:r w:rsidR="0006338B" w:rsidRPr="0006338B">
              <w:rPr>
                <w:bCs/>
              </w:rPr>
              <w:t xml:space="preserve">Развитие информационного общества </w:t>
            </w:r>
            <w:r w:rsidR="00BC6825">
              <w:rPr>
                <w:bCs/>
              </w:rPr>
              <w:t>в Пикалевском городском поселении</w:t>
            </w:r>
            <w:r w:rsidR="007B245B" w:rsidRPr="007B245B">
              <w:rPr>
                <w:color w:val="000000"/>
              </w:rPr>
              <w:t>» на 2022-2024 годы</w:t>
            </w:r>
          </w:p>
        </w:tc>
      </w:tr>
      <w:tr w:rsidR="002976DF" w:rsidRPr="00554F93" w14:paraId="114879D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6D6D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Организатор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53C319F" w14:textId="41C226C2" w:rsidR="002976DF" w:rsidRPr="00554F93" w:rsidRDefault="00D612F6" w:rsidP="000673BA">
            <w:pPr>
              <w:spacing w:before="100" w:beforeAutospacing="1" w:after="100" w:afterAutospacing="1"/>
              <w:jc w:val="both"/>
            </w:pPr>
            <w:r>
              <w:t>Общий отдел</w:t>
            </w:r>
            <w:r w:rsidR="00F00F2A">
              <w:t xml:space="preserve"> администрации Пикалевского городского поселения</w:t>
            </w:r>
          </w:p>
        </w:tc>
      </w:tr>
      <w:tr w:rsidR="002976DF" w:rsidRPr="00554F93" w14:paraId="7052CE94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78EA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Форма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6665EE2" w14:textId="77777777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Размещение проекта </w:t>
            </w:r>
            <w:r>
              <w:t xml:space="preserve">НПА </w:t>
            </w:r>
            <w:r w:rsidRPr="00554F93">
              <w:t xml:space="preserve">в информационно-телекоммуникационной сети «Интернет» на </w:t>
            </w:r>
            <w:r>
              <w:t>официальном сайте Пикалевского городского поселения</w:t>
            </w:r>
            <w:r w:rsidRPr="00554F93">
              <w:t xml:space="preserve"> (</w:t>
            </w:r>
            <w:hyperlink r:id="rId6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 w:rsidRPr="0073781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pikalevo</w:t>
              </w:r>
              <w:r w:rsidRPr="00737817">
                <w:rPr>
                  <w:color w:val="0000FF"/>
                  <w:u w:val="single"/>
                </w:rPr>
                <w:t>.</w:t>
              </w:r>
              <w:r w:rsidRPr="00554F93">
                <w:rPr>
                  <w:color w:val="0000FF"/>
                  <w:u w:val="single"/>
                </w:rPr>
                <w:t>ru</w:t>
              </w:r>
            </w:hyperlink>
            <w:r w:rsidRPr="00554F93">
              <w:t>)</w:t>
            </w:r>
          </w:p>
        </w:tc>
      </w:tr>
      <w:tr w:rsidR="00F00F2A" w:rsidRPr="00554F93" w14:paraId="5AB97F9C" w14:textId="77777777" w:rsidTr="007342D3">
        <w:trPr>
          <w:trHeight w:val="502"/>
          <w:tblCellSpacing w:w="0" w:type="dxa"/>
          <w:jc w:val="center"/>
        </w:trPr>
        <w:tc>
          <w:tcPr>
            <w:tcW w:w="27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F2BC" w14:textId="77777777" w:rsidR="00F00F2A" w:rsidRPr="00554F93" w:rsidRDefault="00F00F2A" w:rsidP="000673BA">
            <w:pPr>
              <w:spacing w:before="100" w:beforeAutospacing="1" w:after="100" w:afterAutospacing="1"/>
            </w:pPr>
            <w:r w:rsidRPr="00554F93">
              <w:t>Контакт: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</w:tcBorders>
            <w:hideMark/>
          </w:tcPr>
          <w:p w14:paraId="322BF096" w14:textId="77777777" w:rsidR="00F00F2A" w:rsidRPr="00554F93" w:rsidRDefault="00F00F2A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Почтовый адрес: </w:t>
            </w:r>
            <w:r>
              <w:t>187600, Ленинградская область, Бокситогорский район, г.Пикалево, ул. Речная, 4</w:t>
            </w:r>
          </w:p>
        </w:tc>
      </w:tr>
      <w:tr w:rsidR="002976DF" w:rsidRPr="00554F93" w14:paraId="49767C7C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AB3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9472580" w14:textId="56CD6E75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Телефон: </w:t>
            </w:r>
            <w:r w:rsidR="007342D3">
              <w:t xml:space="preserve">8 /81366/ </w:t>
            </w:r>
            <w:r w:rsidR="00D612F6">
              <w:t>412-64</w:t>
            </w:r>
          </w:p>
        </w:tc>
      </w:tr>
      <w:tr w:rsidR="002976DF" w:rsidRPr="00554F93" w14:paraId="7583BAD0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8AD8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E56C97" w14:textId="02A35520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Контактное лицо: </w:t>
            </w:r>
            <w:r w:rsidR="00D612F6">
              <w:t>Анкудинова Наталья Владимировна</w:t>
            </w:r>
          </w:p>
        </w:tc>
      </w:tr>
      <w:tr w:rsidR="002976DF" w:rsidRPr="00554F93" w14:paraId="2A98F81A" w14:textId="77777777" w:rsidTr="00F00F2A">
        <w:trPr>
          <w:tblCellSpacing w:w="0" w:type="dxa"/>
          <w:jc w:val="center"/>
        </w:trPr>
        <w:tc>
          <w:tcPr>
            <w:tcW w:w="27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B539" w14:textId="77777777" w:rsidR="002976DF" w:rsidRPr="00554F93" w:rsidRDefault="002976DF" w:rsidP="000673BA"/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0F28B1" w14:textId="0F58BD4B" w:rsidR="002976DF" w:rsidRPr="00554F93" w:rsidRDefault="002976DF" w:rsidP="007342D3">
            <w:pPr>
              <w:spacing w:before="100" w:beforeAutospacing="1" w:after="100" w:afterAutospacing="1"/>
              <w:jc w:val="both"/>
            </w:pPr>
            <w:r w:rsidRPr="00554F93">
              <w:t xml:space="preserve">Адрес электронной почты: </w:t>
            </w:r>
            <w:hyperlink r:id="rId7" w:history="1">
              <w:r w:rsidR="00D612F6" w:rsidRPr="00CF6B57">
                <w:rPr>
                  <w:rStyle w:val="a3"/>
                  <w:lang w:val="en-US"/>
                </w:rPr>
                <w:t>pik</w:t>
              </w:r>
              <w:r w:rsidR="00D612F6" w:rsidRPr="00CF6B57">
                <w:rPr>
                  <w:rStyle w:val="a3"/>
                </w:rPr>
                <w:t>.</w:t>
              </w:r>
              <w:r w:rsidR="00D612F6" w:rsidRPr="00CF6B57">
                <w:rPr>
                  <w:rStyle w:val="a3"/>
                  <w:lang w:val="en-US"/>
                </w:rPr>
                <w:t>admin</w:t>
              </w:r>
              <w:r w:rsidR="00D612F6" w:rsidRPr="00CF6B57">
                <w:rPr>
                  <w:rStyle w:val="a3"/>
                  <w:rFonts w:eastAsiaTheme="majorEastAsia"/>
                </w:rPr>
                <w:t>@</w:t>
              </w:r>
              <w:r w:rsidR="00D612F6" w:rsidRPr="00CF6B57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D612F6" w:rsidRPr="00CF6B57">
                <w:rPr>
                  <w:rStyle w:val="a3"/>
                  <w:rFonts w:eastAsiaTheme="majorEastAsia"/>
                </w:rPr>
                <w:t>.</w:t>
              </w:r>
              <w:r w:rsidR="00D612F6" w:rsidRPr="00CF6B57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2976DF" w:rsidRPr="00554F93" w14:paraId="66E381A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C334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Срок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2B77FDA" w14:textId="63BC2BBD" w:rsidR="002976DF" w:rsidRDefault="002976DF" w:rsidP="000673BA">
            <w:pPr>
              <w:jc w:val="both"/>
            </w:pPr>
            <w:r w:rsidRPr="00554F93">
              <w:t xml:space="preserve">Дата начала общественного обсуждения: </w:t>
            </w:r>
            <w:r w:rsidR="00E7110C">
              <w:t>31</w:t>
            </w:r>
            <w:r w:rsidRPr="00554F93">
              <w:t>.</w:t>
            </w:r>
            <w:r w:rsidR="007342D3" w:rsidRPr="007342D3">
              <w:t>01</w:t>
            </w:r>
            <w:r w:rsidR="007342D3">
              <w:t>.202</w:t>
            </w:r>
            <w:r w:rsidR="002021F6">
              <w:t>2</w:t>
            </w:r>
          </w:p>
          <w:p w14:paraId="64B09F7E" w14:textId="75AE2B87" w:rsidR="002976DF" w:rsidRPr="00554F93" w:rsidRDefault="002976DF" w:rsidP="00B41AD2">
            <w:pPr>
              <w:jc w:val="both"/>
            </w:pPr>
            <w:r w:rsidRPr="00554F93">
              <w:t xml:space="preserve">Дата окончания общественного обсуждения: </w:t>
            </w:r>
            <w:r w:rsidR="00E7110C">
              <w:t>07</w:t>
            </w:r>
            <w:r w:rsidR="00D612F6" w:rsidRPr="00D612F6">
              <w:t>.02</w:t>
            </w:r>
            <w:r w:rsidR="007342D3">
              <w:t>.202</w:t>
            </w:r>
            <w:r w:rsidR="002021F6">
              <w:t>2</w:t>
            </w:r>
          </w:p>
        </w:tc>
      </w:tr>
      <w:tr w:rsidR="002976DF" w:rsidRPr="00554F93" w14:paraId="522934FB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F968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общественного обсуждения: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456D4A9" w14:textId="65A494AB" w:rsidR="002976DF" w:rsidRPr="00554F93" w:rsidRDefault="002976DF" w:rsidP="000673BA">
            <w:pPr>
              <w:spacing w:before="100" w:beforeAutospacing="1" w:after="100" w:afterAutospacing="1"/>
              <w:jc w:val="both"/>
            </w:pPr>
            <w:r w:rsidRPr="00554F93">
              <w:t xml:space="preserve">Общественное обсуждение проводится путем размещения проекта муниципальной программы </w:t>
            </w:r>
            <w:r w:rsidRPr="00383319">
              <w:rPr>
                <w:color w:val="000000"/>
              </w:rPr>
              <w:t>«</w:t>
            </w:r>
            <w:r w:rsidR="00D612F6">
              <w:t>Развитие информационного общества в Пикалевском городском поселении</w:t>
            </w:r>
            <w:r w:rsidR="00B30ACE" w:rsidRPr="007B245B">
              <w:rPr>
                <w:color w:val="000000"/>
              </w:rPr>
              <w:t>» на 2022-2024 годы</w:t>
            </w:r>
            <w:r w:rsidRPr="00554F93">
              <w:t xml:space="preserve"> на официальном сайте</w:t>
            </w:r>
            <w:bookmarkStart w:id="0" w:name="Par811"/>
            <w:bookmarkEnd w:id="0"/>
            <w:r w:rsidRPr="00554F93">
              <w:t xml:space="preserve"> </w:t>
            </w:r>
            <w:r>
              <w:t>в течении</w:t>
            </w:r>
            <w:r w:rsidRPr="00554F93">
              <w:t xml:space="preserve"> </w:t>
            </w:r>
            <w:r>
              <w:t>7</w:t>
            </w:r>
            <w:r w:rsidRPr="00554F93">
              <w:t xml:space="preserve"> (</w:t>
            </w:r>
            <w:r>
              <w:t>семи</w:t>
            </w:r>
            <w:r w:rsidRPr="00554F93">
              <w:t>) календарных дней с</w:t>
            </w:r>
            <w:r>
              <w:t xml:space="preserve"> </w:t>
            </w:r>
            <w:r w:rsidRPr="00554F93">
              <w:t>дня начала общественного обсуждения.</w:t>
            </w:r>
          </w:p>
        </w:tc>
      </w:tr>
      <w:tr w:rsidR="002976DF" w:rsidRPr="00554F93" w14:paraId="0467AAE1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5601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Способ подачи предложений и замечаний, требования к их оформлению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0A2F84" w14:textId="05C5DF28" w:rsidR="002976DF" w:rsidRDefault="002976DF" w:rsidP="000673BA">
            <w:pPr>
              <w:jc w:val="both"/>
            </w:pPr>
            <w:r w:rsidRPr="00554F93">
              <w:t xml:space="preserve">Предложения и замечания к проекту муниципальной программы </w:t>
            </w:r>
            <w:r w:rsidRPr="00383319">
              <w:rPr>
                <w:color w:val="000000"/>
              </w:rPr>
              <w:t>«</w:t>
            </w:r>
            <w:r w:rsidR="00D612F6">
              <w:t>Развитие информационного общества в Пикалевском городском поселении</w:t>
            </w:r>
            <w:r w:rsidR="00B30ACE" w:rsidRPr="007B245B">
              <w:rPr>
                <w:color w:val="000000"/>
              </w:rPr>
              <w:t>» на 2022-2024 годы</w:t>
            </w:r>
            <w:r>
              <w:rPr>
                <w:color w:val="000000"/>
              </w:rPr>
              <w:t xml:space="preserve"> </w:t>
            </w:r>
            <w:r w:rsidRPr="00554F93">
              <w:t xml:space="preserve">подаются участниками общественного обсуждения в письменной форме на указанный выше адрес электронной почты либо в печатном виде по адресу: </w:t>
            </w:r>
            <w:r w:rsidR="00B41AD2">
              <w:t xml:space="preserve">Ленинградская область, Бокситогорский район, г.Пикалево, ул. Речная, 4, </w:t>
            </w:r>
            <w:r w:rsidRPr="00554F93">
              <w:t xml:space="preserve"> с </w:t>
            </w:r>
            <w:r w:rsidR="00B41AD2">
              <w:t>08</w:t>
            </w:r>
            <w:r w:rsidRPr="00554F93">
              <w:t>:</w:t>
            </w:r>
            <w:r w:rsidR="00B41AD2">
              <w:t xml:space="preserve">00 </w:t>
            </w:r>
            <w:r>
              <w:t>ч.</w:t>
            </w:r>
            <w:r w:rsidR="00B41AD2">
              <w:t xml:space="preserve"> </w:t>
            </w:r>
            <w:r w:rsidR="00E7110C">
              <w:t>31</w:t>
            </w:r>
            <w:r w:rsidR="00B41AD2">
              <w:t>.01.2022</w:t>
            </w:r>
            <w:r>
              <w:t xml:space="preserve"> </w:t>
            </w:r>
            <w:r w:rsidRPr="00554F93">
              <w:t xml:space="preserve">до </w:t>
            </w:r>
            <w:r w:rsidR="00B41AD2">
              <w:t>16</w:t>
            </w:r>
            <w:r w:rsidRPr="00554F93">
              <w:t>:</w:t>
            </w:r>
            <w:r w:rsidR="00B41AD2">
              <w:t>00</w:t>
            </w:r>
            <w:r w:rsidRPr="00554F93">
              <w:t xml:space="preserve"> </w:t>
            </w:r>
            <w:r>
              <w:t xml:space="preserve">ч. </w:t>
            </w:r>
            <w:r w:rsidR="00D612F6">
              <w:t>0</w:t>
            </w:r>
            <w:r w:rsidR="00E7110C">
              <w:t>7</w:t>
            </w:r>
            <w:r w:rsidR="00D612F6">
              <w:t>.02</w:t>
            </w:r>
            <w:r w:rsidR="00B41AD2">
              <w:t>.2022.</w:t>
            </w:r>
          </w:p>
          <w:p w14:paraId="28CDBBE9" w14:textId="77777777" w:rsidR="002976DF" w:rsidRPr="00554F93" w:rsidRDefault="002976DF" w:rsidP="000673BA">
            <w:pPr>
              <w:jc w:val="both"/>
            </w:pPr>
            <w:r w:rsidRPr="00554F93">
              <w:t xml:space="preserve">При подаче предложений и </w:t>
            </w:r>
            <w:r w:rsidR="00B30ACE" w:rsidRPr="00554F93">
              <w:t>замечаний обязательно</w:t>
            </w:r>
            <w:r w:rsidRPr="00554F93">
              <w:t xml:space="preserve"> указывается фамилия,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к какой-либо организации).</w:t>
            </w:r>
          </w:p>
          <w:p w14:paraId="77AEB521" w14:textId="77777777" w:rsidR="002976DF" w:rsidRPr="00554F93" w:rsidRDefault="002976DF" w:rsidP="000673BA">
            <w:pPr>
              <w:jc w:val="both"/>
            </w:pPr>
            <w:r w:rsidRPr="00554F93">
      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</w:p>
        </w:tc>
      </w:tr>
      <w:tr w:rsidR="002976DF" w:rsidRPr="00554F93" w14:paraId="28F8EEBF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31ED5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Порядок определения результатов общественного обсуждения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092817C" w14:textId="1051B38C" w:rsidR="002976DF" w:rsidRPr="00554F93" w:rsidRDefault="002976DF" w:rsidP="000673BA">
            <w:pPr>
              <w:jc w:val="both"/>
            </w:pPr>
            <w:r w:rsidRPr="00554F93">
              <w:t xml:space="preserve">Поступившие предложения и замечания к проекту муниципальной программы </w:t>
            </w:r>
            <w:r w:rsidRPr="00383319">
              <w:rPr>
                <w:color w:val="000000"/>
              </w:rPr>
              <w:t>«</w:t>
            </w:r>
            <w:r w:rsidR="00D612F6">
              <w:t>Развитие информационного общества в Пикалевском городском поселении</w:t>
            </w:r>
            <w:r w:rsidR="00430B79" w:rsidRPr="007B245B">
              <w:rPr>
                <w:color w:val="000000"/>
              </w:rPr>
              <w:t>» на 2022-2024 годы</w:t>
            </w:r>
            <w:r w:rsidRPr="00554F93">
              <w:t xml:space="preserve"> подлежат рассмотрению </w:t>
            </w:r>
            <w:r>
              <w:t xml:space="preserve">ответственным исполнителем муниципальной программы </w:t>
            </w:r>
            <w:r w:rsidRPr="00554F93">
              <w:t>не позднее 5 (пяти) рабочих дней со дня истечения срока (даты) проведения общественного обсуждения.</w:t>
            </w:r>
          </w:p>
          <w:p w14:paraId="7F7E3D0C" w14:textId="77777777" w:rsidR="002976DF" w:rsidRPr="00554F93" w:rsidRDefault="002976DF" w:rsidP="000673BA">
            <w:pPr>
              <w:jc w:val="both"/>
            </w:pPr>
            <w:r>
              <w:lastRenderedPageBreak/>
              <w:t>Заключение по результатам</w:t>
            </w:r>
            <w:r w:rsidRPr="00554F93">
              <w:t xml:space="preserve"> общественного обсуждения в течение 2 (двух) рабочих дней со дня его подписания размещается на официальном сайте </w:t>
            </w:r>
            <w:r>
              <w:t>Пикалевское городское поселение</w:t>
            </w:r>
            <w:r w:rsidRPr="00554F93">
              <w:t xml:space="preserve"> в информационно-телекоммуникационной сети «Интернет».</w:t>
            </w:r>
          </w:p>
        </w:tc>
      </w:tr>
      <w:tr w:rsidR="002976DF" w:rsidRPr="00554F93" w14:paraId="1C72051D" w14:textId="77777777" w:rsidTr="00F00F2A">
        <w:trPr>
          <w:tblCellSpacing w:w="0" w:type="dxa"/>
          <w:jc w:val="center"/>
        </w:trPr>
        <w:tc>
          <w:tcPr>
            <w:tcW w:w="27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BD2C0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lastRenderedPageBreak/>
              <w:t>Текст проекта документа, подлежащего общественному обсуждению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0106E3" w14:textId="77777777" w:rsidR="002976DF" w:rsidRPr="00554F93" w:rsidRDefault="002976DF" w:rsidP="000673BA">
            <w:pPr>
              <w:spacing w:before="100" w:beforeAutospacing="1" w:after="100" w:afterAutospacing="1"/>
            </w:pPr>
            <w:r w:rsidRPr="00554F93">
              <w:t>Прилагается</w:t>
            </w:r>
          </w:p>
        </w:tc>
      </w:tr>
    </w:tbl>
    <w:p w14:paraId="5D3AEA6C" w14:textId="77777777" w:rsidR="002976DF" w:rsidRPr="00554F93" w:rsidRDefault="002976DF" w:rsidP="002976DF">
      <w:pPr>
        <w:spacing w:before="100" w:beforeAutospacing="1" w:after="100" w:afterAutospacing="1"/>
      </w:pPr>
      <w:r w:rsidRPr="00554F93">
        <w:t> </w:t>
      </w:r>
    </w:p>
    <w:p w14:paraId="3840169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DB055A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0D2F8F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8A58A3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1B38D0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036694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27104C3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4D07A0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CE5C8BE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652D9F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3380DABB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1541764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421240E7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150B535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044A38C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0442FDEA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1913BB7F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250CC78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64FA8C9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0B14F0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92F2702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50F8602D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38E8021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6CD64D66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14:paraId="746432F8" w14:textId="77777777" w:rsidR="002976DF" w:rsidRDefault="002976DF" w:rsidP="002976D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sectPr w:rsidR="002976DF" w:rsidSect="004F2FB8">
      <w:footerReference w:type="default" r:id="rId8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BE37" w14:textId="77777777" w:rsidR="00FE2DB9" w:rsidRDefault="00FE2DB9">
      <w:r>
        <w:separator/>
      </w:r>
    </w:p>
  </w:endnote>
  <w:endnote w:type="continuationSeparator" w:id="0">
    <w:p w14:paraId="2E11519E" w14:textId="77777777" w:rsidR="00FE2DB9" w:rsidRDefault="00FE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829" w14:textId="77777777" w:rsidR="003267D5" w:rsidRDefault="00FE2DB9">
    <w:pPr>
      <w:pStyle w:val="a4"/>
      <w:jc w:val="right"/>
    </w:pPr>
  </w:p>
  <w:p w14:paraId="1190E594" w14:textId="77777777" w:rsidR="003267D5" w:rsidRDefault="00FE2D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FCAC" w14:textId="77777777" w:rsidR="00FE2DB9" w:rsidRDefault="00FE2DB9">
      <w:r>
        <w:separator/>
      </w:r>
    </w:p>
  </w:footnote>
  <w:footnote w:type="continuationSeparator" w:id="0">
    <w:p w14:paraId="2AE24B55" w14:textId="77777777" w:rsidR="00FE2DB9" w:rsidRDefault="00FE2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F"/>
    <w:rsid w:val="0006338B"/>
    <w:rsid w:val="001D60FA"/>
    <w:rsid w:val="002021F6"/>
    <w:rsid w:val="002976DF"/>
    <w:rsid w:val="00421A4B"/>
    <w:rsid w:val="00430B79"/>
    <w:rsid w:val="007342D3"/>
    <w:rsid w:val="007B245B"/>
    <w:rsid w:val="00965BD4"/>
    <w:rsid w:val="00B30ACE"/>
    <w:rsid w:val="00B41AD2"/>
    <w:rsid w:val="00BC6825"/>
    <w:rsid w:val="00BE6AEB"/>
    <w:rsid w:val="00D612F6"/>
    <w:rsid w:val="00E7110C"/>
    <w:rsid w:val="00F00F2A"/>
    <w:rsid w:val="00FC4BAB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BAAF"/>
  <w15:chartTrackingRefBased/>
  <w15:docId w15:val="{B6C8D18E-CAB3-4CF6-9BAE-A55F5121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76DF"/>
    <w:rPr>
      <w:rFonts w:cs="Times New Roman"/>
      <w:color w:val="996633"/>
      <w:u w:val="none"/>
      <w:effect w:val="none"/>
    </w:rPr>
  </w:style>
  <w:style w:type="paragraph" w:customStyle="1" w:styleId="Heading">
    <w:name w:val="Heading"/>
    <w:rsid w:val="00297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footer"/>
    <w:basedOn w:val="a"/>
    <w:link w:val="a5"/>
    <w:uiPriority w:val="99"/>
    <w:rsid w:val="00297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7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D6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ik.adm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r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Хорькова Е.С.</cp:lastModifiedBy>
  <cp:revision>7</cp:revision>
  <dcterms:created xsi:type="dcterms:W3CDTF">2022-01-17T14:10:00Z</dcterms:created>
  <dcterms:modified xsi:type="dcterms:W3CDTF">2022-01-31T06:24:00Z</dcterms:modified>
</cp:coreProperties>
</file>