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1BD46" w14:textId="77777777" w:rsidR="00284BE8" w:rsidRDefault="00284BE8" w:rsidP="00284BE8">
      <w:pPr>
        <w:widowControl w:val="0"/>
        <w:autoSpaceDE w:val="0"/>
        <w:autoSpaceDN w:val="0"/>
        <w:adjustRightInd w:val="0"/>
        <w:jc w:val="both"/>
        <w:rPr>
          <w:rFonts w:ascii="Calibri" w:hAnsi="Calibri" w:cs="Calibri"/>
        </w:rPr>
      </w:pPr>
      <w:r>
        <w:rPr>
          <w:rFonts w:ascii="Courier New" w:hAnsi="Courier New" w:cs="Courier New"/>
          <w:sz w:val="18"/>
          <w:szCs w:val="18"/>
        </w:rPr>
        <w:t xml:space="preserve">                        </w:t>
      </w:r>
    </w:p>
    <w:p w14:paraId="538B0A9B" w14:textId="77777777" w:rsidR="0053429C" w:rsidRPr="00497F8A" w:rsidRDefault="0053429C" w:rsidP="0053429C">
      <w:pPr>
        <w:widowControl w:val="0"/>
        <w:autoSpaceDE w:val="0"/>
        <w:autoSpaceDN w:val="0"/>
        <w:adjustRightInd w:val="0"/>
        <w:jc w:val="center"/>
        <w:rPr>
          <w:sz w:val="28"/>
          <w:szCs w:val="28"/>
        </w:rPr>
      </w:pPr>
      <w:bookmarkStart w:id="0" w:name="приложение8"/>
      <w:bookmarkEnd w:id="0"/>
      <w:r>
        <w:rPr>
          <w:b/>
          <w:sz w:val="28"/>
          <w:szCs w:val="28"/>
        </w:rPr>
        <w:t>Отче</w:t>
      </w:r>
      <w:r w:rsidRPr="00497F8A">
        <w:rPr>
          <w:b/>
          <w:sz w:val="28"/>
          <w:szCs w:val="28"/>
        </w:rPr>
        <w:t>т</w:t>
      </w:r>
      <w:r>
        <w:rPr>
          <w:b/>
          <w:sz w:val="28"/>
          <w:szCs w:val="28"/>
        </w:rPr>
        <w:t xml:space="preserve"> </w:t>
      </w:r>
      <w:r w:rsidRPr="00497F8A">
        <w:rPr>
          <w:b/>
          <w:sz w:val="28"/>
          <w:szCs w:val="28"/>
        </w:rPr>
        <w:t xml:space="preserve">о реализации </w:t>
      </w:r>
      <w:r>
        <w:rPr>
          <w:b/>
          <w:sz w:val="28"/>
          <w:szCs w:val="28"/>
        </w:rPr>
        <w:t>муниципальной</w:t>
      </w:r>
      <w:r w:rsidRPr="00497F8A">
        <w:rPr>
          <w:b/>
          <w:sz w:val="28"/>
          <w:szCs w:val="28"/>
        </w:rPr>
        <w:t xml:space="preserve"> программы</w:t>
      </w:r>
      <w:r w:rsidRPr="00497F8A">
        <w:rPr>
          <w:sz w:val="28"/>
          <w:szCs w:val="28"/>
        </w:rPr>
        <w:t xml:space="preserve"> </w:t>
      </w:r>
    </w:p>
    <w:p w14:paraId="1822B600" w14:textId="77777777" w:rsidR="0053429C" w:rsidRPr="00497F8A" w:rsidRDefault="0053429C" w:rsidP="0053429C">
      <w:pPr>
        <w:widowControl w:val="0"/>
        <w:autoSpaceDE w:val="0"/>
        <w:autoSpaceDN w:val="0"/>
        <w:adjustRightInd w:val="0"/>
        <w:ind w:firstLine="540"/>
        <w:jc w:val="both"/>
        <w:rPr>
          <w:sz w:val="28"/>
          <w:szCs w:val="28"/>
        </w:rPr>
      </w:pPr>
    </w:p>
    <w:p w14:paraId="06ACE1BD" w14:textId="77777777" w:rsidR="0053429C" w:rsidRPr="00DC3264" w:rsidRDefault="0053429C" w:rsidP="0053429C">
      <w:pPr>
        <w:pStyle w:val="Heading"/>
        <w:ind w:right="-31" w:firstLine="567"/>
        <w:jc w:val="center"/>
        <w:rPr>
          <w:rFonts w:ascii="Times New Roman" w:hAnsi="Times New Roman" w:cs="Times New Roman"/>
          <w:color w:val="000000"/>
          <w:sz w:val="28"/>
          <w:szCs w:val="28"/>
        </w:rPr>
      </w:pPr>
      <w:r w:rsidRPr="00497F8A">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муниципальной</w:t>
      </w:r>
      <w:r w:rsidRPr="00497F8A">
        <w:rPr>
          <w:rFonts w:ascii="Times New Roman" w:hAnsi="Times New Roman" w:cs="Times New Roman"/>
          <w:sz w:val="28"/>
          <w:szCs w:val="28"/>
        </w:rPr>
        <w:t xml:space="preserve"> программы: </w:t>
      </w:r>
      <w:r>
        <w:rPr>
          <w:rFonts w:ascii="Times New Roman" w:hAnsi="Times New Roman" w:cs="Times New Roman"/>
          <w:color w:val="000000"/>
          <w:sz w:val="28"/>
          <w:szCs w:val="28"/>
        </w:rPr>
        <w:t>«</w:t>
      </w:r>
      <w:r w:rsidRPr="00DC3264">
        <w:rPr>
          <w:rFonts w:ascii="Times New Roman" w:hAnsi="Times New Roman" w:cs="Times New Roman"/>
          <w:color w:val="000000"/>
          <w:sz w:val="28"/>
          <w:szCs w:val="28"/>
        </w:rPr>
        <w:t>Культура, физическая культура, спорт</w:t>
      </w:r>
      <w:r>
        <w:rPr>
          <w:rFonts w:ascii="Times New Roman" w:hAnsi="Times New Roman" w:cs="Times New Roman"/>
          <w:color w:val="000000"/>
          <w:sz w:val="28"/>
          <w:szCs w:val="28"/>
        </w:rPr>
        <w:t xml:space="preserve"> и </w:t>
      </w:r>
      <w:r w:rsidRPr="00DC3264">
        <w:rPr>
          <w:rFonts w:ascii="Times New Roman" w:hAnsi="Times New Roman" w:cs="Times New Roman"/>
          <w:color w:val="000000"/>
          <w:sz w:val="28"/>
          <w:szCs w:val="28"/>
        </w:rPr>
        <w:t>молодежная политика</w:t>
      </w:r>
    </w:p>
    <w:p w14:paraId="315CCAEE" w14:textId="3D5419B8" w:rsidR="0053429C" w:rsidRPr="004B2444" w:rsidRDefault="0053429C" w:rsidP="0053429C">
      <w:pPr>
        <w:pStyle w:val="ConsPlusNonformat"/>
        <w:jc w:val="center"/>
        <w:rPr>
          <w:b/>
          <w:sz w:val="28"/>
          <w:szCs w:val="28"/>
        </w:rPr>
      </w:pPr>
      <w:r w:rsidRPr="00DC3264">
        <w:rPr>
          <w:rFonts w:ascii="Times New Roman" w:hAnsi="Times New Roman" w:cs="Times New Roman"/>
          <w:color w:val="000000"/>
          <w:sz w:val="28"/>
          <w:szCs w:val="28"/>
        </w:rPr>
        <w:t xml:space="preserve"> </w:t>
      </w:r>
      <w:r w:rsidRPr="004B2444">
        <w:rPr>
          <w:rFonts w:ascii="Times New Roman" w:hAnsi="Times New Roman" w:cs="Times New Roman"/>
          <w:b/>
          <w:color w:val="000000"/>
          <w:sz w:val="28"/>
          <w:szCs w:val="28"/>
        </w:rPr>
        <w:t>в МО «Город Пикалево» на 20</w:t>
      </w:r>
      <w:r w:rsidR="00147BA9">
        <w:rPr>
          <w:rFonts w:ascii="Times New Roman" w:hAnsi="Times New Roman" w:cs="Times New Roman"/>
          <w:b/>
          <w:color w:val="000000"/>
          <w:sz w:val="28"/>
          <w:szCs w:val="28"/>
        </w:rPr>
        <w:t>20</w:t>
      </w:r>
      <w:r w:rsidRPr="004B2444">
        <w:rPr>
          <w:rFonts w:ascii="Times New Roman" w:hAnsi="Times New Roman" w:cs="Times New Roman"/>
          <w:b/>
          <w:color w:val="000000"/>
          <w:sz w:val="28"/>
          <w:szCs w:val="28"/>
        </w:rPr>
        <w:t>-20</w:t>
      </w:r>
      <w:r>
        <w:rPr>
          <w:rFonts w:ascii="Times New Roman" w:hAnsi="Times New Roman" w:cs="Times New Roman"/>
          <w:b/>
          <w:color w:val="000000"/>
          <w:sz w:val="28"/>
          <w:szCs w:val="28"/>
        </w:rPr>
        <w:t>2</w:t>
      </w:r>
      <w:r w:rsidR="00353B8F">
        <w:rPr>
          <w:rFonts w:ascii="Times New Roman" w:hAnsi="Times New Roman" w:cs="Times New Roman"/>
          <w:b/>
          <w:color w:val="000000"/>
          <w:sz w:val="28"/>
          <w:szCs w:val="28"/>
        </w:rPr>
        <w:t>2</w:t>
      </w:r>
      <w:r w:rsidRPr="004B2444">
        <w:rPr>
          <w:rFonts w:ascii="Times New Roman" w:hAnsi="Times New Roman" w:cs="Times New Roman"/>
          <w:b/>
          <w:color w:val="000000"/>
          <w:sz w:val="28"/>
          <w:szCs w:val="28"/>
        </w:rPr>
        <w:t>годы</w:t>
      </w:r>
      <w:r>
        <w:rPr>
          <w:rFonts w:ascii="Times New Roman" w:hAnsi="Times New Roman" w:cs="Times New Roman"/>
          <w:b/>
          <w:color w:val="000000"/>
          <w:sz w:val="28"/>
          <w:szCs w:val="28"/>
        </w:rPr>
        <w:t>»</w:t>
      </w:r>
    </w:p>
    <w:p w14:paraId="4FE1D9F0" w14:textId="1BB4DD45" w:rsidR="0053429C" w:rsidRPr="00A840C0" w:rsidRDefault="0053429C" w:rsidP="0053429C">
      <w:pPr>
        <w:pStyle w:val="ConsPlusNonformat"/>
        <w:rPr>
          <w:rFonts w:ascii="Times New Roman" w:hAnsi="Times New Roman" w:cs="Times New Roman"/>
          <w:sz w:val="28"/>
          <w:szCs w:val="28"/>
        </w:rPr>
      </w:pPr>
      <w:r w:rsidRPr="00A840C0">
        <w:rPr>
          <w:rFonts w:ascii="Times New Roman" w:hAnsi="Times New Roman" w:cs="Times New Roman"/>
          <w:sz w:val="28"/>
          <w:szCs w:val="28"/>
        </w:rPr>
        <w:t xml:space="preserve">Отчетный период: </w:t>
      </w:r>
      <w:r>
        <w:rPr>
          <w:rFonts w:ascii="Times New Roman" w:hAnsi="Times New Roman" w:cs="Times New Roman"/>
          <w:b/>
          <w:sz w:val="28"/>
          <w:szCs w:val="28"/>
        </w:rPr>
        <w:t>январь</w:t>
      </w:r>
      <w:r w:rsidRPr="00046E2A">
        <w:rPr>
          <w:rFonts w:ascii="Times New Roman" w:hAnsi="Times New Roman" w:cs="Times New Roman"/>
          <w:b/>
          <w:sz w:val="28"/>
          <w:szCs w:val="28"/>
        </w:rPr>
        <w:t xml:space="preserve"> – </w:t>
      </w:r>
      <w:r w:rsidR="00DD435D">
        <w:rPr>
          <w:rFonts w:ascii="Times New Roman" w:hAnsi="Times New Roman" w:cs="Times New Roman"/>
          <w:b/>
          <w:sz w:val="28"/>
          <w:szCs w:val="28"/>
        </w:rPr>
        <w:t>декабрь</w:t>
      </w:r>
      <w:r w:rsidRPr="00046E2A">
        <w:rPr>
          <w:rFonts w:ascii="Times New Roman" w:hAnsi="Times New Roman" w:cs="Times New Roman"/>
          <w:b/>
          <w:sz w:val="28"/>
          <w:szCs w:val="28"/>
        </w:rPr>
        <w:t xml:space="preserve"> 20</w:t>
      </w:r>
      <w:r w:rsidR="00147BA9">
        <w:rPr>
          <w:rFonts w:ascii="Times New Roman" w:hAnsi="Times New Roman" w:cs="Times New Roman"/>
          <w:b/>
          <w:sz w:val="28"/>
          <w:szCs w:val="28"/>
        </w:rPr>
        <w:t>20</w:t>
      </w:r>
      <w:r w:rsidRPr="00046E2A">
        <w:rPr>
          <w:rFonts w:ascii="Times New Roman" w:hAnsi="Times New Roman" w:cs="Times New Roman"/>
          <w:b/>
          <w:sz w:val="28"/>
          <w:szCs w:val="28"/>
        </w:rPr>
        <w:t xml:space="preserve"> года</w:t>
      </w:r>
    </w:p>
    <w:p w14:paraId="26729EFC" w14:textId="00D2AEE7" w:rsidR="0053429C" w:rsidRDefault="0053429C" w:rsidP="0053429C">
      <w:pPr>
        <w:pStyle w:val="ConsPlusNonformat"/>
        <w:rPr>
          <w:rFonts w:ascii="Times New Roman" w:hAnsi="Times New Roman" w:cs="Times New Roman"/>
          <w:b/>
          <w:sz w:val="28"/>
          <w:szCs w:val="28"/>
        </w:rPr>
      </w:pPr>
      <w:r w:rsidRPr="00A840C0">
        <w:rPr>
          <w:rFonts w:ascii="Times New Roman" w:hAnsi="Times New Roman" w:cs="Times New Roman"/>
          <w:sz w:val="28"/>
          <w:szCs w:val="28"/>
        </w:rPr>
        <w:t xml:space="preserve">Ответственный исполнитель: </w:t>
      </w:r>
      <w:r w:rsidRPr="00046E2A">
        <w:rPr>
          <w:rFonts w:ascii="Times New Roman" w:hAnsi="Times New Roman" w:cs="Times New Roman"/>
          <w:b/>
          <w:sz w:val="28"/>
          <w:szCs w:val="28"/>
        </w:rPr>
        <w:t>Общий отдел</w:t>
      </w:r>
      <w:r w:rsidRPr="00DC1BCD">
        <w:rPr>
          <w:rFonts w:ascii="Times New Roman" w:hAnsi="Times New Roman" w:cs="Times New Roman"/>
          <w:b/>
          <w:sz w:val="28"/>
          <w:szCs w:val="28"/>
        </w:rPr>
        <w:t xml:space="preserve"> администрации МО «Город Пикалево»</w:t>
      </w:r>
    </w:p>
    <w:p w14:paraId="2D8C7DBB" w14:textId="01C0300D" w:rsidR="00FD4E27" w:rsidRDefault="00FD4E27" w:rsidP="0053429C">
      <w:pPr>
        <w:pStyle w:val="ConsPlusNonformat"/>
        <w:rPr>
          <w:rFonts w:ascii="Times New Roman" w:hAnsi="Times New Roman" w:cs="Times New Roman"/>
          <w:b/>
          <w:sz w:val="28"/>
          <w:szCs w:val="28"/>
        </w:rPr>
      </w:pPr>
    </w:p>
    <w:tbl>
      <w:tblPr>
        <w:tblW w:w="14962" w:type="dxa"/>
        <w:tblInd w:w="-5" w:type="dxa"/>
        <w:tblLayout w:type="fixed"/>
        <w:tblCellMar>
          <w:top w:w="102" w:type="dxa"/>
          <w:left w:w="62" w:type="dxa"/>
          <w:bottom w:w="102" w:type="dxa"/>
          <w:right w:w="62" w:type="dxa"/>
        </w:tblCellMar>
        <w:tblLook w:val="0000" w:firstRow="0" w:lastRow="0" w:firstColumn="0" w:lastColumn="0" w:noHBand="0" w:noVBand="0"/>
      </w:tblPr>
      <w:tblGrid>
        <w:gridCol w:w="67"/>
        <w:gridCol w:w="709"/>
        <w:gridCol w:w="28"/>
        <w:gridCol w:w="1890"/>
        <w:gridCol w:w="67"/>
        <w:gridCol w:w="897"/>
        <w:gridCol w:w="67"/>
        <w:gridCol w:w="727"/>
        <w:gridCol w:w="67"/>
        <w:gridCol w:w="613"/>
        <w:gridCol w:w="67"/>
        <w:gridCol w:w="670"/>
        <w:gridCol w:w="67"/>
        <w:gridCol w:w="897"/>
        <w:gridCol w:w="67"/>
        <w:gridCol w:w="727"/>
        <w:gridCol w:w="67"/>
        <w:gridCol w:w="613"/>
        <w:gridCol w:w="49"/>
        <w:gridCol w:w="755"/>
        <w:gridCol w:w="28"/>
        <w:gridCol w:w="869"/>
        <w:gridCol w:w="67"/>
        <w:gridCol w:w="727"/>
        <w:gridCol w:w="67"/>
        <w:gridCol w:w="670"/>
        <w:gridCol w:w="67"/>
        <w:gridCol w:w="670"/>
        <w:gridCol w:w="67"/>
        <w:gridCol w:w="1512"/>
        <w:gridCol w:w="67"/>
        <w:gridCol w:w="973"/>
        <w:gridCol w:w="16"/>
        <w:gridCol w:w="51"/>
      </w:tblGrid>
      <w:tr w:rsidR="00FD4E27" w:rsidRPr="005F433F" w14:paraId="75B156BE" w14:textId="77777777" w:rsidTr="00FD4E27">
        <w:trPr>
          <w:gridAfter w:val="2"/>
          <w:wAfter w:w="67" w:type="dxa"/>
        </w:trPr>
        <w:tc>
          <w:tcPr>
            <w:tcW w:w="776" w:type="dxa"/>
            <w:gridSpan w:val="2"/>
            <w:vMerge w:val="restart"/>
            <w:tcBorders>
              <w:top w:val="single" w:sz="4" w:space="0" w:color="auto"/>
              <w:left w:val="single" w:sz="4" w:space="0" w:color="auto"/>
              <w:bottom w:val="single" w:sz="4" w:space="0" w:color="auto"/>
              <w:right w:val="single" w:sz="4" w:space="0" w:color="auto"/>
            </w:tcBorders>
          </w:tcPr>
          <w:p w14:paraId="29B4E211" w14:textId="77777777" w:rsidR="00FD4E27" w:rsidRPr="005F433F" w:rsidRDefault="00FD4E27" w:rsidP="00FD4E27">
            <w:pPr>
              <w:autoSpaceDE w:val="0"/>
              <w:autoSpaceDN w:val="0"/>
              <w:adjustRightInd w:val="0"/>
              <w:jc w:val="center"/>
              <w:rPr>
                <w:bCs/>
              </w:rPr>
            </w:pPr>
            <w:r>
              <w:rPr>
                <w:bCs/>
              </w:rPr>
              <w:t>№</w:t>
            </w:r>
          </w:p>
        </w:tc>
        <w:tc>
          <w:tcPr>
            <w:tcW w:w="1918" w:type="dxa"/>
            <w:gridSpan w:val="2"/>
            <w:vMerge w:val="restart"/>
            <w:tcBorders>
              <w:top w:val="single" w:sz="4" w:space="0" w:color="auto"/>
              <w:left w:val="single" w:sz="4" w:space="0" w:color="auto"/>
              <w:bottom w:val="single" w:sz="4" w:space="0" w:color="auto"/>
              <w:right w:val="single" w:sz="4" w:space="0" w:color="auto"/>
            </w:tcBorders>
          </w:tcPr>
          <w:p w14:paraId="1B5167D1" w14:textId="77777777" w:rsidR="00FD4E27" w:rsidRPr="005F433F" w:rsidRDefault="00FD4E27" w:rsidP="00FD4E27">
            <w:pPr>
              <w:autoSpaceDE w:val="0"/>
              <w:autoSpaceDN w:val="0"/>
              <w:adjustRightInd w:val="0"/>
              <w:jc w:val="center"/>
              <w:rPr>
                <w:bCs/>
              </w:rPr>
            </w:pPr>
            <w:r w:rsidRPr="005F433F">
              <w:rPr>
                <w:bCs/>
              </w:rPr>
              <w:t>Наименование основного мероприятия, мероприятия основного мероприятия</w:t>
            </w:r>
          </w:p>
        </w:tc>
        <w:tc>
          <w:tcPr>
            <w:tcW w:w="3175" w:type="dxa"/>
            <w:gridSpan w:val="8"/>
            <w:tcBorders>
              <w:top w:val="single" w:sz="4" w:space="0" w:color="auto"/>
              <w:left w:val="single" w:sz="4" w:space="0" w:color="auto"/>
              <w:bottom w:val="single" w:sz="4" w:space="0" w:color="auto"/>
              <w:right w:val="single" w:sz="4" w:space="0" w:color="auto"/>
            </w:tcBorders>
          </w:tcPr>
          <w:p w14:paraId="1D0874E6" w14:textId="77777777" w:rsidR="00FD4E27" w:rsidRPr="005F433F" w:rsidRDefault="00FD4E27" w:rsidP="00FD4E27">
            <w:pPr>
              <w:autoSpaceDE w:val="0"/>
              <w:autoSpaceDN w:val="0"/>
              <w:adjustRightInd w:val="0"/>
              <w:jc w:val="center"/>
              <w:rPr>
                <w:bCs/>
              </w:rPr>
            </w:pPr>
            <w:r w:rsidRPr="005F433F">
              <w:rPr>
                <w:bCs/>
              </w:rPr>
              <w:t xml:space="preserve">Объем финансового обеспечения </w:t>
            </w:r>
            <w:r>
              <w:rPr>
                <w:bCs/>
              </w:rPr>
              <w:t>муниципаль</w:t>
            </w:r>
            <w:r w:rsidRPr="005F433F">
              <w:rPr>
                <w:bCs/>
              </w:rPr>
              <w:t>ной программы в отчетном году (тыс. рублей)</w:t>
            </w:r>
          </w:p>
        </w:tc>
        <w:tc>
          <w:tcPr>
            <w:tcW w:w="3270" w:type="dxa"/>
            <w:gridSpan w:val="9"/>
            <w:tcBorders>
              <w:top w:val="single" w:sz="4" w:space="0" w:color="auto"/>
              <w:left w:val="single" w:sz="4" w:space="0" w:color="auto"/>
              <w:bottom w:val="single" w:sz="4" w:space="0" w:color="auto"/>
              <w:right w:val="single" w:sz="4" w:space="0" w:color="auto"/>
            </w:tcBorders>
          </w:tcPr>
          <w:p w14:paraId="68796954" w14:textId="77777777" w:rsidR="00FD4E27" w:rsidRPr="005F433F" w:rsidRDefault="00FD4E27" w:rsidP="00FD4E27">
            <w:pPr>
              <w:autoSpaceDE w:val="0"/>
              <w:autoSpaceDN w:val="0"/>
              <w:adjustRightInd w:val="0"/>
              <w:jc w:val="center"/>
              <w:rPr>
                <w:bCs/>
              </w:rPr>
            </w:pPr>
            <w:r w:rsidRPr="005F433F">
              <w:rPr>
                <w:bCs/>
              </w:rPr>
              <w:t xml:space="preserve">Фактическое финансирование </w:t>
            </w:r>
            <w:r>
              <w:rPr>
                <w:bCs/>
              </w:rPr>
              <w:t>муниципаль</w:t>
            </w:r>
            <w:r w:rsidRPr="005F433F">
              <w:rPr>
                <w:bCs/>
              </w:rPr>
              <w:t>ной программы на отчетную дату (нарастающим итогом) (тыс. рублей)</w:t>
            </w:r>
          </w:p>
        </w:tc>
        <w:tc>
          <w:tcPr>
            <w:tcW w:w="3137" w:type="dxa"/>
            <w:gridSpan w:val="7"/>
            <w:tcBorders>
              <w:top w:val="single" w:sz="4" w:space="0" w:color="auto"/>
              <w:left w:val="single" w:sz="4" w:space="0" w:color="auto"/>
              <w:bottom w:val="single" w:sz="4" w:space="0" w:color="auto"/>
              <w:right w:val="single" w:sz="4" w:space="0" w:color="auto"/>
            </w:tcBorders>
          </w:tcPr>
          <w:p w14:paraId="14CAAA30" w14:textId="77777777" w:rsidR="00FD4E27" w:rsidRPr="006A7A31" w:rsidRDefault="00FD4E27" w:rsidP="00FD4E27">
            <w:pPr>
              <w:autoSpaceDE w:val="0"/>
              <w:autoSpaceDN w:val="0"/>
              <w:adjustRightInd w:val="0"/>
              <w:jc w:val="center"/>
              <w:rPr>
                <w:bCs/>
              </w:rPr>
            </w:pPr>
            <w:r w:rsidRPr="006A7A31">
              <w:rPr>
                <w:bCs/>
              </w:rPr>
              <w:t>Выполнено на отчетную дату (нарастающим итогом) (тыс. рублей)</w:t>
            </w:r>
          </w:p>
        </w:tc>
        <w:tc>
          <w:tcPr>
            <w:tcW w:w="1579" w:type="dxa"/>
            <w:gridSpan w:val="2"/>
            <w:vMerge w:val="restart"/>
            <w:tcBorders>
              <w:top w:val="single" w:sz="4" w:space="0" w:color="auto"/>
              <w:left w:val="single" w:sz="4" w:space="0" w:color="auto"/>
              <w:bottom w:val="single" w:sz="4" w:space="0" w:color="auto"/>
              <w:right w:val="single" w:sz="4" w:space="0" w:color="auto"/>
            </w:tcBorders>
          </w:tcPr>
          <w:p w14:paraId="3DEFB1C7" w14:textId="77777777" w:rsidR="00FD4E27" w:rsidRPr="005F433F" w:rsidRDefault="00FD4E27" w:rsidP="00FD4E27">
            <w:pPr>
              <w:autoSpaceDE w:val="0"/>
              <w:autoSpaceDN w:val="0"/>
              <w:adjustRightInd w:val="0"/>
              <w:jc w:val="center"/>
              <w:rPr>
                <w:bCs/>
              </w:rPr>
            </w:pPr>
            <w:r w:rsidRPr="005F433F">
              <w:rPr>
                <w:bCs/>
              </w:rPr>
              <w:t>Сведения о достигнутых результатах</w:t>
            </w:r>
          </w:p>
        </w:tc>
        <w:tc>
          <w:tcPr>
            <w:tcW w:w="1040" w:type="dxa"/>
            <w:gridSpan w:val="2"/>
            <w:vMerge w:val="restart"/>
            <w:tcBorders>
              <w:top w:val="single" w:sz="4" w:space="0" w:color="auto"/>
              <w:left w:val="single" w:sz="4" w:space="0" w:color="auto"/>
              <w:bottom w:val="single" w:sz="4" w:space="0" w:color="auto"/>
              <w:right w:val="single" w:sz="4" w:space="0" w:color="auto"/>
            </w:tcBorders>
          </w:tcPr>
          <w:p w14:paraId="2F83FDEE" w14:textId="77777777" w:rsidR="00FD4E27" w:rsidRPr="005F433F" w:rsidRDefault="00FD4E27" w:rsidP="00FD4E27">
            <w:pPr>
              <w:autoSpaceDE w:val="0"/>
              <w:autoSpaceDN w:val="0"/>
              <w:adjustRightInd w:val="0"/>
              <w:jc w:val="center"/>
              <w:rPr>
                <w:bCs/>
              </w:rPr>
            </w:pPr>
            <w:r w:rsidRPr="005F433F">
              <w:rPr>
                <w:bCs/>
              </w:rPr>
              <w:t>Оценка выполнения</w:t>
            </w:r>
          </w:p>
        </w:tc>
      </w:tr>
      <w:tr w:rsidR="00FD4E27" w:rsidRPr="005F433F" w14:paraId="69A36F49" w14:textId="77777777" w:rsidTr="00FD4E27">
        <w:trPr>
          <w:gridAfter w:val="2"/>
          <w:wAfter w:w="67" w:type="dxa"/>
        </w:trPr>
        <w:tc>
          <w:tcPr>
            <w:tcW w:w="776" w:type="dxa"/>
            <w:gridSpan w:val="2"/>
            <w:vMerge/>
            <w:tcBorders>
              <w:top w:val="single" w:sz="4" w:space="0" w:color="auto"/>
              <w:left w:val="single" w:sz="4" w:space="0" w:color="auto"/>
              <w:bottom w:val="single" w:sz="4" w:space="0" w:color="auto"/>
              <w:right w:val="single" w:sz="4" w:space="0" w:color="auto"/>
            </w:tcBorders>
          </w:tcPr>
          <w:p w14:paraId="2F59BB93" w14:textId="77777777" w:rsidR="00FD4E27" w:rsidRPr="005F433F" w:rsidRDefault="00FD4E27" w:rsidP="00FD4E27">
            <w:pPr>
              <w:autoSpaceDE w:val="0"/>
              <w:autoSpaceDN w:val="0"/>
              <w:adjustRightInd w:val="0"/>
              <w:ind w:firstLine="540"/>
              <w:jc w:val="both"/>
              <w:rPr>
                <w:bCs/>
              </w:rPr>
            </w:pPr>
          </w:p>
        </w:tc>
        <w:tc>
          <w:tcPr>
            <w:tcW w:w="1918" w:type="dxa"/>
            <w:gridSpan w:val="2"/>
            <w:vMerge/>
            <w:tcBorders>
              <w:top w:val="single" w:sz="4" w:space="0" w:color="auto"/>
              <w:left w:val="single" w:sz="4" w:space="0" w:color="auto"/>
              <w:bottom w:val="single" w:sz="4" w:space="0" w:color="auto"/>
              <w:right w:val="single" w:sz="4" w:space="0" w:color="auto"/>
            </w:tcBorders>
          </w:tcPr>
          <w:p w14:paraId="207DB652" w14:textId="77777777" w:rsidR="00FD4E27" w:rsidRPr="005F433F" w:rsidRDefault="00FD4E27" w:rsidP="00FD4E27">
            <w:pPr>
              <w:autoSpaceDE w:val="0"/>
              <w:autoSpaceDN w:val="0"/>
              <w:adjustRightInd w:val="0"/>
              <w:ind w:firstLine="540"/>
              <w:jc w:val="both"/>
              <w:rPr>
                <w:bCs/>
              </w:rPr>
            </w:pPr>
          </w:p>
        </w:tc>
        <w:tc>
          <w:tcPr>
            <w:tcW w:w="964" w:type="dxa"/>
            <w:gridSpan w:val="2"/>
            <w:tcBorders>
              <w:top w:val="single" w:sz="4" w:space="0" w:color="auto"/>
              <w:left w:val="single" w:sz="4" w:space="0" w:color="auto"/>
              <w:bottom w:val="single" w:sz="4" w:space="0" w:color="auto"/>
              <w:right w:val="single" w:sz="4" w:space="0" w:color="auto"/>
            </w:tcBorders>
          </w:tcPr>
          <w:p w14:paraId="11C818F2" w14:textId="77777777" w:rsidR="00FD4E27" w:rsidRPr="005F433F" w:rsidRDefault="00FD4E27" w:rsidP="00FD4E27">
            <w:pPr>
              <w:autoSpaceDE w:val="0"/>
              <w:autoSpaceDN w:val="0"/>
              <w:adjustRightInd w:val="0"/>
              <w:jc w:val="center"/>
              <w:rPr>
                <w:bCs/>
              </w:rPr>
            </w:pPr>
            <w:r w:rsidRPr="005F433F">
              <w:rPr>
                <w:bCs/>
              </w:rPr>
              <w:t>Федеральный бюджет</w:t>
            </w:r>
          </w:p>
        </w:tc>
        <w:tc>
          <w:tcPr>
            <w:tcW w:w="794" w:type="dxa"/>
            <w:gridSpan w:val="2"/>
            <w:tcBorders>
              <w:top w:val="single" w:sz="4" w:space="0" w:color="auto"/>
              <w:left w:val="single" w:sz="4" w:space="0" w:color="auto"/>
              <w:bottom w:val="single" w:sz="4" w:space="0" w:color="auto"/>
              <w:right w:val="single" w:sz="4" w:space="0" w:color="auto"/>
            </w:tcBorders>
          </w:tcPr>
          <w:p w14:paraId="4471B562" w14:textId="77777777" w:rsidR="00FD4E27" w:rsidRPr="005F433F" w:rsidRDefault="00FD4E27" w:rsidP="00FD4E27">
            <w:pPr>
              <w:autoSpaceDE w:val="0"/>
              <w:autoSpaceDN w:val="0"/>
              <w:adjustRightInd w:val="0"/>
              <w:jc w:val="center"/>
              <w:rPr>
                <w:bCs/>
              </w:rPr>
            </w:pPr>
            <w:r w:rsidRPr="005F433F">
              <w:rPr>
                <w:bCs/>
              </w:rPr>
              <w:t>Областной бюджет</w:t>
            </w:r>
          </w:p>
        </w:tc>
        <w:tc>
          <w:tcPr>
            <w:tcW w:w="680" w:type="dxa"/>
            <w:gridSpan w:val="2"/>
            <w:tcBorders>
              <w:top w:val="single" w:sz="4" w:space="0" w:color="auto"/>
              <w:left w:val="single" w:sz="4" w:space="0" w:color="auto"/>
              <w:bottom w:val="single" w:sz="4" w:space="0" w:color="auto"/>
              <w:right w:val="single" w:sz="4" w:space="0" w:color="auto"/>
            </w:tcBorders>
          </w:tcPr>
          <w:p w14:paraId="594856A7" w14:textId="77777777" w:rsidR="00FD4E27" w:rsidRPr="005F433F" w:rsidRDefault="00FD4E27" w:rsidP="00FD4E27">
            <w:pPr>
              <w:autoSpaceDE w:val="0"/>
              <w:autoSpaceDN w:val="0"/>
              <w:adjustRightInd w:val="0"/>
              <w:jc w:val="center"/>
              <w:rPr>
                <w:bCs/>
              </w:rPr>
            </w:pPr>
            <w:r w:rsidRPr="005F433F">
              <w:rPr>
                <w:bCs/>
              </w:rPr>
              <w:t>Местны</w:t>
            </w:r>
            <w:r>
              <w:rPr>
                <w:bCs/>
              </w:rPr>
              <w:t>й</w:t>
            </w:r>
            <w:r w:rsidRPr="005F433F">
              <w:rPr>
                <w:bCs/>
              </w:rPr>
              <w:t xml:space="preserve"> бюджет</w:t>
            </w:r>
          </w:p>
        </w:tc>
        <w:tc>
          <w:tcPr>
            <w:tcW w:w="737" w:type="dxa"/>
            <w:gridSpan w:val="2"/>
            <w:tcBorders>
              <w:top w:val="single" w:sz="4" w:space="0" w:color="auto"/>
              <w:left w:val="single" w:sz="4" w:space="0" w:color="auto"/>
              <w:bottom w:val="single" w:sz="4" w:space="0" w:color="auto"/>
              <w:right w:val="single" w:sz="4" w:space="0" w:color="auto"/>
            </w:tcBorders>
          </w:tcPr>
          <w:p w14:paraId="47312DA4" w14:textId="77777777" w:rsidR="00FD4E27" w:rsidRPr="005F433F" w:rsidRDefault="00FD4E27" w:rsidP="00FD4E27">
            <w:pPr>
              <w:autoSpaceDE w:val="0"/>
              <w:autoSpaceDN w:val="0"/>
              <w:adjustRightInd w:val="0"/>
              <w:jc w:val="center"/>
              <w:rPr>
                <w:bCs/>
              </w:rPr>
            </w:pPr>
            <w:r>
              <w:rPr>
                <w:bCs/>
              </w:rPr>
              <w:t>Бюджет БМР</w:t>
            </w:r>
          </w:p>
        </w:tc>
        <w:tc>
          <w:tcPr>
            <w:tcW w:w="964" w:type="dxa"/>
            <w:gridSpan w:val="2"/>
            <w:tcBorders>
              <w:top w:val="single" w:sz="4" w:space="0" w:color="auto"/>
              <w:left w:val="single" w:sz="4" w:space="0" w:color="auto"/>
              <w:bottom w:val="single" w:sz="4" w:space="0" w:color="auto"/>
              <w:right w:val="single" w:sz="4" w:space="0" w:color="auto"/>
            </w:tcBorders>
          </w:tcPr>
          <w:p w14:paraId="44B0D8C6" w14:textId="77777777" w:rsidR="00FD4E27" w:rsidRPr="005F433F" w:rsidRDefault="00FD4E27" w:rsidP="00FD4E27">
            <w:pPr>
              <w:autoSpaceDE w:val="0"/>
              <w:autoSpaceDN w:val="0"/>
              <w:adjustRightInd w:val="0"/>
              <w:jc w:val="center"/>
              <w:rPr>
                <w:bCs/>
              </w:rPr>
            </w:pPr>
            <w:r w:rsidRPr="005F433F">
              <w:rPr>
                <w:bCs/>
              </w:rPr>
              <w:t>Федеральный бюджет</w:t>
            </w:r>
          </w:p>
        </w:tc>
        <w:tc>
          <w:tcPr>
            <w:tcW w:w="794" w:type="dxa"/>
            <w:gridSpan w:val="2"/>
            <w:tcBorders>
              <w:top w:val="single" w:sz="4" w:space="0" w:color="auto"/>
              <w:left w:val="single" w:sz="4" w:space="0" w:color="auto"/>
              <w:bottom w:val="single" w:sz="4" w:space="0" w:color="auto"/>
              <w:right w:val="single" w:sz="4" w:space="0" w:color="auto"/>
            </w:tcBorders>
          </w:tcPr>
          <w:p w14:paraId="4F7908DC" w14:textId="77777777" w:rsidR="00FD4E27" w:rsidRPr="005F433F" w:rsidRDefault="00FD4E27" w:rsidP="00FD4E27">
            <w:pPr>
              <w:autoSpaceDE w:val="0"/>
              <w:autoSpaceDN w:val="0"/>
              <w:adjustRightInd w:val="0"/>
              <w:jc w:val="center"/>
              <w:rPr>
                <w:bCs/>
              </w:rPr>
            </w:pPr>
            <w:r w:rsidRPr="005F433F">
              <w:rPr>
                <w:bCs/>
              </w:rPr>
              <w:t>Областной бюджет</w:t>
            </w:r>
          </w:p>
        </w:tc>
        <w:tc>
          <w:tcPr>
            <w:tcW w:w="680" w:type="dxa"/>
            <w:gridSpan w:val="2"/>
            <w:tcBorders>
              <w:top w:val="single" w:sz="4" w:space="0" w:color="auto"/>
              <w:left w:val="single" w:sz="4" w:space="0" w:color="auto"/>
              <w:bottom w:val="single" w:sz="4" w:space="0" w:color="auto"/>
              <w:right w:val="single" w:sz="4" w:space="0" w:color="auto"/>
            </w:tcBorders>
          </w:tcPr>
          <w:p w14:paraId="7155AD18" w14:textId="77777777" w:rsidR="00FD4E27" w:rsidRPr="005F433F" w:rsidRDefault="00FD4E27" w:rsidP="00FD4E27">
            <w:pPr>
              <w:autoSpaceDE w:val="0"/>
              <w:autoSpaceDN w:val="0"/>
              <w:adjustRightInd w:val="0"/>
              <w:jc w:val="center"/>
              <w:rPr>
                <w:bCs/>
              </w:rPr>
            </w:pPr>
            <w:r w:rsidRPr="005F433F">
              <w:rPr>
                <w:bCs/>
              </w:rPr>
              <w:t>Местны</w:t>
            </w:r>
            <w:r>
              <w:rPr>
                <w:bCs/>
              </w:rPr>
              <w:t>й</w:t>
            </w:r>
            <w:r w:rsidRPr="005F433F">
              <w:rPr>
                <w:bCs/>
              </w:rPr>
              <w:t xml:space="preserve"> бюджет</w:t>
            </w:r>
          </w:p>
        </w:tc>
        <w:tc>
          <w:tcPr>
            <w:tcW w:w="832" w:type="dxa"/>
            <w:gridSpan w:val="3"/>
            <w:tcBorders>
              <w:top w:val="single" w:sz="4" w:space="0" w:color="auto"/>
              <w:left w:val="single" w:sz="4" w:space="0" w:color="auto"/>
              <w:bottom w:val="single" w:sz="4" w:space="0" w:color="auto"/>
              <w:right w:val="single" w:sz="4" w:space="0" w:color="auto"/>
            </w:tcBorders>
          </w:tcPr>
          <w:p w14:paraId="7EDE755D" w14:textId="77777777" w:rsidR="00FD4E27" w:rsidRPr="005F433F" w:rsidRDefault="00FD4E27" w:rsidP="00FD4E27">
            <w:pPr>
              <w:autoSpaceDE w:val="0"/>
              <w:autoSpaceDN w:val="0"/>
              <w:adjustRightInd w:val="0"/>
              <w:jc w:val="center"/>
              <w:rPr>
                <w:bCs/>
              </w:rPr>
            </w:pPr>
            <w:r>
              <w:rPr>
                <w:bCs/>
              </w:rPr>
              <w:t>Бюджет БМР</w:t>
            </w:r>
          </w:p>
        </w:tc>
        <w:tc>
          <w:tcPr>
            <w:tcW w:w="869" w:type="dxa"/>
            <w:tcBorders>
              <w:top w:val="single" w:sz="4" w:space="0" w:color="auto"/>
              <w:left w:val="single" w:sz="4" w:space="0" w:color="auto"/>
              <w:bottom w:val="single" w:sz="4" w:space="0" w:color="auto"/>
              <w:right w:val="single" w:sz="4" w:space="0" w:color="auto"/>
            </w:tcBorders>
          </w:tcPr>
          <w:p w14:paraId="37497688" w14:textId="77777777" w:rsidR="00FD4E27" w:rsidRPr="005F433F" w:rsidRDefault="00FD4E27" w:rsidP="00FD4E27">
            <w:pPr>
              <w:autoSpaceDE w:val="0"/>
              <w:autoSpaceDN w:val="0"/>
              <w:adjustRightInd w:val="0"/>
              <w:jc w:val="center"/>
              <w:rPr>
                <w:bCs/>
              </w:rPr>
            </w:pPr>
            <w:r w:rsidRPr="005F433F">
              <w:rPr>
                <w:bCs/>
              </w:rPr>
              <w:t>Федеральный бюджет</w:t>
            </w:r>
          </w:p>
        </w:tc>
        <w:tc>
          <w:tcPr>
            <w:tcW w:w="794" w:type="dxa"/>
            <w:gridSpan w:val="2"/>
            <w:tcBorders>
              <w:top w:val="single" w:sz="4" w:space="0" w:color="auto"/>
              <w:left w:val="single" w:sz="4" w:space="0" w:color="auto"/>
              <w:bottom w:val="single" w:sz="4" w:space="0" w:color="auto"/>
              <w:right w:val="single" w:sz="4" w:space="0" w:color="auto"/>
            </w:tcBorders>
          </w:tcPr>
          <w:p w14:paraId="18552217" w14:textId="77777777" w:rsidR="00FD4E27" w:rsidRPr="005F433F" w:rsidRDefault="00FD4E27" w:rsidP="00FD4E27">
            <w:pPr>
              <w:autoSpaceDE w:val="0"/>
              <w:autoSpaceDN w:val="0"/>
              <w:adjustRightInd w:val="0"/>
              <w:jc w:val="center"/>
              <w:rPr>
                <w:bCs/>
              </w:rPr>
            </w:pPr>
            <w:r w:rsidRPr="005F433F">
              <w:rPr>
                <w:bCs/>
              </w:rPr>
              <w:t>Областной бюджет</w:t>
            </w:r>
          </w:p>
        </w:tc>
        <w:tc>
          <w:tcPr>
            <w:tcW w:w="737" w:type="dxa"/>
            <w:gridSpan w:val="2"/>
            <w:tcBorders>
              <w:top w:val="single" w:sz="4" w:space="0" w:color="auto"/>
              <w:left w:val="single" w:sz="4" w:space="0" w:color="auto"/>
              <w:bottom w:val="single" w:sz="4" w:space="0" w:color="auto"/>
              <w:right w:val="single" w:sz="4" w:space="0" w:color="auto"/>
            </w:tcBorders>
          </w:tcPr>
          <w:p w14:paraId="1509884D" w14:textId="77777777" w:rsidR="00FD4E27" w:rsidRPr="005F433F" w:rsidRDefault="00FD4E27" w:rsidP="00FD4E27">
            <w:pPr>
              <w:autoSpaceDE w:val="0"/>
              <w:autoSpaceDN w:val="0"/>
              <w:adjustRightInd w:val="0"/>
              <w:jc w:val="center"/>
              <w:rPr>
                <w:bCs/>
              </w:rPr>
            </w:pPr>
            <w:r w:rsidRPr="005F433F">
              <w:rPr>
                <w:bCs/>
              </w:rPr>
              <w:t>Местны</w:t>
            </w:r>
            <w:r>
              <w:rPr>
                <w:bCs/>
              </w:rPr>
              <w:t>й</w:t>
            </w:r>
            <w:r w:rsidRPr="005F433F">
              <w:rPr>
                <w:bCs/>
              </w:rPr>
              <w:t xml:space="preserve"> бюджет</w:t>
            </w:r>
          </w:p>
        </w:tc>
        <w:tc>
          <w:tcPr>
            <w:tcW w:w="737" w:type="dxa"/>
            <w:gridSpan w:val="2"/>
            <w:tcBorders>
              <w:top w:val="single" w:sz="4" w:space="0" w:color="auto"/>
              <w:left w:val="single" w:sz="4" w:space="0" w:color="auto"/>
              <w:bottom w:val="single" w:sz="4" w:space="0" w:color="auto"/>
              <w:right w:val="single" w:sz="4" w:space="0" w:color="auto"/>
            </w:tcBorders>
          </w:tcPr>
          <w:p w14:paraId="29BEB170" w14:textId="77777777" w:rsidR="00FD4E27" w:rsidRPr="005F433F" w:rsidRDefault="00FD4E27" w:rsidP="00FD4E27">
            <w:pPr>
              <w:autoSpaceDE w:val="0"/>
              <w:autoSpaceDN w:val="0"/>
              <w:adjustRightInd w:val="0"/>
              <w:jc w:val="center"/>
              <w:rPr>
                <w:bCs/>
              </w:rPr>
            </w:pPr>
            <w:r>
              <w:rPr>
                <w:bCs/>
              </w:rPr>
              <w:t>Бюджет БМР</w:t>
            </w:r>
          </w:p>
        </w:tc>
        <w:tc>
          <w:tcPr>
            <w:tcW w:w="1579" w:type="dxa"/>
            <w:gridSpan w:val="2"/>
            <w:vMerge/>
            <w:tcBorders>
              <w:top w:val="single" w:sz="4" w:space="0" w:color="auto"/>
              <w:left w:val="single" w:sz="4" w:space="0" w:color="auto"/>
              <w:bottom w:val="single" w:sz="4" w:space="0" w:color="auto"/>
              <w:right w:val="single" w:sz="4" w:space="0" w:color="auto"/>
            </w:tcBorders>
          </w:tcPr>
          <w:p w14:paraId="13A9E9C3" w14:textId="77777777" w:rsidR="00FD4E27" w:rsidRPr="005F433F" w:rsidRDefault="00FD4E27" w:rsidP="00FD4E27">
            <w:pPr>
              <w:autoSpaceDE w:val="0"/>
              <w:autoSpaceDN w:val="0"/>
              <w:adjustRightInd w:val="0"/>
              <w:jc w:val="center"/>
              <w:rPr>
                <w:bCs/>
              </w:rPr>
            </w:pPr>
          </w:p>
        </w:tc>
        <w:tc>
          <w:tcPr>
            <w:tcW w:w="1040" w:type="dxa"/>
            <w:gridSpan w:val="2"/>
            <w:vMerge/>
            <w:tcBorders>
              <w:top w:val="single" w:sz="4" w:space="0" w:color="auto"/>
              <w:left w:val="single" w:sz="4" w:space="0" w:color="auto"/>
              <w:bottom w:val="single" w:sz="4" w:space="0" w:color="auto"/>
              <w:right w:val="single" w:sz="4" w:space="0" w:color="auto"/>
            </w:tcBorders>
          </w:tcPr>
          <w:p w14:paraId="787989AB" w14:textId="77777777" w:rsidR="00FD4E27" w:rsidRPr="005F433F" w:rsidRDefault="00FD4E27" w:rsidP="00FD4E27">
            <w:pPr>
              <w:autoSpaceDE w:val="0"/>
              <w:autoSpaceDN w:val="0"/>
              <w:adjustRightInd w:val="0"/>
              <w:jc w:val="center"/>
              <w:rPr>
                <w:bCs/>
              </w:rPr>
            </w:pPr>
          </w:p>
        </w:tc>
      </w:tr>
      <w:tr w:rsidR="00FD4E27" w:rsidRPr="005F433F" w14:paraId="2CD8276B" w14:textId="77777777" w:rsidTr="00FD4E27">
        <w:trPr>
          <w:gridAfter w:val="2"/>
          <w:wAfter w:w="67" w:type="dxa"/>
        </w:trPr>
        <w:tc>
          <w:tcPr>
            <w:tcW w:w="776" w:type="dxa"/>
            <w:gridSpan w:val="2"/>
            <w:tcBorders>
              <w:top w:val="single" w:sz="4" w:space="0" w:color="auto"/>
              <w:left w:val="single" w:sz="4" w:space="0" w:color="auto"/>
              <w:bottom w:val="single" w:sz="4" w:space="0" w:color="auto"/>
              <w:right w:val="single" w:sz="4" w:space="0" w:color="auto"/>
            </w:tcBorders>
          </w:tcPr>
          <w:p w14:paraId="3DF141A0" w14:textId="77777777" w:rsidR="00FD4E27" w:rsidRPr="005F433F" w:rsidRDefault="00FD4E27" w:rsidP="00FD4E27">
            <w:pPr>
              <w:autoSpaceDE w:val="0"/>
              <w:autoSpaceDN w:val="0"/>
              <w:adjustRightInd w:val="0"/>
              <w:jc w:val="center"/>
              <w:rPr>
                <w:bCs/>
              </w:rPr>
            </w:pPr>
            <w:r w:rsidRPr="005F433F">
              <w:rPr>
                <w:bCs/>
              </w:rPr>
              <w:t>1</w:t>
            </w:r>
          </w:p>
        </w:tc>
        <w:tc>
          <w:tcPr>
            <w:tcW w:w="1918" w:type="dxa"/>
            <w:gridSpan w:val="2"/>
            <w:tcBorders>
              <w:top w:val="single" w:sz="4" w:space="0" w:color="auto"/>
              <w:left w:val="single" w:sz="4" w:space="0" w:color="auto"/>
              <w:bottom w:val="single" w:sz="4" w:space="0" w:color="auto"/>
              <w:right w:val="single" w:sz="4" w:space="0" w:color="auto"/>
            </w:tcBorders>
          </w:tcPr>
          <w:p w14:paraId="6B6F657F" w14:textId="77777777" w:rsidR="00FD4E27" w:rsidRPr="005F433F" w:rsidRDefault="00FD4E27" w:rsidP="00FD4E27">
            <w:pPr>
              <w:autoSpaceDE w:val="0"/>
              <w:autoSpaceDN w:val="0"/>
              <w:adjustRightInd w:val="0"/>
              <w:jc w:val="center"/>
              <w:rPr>
                <w:bCs/>
              </w:rPr>
            </w:pPr>
            <w:r w:rsidRPr="005F433F">
              <w:rPr>
                <w:bCs/>
              </w:rPr>
              <w:t>2</w:t>
            </w:r>
          </w:p>
        </w:tc>
        <w:tc>
          <w:tcPr>
            <w:tcW w:w="964" w:type="dxa"/>
            <w:gridSpan w:val="2"/>
            <w:tcBorders>
              <w:top w:val="single" w:sz="4" w:space="0" w:color="auto"/>
              <w:left w:val="single" w:sz="4" w:space="0" w:color="auto"/>
              <w:bottom w:val="single" w:sz="4" w:space="0" w:color="auto"/>
              <w:right w:val="single" w:sz="4" w:space="0" w:color="auto"/>
            </w:tcBorders>
          </w:tcPr>
          <w:p w14:paraId="2B95B931" w14:textId="77777777" w:rsidR="00FD4E27" w:rsidRPr="005F433F" w:rsidRDefault="00FD4E27" w:rsidP="00FD4E27">
            <w:pPr>
              <w:autoSpaceDE w:val="0"/>
              <w:autoSpaceDN w:val="0"/>
              <w:adjustRightInd w:val="0"/>
              <w:jc w:val="center"/>
              <w:rPr>
                <w:bCs/>
              </w:rPr>
            </w:pPr>
            <w:r w:rsidRPr="005F433F">
              <w:rPr>
                <w:bCs/>
              </w:rPr>
              <w:t>3</w:t>
            </w:r>
          </w:p>
        </w:tc>
        <w:tc>
          <w:tcPr>
            <w:tcW w:w="794" w:type="dxa"/>
            <w:gridSpan w:val="2"/>
            <w:tcBorders>
              <w:top w:val="single" w:sz="4" w:space="0" w:color="auto"/>
              <w:left w:val="single" w:sz="4" w:space="0" w:color="auto"/>
              <w:bottom w:val="single" w:sz="4" w:space="0" w:color="auto"/>
              <w:right w:val="single" w:sz="4" w:space="0" w:color="auto"/>
            </w:tcBorders>
          </w:tcPr>
          <w:p w14:paraId="29EE509D" w14:textId="77777777" w:rsidR="00FD4E27" w:rsidRPr="005F433F" w:rsidRDefault="00FD4E27" w:rsidP="00FD4E27">
            <w:pPr>
              <w:autoSpaceDE w:val="0"/>
              <w:autoSpaceDN w:val="0"/>
              <w:adjustRightInd w:val="0"/>
              <w:jc w:val="center"/>
              <w:rPr>
                <w:bCs/>
              </w:rPr>
            </w:pPr>
            <w:r w:rsidRPr="005F433F">
              <w:rPr>
                <w:bCs/>
              </w:rPr>
              <w:t>4</w:t>
            </w:r>
          </w:p>
        </w:tc>
        <w:tc>
          <w:tcPr>
            <w:tcW w:w="680" w:type="dxa"/>
            <w:gridSpan w:val="2"/>
            <w:tcBorders>
              <w:top w:val="single" w:sz="4" w:space="0" w:color="auto"/>
              <w:left w:val="single" w:sz="4" w:space="0" w:color="auto"/>
              <w:bottom w:val="single" w:sz="4" w:space="0" w:color="auto"/>
              <w:right w:val="single" w:sz="4" w:space="0" w:color="auto"/>
            </w:tcBorders>
          </w:tcPr>
          <w:p w14:paraId="36975946" w14:textId="77777777" w:rsidR="00FD4E27" w:rsidRPr="005F433F" w:rsidRDefault="00FD4E27" w:rsidP="00FD4E27">
            <w:pPr>
              <w:autoSpaceDE w:val="0"/>
              <w:autoSpaceDN w:val="0"/>
              <w:adjustRightInd w:val="0"/>
              <w:jc w:val="center"/>
              <w:rPr>
                <w:bCs/>
              </w:rPr>
            </w:pPr>
            <w:r w:rsidRPr="005F433F">
              <w:rPr>
                <w:bCs/>
              </w:rPr>
              <w:t>5</w:t>
            </w:r>
          </w:p>
        </w:tc>
        <w:tc>
          <w:tcPr>
            <w:tcW w:w="737" w:type="dxa"/>
            <w:gridSpan w:val="2"/>
            <w:tcBorders>
              <w:top w:val="single" w:sz="4" w:space="0" w:color="auto"/>
              <w:left w:val="single" w:sz="4" w:space="0" w:color="auto"/>
              <w:bottom w:val="single" w:sz="4" w:space="0" w:color="auto"/>
              <w:right w:val="single" w:sz="4" w:space="0" w:color="auto"/>
            </w:tcBorders>
          </w:tcPr>
          <w:p w14:paraId="67489BC8" w14:textId="77777777" w:rsidR="00FD4E27" w:rsidRPr="005F433F" w:rsidRDefault="00FD4E27" w:rsidP="00FD4E27">
            <w:pPr>
              <w:autoSpaceDE w:val="0"/>
              <w:autoSpaceDN w:val="0"/>
              <w:adjustRightInd w:val="0"/>
              <w:jc w:val="center"/>
              <w:rPr>
                <w:bCs/>
              </w:rPr>
            </w:pPr>
            <w:r w:rsidRPr="005F433F">
              <w:rPr>
                <w:bCs/>
              </w:rPr>
              <w:t>6</w:t>
            </w:r>
          </w:p>
        </w:tc>
        <w:tc>
          <w:tcPr>
            <w:tcW w:w="964" w:type="dxa"/>
            <w:gridSpan w:val="2"/>
            <w:tcBorders>
              <w:top w:val="single" w:sz="4" w:space="0" w:color="auto"/>
              <w:left w:val="single" w:sz="4" w:space="0" w:color="auto"/>
              <w:bottom w:val="single" w:sz="4" w:space="0" w:color="auto"/>
              <w:right w:val="single" w:sz="4" w:space="0" w:color="auto"/>
            </w:tcBorders>
          </w:tcPr>
          <w:p w14:paraId="678D4130" w14:textId="77777777" w:rsidR="00FD4E27" w:rsidRPr="005F433F" w:rsidRDefault="00FD4E27" w:rsidP="00FD4E27">
            <w:pPr>
              <w:autoSpaceDE w:val="0"/>
              <w:autoSpaceDN w:val="0"/>
              <w:adjustRightInd w:val="0"/>
              <w:jc w:val="center"/>
              <w:rPr>
                <w:bCs/>
              </w:rPr>
            </w:pPr>
            <w:r w:rsidRPr="005F433F">
              <w:rPr>
                <w:bCs/>
              </w:rPr>
              <w:t>7</w:t>
            </w:r>
          </w:p>
        </w:tc>
        <w:tc>
          <w:tcPr>
            <w:tcW w:w="794" w:type="dxa"/>
            <w:gridSpan w:val="2"/>
            <w:tcBorders>
              <w:top w:val="single" w:sz="4" w:space="0" w:color="auto"/>
              <w:left w:val="single" w:sz="4" w:space="0" w:color="auto"/>
              <w:bottom w:val="single" w:sz="4" w:space="0" w:color="auto"/>
              <w:right w:val="single" w:sz="4" w:space="0" w:color="auto"/>
            </w:tcBorders>
          </w:tcPr>
          <w:p w14:paraId="310AC01B" w14:textId="77777777" w:rsidR="00FD4E27" w:rsidRPr="005F433F" w:rsidRDefault="00FD4E27" w:rsidP="00FD4E27">
            <w:pPr>
              <w:autoSpaceDE w:val="0"/>
              <w:autoSpaceDN w:val="0"/>
              <w:adjustRightInd w:val="0"/>
              <w:jc w:val="center"/>
              <w:rPr>
                <w:bCs/>
              </w:rPr>
            </w:pPr>
            <w:r w:rsidRPr="005F433F">
              <w:rPr>
                <w:bCs/>
              </w:rPr>
              <w:t>8</w:t>
            </w:r>
          </w:p>
        </w:tc>
        <w:tc>
          <w:tcPr>
            <w:tcW w:w="680" w:type="dxa"/>
            <w:gridSpan w:val="2"/>
            <w:tcBorders>
              <w:top w:val="single" w:sz="4" w:space="0" w:color="auto"/>
              <w:left w:val="single" w:sz="4" w:space="0" w:color="auto"/>
              <w:bottom w:val="single" w:sz="4" w:space="0" w:color="auto"/>
              <w:right w:val="single" w:sz="4" w:space="0" w:color="auto"/>
            </w:tcBorders>
          </w:tcPr>
          <w:p w14:paraId="04789458" w14:textId="77777777" w:rsidR="00FD4E27" w:rsidRPr="005F433F" w:rsidRDefault="00FD4E27" w:rsidP="00FD4E27">
            <w:pPr>
              <w:autoSpaceDE w:val="0"/>
              <w:autoSpaceDN w:val="0"/>
              <w:adjustRightInd w:val="0"/>
              <w:jc w:val="center"/>
              <w:rPr>
                <w:bCs/>
              </w:rPr>
            </w:pPr>
            <w:r w:rsidRPr="005F433F">
              <w:rPr>
                <w:bCs/>
              </w:rPr>
              <w:t>9</w:t>
            </w:r>
          </w:p>
        </w:tc>
        <w:tc>
          <w:tcPr>
            <w:tcW w:w="832" w:type="dxa"/>
            <w:gridSpan w:val="3"/>
            <w:tcBorders>
              <w:top w:val="single" w:sz="4" w:space="0" w:color="auto"/>
              <w:left w:val="single" w:sz="4" w:space="0" w:color="auto"/>
              <w:bottom w:val="single" w:sz="4" w:space="0" w:color="auto"/>
              <w:right w:val="single" w:sz="4" w:space="0" w:color="auto"/>
            </w:tcBorders>
          </w:tcPr>
          <w:p w14:paraId="20DFA0DA" w14:textId="77777777" w:rsidR="00FD4E27" w:rsidRPr="005F433F" w:rsidRDefault="00FD4E27" w:rsidP="00FD4E27">
            <w:pPr>
              <w:autoSpaceDE w:val="0"/>
              <w:autoSpaceDN w:val="0"/>
              <w:adjustRightInd w:val="0"/>
              <w:jc w:val="center"/>
              <w:rPr>
                <w:bCs/>
              </w:rPr>
            </w:pPr>
            <w:r w:rsidRPr="005F433F">
              <w:rPr>
                <w:bCs/>
              </w:rPr>
              <w:t>10</w:t>
            </w:r>
          </w:p>
        </w:tc>
        <w:tc>
          <w:tcPr>
            <w:tcW w:w="869" w:type="dxa"/>
            <w:tcBorders>
              <w:top w:val="single" w:sz="4" w:space="0" w:color="auto"/>
              <w:left w:val="single" w:sz="4" w:space="0" w:color="auto"/>
              <w:bottom w:val="single" w:sz="4" w:space="0" w:color="auto"/>
              <w:right w:val="single" w:sz="4" w:space="0" w:color="auto"/>
            </w:tcBorders>
          </w:tcPr>
          <w:p w14:paraId="3E2A9D78" w14:textId="77777777" w:rsidR="00FD4E27" w:rsidRPr="005F433F" w:rsidRDefault="00FD4E27" w:rsidP="00FD4E27">
            <w:pPr>
              <w:autoSpaceDE w:val="0"/>
              <w:autoSpaceDN w:val="0"/>
              <w:adjustRightInd w:val="0"/>
              <w:jc w:val="center"/>
              <w:rPr>
                <w:bCs/>
              </w:rPr>
            </w:pPr>
            <w:r w:rsidRPr="005F433F">
              <w:rPr>
                <w:bCs/>
              </w:rPr>
              <w:t>11</w:t>
            </w:r>
          </w:p>
        </w:tc>
        <w:tc>
          <w:tcPr>
            <w:tcW w:w="794" w:type="dxa"/>
            <w:gridSpan w:val="2"/>
            <w:tcBorders>
              <w:top w:val="single" w:sz="4" w:space="0" w:color="auto"/>
              <w:left w:val="single" w:sz="4" w:space="0" w:color="auto"/>
              <w:bottom w:val="single" w:sz="4" w:space="0" w:color="auto"/>
              <w:right w:val="single" w:sz="4" w:space="0" w:color="auto"/>
            </w:tcBorders>
          </w:tcPr>
          <w:p w14:paraId="03E7C902" w14:textId="77777777" w:rsidR="00FD4E27" w:rsidRPr="005F433F" w:rsidRDefault="00FD4E27" w:rsidP="00FD4E27">
            <w:pPr>
              <w:autoSpaceDE w:val="0"/>
              <w:autoSpaceDN w:val="0"/>
              <w:adjustRightInd w:val="0"/>
              <w:jc w:val="center"/>
              <w:rPr>
                <w:bCs/>
              </w:rPr>
            </w:pPr>
            <w:r w:rsidRPr="005F433F">
              <w:rPr>
                <w:bCs/>
              </w:rPr>
              <w:t>12</w:t>
            </w:r>
          </w:p>
        </w:tc>
        <w:tc>
          <w:tcPr>
            <w:tcW w:w="737" w:type="dxa"/>
            <w:gridSpan w:val="2"/>
            <w:tcBorders>
              <w:top w:val="single" w:sz="4" w:space="0" w:color="auto"/>
              <w:left w:val="single" w:sz="4" w:space="0" w:color="auto"/>
              <w:bottom w:val="single" w:sz="4" w:space="0" w:color="auto"/>
              <w:right w:val="single" w:sz="4" w:space="0" w:color="auto"/>
            </w:tcBorders>
          </w:tcPr>
          <w:p w14:paraId="6E16FEFB" w14:textId="77777777" w:rsidR="00FD4E27" w:rsidRPr="005F433F" w:rsidRDefault="00FD4E27" w:rsidP="00FD4E27">
            <w:pPr>
              <w:autoSpaceDE w:val="0"/>
              <w:autoSpaceDN w:val="0"/>
              <w:adjustRightInd w:val="0"/>
              <w:jc w:val="center"/>
              <w:rPr>
                <w:bCs/>
              </w:rPr>
            </w:pPr>
            <w:r w:rsidRPr="005F433F">
              <w:rPr>
                <w:bCs/>
              </w:rPr>
              <w:t>13</w:t>
            </w:r>
          </w:p>
        </w:tc>
        <w:tc>
          <w:tcPr>
            <w:tcW w:w="737" w:type="dxa"/>
            <w:gridSpan w:val="2"/>
            <w:tcBorders>
              <w:top w:val="single" w:sz="4" w:space="0" w:color="auto"/>
              <w:left w:val="single" w:sz="4" w:space="0" w:color="auto"/>
              <w:bottom w:val="single" w:sz="4" w:space="0" w:color="auto"/>
              <w:right w:val="single" w:sz="4" w:space="0" w:color="auto"/>
            </w:tcBorders>
          </w:tcPr>
          <w:p w14:paraId="0340D84D" w14:textId="77777777" w:rsidR="00FD4E27" w:rsidRPr="005F433F" w:rsidRDefault="00FD4E27" w:rsidP="00FD4E27">
            <w:pPr>
              <w:autoSpaceDE w:val="0"/>
              <w:autoSpaceDN w:val="0"/>
              <w:adjustRightInd w:val="0"/>
              <w:jc w:val="center"/>
              <w:rPr>
                <w:bCs/>
              </w:rPr>
            </w:pPr>
            <w:r w:rsidRPr="005F433F">
              <w:rPr>
                <w:bCs/>
              </w:rPr>
              <w:t>14</w:t>
            </w:r>
          </w:p>
        </w:tc>
        <w:tc>
          <w:tcPr>
            <w:tcW w:w="1579" w:type="dxa"/>
            <w:gridSpan w:val="2"/>
            <w:tcBorders>
              <w:top w:val="single" w:sz="4" w:space="0" w:color="auto"/>
              <w:left w:val="single" w:sz="4" w:space="0" w:color="auto"/>
              <w:bottom w:val="single" w:sz="4" w:space="0" w:color="auto"/>
              <w:right w:val="single" w:sz="4" w:space="0" w:color="auto"/>
            </w:tcBorders>
          </w:tcPr>
          <w:p w14:paraId="69B6B1DA" w14:textId="77777777" w:rsidR="00FD4E27" w:rsidRPr="005F433F" w:rsidRDefault="00FD4E27" w:rsidP="00FD4E27">
            <w:pPr>
              <w:autoSpaceDE w:val="0"/>
              <w:autoSpaceDN w:val="0"/>
              <w:adjustRightInd w:val="0"/>
              <w:jc w:val="center"/>
              <w:rPr>
                <w:bCs/>
              </w:rPr>
            </w:pPr>
            <w:r w:rsidRPr="005F433F">
              <w:rPr>
                <w:bCs/>
              </w:rPr>
              <w:t>15</w:t>
            </w:r>
          </w:p>
        </w:tc>
        <w:tc>
          <w:tcPr>
            <w:tcW w:w="1040" w:type="dxa"/>
            <w:gridSpan w:val="2"/>
            <w:tcBorders>
              <w:top w:val="single" w:sz="4" w:space="0" w:color="auto"/>
              <w:left w:val="single" w:sz="4" w:space="0" w:color="auto"/>
              <w:bottom w:val="single" w:sz="4" w:space="0" w:color="auto"/>
              <w:right w:val="single" w:sz="4" w:space="0" w:color="auto"/>
            </w:tcBorders>
          </w:tcPr>
          <w:p w14:paraId="20D1D4A9" w14:textId="77777777" w:rsidR="00FD4E27" w:rsidRPr="005F433F" w:rsidRDefault="00FD4E27" w:rsidP="00FD4E27">
            <w:pPr>
              <w:autoSpaceDE w:val="0"/>
              <w:autoSpaceDN w:val="0"/>
              <w:adjustRightInd w:val="0"/>
              <w:jc w:val="center"/>
              <w:rPr>
                <w:bCs/>
              </w:rPr>
            </w:pPr>
            <w:r w:rsidRPr="005F433F">
              <w:rPr>
                <w:bCs/>
              </w:rPr>
              <w:t>16</w:t>
            </w:r>
          </w:p>
        </w:tc>
      </w:tr>
      <w:tr w:rsidR="00FD4E27" w:rsidRPr="005F433F" w14:paraId="21A8514F" w14:textId="77777777" w:rsidTr="00FD4E27">
        <w:trPr>
          <w:gridAfter w:val="1"/>
          <w:wAfter w:w="51" w:type="dxa"/>
        </w:trPr>
        <w:tc>
          <w:tcPr>
            <w:tcW w:w="14911" w:type="dxa"/>
            <w:gridSpan w:val="33"/>
            <w:tcBorders>
              <w:top w:val="single" w:sz="4" w:space="0" w:color="auto"/>
              <w:left w:val="single" w:sz="4" w:space="0" w:color="auto"/>
              <w:bottom w:val="single" w:sz="4" w:space="0" w:color="auto"/>
              <w:right w:val="single" w:sz="4" w:space="0" w:color="auto"/>
            </w:tcBorders>
          </w:tcPr>
          <w:p w14:paraId="7B6D0D68" w14:textId="77777777" w:rsidR="00FD4E27" w:rsidRPr="005F433F" w:rsidRDefault="00FD4E27" w:rsidP="00FD4E27">
            <w:pPr>
              <w:autoSpaceDE w:val="0"/>
              <w:autoSpaceDN w:val="0"/>
              <w:adjustRightInd w:val="0"/>
              <w:jc w:val="center"/>
              <w:rPr>
                <w:bCs/>
              </w:rPr>
            </w:pPr>
            <w:r w:rsidRPr="000B5098">
              <w:rPr>
                <w:rFonts w:eastAsia="Calibri"/>
                <w:sz w:val="22"/>
                <w:szCs w:val="22"/>
              </w:rPr>
              <w:t xml:space="preserve">Подпрограмма 1 </w:t>
            </w:r>
            <w:r w:rsidRPr="000B5098">
              <w:rPr>
                <w:sz w:val="22"/>
                <w:szCs w:val="22"/>
              </w:rPr>
              <w:t>«Культура в МО «Город Пикалево» Программы</w:t>
            </w:r>
          </w:p>
        </w:tc>
      </w:tr>
      <w:tr w:rsidR="00FD4E27" w:rsidRPr="005F433F" w14:paraId="2AA7B571"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5144075C" w14:textId="7A441281" w:rsidR="00FD4E27" w:rsidRPr="005F433F" w:rsidRDefault="00FD4E27" w:rsidP="00FD4E27">
            <w:pPr>
              <w:autoSpaceDE w:val="0"/>
              <w:autoSpaceDN w:val="0"/>
              <w:adjustRightInd w:val="0"/>
              <w:jc w:val="center"/>
              <w:rPr>
                <w:bCs/>
              </w:rPr>
            </w:pPr>
            <w:r w:rsidRPr="005F433F">
              <w:rPr>
                <w:bCs/>
              </w:rPr>
              <w:t>1.1</w:t>
            </w:r>
          </w:p>
        </w:tc>
        <w:tc>
          <w:tcPr>
            <w:tcW w:w="1918" w:type="dxa"/>
            <w:gridSpan w:val="2"/>
            <w:tcBorders>
              <w:top w:val="single" w:sz="4" w:space="0" w:color="auto"/>
              <w:left w:val="single" w:sz="4" w:space="0" w:color="auto"/>
              <w:bottom w:val="single" w:sz="4" w:space="0" w:color="auto"/>
              <w:right w:val="single" w:sz="4" w:space="0" w:color="auto"/>
            </w:tcBorders>
          </w:tcPr>
          <w:p w14:paraId="71F477D0" w14:textId="77777777" w:rsidR="00FD4E27" w:rsidRPr="008174AB" w:rsidRDefault="00FD4E27" w:rsidP="00FD4E27">
            <w:pPr>
              <w:autoSpaceDE w:val="0"/>
              <w:autoSpaceDN w:val="0"/>
              <w:adjustRightInd w:val="0"/>
              <w:rPr>
                <w:bCs/>
              </w:rPr>
            </w:pPr>
            <w:r w:rsidRPr="008174AB">
              <w:rPr>
                <w:bCs/>
              </w:rPr>
              <w:t>Основное мероприятие 1.1</w:t>
            </w:r>
          </w:p>
          <w:p w14:paraId="28AA3097" w14:textId="4AA55C33" w:rsidR="00FD4E27" w:rsidRPr="008174AB" w:rsidRDefault="00FD4E27" w:rsidP="00FD4E27">
            <w:pPr>
              <w:autoSpaceDE w:val="0"/>
              <w:autoSpaceDN w:val="0"/>
              <w:adjustRightInd w:val="0"/>
              <w:rPr>
                <w:bCs/>
              </w:rPr>
            </w:pPr>
            <w:r w:rsidRPr="008174AB">
              <w:rPr>
                <w:bCs/>
              </w:rPr>
              <w:t>Поддержка народного творчества и национальных культур</w:t>
            </w:r>
          </w:p>
        </w:tc>
        <w:tc>
          <w:tcPr>
            <w:tcW w:w="964" w:type="dxa"/>
            <w:gridSpan w:val="2"/>
            <w:tcBorders>
              <w:top w:val="single" w:sz="4" w:space="0" w:color="auto"/>
              <w:left w:val="single" w:sz="4" w:space="0" w:color="auto"/>
              <w:bottom w:val="single" w:sz="4" w:space="0" w:color="auto"/>
              <w:right w:val="single" w:sz="4" w:space="0" w:color="auto"/>
            </w:tcBorders>
          </w:tcPr>
          <w:p w14:paraId="2416E347" w14:textId="77777777" w:rsidR="00FD4E27" w:rsidRPr="008174AB" w:rsidRDefault="00FD4E27" w:rsidP="00FD4E27">
            <w:pPr>
              <w:autoSpaceDE w:val="0"/>
              <w:autoSpaceDN w:val="0"/>
              <w:adjustRightInd w:val="0"/>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1D19ED24" w14:textId="44CEF143" w:rsidR="00FD4E27" w:rsidRPr="008174AB" w:rsidRDefault="00FD4E27" w:rsidP="00FD4E27">
            <w:pPr>
              <w:autoSpaceDE w:val="0"/>
              <w:autoSpaceDN w:val="0"/>
              <w:adjustRightInd w:val="0"/>
              <w:ind w:left="113" w:right="113"/>
              <w:jc w:val="center"/>
              <w:rPr>
                <w:bCs/>
              </w:rPr>
            </w:pPr>
            <w:r>
              <w:rPr>
                <w:bCs/>
              </w:rPr>
              <w:t>3621,90252</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06AB4976" w14:textId="72C2049E" w:rsidR="00FD4E27" w:rsidRPr="008174AB" w:rsidRDefault="00FD4E27" w:rsidP="00FD4E27">
            <w:pPr>
              <w:autoSpaceDE w:val="0"/>
              <w:autoSpaceDN w:val="0"/>
              <w:adjustRightInd w:val="0"/>
              <w:ind w:left="113" w:right="113"/>
              <w:jc w:val="center"/>
              <w:rPr>
                <w:bCs/>
              </w:rPr>
            </w:pPr>
            <w:r>
              <w:rPr>
                <w:bCs/>
              </w:rPr>
              <w:t>15909,49748</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742DDD00" w14:textId="77777777" w:rsidR="00FD4E27" w:rsidRPr="008174AB" w:rsidRDefault="00FD4E27" w:rsidP="00FD4E27">
            <w:pPr>
              <w:autoSpaceDE w:val="0"/>
              <w:autoSpaceDN w:val="0"/>
              <w:adjustRightInd w:val="0"/>
              <w:ind w:left="113" w:right="113"/>
              <w:jc w:val="center"/>
              <w:rPr>
                <w:bCs/>
                <w:color w:val="FF0000"/>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1E843E7D" w14:textId="77777777" w:rsidR="00FD4E27" w:rsidRPr="008174AB" w:rsidRDefault="00FD4E27" w:rsidP="00FD4E27">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525E140E" w14:textId="18381218" w:rsidR="00FD4E27" w:rsidRPr="008174AB" w:rsidRDefault="00FD4E27" w:rsidP="00FD4E27">
            <w:pPr>
              <w:autoSpaceDE w:val="0"/>
              <w:autoSpaceDN w:val="0"/>
              <w:adjustRightInd w:val="0"/>
              <w:ind w:left="113" w:right="113"/>
              <w:jc w:val="center"/>
              <w:rPr>
                <w:bCs/>
                <w:color w:val="FF0000"/>
              </w:rPr>
            </w:pPr>
            <w:r>
              <w:rPr>
                <w:bCs/>
              </w:rPr>
              <w:t>3621,90252</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7E344455" w14:textId="33AC016C" w:rsidR="00FD4E27" w:rsidRPr="008174AB" w:rsidRDefault="00FD4E27" w:rsidP="00FD4E27">
            <w:pPr>
              <w:autoSpaceDE w:val="0"/>
              <w:autoSpaceDN w:val="0"/>
              <w:adjustRightInd w:val="0"/>
              <w:ind w:left="113" w:right="113"/>
              <w:jc w:val="center"/>
              <w:rPr>
                <w:bCs/>
                <w:highlight w:val="yellow"/>
              </w:rPr>
            </w:pPr>
            <w:r>
              <w:rPr>
                <w:bCs/>
              </w:rPr>
              <w:t>15909,49748</w:t>
            </w: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362E7C9F" w14:textId="77777777" w:rsidR="00FD4E27" w:rsidRPr="008174AB" w:rsidRDefault="00FD4E27" w:rsidP="00FD4E27">
            <w:pPr>
              <w:autoSpaceDE w:val="0"/>
              <w:autoSpaceDN w:val="0"/>
              <w:adjustRightInd w:val="0"/>
              <w:ind w:left="113" w:right="113"/>
              <w:jc w:val="center"/>
              <w:rPr>
                <w:bCs/>
              </w:rPr>
            </w:pPr>
          </w:p>
        </w:tc>
        <w:tc>
          <w:tcPr>
            <w:tcW w:w="869" w:type="dxa"/>
            <w:tcBorders>
              <w:top w:val="single" w:sz="4" w:space="0" w:color="auto"/>
              <w:left w:val="single" w:sz="4" w:space="0" w:color="auto"/>
              <w:bottom w:val="single" w:sz="4" w:space="0" w:color="auto"/>
              <w:right w:val="single" w:sz="4" w:space="0" w:color="auto"/>
            </w:tcBorders>
            <w:textDirection w:val="btLr"/>
          </w:tcPr>
          <w:p w14:paraId="306FB076" w14:textId="77777777" w:rsidR="00FD4E27" w:rsidRPr="008174AB" w:rsidRDefault="00FD4E27" w:rsidP="00FD4E27">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47D16A65" w14:textId="68BF59A2" w:rsidR="00FD4E27" w:rsidRPr="008174AB" w:rsidRDefault="00FD4E27" w:rsidP="00FD4E27">
            <w:pPr>
              <w:autoSpaceDE w:val="0"/>
              <w:autoSpaceDN w:val="0"/>
              <w:adjustRightInd w:val="0"/>
              <w:ind w:left="113" w:right="113"/>
              <w:jc w:val="center"/>
              <w:rPr>
                <w:bCs/>
              </w:rPr>
            </w:pPr>
            <w:r>
              <w:rPr>
                <w:bCs/>
              </w:rPr>
              <w:t>3621,90252</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47EB8220" w14:textId="67FC0EF1" w:rsidR="00FD4E27" w:rsidRPr="008174AB" w:rsidRDefault="00FD4E27" w:rsidP="00FD4E27">
            <w:pPr>
              <w:autoSpaceDE w:val="0"/>
              <w:autoSpaceDN w:val="0"/>
              <w:adjustRightInd w:val="0"/>
              <w:ind w:left="113" w:right="113"/>
              <w:jc w:val="center"/>
              <w:rPr>
                <w:bCs/>
              </w:rPr>
            </w:pPr>
            <w:r>
              <w:rPr>
                <w:bCs/>
              </w:rPr>
              <w:t>15909,49748</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30EBF2DF" w14:textId="77777777" w:rsidR="00FD4E27" w:rsidRPr="008174AB" w:rsidRDefault="00FD4E27" w:rsidP="00FD4E27">
            <w:pPr>
              <w:autoSpaceDE w:val="0"/>
              <w:autoSpaceDN w:val="0"/>
              <w:adjustRightInd w:val="0"/>
              <w:ind w:left="113" w:right="113"/>
              <w:jc w:val="center"/>
              <w:rPr>
                <w:bCs/>
              </w:rPr>
            </w:pPr>
          </w:p>
        </w:tc>
        <w:tc>
          <w:tcPr>
            <w:tcW w:w="1579" w:type="dxa"/>
            <w:gridSpan w:val="2"/>
            <w:tcBorders>
              <w:top w:val="single" w:sz="4" w:space="0" w:color="auto"/>
              <w:left w:val="single" w:sz="4" w:space="0" w:color="auto"/>
              <w:bottom w:val="single" w:sz="4" w:space="0" w:color="auto"/>
              <w:right w:val="single" w:sz="4" w:space="0" w:color="auto"/>
            </w:tcBorders>
          </w:tcPr>
          <w:p w14:paraId="66D12868" w14:textId="4BD61050" w:rsidR="00FD4E27" w:rsidRPr="008174AB" w:rsidRDefault="00FD4E27" w:rsidP="00FD4E27">
            <w:pPr>
              <w:autoSpaceDE w:val="0"/>
              <w:autoSpaceDN w:val="0"/>
              <w:adjustRightInd w:val="0"/>
              <w:jc w:val="center"/>
              <w:rPr>
                <w:bCs/>
              </w:rPr>
            </w:pPr>
            <w:r>
              <w:rPr>
                <w:bCs/>
              </w:rPr>
              <w:t>Плановый результат достигнут по результатам выполнения муниципального задания</w:t>
            </w: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0107FDFE" w14:textId="6E3CA1F4" w:rsidR="00FD4E27" w:rsidRPr="005F433F" w:rsidRDefault="00FD4E27" w:rsidP="00FD4E27">
            <w:pPr>
              <w:autoSpaceDE w:val="0"/>
              <w:autoSpaceDN w:val="0"/>
              <w:adjustRightInd w:val="0"/>
              <w:ind w:left="113" w:right="113"/>
              <w:jc w:val="center"/>
              <w:rPr>
                <w:bCs/>
              </w:rPr>
            </w:pPr>
            <w:r>
              <w:rPr>
                <w:bCs/>
              </w:rPr>
              <w:t>Мероприятие реализовано</w:t>
            </w:r>
          </w:p>
        </w:tc>
      </w:tr>
      <w:tr w:rsidR="00085E85" w:rsidRPr="005F433F" w14:paraId="730FCEE6"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7EE8846B" w14:textId="45DDD676" w:rsidR="00085E85" w:rsidRPr="005F433F" w:rsidRDefault="00085E85" w:rsidP="00085E85">
            <w:pPr>
              <w:autoSpaceDE w:val="0"/>
              <w:autoSpaceDN w:val="0"/>
              <w:adjustRightInd w:val="0"/>
              <w:jc w:val="center"/>
              <w:rPr>
                <w:bCs/>
              </w:rPr>
            </w:pPr>
            <w:r w:rsidRPr="005F433F">
              <w:rPr>
                <w:bCs/>
              </w:rPr>
              <w:lastRenderedPageBreak/>
              <w:t>1.1.1</w:t>
            </w:r>
          </w:p>
        </w:tc>
        <w:tc>
          <w:tcPr>
            <w:tcW w:w="1918" w:type="dxa"/>
            <w:gridSpan w:val="2"/>
            <w:tcBorders>
              <w:top w:val="single" w:sz="4" w:space="0" w:color="auto"/>
              <w:left w:val="single" w:sz="4" w:space="0" w:color="auto"/>
              <w:bottom w:val="single" w:sz="4" w:space="0" w:color="auto"/>
              <w:right w:val="single" w:sz="4" w:space="0" w:color="auto"/>
            </w:tcBorders>
          </w:tcPr>
          <w:p w14:paraId="6A7948BA" w14:textId="77777777" w:rsidR="00085E85" w:rsidRDefault="00085E85" w:rsidP="00085E85">
            <w:pPr>
              <w:pStyle w:val="s1"/>
              <w:spacing w:before="0" w:beforeAutospacing="0" w:after="0" w:afterAutospacing="0"/>
              <w:jc w:val="both"/>
            </w:pPr>
            <w:r w:rsidRPr="005F433F">
              <w:rPr>
                <w:bCs/>
              </w:rPr>
              <w:t>Мероприятие 1.1.1</w:t>
            </w:r>
            <w:r>
              <w:rPr>
                <w:sz w:val="22"/>
                <w:szCs w:val="22"/>
              </w:rPr>
              <w:t xml:space="preserve"> О</w:t>
            </w:r>
            <w:r w:rsidRPr="000B5098">
              <w:rPr>
                <w:sz w:val="22"/>
                <w:szCs w:val="22"/>
              </w:rPr>
              <w:t>беспечение</w:t>
            </w:r>
            <w:r>
              <w:rPr>
                <w:sz w:val="22"/>
                <w:szCs w:val="22"/>
              </w:rPr>
              <w:t xml:space="preserve"> деятельности (услуги, работы) муниципальных учреждений</w:t>
            </w:r>
          </w:p>
          <w:p w14:paraId="49E7FBEF" w14:textId="77777777" w:rsidR="00085E85" w:rsidRDefault="00085E85" w:rsidP="00085E85">
            <w:pPr>
              <w:pStyle w:val="s1"/>
              <w:spacing w:before="0" w:beforeAutospacing="0" w:after="0" w:afterAutospacing="0"/>
              <w:jc w:val="both"/>
            </w:pPr>
          </w:p>
          <w:p w14:paraId="01D7FC47" w14:textId="77777777" w:rsidR="00085E85" w:rsidRPr="005F433F" w:rsidRDefault="00085E85" w:rsidP="00085E85">
            <w:pPr>
              <w:autoSpaceDE w:val="0"/>
              <w:autoSpaceDN w:val="0"/>
              <w:adjustRightInd w:val="0"/>
              <w:rPr>
                <w:bCs/>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55F5E9DD" w14:textId="77777777" w:rsidR="00085E85" w:rsidRPr="005F433F" w:rsidRDefault="00085E85" w:rsidP="00085E85">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5619945C" w14:textId="63B8DD08" w:rsidR="00085E85" w:rsidRPr="005F433F" w:rsidRDefault="00085E85" w:rsidP="00085E85">
            <w:pPr>
              <w:autoSpaceDE w:val="0"/>
              <w:autoSpaceDN w:val="0"/>
              <w:adjustRightInd w:val="0"/>
              <w:ind w:left="113" w:right="113"/>
              <w:jc w:val="center"/>
              <w:rPr>
                <w:bCs/>
              </w:rPr>
            </w:pPr>
            <w:r>
              <w:rPr>
                <w:bCs/>
              </w:rPr>
              <w:t>3621,90252</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2E5D6C6F" w14:textId="34E0926E" w:rsidR="00085E85" w:rsidRPr="00F70EFE" w:rsidRDefault="00085E85" w:rsidP="00085E85">
            <w:pPr>
              <w:autoSpaceDE w:val="0"/>
              <w:autoSpaceDN w:val="0"/>
              <w:adjustRightInd w:val="0"/>
              <w:ind w:left="113" w:right="113"/>
              <w:jc w:val="center"/>
              <w:rPr>
                <w:bCs/>
              </w:rPr>
            </w:pPr>
            <w:r>
              <w:rPr>
                <w:bCs/>
              </w:rPr>
              <w:t>15909,49748</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51159E16" w14:textId="77777777" w:rsidR="00085E85" w:rsidRPr="00292DDE" w:rsidRDefault="00085E85" w:rsidP="00085E85">
            <w:pPr>
              <w:autoSpaceDE w:val="0"/>
              <w:autoSpaceDN w:val="0"/>
              <w:adjustRightInd w:val="0"/>
              <w:ind w:left="113" w:right="113"/>
              <w:jc w:val="center"/>
              <w:rPr>
                <w:bCs/>
                <w:color w:val="FF0000"/>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455EA1EF" w14:textId="77777777" w:rsidR="00085E85" w:rsidRPr="00292DDE" w:rsidRDefault="00085E85" w:rsidP="00085E85">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5A7735E6" w14:textId="265E650C" w:rsidR="00085E85" w:rsidRPr="00292DDE" w:rsidRDefault="00085E85" w:rsidP="00085E85">
            <w:pPr>
              <w:autoSpaceDE w:val="0"/>
              <w:autoSpaceDN w:val="0"/>
              <w:adjustRightInd w:val="0"/>
              <w:ind w:left="113" w:right="113"/>
              <w:jc w:val="center"/>
              <w:rPr>
                <w:bCs/>
                <w:color w:val="FF0000"/>
              </w:rPr>
            </w:pPr>
            <w:r>
              <w:rPr>
                <w:bCs/>
              </w:rPr>
              <w:t>3621,90252</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2A5B9DDC" w14:textId="44DC122D" w:rsidR="00085E85" w:rsidRPr="00A43AF8" w:rsidRDefault="00085E85" w:rsidP="00085E85">
            <w:pPr>
              <w:autoSpaceDE w:val="0"/>
              <w:autoSpaceDN w:val="0"/>
              <w:adjustRightInd w:val="0"/>
              <w:ind w:left="113" w:right="113"/>
              <w:jc w:val="center"/>
              <w:rPr>
                <w:bCs/>
                <w:color w:val="FF0000"/>
              </w:rPr>
            </w:pPr>
            <w:r>
              <w:rPr>
                <w:bCs/>
              </w:rPr>
              <w:t>15909,49748</w:t>
            </w: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17C3CA94" w14:textId="77777777" w:rsidR="00085E85" w:rsidRPr="00A43AF8" w:rsidRDefault="00085E85" w:rsidP="00085E85">
            <w:pPr>
              <w:autoSpaceDE w:val="0"/>
              <w:autoSpaceDN w:val="0"/>
              <w:adjustRightInd w:val="0"/>
              <w:ind w:left="113" w:right="113"/>
              <w:jc w:val="center"/>
              <w:rPr>
                <w:bCs/>
                <w:color w:val="FF0000"/>
              </w:rPr>
            </w:pPr>
          </w:p>
        </w:tc>
        <w:tc>
          <w:tcPr>
            <w:tcW w:w="869" w:type="dxa"/>
            <w:tcBorders>
              <w:top w:val="single" w:sz="4" w:space="0" w:color="auto"/>
              <w:left w:val="single" w:sz="4" w:space="0" w:color="auto"/>
              <w:bottom w:val="single" w:sz="4" w:space="0" w:color="auto"/>
              <w:right w:val="single" w:sz="4" w:space="0" w:color="auto"/>
            </w:tcBorders>
            <w:textDirection w:val="btLr"/>
          </w:tcPr>
          <w:p w14:paraId="4D3F5872" w14:textId="77777777" w:rsidR="00085E85" w:rsidRPr="00A43AF8" w:rsidRDefault="00085E85" w:rsidP="00085E85">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1230EE99" w14:textId="49B230CC" w:rsidR="00085E85" w:rsidRPr="00A43AF8" w:rsidRDefault="00085E85" w:rsidP="00085E85">
            <w:pPr>
              <w:autoSpaceDE w:val="0"/>
              <w:autoSpaceDN w:val="0"/>
              <w:adjustRightInd w:val="0"/>
              <w:ind w:left="113" w:right="113"/>
              <w:jc w:val="center"/>
              <w:rPr>
                <w:bCs/>
                <w:color w:val="FF0000"/>
              </w:rPr>
            </w:pPr>
            <w:r>
              <w:rPr>
                <w:bCs/>
              </w:rPr>
              <w:t>3621,90252</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A3E2D9C" w14:textId="27617D3E" w:rsidR="00085E85" w:rsidRPr="00A43AF8" w:rsidRDefault="00085E85" w:rsidP="00085E85">
            <w:pPr>
              <w:autoSpaceDE w:val="0"/>
              <w:autoSpaceDN w:val="0"/>
              <w:adjustRightInd w:val="0"/>
              <w:ind w:left="113" w:right="113"/>
              <w:jc w:val="center"/>
              <w:rPr>
                <w:bCs/>
                <w:color w:val="FF0000"/>
                <w:highlight w:val="yellow"/>
              </w:rPr>
            </w:pPr>
            <w:r>
              <w:rPr>
                <w:bCs/>
              </w:rPr>
              <w:t>15909,49748</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3E68A532" w14:textId="77777777" w:rsidR="00085E85" w:rsidRPr="00A43AF8" w:rsidRDefault="00085E85" w:rsidP="00085E85">
            <w:pPr>
              <w:autoSpaceDE w:val="0"/>
              <w:autoSpaceDN w:val="0"/>
              <w:adjustRightInd w:val="0"/>
              <w:ind w:left="113" w:right="113"/>
              <w:jc w:val="center"/>
              <w:rPr>
                <w:bCs/>
                <w:color w:val="FF0000"/>
              </w:rPr>
            </w:pPr>
          </w:p>
        </w:tc>
        <w:tc>
          <w:tcPr>
            <w:tcW w:w="1579" w:type="dxa"/>
            <w:gridSpan w:val="2"/>
            <w:tcBorders>
              <w:top w:val="single" w:sz="4" w:space="0" w:color="auto"/>
              <w:left w:val="single" w:sz="4" w:space="0" w:color="auto"/>
              <w:bottom w:val="single" w:sz="4" w:space="0" w:color="auto"/>
              <w:right w:val="single" w:sz="4" w:space="0" w:color="auto"/>
            </w:tcBorders>
          </w:tcPr>
          <w:p w14:paraId="4F963BD1" w14:textId="24C27CF2" w:rsidR="00085E85" w:rsidRPr="00D72C49" w:rsidRDefault="00085E85" w:rsidP="00085E85">
            <w:pPr>
              <w:autoSpaceDE w:val="0"/>
              <w:autoSpaceDN w:val="0"/>
              <w:adjustRightInd w:val="0"/>
              <w:jc w:val="center"/>
              <w:rPr>
                <w:bCs/>
              </w:rPr>
            </w:pPr>
            <w:r>
              <w:rPr>
                <w:bCs/>
              </w:rPr>
              <w:t>Плановый результат достигнут по результатам выполнения муниципального задания</w:t>
            </w: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518193CC" w14:textId="54402901" w:rsidR="00085E85" w:rsidRPr="005F433F" w:rsidRDefault="00085E85" w:rsidP="00085E85">
            <w:pPr>
              <w:autoSpaceDE w:val="0"/>
              <w:autoSpaceDN w:val="0"/>
              <w:adjustRightInd w:val="0"/>
              <w:ind w:left="113" w:right="113"/>
              <w:jc w:val="center"/>
              <w:rPr>
                <w:bCs/>
              </w:rPr>
            </w:pPr>
            <w:r>
              <w:rPr>
                <w:bCs/>
              </w:rPr>
              <w:t>Мероприятие реализовано</w:t>
            </w:r>
          </w:p>
        </w:tc>
      </w:tr>
      <w:tr w:rsidR="00085E85" w:rsidRPr="005F433F" w14:paraId="246A4FD9"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40814CEF" w14:textId="610794D6" w:rsidR="00085E85" w:rsidRPr="005F433F" w:rsidRDefault="00085E85" w:rsidP="00085E85">
            <w:pPr>
              <w:autoSpaceDE w:val="0"/>
              <w:autoSpaceDN w:val="0"/>
              <w:adjustRightInd w:val="0"/>
              <w:jc w:val="center"/>
              <w:rPr>
                <w:bCs/>
              </w:rPr>
            </w:pPr>
            <w:r w:rsidRPr="005F433F">
              <w:rPr>
                <w:bCs/>
              </w:rPr>
              <w:t>1.2</w:t>
            </w:r>
          </w:p>
        </w:tc>
        <w:tc>
          <w:tcPr>
            <w:tcW w:w="1918" w:type="dxa"/>
            <w:gridSpan w:val="2"/>
            <w:tcBorders>
              <w:top w:val="single" w:sz="4" w:space="0" w:color="auto"/>
              <w:left w:val="single" w:sz="4" w:space="0" w:color="auto"/>
              <w:bottom w:val="single" w:sz="4" w:space="0" w:color="auto"/>
              <w:right w:val="single" w:sz="4" w:space="0" w:color="auto"/>
            </w:tcBorders>
          </w:tcPr>
          <w:p w14:paraId="7AE5D232" w14:textId="77777777" w:rsidR="00085E85" w:rsidRPr="008174AB" w:rsidRDefault="00085E85" w:rsidP="00085E85">
            <w:pPr>
              <w:autoSpaceDE w:val="0"/>
              <w:autoSpaceDN w:val="0"/>
              <w:adjustRightInd w:val="0"/>
              <w:rPr>
                <w:bCs/>
              </w:rPr>
            </w:pPr>
            <w:r w:rsidRPr="008174AB">
              <w:rPr>
                <w:bCs/>
              </w:rPr>
              <w:t>Основное мероприятие 1.2</w:t>
            </w:r>
          </w:p>
          <w:p w14:paraId="5DBDBD0D" w14:textId="77777777" w:rsidR="00085E85" w:rsidRPr="008174AB" w:rsidRDefault="00085E85" w:rsidP="00085E85">
            <w:pPr>
              <w:spacing w:line="317" w:lineRule="exact"/>
              <w:jc w:val="both"/>
              <w:rPr>
                <w:bCs/>
              </w:rPr>
            </w:pPr>
            <w:r w:rsidRPr="008174AB">
              <w:rPr>
                <w:bCs/>
              </w:rPr>
              <w:t>Развитие и укрепление кадрового потенциала.</w:t>
            </w:r>
          </w:p>
          <w:p w14:paraId="2811DE29" w14:textId="77777777" w:rsidR="00085E85" w:rsidRPr="008174AB" w:rsidRDefault="00085E85" w:rsidP="00085E85">
            <w:pPr>
              <w:autoSpaceDE w:val="0"/>
              <w:autoSpaceDN w:val="0"/>
              <w:adjustRightInd w:val="0"/>
              <w:rPr>
                <w:bCs/>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50849706" w14:textId="77777777" w:rsidR="00085E85" w:rsidRPr="008174AB" w:rsidRDefault="00085E85" w:rsidP="00085E85">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09A2A0A4" w14:textId="555DCF30" w:rsidR="00085E85" w:rsidRPr="008174AB" w:rsidRDefault="00085E85" w:rsidP="00085E85">
            <w:pPr>
              <w:autoSpaceDE w:val="0"/>
              <w:autoSpaceDN w:val="0"/>
              <w:adjustRightInd w:val="0"/>
              <w:ind w:left="113" w:right="113"/>
              <w:jc w:val="center"/>
              <w:rPr>
                <w:bCs/>
              </w:rPr>
            </w:pPr>
            <w:r w:rsidRPr="00C2079D">
              <w:rPr>
                <w:bCs/>
              </w:rPr>
              <w:t>7426,40000</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3EF976CA" w14:textId="0AE246D2" w:rsidR="00085E85" w:rsidRPr="008174AB" w:rsidRDefault="00085E85" w:rsidP="00085E85">
            <w:pPr>
              <w:autoSpaceDE w:val="0"/>
              <w:autoSpaceDN w:val="0"/>
              <w:adjustRightInd w:val="0"/>
              <w:ind w:left="113" w:right="113"/>
              <w:jc w:val="center"/>
              <w:rPr>
                <w:bCs/>
              </w:rPr>
            </w:pPr>
            <w:r w:rsidRPr="00C2079D">
              <w:rPr>
                <w:bCs/>
              </w:rPr>
              <w:t>236,60000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034EFA9A" w14:textId="5EC60527" w:rsidR="00085E85" w:rsidRPr="008174AB" w:rsidRDefault="00085E85" w:rsidP="00085E85">
            <w:pPr>
              <w:autoSpaceDE w:val="0"/>
              <w:autoSpaceDN w:val="0"/>
              <w:adjustRightInd w:val="0"/>
              <w:ind w:left="113" w:right="113"/>
              <w:jc w:val="center"/>
              <w:rPr>
                <w:bCs/>
              </w:rPr>
            </w:pPr>
            <w:r w:rsidRPr="00C2079D">
              <w:rPr>
                <w:bCs/>
              </w:rPr>
              <w:t>7 189,80000</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07F0A9E9" w14:textId="77777777" w:rsidR="00085E85" w:rsidRPr="008174AB" w:rsidRDefault="00085E85" w:rsidP="00085E85">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36B2F975" w14:textId="12179FBB" w:rsidR="00085E85" w:rsidRPr="008174AB" w:rsidRDefault="00085E85" w:rsidP="00085E85">
            <w:pPr>
              <w:autoSpaceDE w:val="0"/>
              <w:autoSpaceDN w:val="0"/>
              <w:adjustRightInd w:val="0"/>
              <w:ind w:left="113" w:right="113"/>
              <w:jc w:val="center"/>
              <w:rPr>
                <w:bCs/>
              </w:rPr>
            </w:pPr>
            <w:r w:rsidRPr="00C2079D">
              <w:rPr>
                <w:bCs/>
              </w:rPr>
              <w:t>5847,81991</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0B18D59D" w14:textId="77777777" w:rsidR="00085E85" w:rsidRPr="008174AB" w:rsidRDefault="00085E85" w:rsidP="00085E85">
            <w:pPr>
              <w:autoSpaceDE w:val="0"/>
              <w:autoSpaceDN w:val="0"/>
              <w:adjustRightInd w:val="0"/>
              <w:ind w:left="113" w:right="113"/>
              <w:jc w:val="center"/>
              <w:rPr>
                <w:bCs/>
                <w:color w:val="FF0000"/>
              </w:rPr>
            </w:pP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52C7A39A" w14:textId="4CA83EA8" w:rsidR="00085E85" w:rsidRPr="008174AB" w:rsidRDefault="00085E85" w:rsidP="00085E85">
            <w:pPr>
              <w:autoSpaceDE w:val="0"/>
              <w:autoSpaceDN w:val="0"/>
              <w:adjustRightInd w:val="0"/>
              <w:ind w:left="113" w:right="113"/>
              <w:jc w:val="center"/>
              <w:rPr>
                <w:bCs/>
              </w:rPr>
            </w:pPr>
            <w:r w:rsidRPr="00C2079D">
              <w:rPr>
                <w:bCs/>
              </w:rPr>
              <w:t>5847,81991</w:t>
            </w:r>
          </w:p>
        </w:tc>
        <w:tc>
          <w:tcPr>
            <w:tcW w:w="869" w:type="dxa"/>
            <w:tcBorders>
              <w:top w:val="single" w:sz="4" w:space="0" w:color="auto"/>
              <w:left w:val="single" w:sz="4" w:space="0" w:color="auto"/>
              <w:bottom w:val="single" w:sz="4" w:space="0" w:color="auto"/>
              <w:right w:val="single" w:sz="4" w:space="0" w:color="auto"/>
            </w:tcBorders>
            <w:textDirection w:val="btLr"/>
          </w:tcPr>
          <w:p w14:paraId="4FDC344B" w14:textId="77777777" w:rsidR="00085E85" w:rsidRPr="008174AB" w:rsidRDefault="00085E85" w:rsidP="00085E85">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4DCF09EC" w14:textId="47397C3B" w:rsidR="00085E85" w:rsidRPr="008174AB" w:rsidRDefault="00085E85" w:rsidP="00085E85">
            <w:pPr>
              <w:autoSpaceDE w:val="0"/>
              <w:autoSpaceDN w:val="0"/>
              <w:adjustRightInd w:val="0"/>
              <w:ind w:left="113" w:right="113"/>
              <w:jc w:val="center"/>
              <w:rPr>
                <w:bCs/>
              </w:rPr>
            </w:pPr>
            <w:r w:rsidRPr="00C2079D">
              <w:rPr>
                <w:bCs/>
              </w:rPr>
              <w:t>5847,81991</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1ABC730F" w14:textId="77777777" w:rsidR="00085E85" w:rsidRPr="008174AB" w:rsidRDefault="00085E85" w:rsidP="00085E85">
            <w:pPr>
              <w:autoSpaceDE w:val="0"/>
              <w:autoSpaceDN w:val="0"/>
              <w:adjustRightInd w:val="0"/>
              <w:ind w:left="113" w:right="113"/>
              <w:jc w:val="center"/>
              <w:rPr>
                <w:bCs/>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4A96D580" w14:textId="0CFDE04F" w:rsidR="00085E85" w:rsidRPr="008174AB" w:rsidRDefault="00085E85" w:rsidP="00085E85">
            <w:pPr>
              <w:autoSpaceDE w:val="0"/>
              <w:autoSpaceDN w:val="0"/>
              <w:adjustRightInd w:val="0"/>
              <w:ind w:left="113" w:right="113"/>
              <w:jc w:val="center"/>
              <w:rPr>
                <w:bCs/>
              </w:rPr>
            </w:pPr>
            <w:r w:rsidRPr="00C2079D">
              <w:rPr>
                <w:bCs/>
              </w:rPr>
              <w:t>5847,81991</w:t>
            </w:r>
          </w:p>
        </w:tc>
        <w:tc>
          <w:tcPr>
            <w:tcW w:w="1579" w:type="dxa"/>
            <w:gridSpan w:val="2"/>
            <w:tcBorders>
              <w:top w:val="single" w:sz="4" w:space="0" w:color="auto"/>
              <w:left w:val="single" w:sz="4" w:space="0" w:color="auto"/>
              <w:bottom w:val="single" w:sz="4" w:space="0" w:color="auto"/>
              <w:right w:val="single" w:sz="4" w:space="0" w:color="auto"/>
            </w:tcBorders>
          </w:tcPr>
          <w:p w14:paraId="17895B2E" w14:textId="284EDA76" w:rsidR="00085E85" w:rsidRPr="00FA1F6F" w:rsidRDefault="00085E85" w:rsidP="00085E85">
            <w:pPr>
              <w:autoSpaceDE w:val="0"/>
              <w:autoSpaceDN w:val="0"/>
              <w:adjustRightInd w:val="0"/>
              <w:jc w:val="center"/>
              <w:rPr>
                <w:bCs/>
              </w:rPr>
            </w:pPr>
            <w:r w:rsidRPr="00FA1F6F">
              <w:rPr>
                <w:bCs/>
              </w:rPr>
              <w:t>Выплаты стимулирующего характера выплачены по потребностям с учетом средней заработной платы</w:t>
            </w: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0B7BB8B9" w14:textId="741FA56C" w:rsidR="00085E85" w:rsidRPr="005F433F" w:rsidRDefault="00085E85" w:rsidP="00085E85">
            <w:pPr>
              <w:autoSpaceDE w:val="0"/>
              <w:autoSpaceDN w:val="0"/>
              <w:adjustRightInd w:val="0"/>
              <w:ind w:left="113" w:right="113"/>
              <w:jc w:val="center"/>
              <w:rPr>
                <w:bCs/>
              </w:rPr>
            </w:pPr>
            <w:r>
              <w:rPr>
                <w:bCs/>
              </w:rPr>
              <w:t>Мероприятие реализовано</w:t>
            </w:r>
          </w:p>
        </w:tc>
      </w:tr>
      <w:tr w:rsidR="00085E85" w:rsidRPr="005F433F" w14:paraId="2B18BB08"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1D860BFB" w14:textId="5A764346" w:rsidR="00085E85" w:rsidRPr="005F433F" w:rsidRDefault="00085E85" w:rsidP="00085E85">
            <w:pPr>
              <w:autoSpaceDE w:val="0"/>
              <w:autoSpaceDN w:val="0"/>
              <w:adjustRightInd w:val="0"/>
              <w:jc w:val="center"/>
              <w:rPr>
                <w:bCs/>
              </w:rPr>
            </w:pPr>
            <w:r w:rsidRPr="005F433F">
              <w:rPr>
                <w:bCs/>
              </w:rPr>
              <w:t>1.2.1</w:t>
            </w:r>
          </w:p>
        </w:tc>
        <w:tc>
          <w:tcPr>
            <w:tcW w:w="1918" w:type="dxa"/>
            <w:gridSpan w:val="2"/>
            <w:tcBorders>
              <w:top w:val="single" w:sz="4" w:space="0" w:color="auto"/>
              <w:left w:val="single" w:sz="4" w:space="0" w:color="auto"/>
              <w:bottom w:val="single" w:sz="4" w:space="0" w:color="auto"/>
              <w:right w:val="single" w:sz="4" w:space="0" w:color="auto"/>
            </w:tcBorders>
          </w:tcPr>
          <w:p w14:paraId="05FFCABF" w14:textId="77777777" w:rsidR="00085E85" w:rsidRPr="003B741C" w:rsidRDefault="00085E85" w:rsidP="00085E85">
            <w:pPr>
              <w:jc w:val="both"/>
              <w:rPr>
                <w:bCs/>
              </w:rPr>
            </w:pPr>
            <w:r w:rsidRPr="003B741C">
              <w:rPr>
                <w:bCs/>
              </w:rPr>
              <w:t>Мероприятие</w:t>
            </w:r>
          </w:p>
          <w:p w14:paraId="4111C499" w14:textId="77777777" w:rsidR="00085E85" w:rsidRPr="003B741C" w:rsidRDefault="00085E85" w:rsidP="00085E85">
            <w:pPr>
              <w:jc w:val="both"/>
              <w:rPr>
                <w:position w:val="-2"/>
              </w:rPr>
            </w:pPr>
            <w:r w:rsidRPr="003B741C">
              <w:rPr>
                <w:bCs/>
              </w:rPr>
              <w:t>1.2.1</w:t>
            </w:r>
            <w:r w:rsidRPr="003B741C">
              <w:rPr>
                <w:position w:val="-2"/>
              </w:rPr>
              <w:t xml:space="preserve"> Обеспечение выплат стимулирующего характера работникам муниципальных учреждений культуры Ленинградской области</w:t>
            </w:r>
          </w:p>
          <w:p w14:paraId="4DB6248C" w14:textId="77777777" w:rsidR="00085E85" w:rsidRPr="003B741C" w:rsidRDefault="00085E85" w:rsidP="00085E85">
            <w:pPr>
              <w:autoSpaceDE w:val="0"/>
              <w:autoSpaceDN w:val="0"/>
              <w:adjustRightInd w:val="0"/>
              <w:rPr>
                <w:bCs/>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5FA50013" w14:textId="77777777" w:rsidR="00085E85" w:rsidRPr="005F433F" w:rsidRDefault="00085E85" w:rsidP="00085E85">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5800C459" w14:textId="36E8946F" w:rsidR="00085E85" w:rsidRPr="00541BDB" w:rsidRDefault="00085E85" w:rsidP="00085E85">
            <w:pPr>
              <w:autoSpaceDE w:val="0"/>
              <w:autoSpaceDN w:val="0"/>
              <w:adjustRightInd w:val="0"/>
              <w:ind w:left="113" w:right="113"/>
              <w:jc w:val="center"/>
              <w:rPr>
                <w:bCs/>
              </w:rPr>
            </w:pPr>
            <w:r w:rsidRPr="00C2079D">
              <w:rPr>
                <w:bCs/>
              </w:rPr>
              <w:t>7426,40000</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3079764E" w14:textId="13933680" w:rsidR="00085E85" w:rsidRPr="00541BDB" w:rsidRDefault="00085E85" w:rsidP="00085E85">
            <w:pPr>
              <w:autoSpaceDE w:val="0"/>
              <w:autoSpaceDN w:val="0"/>
              <w:adjustRightInd w:val="0"/>
              <w:ind w:left="113" w:right="113"/>
              <w:jc w:val="center"/>
              <w:rPr>
                <w:bCs/>
              </w:rPr>
            </w:pPr>
            <w:r w:rsidRPr="00C2079D">
              <w:rPr>
                <w:bCs/>
              </w:rPr>
              <w:t>236,60000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3EBC5E5C" w14:textId="0AAB93F5" w:rsidR="00085E85" w:rsidRPr="00541BDB" w:rsidRDefault="00085E85" w:rsidP="00085E85">
            <w:pPr>
              <w:autoSpaceDE w:val="0"/>
              <w:autoSpaceDN w:val="0"/>
              <w:adjustRightInd w:val="0"/>
              <w:ind w:left="113" w:right="113"/>
              <w:jc w:val="center"/>
              <w:rPr>
                <w:bCs/>
              </w:rPr>
            </w:pPr>
            <w:r w:rsidRPr="00C2079D">
              <w:rPr>
                <w:bCs/>
              </w:rPr>
              <w:t>7 189,80000</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5B7CC8F6" w14:textId="77777777" w:rsidR="00085E85" w:rsidRPr="00541BDB" w:rsidRDefault="00085E85" w:rsidP="00085E85">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5D366187" w14:textId="0D901064" w:rsidR="00085E85" w:rsidRPr="00541BDB" w:rsidRDefault="00085E85" w:rsidP="00085E85">
            <w:pPr>
              <w:autoSpaceDE w:val="0"/>
              <w:autoSpaceDN w:val="0"/>
              <w:adjustRightInd w:val="0"/>
              <w:ind w:left="113" w:right="113"/>
              <w:jc w:val="center"/>
              <w:rPr>
                <w:bCs/>
              </w:rPr>
            </w:pPr>
            <w:r w:rsidRPr="00C2079D">
              <w:rPr>
                <w:bCs/>
              </w:rPr>
              <w:t>5847,81991</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0A4861EC" w14:textId="77777777" w:rsidR="00085E85" w:rsidRPr="00541BDB" w:rsidRDefault="00085E85" w:rsidP="00085E85">
            <w:pPr>
              <w:autoSpaceDE w:val="0"/>
              <w:autoSpaceDN w:val="0"/>
              <w:adjustRightInd w:val="0"/>
              <w:ind w:left="113" w:right="113"/>
              <w:jc w:val="center"/>
              <w:rPr>
                <w:bCs/>
              </w:rPr>
            </w:pP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15E1411A" w14:textId="01B9582B" w:rsidR="00085E85" w:rsidRPr="00635685" w:rsidRDefault="00085E85" w:rsidP="00085E85">
            <w:pPr>
              <w:autoSpaceDE w:val="0"/>
              <w:autoSpaceDN w:val="0"/>
              <w:adjustRightInd w:val="0"/>
              <w:ind w:left="113" w:right="113"/>
              <w:jc w:val="center"/>
              <w:rPr>
                <w:bCs/>
              </w:rPr>
            </w:pPr>
            <w:r w:rsidRPr="00C2079D">
              <w:rPr>
                <w:bCs/>
              </w:rPr>
              <w:t>5847,81991</w:t>
            </w:r>
          </w:p>
        </w:tc>
        <w:tc>
          <w:tcPr>
            <w:tcW w:w="869" w:type="dxa"/>
            <w:tcBorders>
              <w:top w:val="single" w:sz="4" w:space="0" w:color="auto"/>
              <w:left w:val="single" w:sz="4" w:space="0" w:color="auto"/>
              <w:bottom w:val="single" w:sz="4" w:space="0" w:color="auto"/>
              <w:right w:val="single" w:sz="4" w:space="0" w:color="auto"/>
            </w:tcBorders>
            <w:textDirection w:val="btLr"/>
          </w:tcPr>
          <w:p w14:paraId="7D8B35EB" w14:textId="77777777" w:rsidR="00085E85" w:rsidRPr="00635685" w:rsidRDefault="00085E85" w:rsidP="00085E85">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60A07068" w14:textId="20322312" w:rsidR="00085E85" w:rsidRPr="00635685" w:rsidRDefault="00085E85" w:rsidP="00085E85">
            <w:pPr>
              <w:autoSpaceDE w:val="0"/>
              <w:autoSpaceDN w:val="0"/>
              <w:adjustRightInd w:val="0"/>
              <w:ind w:left="113" w:right="113"/>
              <w:jc w:val="center"/>
              <w:rPr>
                <w:bCs/>
              </w:rPr>
            </w:pPr>
            <w:r w:rsidRPr="00C2079D">
              <w:rPr>
                <w:bCs/>
              </w:rPr>
              <w:t>5847,81991</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06051F53" w14:textId="77777777" w:rsidR="00085E85" w:rsidRPr="00635685" w:rsidRDefault="00085E85" w:rsidP="00085E85">
            <w:pPr>
              <w:autoSpaceDE w:val="0"/>
              <w:autoSpaceDN w:val="0"/>
              <w:adjustRightInd w:val="0"/>
              <w:ind w:left="113" w:right="113"/>
              <w:jc w:val="center"/>
              <w:rPr>
                <w:bCs/>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0D8F68F4" w14:textId="22D83ECA" w:rsidR="00085E85" w:rsidRPr="00635685" w:rsidRDefault="00085E85" w:rsidP="00085E85">
            <w:pPr>
              <w:autoSpaceDE w:val="0"/>
              <w:autoSpaceDN w:val="0"/>
              <w:adjustRightInd w:val="0"/>
              <w:ind w:left="113" w:right="113"/>
              <w:jc w:val="center"/>
              <w:rPr>
                <w:bCs/>
              </w:rPr>
            </w:pPr>
            <w:r w:rsidRPr="00C2079D">
              <w:rPr>
                <w:bCs/>
              </w:rPr>
              <w:t>5847,81991</w:t>
            </w:r>
          </w:p>
        </w:tc>
        <w:tc>
          <w:tcPr>
            <w:tcW w:w="1579" w:type="dxa"/>
            <w:gridSpan w:val="2"/>
            <w:tcBorders>
              <w:top w:val="single" w:sz="4" w:space="0" w:color="auto"/>
              <w:left w:val="single" w:sz="4" w:space="0" w:color="auto"/>
              <w:bottom w:val="single" w:sz="4" w:space="0" w:color="auto"/>
              <w:right w:val="single" w:sz="4" w:space="0" w:color="auto"/>
            </w:tcBorders>
          </w:tcPr>
          <w:p w14:paraId="51BA1C26" w14:textId="43F702A2" w:rsidR="00085E85" w:rsidRPr="00635685" w:rsidRDefault="00085E85" w:rsidP="00085E85">
            <w:pPr>
              <w:autoSpaceDE w:val="0"/>
              <w:autoSpaceDN w:val="0"/>
              <w:adjustRightInd w:val="0"/>
              <w:jc w:val="center"/>
              <w:rPr>
                <w:bCs/>
              </w:rPr>
            </w:pPr>
            <w:r w:rsidRPr="00FA1F6F">
              <w:rPr>
                <w:bCs/>
              </w:rPr>
              <w:t>Выплаты стимулирующего характера выплачены по потребностям с учетом средней заработной платы</w:t>
            </w: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6BD6D0E4" w14:textId="762CE939" w:rsidR="00085E85" w:rsidRPr="005F433F" w:rsidRDefault="00085E85" w:rsidP="00085E85">
            <w:pPr>
              <w:autoSpaceDE w:val="0"/>
              <w:autoSpaceDN w:val="0"/>
              <w:adjustRightInd w:val="0"/>
              <w:ind w:left="113" w:right="113"/>
              <w:jc w:val="center"/>
              <w:rPr>
                <w:bCs/>
              </w:rPr>
            </w:pPr>
            <w:r>
              <w:rPr>
                <w:bCs/>
              </w:rPr>
              <w:t>Мероприятие реализовано</w:t>
            </w:r>
          </w:p>
        </w:tc>
      </w:tr>
      <w:tr w:rsidR="00FD4E27" w:rsidRPr="005F433F" w14:paraId="18B14F6E"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6ECBF3A7" w14:textId="1FAC9E23" w:rsidR="00FD4E27" w:rsidRPr="005F433F" w:rsidRDefault="00FD4E27" w:rsidP="00FD4E27">
            <w:pPr>
              <w:autoSpaceDE w:val="0"/>
              <w:autoSpaceDN w:val="0"/>
              <w:adjustRightInd w:val="0"/>
              <w:jc w:val="center"/>
              <w:rPr>
                <w:bCs/>
              </w:rPr>
            </w:pPr>
            <w:r w:rsidRPr="005F433F">
              <w:rPr>
                <w:bCs/>
              </w:rPr>
              <w:lastRenderedPageBreak/>
              <w:t>1.</w:t>
            </w:r>
            <w:r>
              <w:rPr>
                <w:bCs/>
              </w:rPr>
              <w:t>3</w:t>
            </w:r>
          </w:p>
        </w:tc>
        <w:tc>
          <w:tcPr>
            <w:tcW w:w="1918" w:type="dxa"/>
            <w:gridSpan w:val="2"/>
            <w:tcBorders>
              <w:top w:val="single" w:sz="4" w:space="0" w:color="auto"/>
              <w:left w:val="single" w:sz="4" w:space="0" w:color="auto"/>
              <w:bottom w:val="single" w:sz="4" w:space="0" w:color="auto"/>
              <w:right w:val="single" w:sz="4" w:space="0" w:color="auto"/>
            </w:tcBorders>
          </w:tcPr>
          <w:p w14:paraId="3C3B6AD9" w14:textId="77777777" w:rsidR="00FD4E27" w:rsidRPr="008174AB" w:rsidRDefault="00FD4E27" w:rsidP="00FD4E27">
            <w:pPr>
              <w:autoSpaceDE w:val="0"/>
              <w:autoSpaceDN w:val="0"/>
              <w:adjustRightInd w:val="0"/>
              <w:rPr>
                <w:bCs/>
              </w:rPr>
            </w:pPr>
            <w:r w:rsidRPr="008174AB">
              <w:rPr>
                <w:bCs/>
              </w:rPr>
              <w:t>Основное мероприятие 1.3</w:t>
            </w:r>
          </w:p>
          <w:p w14:paraId="4E7EE145" w14:textId="77777777" w:rsidR="00FD4E27" w:rsidRPr="008174AB" w:rsidRDefault="00FD4E27" w:rsidP="00FD4E27">
            <w:pPr>
              <w:spacing w:line="317" w:lineRule="exact"/>
              <w:jc w:val="both"/>
              <w:rPr>
                <w:bCs/>
              </w:rPr>
            </w:pPr>
            <w:r w:rsidRPr="008174AB">
              <w:rPr>
                <w:bCs/>
              </w:rPr>
              <w:t>Укрепление материально-технической базы.</w:t>
            </w:r>
          </w:p>
          <w:p w14:paraId="6B17482C" w14:textId="77777777" w:rsidR="00FD4E27" w:rsidRPr="008174AB" w:rsidRDefault="00FD4E27" w:rsidP="00FD4E27">
            <w:pPr>
              <w:autoSpaceDE w:val="0"/>
              <w:autoSpaceDN w:val="0"/>
              <w:adjustRightInd w:val="0"/>
              <w:rPr>
                <w:bCs/>
              </w:rPr>
            </w:pPr>
          </w:p>
        </w:tc>
        <w:tc>
          <w:tcPr>
            <w:tcW w:w="964" w:type="dxa"/>
            <w:gridSpan w:val="2"/>
            <w:tcBorders>
              <w:top w:val="single" w:sz="4" w:space="0" w:color="auto"/>
              <w:left w:val="single" w:sz="4" w:space="0" w:color="auto"/>
              <w:bottom w:val="single" w:sz="4" w:space="0" w:color="auto"/>
              <w:right w:val="single" w:sz="4" w:space="0" w:color="auto"/>
            </w:tcBorders>
          </w:tcPr>
          <w:p w14:paraId="7738A6B5" w14:textId="77777777" w:rsidR="00FD4E27" w:rsidRPr="008174AB" w:rsidRDefault="00FD4E27" w:rsidP="00FD4E27">
            <w:pPr>
              <w:autoSpaceDE w:val="0"/>
              <w:autoSpaceDN w:val="0"/>
              <w:adjustRightInd w:val="0"/>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53606F27" w14:textId="11D93F0D" w:rsidR="00FD4E27" w:rsidRPr="008174AB" w:rsidRDefault="00FD4E27" w:rsidP="00FD4E27">
            <w:pPr>
              <w:autoSpaceDE w:val="0"/>
              <w:autoSpaceDN w:val="0"/>
              <w:adjustRightInd w:val="0"/>
              <w:ind w:left="113" w:right="113"/>
              <w:jc w:val="center"/>
              <w:rPr>
                <w:bCs/>
              </w:rPr>
            </w:pPr>
            <w:r w:rsidRPr="00BF123A">
              <w:rPr>
                <w:bCs/>
              </w:rPr>
              <w:t>14 555,38770</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35951FAF" w14:textId="02D889F2" w:rsidR="00FD4E27" w:rsidRPr="00D37DCF" w:rsidRDefault="00FD4E27" w:rsidP="00FD4E27">
            <w:pPr>
              <w:autoSpaceDE w:val="0"/>
              <w:autoSpaceDN w:val="0"/>
              <w:adjustRightInd w:val="0"/>
              <w:ind w:left="113" w:right="113"/>
              <w:jc w:val="center"/>
              <w:rPr>
                <w:bCs/>
              </w:rPr>
            </w:pPr>
            <w:r w:rsidRPr="00BF123A">
              <w:rPr>
                <w:bCs/>
              </w:rPr>
              <w:t>6727,03700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34ED415C" w14:textId="4830C562" w:rsidR="00FD4E27" w:rsidRPr="008174AB" w:rsidRDefault="00FD4E27" w:rsidP="00FD4E27">
            <w:pPr>
              <w:autoSpaceDE w:val="0"/>
              <w:autoSpaceDN w:val="0"/>
              <w:adjustRightInd w:val="0"/>
              <w:ind w:left="113" w:right="113"/>
              <w:jc w:val="center"/>
              <w:rPr>
                <w:bCs/>
              </w:rPr>
            </w:pPr>
            <w:r w:rsidRPr="002202D7">
              <w:rPr>
                <w:bCs/>
              </w:rPr>
              <w:t>1100,00000</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0CF13686" w14:textId="77777777" w:rsidR="00FD4E27" w:rsidRPr="008174AB" w:rsidRDefault="00FD4E27" w:rsidP="00FD4E27">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1CC56CD4" w14:textId="32CC0546" w:rsidR="00FD4E27" w:rsidRPr="008174AB" w:rsidRDefault="00FD4E27" w:rsidP="00FD4E27">
            <w:pPr>
              <w:autoSpaceDE w:val="0"/>
              <w:autoSpaceDN w:val="0"/>
              <w:adjustRightInd w:val="0"/>
              <w:ind w:left="113" w:right="113"/>
              <w:jc w:val="center"/>
              <w:rPr>
                <w:bCs/>
              </w:rPr>
            </w:pPr>
            <w:r w:rsidRPr="00776AB6">
              <w:rPr>
                <w:bCs/>
              </w:rPr>
              <w:t>13994,9064</w:t>
            </w:r>
            <w:r>
              <w:rPr>
                <w:bCs/>
              </w:rPr>
              <w:t>0</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5CECB2B1" w14:textId="75A8D364" w:rsidR="00FD4E27" w:rsidRPr="00647481" w:rsidRDefault="00395D4F" w:rsidP="00FD4E27">
            <w:pPr>
              <w:autoSpaceDE w:val="0"/>
              <w:autoSpaceDN w:val="0"/>
              <w:adjustRightInd w:val="0"/>
              <w:ind w:left="113" w:right="113"/>
              <w:jc w:val="center"/>
              <w:rPr>
                <w:bCs/>
              </w:rPr>
            </w:pPr>
            <w:r w:rsidRPr="004531A2">
              <w:rPr>
                <w:bCs/>
              </w:rPr>
              <w:t>6540,2099</w:t>
            </w:r>
            <w:r w:rsidR="0094748C">
              <w:rPr>
                <w:bCs/>
              </w:rPr>
              <w:t>0</w:t>
            </w: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7F901A8C" w14:textId="513F589B" w:rsidR="00FD4E27" w:rsidRPr="008174AB" w:rsidRDefault="00FD4E27" w:rsidP="00FD4E27">
            <w:pPr>
              <w:autoSpaceDE w:val="0"/>
              <w:autoSpaceDN w:val="0"/>
              <w:adjustRightInd w:val="0"/>
              <w:ind w:left="113" w:right="113"/>
              <w:jc w:val="center"/>
              <w:rPr>
                <w:bCs/>
              </w:rPr>
            </w:pPr>
            <w:r w:rsidRPr="002202D7">
              <w:rPr>
                <w:bCs/>
              </w:rPr>
              <w:t>1100,00000</w:t>
            </w:r>
          </w:p>
        </w:tc>
        <w:tc>
          <w:tcPr>
            <w:tcW w:w="869" w:type="dxa"/>
            <w:tcBorders>
              <w:top w:val="single" w:sz="4" w:space="0" w:color="auto"/>
              <w:left w:val="single" w:sz="4" w:space="0" w:color="auto"/>
              <w:bottom w:val="single" w:sz="4" w:space="0" w:color="auto"/>
              <w:right w:val="single" w:sz="4" w:space="0" w:color="auto"/>
            </w:tcBorders>
            <w:textDirection w:val="btLr"/>
          </w:tcPr>
          <w:p w14:paraId="56575C6D" w14:textId="77777777" w:rsidR="00FD4E27" w:rsidRPr="008174AB" w:rsidRDefault="00FD4E27" w:rsidP="00FD4E27">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7081AD44" w14:textId="080DC8AA" w:rsidR="00FD4E27" w:rsidRPr="008174AB" w:rsidRDefault="00FD4E27" w:rsidP="00FD4E27">
            <w:pPr>
              <w:autoSpaceDE w:val="0"/>
              <w:autoSpaceDN w:val="0"/>
              <w:adjustRightInd w:val="0"/>
              <w:ind w:left="113" w:right="113"/>
              <w:jc w:val="center"/>
              <w:rPr>
                <w:bCs/>
              </w:rPr>
            </w:pPr>
            <w:r w:rsidRPr="00776AB6">
              <w:rPr>
                <w:bCs/>
              </w:rPr>
              <w:t>13994,9064</w:t>
            </w:r>
            <w:r>
              <w:rPr>
                <w:bCs/>
              </w:rPr>
              <w:t>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39E10A95" w14:textId="5451A92E" w:rsidR="00FD4E27" w:rsidRPr="008174AB" w:rsidRDefault="0094748C" w:rsidP="00FD4E27">
            <w:pPr>
              <w:autoSpaceDE w:val="0"/>
              <w:autoSpaceDN w:val="0"/>
              <w:adjustRightInd w:val="0"/>
              <w:ind w:left="113" w:right="113"/>
              <w:jc w:val="center"/>
              <w:rPr>
                <w:bCs/>
              </w:rPr>
            </w:pPr>
            <w:r w:rsidRPr="004531A2">
              <w:rPr>
                <w:bCs/>
              </w:rPr>
              <w:t>6540,2099</w:t>
            </w:r>
            <w:r>
              <w:rPr>
                <w:bCs/>
              </w:rPr>
              <w:t>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095FB9CB" w14:textId="2A4CC886" w:rsidR="00FD4E27" w:rsidRPr="008174AB" w:rsidRDefault="00FD4E27" w:rsidP="00FD4E27">
            <w:pPr>
              <w:autoSpaceDE w:val="0"/>
              <w:autoSpaceDN w:val="0"/>
              <w:adjustRightInd w:val="0"/>
              <w:ind w:left="113" w:right="113"/>
              <w:jc w:val="center"/>
              <w:rPr>
                <w:bCs/>
              </w:rPr>
            </w:pPr>
            <w:r w:rsidRPr="002202D7">
              <w:rPr>
                <w:bCs/>
              </w:rPr>
              <w:t>1100,00000</w:t>
            </w:r>
          </w:p>
        </w:tc>
        <w:tc>
          <w:tcPr>
            <w:tcW w:w="1579" w:type="dxa"/>
            <w:gridSpan w:val="2"/>
            <w:tcBorders>
              <w:top w:val="single" w:sz="4" w:space="0" w:color="auto"/>
              <w:left w:val="single" w:sz="4" w:space="0" w:color="auto"/>
              <w:bottom w:val="single" w:sz="4" w:space="0" w:color="auto"/>
              <w:right w:val="single" w:sz="4" w:space="0" w:color="auto"/>
            </w:tcBorders>
          </w:tcPr>
          <w:p w14:paraId="3867550C" w14:textId="3256C603" w:rsidR="00FD4E27" w:rsidRPr="005F433F" w:rsidRDefault="00B40EF3" w:rsidP="00FD4E27">
            <w:pPr>
              <w:autoSpaceDE w:val="0"/>
              <w:autoSpaceDN w:val="0"/>
              <w:adjustRightInd w:val="0"/>
              <w:jc w:val="center"/>
              <w:rPr>
                <w:bCs/>
              </w:rPr>
            </w:pPr>
            <w:r w:rsidRPr="00B40EF3">
              <w:rPr>
                <w:bCs/>
              </w:rPr>
              <w:t xml:space="preserve">Плановый результат достигнут меньшими материально </w:t>
            </w:r>
            <w:r>
              <w:rPr>
                <w:bCs/>
              </w:rPr>
              <w:t>-</w:t>
            </w:r>
            <w:r w:rsidRPr="00B40EF3">
              <w:rPr>
                <w:bCs/>
              </w:rPr>
              <w:t xml:space="preserve"> финансовыми затратами</w:t>
            </w: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6F367EF4" w14:textId="578A2BD8" w:rsidR="00FD4E27" w:rsidRPr="005F433F" w:rsidRDefault="00B40EF3" w:rsidP="00FD4E27">
            <w:pPr>
              <w:autoSpaceDE w:val="0"/>
              <w:autoSpaceDN w:val="0"/>
              <w:adjustRightInd w:val="0"/>
              <w:ind w:left="113" w:right="113"/>
              <w:jc w:val="center"/>
              <w:rPr>
                <w:bCs/>
              </w:rPr>
            </w:pPr>
            <w:r>
              <w:rPr>
                <w:bCs/>
              </w:rPr>
              <w:t>Мероприятие реализовано</w:t>
            </w:r>
          </w:p>
        </w:tc>
      </w:tr>
      <w:tr w:rsidR="002327DA" w:rsidRPr="005F433F" w14:paraId="4C975095"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6540DAF1" w14:textId="760ECCFD" w:rsidR="002327DA" w:rsidRPr="005F433F" w:rsidRDefault="002327DA" w:rsidP="002327DA">
            <w:pPr>
              <w:autoSpaceDE w:val="0"/>
              <w:autoSpaceDN w:val="0"/>
              <w:adjustRightInd w:val="0"/>
              <w:jc w:val="center"/>
              <w:rPr>
                <w:bCs/>
              </w:rPr>
            </w:pPr>
            <w:r>
              <w:rPr>
                <w:bCs/>
              </w:rPr>
              <w:t>1.3.1</w:t>
            </w:r>
          </w:p>
        </w:tc>
        <w:tc>
          <w:tcPr>
            <w:tcW w:w="1918" w:type="dxa"/>
            <w:gridSpan w:val="2"/>
            <w:tcBorders>
              <w:top w:val="single" w:sz="4" w:space="0" w:color="auto"/>
              <w:left w:val="single" w:sz="4" w:space="0" w:color="auto"/>
              <w:bottom w:val="single" w:sz="4" w:space="0" w:color="auto"/>
              <w:right w:val="single" w:sz="4" w:space="0" w:color="auto"/>
            </w:tcBorders>
          </w:tcPr>
          <w:p w14:paraId="5A5BBCC0" w14:textId="77777777" w:rsidR="002327DA" w:rsidRPr="003B741C" w:rsidRDefault="002327DA" w:rsidP="002327DA">
            <w:pPr>
              <w:autoSpaceDE w:val="0"/>
              <w:autoSpaceDN w:val="0"/>
              <w:adjustRightInd w:val="0"/>
              <w:rPr>
                <w:bCs/>
              </w:rPr>
            </w:pPr>
            <w:r w:rsidRPr="003B741C">
              <w:rPr>
                <w:bCs/>
              </w:rPr>
              <w:t>Мероприятие</w:t>
            </w:r>
          </w:p>
          <w:p w14:paraId="4B01A9BF" w14:textId="0C64FD5A" w:rsidR="002327DA" w:rsidRPr="003B741C" w:rsidRDefault="002327DA" w:rsidP="002327DA">
            <w:pPr>
              <w:autoSpaceDE w:val="0"/>
              <w:autoSpaceDN w:val="0"/>
              <w:adjustRightInd w:val="0"/>
              <w:rPr>
                <w:bCs/>
              </w:rPr>
            </w:pPr>
            <w:r w:rsidRPr="003B741C">
              <w:rPr>
                <w:bCs/>
              </w:rPr>
              <w:t>1.3.1</w:t>
            </w:r>
            <w:r w:rsidRPr="003B741C">
              <w:t xml:space="preserve"> Мероприятия, направленные на укрепление </w:t>
            </w:r>
            <w:r w:rsidRPr="003B741C">
              <w:rPr>
                <w:position w:val="-2"/>
              </w:rPr>
              <w:t>материально-технической базы учреждения.</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19D9D383" w14:textId="77777777" w:rsidR="002327DA" w:rsidRPr="005F433F" w:rsidRDefault="002327DA" w:rsidP="002327DA">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54941B3C" w14:textId="77777777" w:rsidR="002327DA" w:rsidRPr="00541BDB" w:rsidRDefault="002327DA" w:rsidP="002327DA">
            <w:pPr>
              <w:autoSpaceDE w:val="0"/>
              <w:autoSpaceDN w:val="0"/>
              <w:adjustRightInd w:val="0"/>
              <w:ind w:left="113" w:right="113"/>
              <w:jc w:val="center"/>
              <w:rPr>
                <w:bCs/>
                <w:color w:val="FF0000"/>
              </w:rPr>
            </w:pP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50E5B40C" w14:textId="62D90985" w:rsidR="002327DA" w:rsidRPr="001F5427" w:rsidRDefault="002327DA" w:rsidP="002327DA">
            <w:pPr>
              <w:autoSpaceDE w:val="0"/>
              <w:autoSpaceDN w:val="0"/>
              <w:adjustRightInd w:val="0"/>
              <w:ind w:left="113" w:right="113"/>
              <w:jc w:val="center"/>
              <w:rPr>
                <w:bCs/>
              </w:rPr>
            </w:pPr>
            <w:r w:rsidRPr="002202D7">
              <w:rPr>
                <w:bCs/>
              </w:rPr>
              <w:t>1555,55541</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173915BD" w14:textId="3B4F0D9B" w:rsidR="002327DA" w:rsidRPr="001F5427" w:rsidRDefault="002327DA" w:rsidP="002327DA">
            <w:pPr>
              <w:autoSpaceDE w:val="0"/>
              <w:autoSpaceDN w:val="0"/>
              <w:adjustRightInd w:val="0"/>
              <w:ind w:left="113" w:right="113"/>
              <w:jc w:val="center"/>
              <w:rPr>
                <w:bCs/>
              </w:rPr>
            </w:pPr>
            <w:r w:rsidRPr="002202D7">
              <w:rPr>
                <w:bCs/>
              </w:rPr>
              <w:t>1100,00000</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0403C449" w14:textId="77777777" w:rsidR="002327DA" w:rsidRPr="001F5427" w:rsidRDefault="002327DA" w:rsidP="002327DA">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1F8DE915" w14:textId="77777777" w:rsidR="002327DA" w:rsidRPr="001F5427" w:rsidRDefault="002327DA" w:rsidP="002327DA">
            <w:pPr>
              <w:autoSpaceDE w:val="0"/>
              <w:autoSpaceDN w:val="0"/>
              <w:adjustRightInd w:val="0"/>
              <w:ind w:left="113" w:right="113"/>
              <w:jc w:val="center"/>
              <w:rPr>
                <w:bCs/>
              </w:rPr>
            </w:pP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223385D3" w14:textId="721AE49F" w:rsidR="002327DA" w:rsidRPr="008670D1" w:rsidRDefault="002327DA" w:rsidP="002327DA">
            <w:pPr>
              <w:autoSpaceDE w:val="0"/>
              <w:autoSpaceDN w:val="0"/>
              <w:adjustRightInd w:val="0"/>
              <w:ind w:left="113" w:right="113"/>
              <w:jc w:val="center"/>
              <w:rPr>
                <w:bCs/>
              </w:rPr>
            </w:pPr>
            <w:r w:rsidRPr="002202D7">
              <w:rPr>
                <w:bCs/>
              </w:rPr>
              <w:t>1555,55541</w:t>
            </w: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2DA1B629" w14:textId="0CC19E9A" w:rsidR="002327DA" w:rsidRPr="008670D1" w:rsidRDefault="002327DA" w:rsidP="002327DA">
            <w:pPr>
              <w:autoSpaceDE w:val="0"/>
              <w:autoSpaceDN w:val="0"/>
              <w:adjustRightInd w:val="0"/>
              <w:ind w:left="113" w:right="113"/>
              <w:jc w:val="center"/>
              <w:rPr>
                <w:bCs/>
                <w:color w:val="FF0000"/>
              </w:rPr>
            </w:pPr>
            <w:r w:rsidRPr="002202D7">
              <w:rPr>
                <w:bCs/>
              </w:rPr>
              <w:t>1100,00000</w:t>
            </w:r>
          </w:p>
        </w:tc>
        <w:tc>
          <w:tcPr>
            <w:tcW w:w="869" w:type="dxa"/>
            <w:tcBorders>
              <w:top w:val="single" w:sz="4" w:space="0" w:color="auto"/>
              <w:left w:val="single" w:sz="4" w:space="0" w:color="auto"/>
              <w:bottom w:val="single" w:sz="4" w:space="0" w:color="auto"/>
              <w:right w:val="single" w:sz="4" w:space="0" w:color="auto"/>
            </w:tcBorders>
            <w:textDirection w:val="btLr"/>
          </w:tcPr>
          <w:p w14:paraId="2FD619D0" w14:textId="77777777" w:rsidR="002327DA" w:rsidRPr="00635685" w:rsidRDefault="002327DA" w:rsidP="002327DA">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43A90F03" w14:textId="77777777" w:rsidR="002327DA" w:rsidRPr="00635685" w:rsidRDefault="002327DA" w:rsidP="002327DA">
            <w:pPr>
              <w:autoSpaceDE w:val="0"/>
              <w:autoSpaceDN w:val="0"/>
              <w:adjustRightInd w:val="0"/>
              <w:ind w:left="113" w:right="113"/>
              <w:jc w:val="center"/>
              <w:rPr>
                <w:bCs/>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47B1C6BF" w14:textId="1ECFD438" w:rsidR="002327DA" w:rsidRPr="008670D1" w:rsidRDefault="002327DA" w:rsidP="002327DA">
            <w:pPr>
              <w:autoSpaceDE w:val="0"/>
              <w:autoSpaceDN w:val="0"/>
              <w:adjustRightInd w:val="0"/>
              <w:ind w:left="113" w:right="113"/>
              <w:jc w:val="center"/>
              <w:rPr>
                <w:bCs/>
              </w:rPr>
            </w:pPr>
            <w:r w:rsidRPr="002202D7">
              <w:rPr>
                <w:bCs/>
              </w:rPr>
              <w:t>1555,55541</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0A22735E" w14:textId="260D2603" w:rsidR="002327DA" w:rsidRPr="008670D1" w:rsidRDefault="002327DA" w:rsidP="002327DA">
            <w:pPr>
              <w:autoSpaceDE w:val="0"/>
              <w:autoSpaceDN w:val="0"/>
              <w:adjustRightInd w:val="0"/>
              <w:ind w:left="113" w:right="113"/>
              <w:jc w:val="center"/>
              <w:rPr>
                <w:bCs/>
                <w:color w:val="FF0000"/>
              </w:rPr>
            </w:pPr>
            <w:r w:rsidRPr="002202D7">
              <w:rPr>
                <w:bCs/>
              </w:rPr>
              <w:t>1100,00000</w:t>
            </w:r>
          </w:p>
        </w:tc>
        <w:tc>
          <w:tcPr>
            <w:tcW w:w="1579" w:type="dxa"/>
            <w:gridSpan w:val="2"/>
            <w:tcBorders>
              <w:top w:val="single" w:sz="4" w:space="0" w:color="auto"/>
              <w:left w:val="single" w:sz="4" w:space="0" w:color="auto"/>
              <w:bottom w:val="single" w:sz="4" w:space="0" w:color="auto"/>
              <w:right w:val="single" w:sz="4" w:space="0" w:color="auto"/>
            </w:tcBorders>
          </w:tcPr>
          <w:p w14:paraId="66B098CA" w14:textId="4BFC8C13" w:rsidR="002327DA" w:rsidRPr="00B40EF3" w:rsidRDefault="002327DA" w:rsidP="002327DA">
            <w:pPr>
              <w:autoSpaceDE w:val="0"/>
              <w:autoSpaceDN w:val="0"/>
              <w:adjustRightInd w:val="0"/>
              <w:jc w:val="center"/>
              <w:rPr>
                <w:bCs/>
              </w:rPr>
            </w:pPr>
            <w:r w:rsidRPr="00B40EF3">
              <w:rPr>
                <w:bCs/>
              </w:rPr>
              <w:t xml:space="preserve">Плановый результат достигнут </w:t>
            </w: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1FE26DB4" w14:textId="4ABCE726" w:rsidR="002327DA" w:rsidRPr="005F433F" w:rsidRDefault="002327DA" w:rsidP="002327DA">
            <w:pPr>
              <w:autoSpaceDE w:val="0"/>
              <w:autoSpaceDN w:val="0"/>
              <w:adjustRightInd w:val="0"/>
              <w:ind w:left="113" w:right="113"/>
              <w:jc w:val="center"/>
              <w:rPr>
                <w:bCs/>
              </w:rPr>
            </w:pPr>
            <w:r>
              <w:rPr>
                <w:bCs/>
              </w:rPr>
              <w:t>Мероприятие реализовано</w:t>
            </w:r>
          </w:p>
        </w:tc>
      </w:tr>
      <w:tr w:rsidR="002327DA" w:rsidRPr="005F433F" w14:paraId="6A14D75E" w14:textId="77777777" w:rsidTr="00FD4E27">
        <w:trPr>
          <w:gridAfter w:val="2"/>
          <w:wAfter w:w="67" w:type="dxa"/>
          <w:cantSplit/>
          <w:trHeight w:val="1961"/>
        </w:trPr>
        <w:tc>
          <w:tcPr>
            <w:tcW w:w="776" w:type="dxa"/>
            <w:gridSpan w:val="2"/>
            <w:tcBorders>
              <w:top w:val="single" w:sz="4" w:space="0" w:color="auto"/>
              <w:left w:val="single" w:sz="4" w:space="0" w:color="auto"/>
              <w:bottom w:val="single" w:sz="4" w:space="0" w:color="auto"/>
              <w:right w:val="single" w:sz="4" w:space="0" w:color="auto"/>
            </w:tcBorders>
          </w:tcPr>
          <w:p w14:paraId="63FB34D3" w14:textId="54BFAFE3" w:rsidR="002327DA" w:rsidRPr="005F433F" w:rsidRDefault="002327DA" w:rsidP="002327DA">
            <w:pPr>
              <w:autoSpaceDE w:val="0"/>
              <w:autoSpaceDN w:val="0"/>
              <w:adjustRightInd w:val="0"/>
              <w:jc w:val="center"/>
              <w:rPr>
                <w:bCs/>
              </w:rPr>
            </w:pPr>
            <w:r>
              <w:rPr>
                <w:bCs/>
              </w:rPr>
              <w:t>1.3.2</w:t>
            </w:r>
          </w:p>
        </w:tc>
        <w:tc>
          <w:tcPr>
            <w:tcW w:w="1918" w:type="dxa"/>
            <w:gridSpan w:val="2"/>
            <w:tcBorders>
              <w:top w:val="single" w:sz="4" w:space="0" w:color="auto"/>
              <w:left w:val="single" w:sz="4" w:space="0" w:color="auto"/>
              <w:bottom w:val="single" w:sz="4" w:space="0" w:color="auto"/>
              <w:right w:val="single" w:sz="4" w:space="0" w:color="auto"/>
            </w:tcBorders>
          </w:tcPr>
          <w:p w14:paraId="58CB7247" w14:textId="77777777" w:rsidR="002327DA" w:rsidRPr="003B741C" w:rsidRDefault="002327DA" w:rsidP="002327DA">
            <w:pPr>
              <w:jc w:val="both"/>
              <w:rPr>
                <w:bCs/>
              </w:rPr>
            </w:pPr>
            <w:r w:rsidRPr="003B741C">
              <w:rPr>
                <w:bCs/>
              </w:rPr>
              <w:t>Мероприятие</w:t>
            </w:r>
          </w:p>
          <w:p w14:paraId="0FEBED54" w14:textId="77777777" w:rsidR="002327DA" w:rsidRPr="003B741C" w:rsidRDefault="002327DA" w:rsidP="002327DA">
            <w:pPr>
              <w:jc w:val="both"/>
            </w:pPr>
            <w:r w:rsidRPr="003B741C">
              <w:t>1.3.2 Капитальный ремонт объектов культуры МО «Город Пикалево».</w:t>
            </w:r>
          </w:p>
          <w:p w14:paraId="3388F8B5" w14:textId="77777777" w:rsidR="002327DA" w:rsidRPr="003B741C" w:rsidRDefault="002327DA" w:rsidP="002327DA">
            <w:pPr>
              <w:autoSpaceDE w:val="0"/>
              <w:autoSpaceDN w:val="0"/>
              <w:adjustRightInd w:val="0"/>
              <w:rPr>
                <w:bCs/>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28BA0B27" w14:textId="77777777" w:rsidR="002327DA" w:rsidRPr="005F433F" w:rsidRDefault="002327DA" w:rsidP="002327DA">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044A9104" w14:textId="38D574C3" w:rsidR="002327DA" w:rsidRPr="00440F93" w:rsidRDefault="002327DA" w:rsidP="002327DA">
            <w:pPr>
              <w:autoSpaceDE w:val="0"/>
              <w:autoSpaceDN w:val="0"/>
              <w:adjustRightInd w:val="0"/>
              <w:ind w:left="113" w:right="113"/>
              <w:jc w:val="center"/>
              <w:rPr>
                <w:bCs/>
              </w:rPr>
            </w:pPr>
            <w:r w:rsidRPr="002202D7">
              <w:rPr>
                <w:bCs/>
              </w:rPr>
              <w:t>13 828,18770</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3BAA029F" w14:textId="771E87FF" w:rsidR="002327DA" w:rsidRPr="001F5427" w:rsidRDefault="002327DA" w:rsidP="002327DA">
            <w:pPr>
              <w:autoSpaceDE w:val="0"/>
              <w:autoSpaceDN w:val="0"/>
              <w:adjustRightInd w:val="0"/>
              <w:ind w:left="113" w:right="113"/>
              <w:jc w:val="center"/>
              <w:rPr>
                <w:bCs/>
              </w:rPr>
            </w:pPr>
            <w:r w:rsidRPr="002202D7">
              <w:rPr>
                <w:bCs/>
              </w:rPr>
              <w:t>4 609,39590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04336223" w14:textId="77777777" w:rsidR="002327DA" w:rsidRPr="001F5427" w:rsidRDefault="002327DA" w:rsidP="002327DA">
            <w:pPr>
              <w:autoSpaceDE w:val="0"/>
              <w:autoSpaceDN w:val="0"/>
              <w:adjustRightInd w:val="0"/>
              <w:ind w:left="113" w:right="113"/>
              <w:jc w:val="center"/>
              <w:rPr>
                <w:bCs/>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42487A0F" w14:textId="77777777" w:rsidR="002327DA" w:rsidRPr="001F5427" w:rsidRDefault="002327DA" w:rsidP="002327DA">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717F64C4" w14:textId="69543AF2" w:rsidR="002327DA" w:rsidRPr="001F5427" w:rsidRDefault="002327DA" w:rsidP="002327DA">
            <w:pPr>
              <w:autoSpaceDE w:val="0"/>
              <w:autoSpaceDN w:val="0"/>
              <w:adjustRightInd w:val="0"/>
              <w:ind w:left="113" w:right="113"/>
              <w:jc w:val="center"/>
              <w:rPr>
                <w:bCs/>
              </w:rPr>
            </w:pPr>
            <w:r w:rsidRPr="002202D7">
              <w:rPr>
                <w:bCs/>
              </w:rPr>
              <w:t>13267,70640</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3F49B2CE" w14:textId="39E6529F" w:rsidR="002327DA" w:rsidRPr="001F5427" w:rsidRDefault="002327DA" w:rsidP="002327DA">
            <w:pPr>
              <w:autoSpaceDE w:val="0"/>
              <w:autoSpaceDN w:val="0"/>
              <w:adjustRightInd w:val="0"/>
              <w:ind w:left="113" w:right="113"/>
              <w:jc w:val="center"/>
              <w:rPr>
                <w:bCs/>
              </w:rPr>
            </w:pPr>
            <w:r w:rsidRPr="002202D7">
              <w:rPr>
                <w:bCs/>
              </w:rPr>
              <w:t>4</w:t>
            </w:r>
            <w:r>
              <w:rPr>
                <w:bCs/>
              </w:rPr>
              <w:t>4</w:t>
            </w:r>
            <w:r w:rsidRPr="002202D7">
              <w:rPr>
                <w:bCs/>
              </w:rPr>
              <w:t>22,56880</w:t>
            </w: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095D6F91" w14:textId="77777777" w:rsidR="002327DA" w:rsidRPr="001F5427" w:rsidRDefault="002327DA" w:rsidP="002327DA">
            <w:pPr>
              <w:autoSpaceDE w:val="0"/>
              <w:autoSpaceDN w:val="0"/>
              <w:adjustRightInd w:val="0"/>
              <w:ind w:left="113" w:right="113"/>
              <w:jc w:val="center"/>
              <w:rPr>
                <w:bCs/>
              </w:rPr>
            </w:pPr>
          </w:p>
        </w:tc>
        <w:tc>
          <w:tcPr>
            <w:tcW w:w="869" w:type="dxa"/>
            <w:tcBorders>
              <w:top w:val="single" w:sz="4" w:space="0" w:color="auto"/>
              <w:left w:val="single" w:sz="4" w:space="0" w:color="auto"/>
              <w:bottom w:val="single" w:sz="4" w:space="0" w:color="auto"/>
              <w:right w:val="single" w:sz="4" w:space="0" w:color="auto"/>
            </w:tcBorders>
            <w:textDirection w:val="btLr"/>
          </w:tcPr>
          <w:p w14:paraId="608DC246" w14:textId="77777777" w:rsidR="002327DA" w:rsidRPr="001F5427" w:rsidRDefault="002327DA" w:rsidP="002327DA">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3962E4E7" w14:textId="6EB5CB9C" w:rsidR="002327DA" w:rsidRPr="001F5427" w:rsidRDefault="002327DA" w:rsidP="002327DA">
            <w:pPr>
              <w:autoSpaceDE w:val="0"/>
              <w:autoSpaceDN w:val="0"/>
              <w:adjustRightInd w:val="0"/>
              <w:ind w:left="113" w:right="113"/>
              <w:jc w:val="center"/>
              <w:rPr>
                <w:bCs/>
              </w:rPr>
            </w:pPr>
            <w:r w:rsidRPr="002202D7">
              <w:rPr>
                <w:bCs/>
              </w:rPr>
              <w:t>13267,70640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21F433DB" w14:textId="53FC767A" w:rsidR="002327DA" w:rsidRPr="001F5427" w:rsidRDefault="002327DA" w:rsidP="002327DA">
            <w:pPr>
              <w:autoSpaceDE w:val="0"/>
              <w:autoSpaceDN w:val="0"/>
              <w:adjustRightInd w:val="0"/>
              <w:ind w:left="113" w:right="113"/>
              <w:jc w:val="center"/>
              <w:rPr>
                <w:bCs/>
              </w:rPr>
            </w:pPr>
            <w:r>
              <w:rPr>
                <w:bCs/>
              </w:rPr>
              <w:t>4</w:t>
            </w:r>
            <w:r w:rsidRPr="002202D7">
              <w:rPr>
                <w:bCs/>
              </w:rPr>
              <w:t>422,56880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30762C68" w14:textId="77777777" w:rsidR="002327DA" w:rsidRPr="001F5427" w:rsidRDefault="002327DA" w:rsidP="002327DA">
            <w:pPr>
              <w:autoSpaceDE w:val="0"/>
              <w:autoSpaceDN w:val="0"/>
              <w:adjustRightInd w:val="0"/>
              <w:ind w:left="113" w:right="113"/>
              <w:jc w:val="center"/>
              <w:rPr>
                <w:bCs/>
              </w:rPr>
            </w:pPr>
          </w:p>
        </w:tc>
        <w:tc>
          <w:tcPr>
            <w:tcW w:w="1579" w:type="dxa"/>
            <w:gridSpan w:val="2"/>
            <w:tcBorders>
              <w:top w:val="single" w:sz="4" w:space="0" w:color="auto"/>
              <w:left w:val="single" w:sz="4" w:space="0" w:color="auto"/>
              <w:bottom w:val="single" w:sz="4" w:space="0" w:color="auto"/>
              <w:right w:val="single" w:sz="4" w:space="0" w:color="auto"/>
            </w:tcBorders>
          </w:tcPr>
          <w:p w14:paraId="40924F13" w14:textId="7C8FC1AE" w:rsidR="002327DA" w:rsidRPr="00B40EF3" w:rsidRDefault="002327DA" w:rsidP="002327DA">
            <w:pPr>
              <w:autoSpaceDE w:val="0"/>
              <w:autoSpaceDN w:val="0"/>
              <w:adjustRightInd w:val="0"/>
              <w:jc w:val="center"/>
              <w:rPr>
                <w:bCs/>
              </w:rPr>
            </w:pPr>
            <w:r w:rsidRPr="00B40EF3">
              <w:rPr>
                <w:bCs/>
              </w:rPr>
              <w:t>Плановый результат достигнут</w:t>
            </w:r>
            <w:r w:rsidR="00B40EF3" w:rsidRPr="00B40EF3">
              <w:rPr>
                <w:bCs/>
              </w:rPr>
              <w:t xml:space="preserve"> меньшими материально </w:t>
            </w:r>
            <w:r w:rsidR="00B40EF3">
              <w:rPr>
                <w:bCs/>
              </w:rPr>
              <w:t>-</w:t>
            </w:r>
            <w:r w:rsidR="00B40EF3" w:rsidRPr="00B40EF3">
              <w:rPr>
                <w:bCs/>
              </w:rPr>
              <w:t xml:space="preserve"> финансовыми затратами</w:t>
            </w:r>
            <w:r w:rsidRPr="00B40EF3">
              <w:rPr>
                <w:bCs/>
              </w:rPr>
              <w:t xml:space="preserve"> </w:t>
            </w: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47F055B5" w14:textId="5C240344" w:rsidR="002327DA" w:rsidRPr="005F433F" w:rsidRDefault="002327DA" w:rsidP="002327DA">
            <w:pPr>
              <w:autoSpaceDE w:val="0"/>
              <w:autoSpaceDN w:val="0"/>
              <w:adjustRightInd w:val="0"/>
              <w:ind w:left="113" w:right="113"/>
              <w:jc w:val="center"/>
              <w:rPr>
                <w:bCs/>
              </w:rPr>
            </w:pPr>
            <w:r>
              <w:rPr>
                <w:bCs/>
              </w:rPr>
              <w:t>Мероприятие реализовано</w:t>
            </w:r>
          </w:p>
        </w:tc>
      </w:tr>
      <w:tr w:rsidR="00B40EF3" w:rsidRPr="005F433F" w14:paraId="1EA917BE"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3C973074" w14:textId="19BC78E6" w:rsidR="00B40EF3" w:rsidRPr="005F433F" w:rsidRDefault="00B40EF3" w:rsidP="00B40EF3">
            <w:pPr>
              <w:autoSpaceDE w:val="0"/>
              <w:autoSpaceDN w:val="0"/>
              <w:adjustRightInd w:val="0"/>
              <w:jc w:val="center"/>
              <w:rPr>
                <w:bCs/>
              </w:rPr>
            </w:pPr>
            <w:r>
              <w:rPr>
                <w:bCs/>
              </w:rPr>
              <w:lastRenderedPageBreak/>
              <w:t>1.3.3</w:t>
            </w:r>
          </w:p>
        </w:tc>
        <w:tc>
          <w:tcPr>
            <w:tcW w:w="1918" w:type="dxa"/>
            <w:gridSpan w:val="2"/>
            <w:tcBorders>
              <w:top w:val="single" w:sz="4" w:space="0" w:color="auto"/>
              <w:left w:val="single" w:sz="4" w:space="0" w:color="auto"/>
              <w:bottom w:val="single" w:sz="4" w:space="0" w:color="auto"/>
              <w:right w:val="single" w:sz="4" w:space="0" w:color="auto"/>
            </w:tcBorders>
          </w:tcPr>
          <w:p w14:paraId="0F2A9CEC" w14:textId="5D69D879" w:rsidR="00B40EF3" w:rsidRPr="003B741C" w:rsidRDefault="00B40EF3" w:rsidP="00B40EF3">
            <w:pPr>
              <w:jc w:val="both"/>
            </w:pPr>
            <w:r w:rsidRPr="003B741C">
              <w:t xml:space="preserve">Мероприятие 1.3.3 </w:t>
            </w:r>
            <w:r>
              <w:t>Мероприятие по развитию общественной инфраструктуры муниципального значения Лен. области</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70D2C7D9" w14:textId="77777777" w:rsidR="00B40EF3" w:rsidRPr="005F433F" w:rsidRDefault="00B40EF3" w:rsidP="00B40EF3">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6149BFEC" w14:textId="35A28F5D" w:rsidR="00B40EF3" w:rsidRPr="001F5427" w:rsidRDefault="00B40EF3" w:rsidP="00B40EF3">
            <w:pPr>
              <w:autoSpaceDE w:val="0"/>
              <w:autoSpaceDN w:val="0"/>
              <w:adjustRightInd w:val="0"/>
              <w:ind w:left="113" w:right="113"/>
              <w:jc w:val="center"/>
              <w:rPr>
                <w:bCs/>
              </w:rPr>
            </w:pPr>
            <w:r w:rsidRPr="002202D7">
              <w:rPr>
                <w:bCs/>
              </w:rPr>
              <w:t>727,20000</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6554B6BF" w14:textId="40274992" w:rsidR="00B40EF3" w:rsidRPr="001F5427" w:rsidRDefault="00B40EF3" w:rsidP="00B40EF3">
            <w:pPr>
              <w:autoSpaceDE w:val="0"/>
              <w:autoSpaceDN w:val="0"/>
              <w:adjustRightInd w:val="0"/>
              <w:ind w:left="113" w:right="113"/>
              <w:jc w:val="center"/>
              <w:rPr>
                <w:bCs/>
              </w:rPr>
            </w:pPr>
            <w:r w:rsidRPr="002202D7">
              <w:rPr>
                <w:bCs/>
              </w:rPr>
              <w:t>38,27369</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7DF39A72" w14:textId="77777777" w:rsidR="00B40EF3" w:rsidRPr="00541BDB" w:rsidRDefault="00B40EF3" w:rsidP="00B40EF3">
            <w:pPr>
              <w:autoSpaceDE w:val="0"/>
              <w:autoSpaceDN w:val="0"/>
              <w:adjustRightInd w:val="0"/>
              <w:ind w:left="113" w:right="113"/>
              <w:jc w:val="center"/>
              <w:rPr>
                <w:bCs/>
                <w:color w:val="FF0000"/>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0578F82F" w14:textId="77777777" w:rsidR="00B40EF3" w:rsidRPr="00541BDB" w:rsidRDefault="00B40EF3" w:rsidP="00B40EF3">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0CD5E4CA" w14:textId="76226107" w:rsidR="00B40EF3" w:rsidRPr="001F5427" w:rsidRDefault="00B40EF3" w:rsidP="00B40EF3">
            <w:pPr>
              <w:autoSpaceDE w:val="0"/>
              <w:autoSpaceDN w:val="0"/>
              <w:adjustRightInd w:val="0"/>
              <w:ind w:left="113" w:right="113"/>
              <w:jc w:val="center"/>
              <w:rPr>
                <w:bCs/>
              </w:rPr>
            </w:pPr>
            <w:r w:rsidRPr="002202D7">
              <w:rPr>
                <w:bCs/>
              </w:rPr>
              <w:t>727,20000</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04B6D854" w14:textId="03FAD4EB" w:rsidR="00B40EF3" w:rsidRPr="001F5427" w:rsidRDefault="00B40EF3" w:rsidP="00B40EF3">
            <w:pPr>
              <w:autoSpaceDE w:val="0"/>
              <w:autoSpaceDN w:val="0"/>
              <w:adjustRightInd w:val="0"/>
              <w:ind w:left="113" w:right="113"/>
              <w:jc w:val="center"/>
              <w:rPr>
                <w:bCs/>
              </w:rPr>
            </w:pPr>
            <w:r w:rsidRPr="002202D7">
              <w:rPr>
                <w:bCs/>
              </w:rPr>
              <w:t>38,27369</w:t>
            </w: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7595B1CE" w14:textId="77777777" w:rsidR="00B40EF3" w:rsidRPr="00541BDB" w:rsidRDefault="00B40EF3" w:rsidP="00B40EF3">
            <w:pPr>
              <w:autoSpaceDE w:val="0"/>
              <w:autoSpaceDN w:val="0"/>
              <w:adjustRightInd w:val="0"/>
              <w:ind w:left="113" w:right="113"/>
              <w:jc w:val="center"/>
              <w:rPr>
                <w:bCs/>
                <w:color w:val="FF0000"/>
              </w:rPr>
            </w:pPr>
          </w:p>
        </w:tc>
        <w:tc>
          <w:tcPr>
            <w:tcW w:w="869" w:type="dxa"/>
            <w:tcBorders>
              <w:top w:val="single" w:sz="4" w:space="0" w:color="auto"/>
              <w:left w:val="single" w:sz="4" w:space="0" w:color="auto"/>
              <w:bottom w:val="single" w:sz="4" w:space="0" w:color="auto"/>
              <w:right w:val="single" w:sz="4" w:space="0" w:color="auto"/>
            </w:tcBorders>
            <w:textDirection w:val="btLr"/>
          </w:tcPr>
          <w:p w14:paraId="0AD31AE2" w14:textId="77777777" w:rsidR="00B40EF3" w:rsidRPr="00541BDB" w:rsidRDefault="00B40EF3" w:rsidP="00B40EF3">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5FBB0B12" w14:textId="1141BDF7" w:rsidR="00B40EF3" w:rsidRPr="001F5427" w:rsidRDefault="00B40EF3" w:rsidP="00B40EF3">
            <w:pPr>
              <w:autoSpaceDE w:val="0"/>
              <w:autoSpaceDN w:val="0"/>
              <w:adjustRightInd w:val="0"/>
              <w:ind w:left="113" w:right="113"/>
              <w:jc w:val="center"/>
              <w:rPr>
                <w:bCs/>
              </w:rPr>
            </w:pPr>
            <w:r w:rsidRPr="002202D7">
              <w:rPr>
                <w:bCs/>
              </w:rPr>
              <w:t>727,20000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25A48982" w14:textId="78462276" w:rsidR="00B40EF3" w:rsidRPr="001F5427" w:rsidRDefault="00B40EF3" w:rsidP="00B40EF3">
            <w:pPr>
              <w:autoSpaceDE w:val="0"/>
              <w:autoSpaceDN w:val="0"/>
              <w:adjustRightInd w:val="0"/>
              <w:ind w:left="113" w:right="113"/>
              <w:jc w:val="center"/>
              <w:rPr>
                <w:bCs/>
              </w:rPr>
            </w:pPr>
            <w:r w:rsidRPr="002202D7">
              <w:rPr>
                <w:bCs/>
              </w:rPr>
              <w:t>38,27369</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343BFD25" w14:textId="77777777" w:rsidR="00B40EF3" w:rsidRPr="00541BDB" w:rsidRDefault="00B40EF3" w:rsidP="00B40EF3">
            <w:pPr>
              <w:autoSpaceDE w:val="0"/>
              <w:autoSpaceDN w:val="0"/>
              <w:adjustRightInd w:val="0"/>
              <w:ind w:left="113" w:right="113"/>
              <w:jc w:val="center"/>
              <w:rPr>
                <w:bCs/>
                <w:color w:val="FF0000"/>
              </w:rPr>
            </w:pPr>
          </w:p>
        </w:tc>
        <w:tc>
          <w:tcPr>
            <w:tcW w:w="1579" w:type="dxa"/>
            <w:gridSpan w:val="2"/>
            <w:tcBorders>
              <w:top w:val="single" w:sz="4" w:space="0" w:color="auto"/>
              <w:left w:val="single" w:sz="4" w:space="0" w:color="auto"/>
              <w:bottom w:val="single" w:sz="4" w:space="0" w:color="auto"/>
              <w:right w:val="single" w:sz="4" w:space="0" w:color="auto"/>
            </w:tcBorders>
          </w:tcPr>
          <w:p w14:paraId="7C6B41C4" w14:textId="6BDA5EE3" w:rsidR="00B40EF3" w:rsidRPr="005F433F" w:rsidRDefault="00B40EF3" w:rsidP="00B40EF3">
            <w:pPr>
              <w:autoSpaceDE w:val="0"/>
              <w:autoSpaceDN w:val="0"/>
              <w:adjustRightInd w:val="0"/>
              <w:jc w:val="center"/>
              <w:rPr>
                <w:bCs/>
              </w:rPr>
            </w:pPr>
            <w:r>
              <w:rPr>
                <w:bCs/>
              </w:rPr>
              <w:t xml:space="preserve">Плановый результат достигнут </w:t>
            </w: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39C6E76D" w14:textId="33770C8C" w:rsidR="00B40EF3" w:rsidRPr="005F433F" w:rsidRDefault="00B40EF3" w:rsidP="00B40EF3">
            <w:pPr>
              <w:autoSpaceDE w:val="0"/>
              <w:autoSpaceDN w:val="0"/>
              <w:adjustRightInd w:val="0"/>
              <w:ind w:left="113" w:right="113"/>
              <w:jc w:val="center"/>
              <w:rPr>
                <w:bCs/>
              </w:rPr>
            </w:pPr>
            <w:r>
              <w:rPr>
                <w:bCs/>
              </w:rPr>
              <w:t>Мероприятие реализовано</w:t>
            </w:r>
          </w:p>
        </w:tc>
      </w:tr>
      <w:tr w:rsidR="00B40EF3" w:rsidRPr="005F433F" w14:paraId="26706170"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58009104" w14:textId="177F2788" w:rsidR="00B40EF3" w:rsidRDefault="00B40EF3" w:rsidP="00B40EF3">
            <w:pPr>
              <w:autoSpaceDE w:val="0"/>
              <w:autoSpaceDN w:val="0"/>
              <w:adjustRightInd w:val="0"/>
              <w:jc w:val="center"/>
              <w:rPr>
                <w:bCs/>
              </w:rPr>
            </w:pPr>
            <w:r>
              <w:rPr>
                <w:bCs/>
              </w:rPr>
              <w:t>1.3.4</w:t>
            </w:r>
          </w:p>
        </w:tc>
        <w:tc>
          <w:tcPr>
            <w:tcW w:w="1918" w:type="dxa"/>
            <w:gridSpan w:val="2"/>
            <w:tcBorders>
              <w:top w:val="single" w:sz="4" w:space="0" w:color="auto"/>
              <w:left w:val="single" w:sz="4" w:space="0" w:color="auto"/>
              <w:bottom w:val="single" w:sz="4" w:space="0" w:color="auto"/>
              <w:right w:val="single" w:sz="4" w:space="0" w:color="auto"/>
            </w:tcBorders>
          </w:tcPr>
          <w:p w14:paraId="4E328B96" w14:textId="77777777" w:rsidR="00B40EF3" w:rsidRDefault="00B40EF3" w:rsidP="00B40EF3">
            <w:pPr>
              <w:jc w:val="both"/>
            </w:pPr>
            <w:r w:rsidRPr="003B741C">
              <w:t>Мероприятие 1.3.</w:t>
            </w:r>
            <w:r>
              <w:t>4</w:t>
            </w:r>
          </w:p>
          <w:p w14:paraId="1FB6F87E" w14:textId="0421E432" w:rsidR="00B40EF3" w:rsidRPr="003B741C" w:rsidRDefault="00B40EF3" w:rsidP="00B40EF3">
            <w:pPr>
              <w:jc w:val="both"/>
            </w:pPr>
            <w:r w:rsidRPr="008A1A54">
              <w:rPr>
                <w:bCs/>
                <w:color w:val="000000"/>
              </w:rPr>
              <w:t xml:space="preserve">Приобретение праздничной продукции для оформления городских мероприятий, посвященных 75-летию Победы </w:t>
            </w:r>
            <w:r>
              <w:rPr>
                <w:bCs/>
                <w:color w:val="000000"/>
              </w:rPr>
              <w:t>в</w:t>
            </w:r>
            <w:r w:rsidRPr="008A1A54">
              <w:rPr>
                <w:bCs/>
                <w:color w:val="000000"/>
              </w:rPr>
              <w:t xml:space="preserve"> Великой Отечественной войне</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4967AADA" w14:textId="77777777" w:rsidR="00B40EF3" w:rsidRPr="005F433F" w:rsidRDefault="00B40EF3" w:rsidP="00B40EF3">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29124610" w14:textId="77777777" w:rsidR="00B40EF3" w:rsidRDefault="00B40EF3" w:rsidP="00B40EF3">
            <w:pPr>
              <w:autoSpaceDE w:val="0"/>
              <w:autoSpaceDN w:val="0"/>
              <w:adjustRightInd w:val="0"/>
              <w:ind w:left="113" w:right="113"/>
              <w:jc w:val="center"/>
              <w:rPr>
                <w:bCs/>
              </w:rPr>
            </w:pP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3D1697A0" w14:textId="4EB74D03" w:rsidR="00B40EF3" w:rsidRPr="00D32038" w:rsidRDefault="00B40EF3" w:rsidP="00B40EF3">
            <w:pPr>
              <w:autoSpaceDE w:val="0"/>
              <w:autoSpaceDN w:val="0"/>
              <w:adjustRightInd w:val="0"/>
              <w:ind w:left="113" w:right="113"/>
              <w:jc w:val="center"/>
              <w:rPr>
                <w:bCs/>
              </w:rPr>
            </w:pPr>
            <w:r w:rsidRPr="002202D7">
              <w:t>523,81200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26C3975D" w14:textId="77777777" w:rsidR="00B40EF3" w:rsidRPr="00D32038" w:rsidRDefault="00B40EF3" w:rsidP="00B40EF3">
            <w:pPr>
              <w:autoSpaceDE w:val="0"/>
              <w:autoSpaceDN w:val="0"/>
              <w:adjustRightInd w:val="0"/>
              <w:ind w:left="113" w:right="113"/>
              <w:jc w:val="center"/>
              <w:rPr>
                <w:bCs/>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38929424" w14:textId="77777777" w:rsidR="00B40EF3" w:rsidRPr="00D32038" w:rsidRDefault="00B40EF3" w:rsidP="00B40EF3">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6A49FC3F" w14:textId="77777777" w:rsidR="00B40EF3" w:rsidRPr="00D32038" w:rsidRDefault="00B40EF3" w:rsidP="00B40EF3">
            <w:pPr>
              <w:autoSpaceDE w:val="0"/>
              <w:autoSpaceDN w:val="0"/>
              <w:adjustRightInd w:val="0"/>
              <w:ind w:left="113" w:right="113"/>
              <w:jc w:val="center"/>
              <w:rPr>
                <w:bCs/>
              </w:rPr>
            </w:pP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335EEE8E" w14:textId="7C76541D" w:rsidR="00B40EF3" w:rsidRPr="00D32038" w:rsidRDefault="00B40EF3" w:rsidP="00B40EF3">
            <w:pPr>
              <w:autoSpaceDE w:val="0"/>
              <w:autoSpaceDN w:val="0"/>
              <w:adjustRightInd w:val="0"/>
              <w:ind w:left="113" w:right="113"/>
              <w:jc w:val="center"/>
              <w:rPr>
                <w:bCs/>
              </w:rPr>
            </w:pPr>
            <w:r w:rsidRPr="002202D7">
              <w:t>523,81200</w:t>
            </w: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5BF2861D" w14:textId="77777777" w:rsidR="00B40EF3" w:rsidRPr="00D32038" w:rsidRDefault="00B40EF3" w:rsidP="00B40EF3">
            <w:pPr>
              <w:autoSpaceDE w:val="0"/>
              <w:autoSpaceDN w:val="0"/>
              <w:adjustRightInd w:val="0"/>
              <w:ind w:left="113" w:right="113"/>
              <w:jc w:val="center"/>
              <w:rPr>
                <w:bCs/>
              </w:rPr>
            </w:pPr>
          </w:p>
        </w:tc>
        <w:tc>
          <w:tcPr>
            <w:tcW w:w="869" w:type="dxa"/>
            <w:tcBorders>
              <w:top w:val="single" w:sz="4" w:space="0" w:color="auto"/>
              <w:left w:val="single" w:sz="4" w:space="0" w:color="auto"/>
              <w:bottom w:val="single" w:sz="4" w:space="0" w:color="auto"/>
              <w:right w:val="single" w:sz="4" w:space="0" w:color="auto"/>
            </w:tcBorders>
            <w:textDirection w:val="btLr"/>
          </w:tcPr>
          <w:p w14:paraId="02100026" w14:textId="77777777" w:rsidR="00B40EF3" w:rsidRPr="00D32038" w:rsidRDefault="00B40EF3" w:rsidP="00B40EF3">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3AE25DB7" w14:textId="77777777" w:rsidR="00B40EF3" w:rsidRPr="00D32038" w:rsidRDefault="00B40EF3" w:rsidP="00B40EF3">
            <w:pPr>
              <w:autoSpaceDE w:val="0"/>
              <w:autoSpaceDN w:val="0"/>
              <w:adjustRightInd w:val="0"/>
              <w:ind w:left="113" w:right="113"/>
              <w:jc w:val="center"/>
              <w:rPr>
                <w:bCs/>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1931F9E5" w14:textId="433B9E60" w:rsidR="00B40EF3" w:rsidRPr="00D32038" w:rsidRDefault="00B40EF3" w:rsidP="00B40EF3">
            <w:pPr>
              <w:autoSpaceDE w:val="0"/>
              <w:autoSpaceDN w:val="0"/>
              <w:adjustRightInd w:val="0"/>
              <w:ind w:left="113" w:right="113"/>
              <w:jc w:val="center"/>
              <w:rPr>
                <w:bCs/>
              </w:rPr>
            </w:pPr>
            <w:r w:rsidRPr="002202D7">
              <w:t>523,81200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2D4C8A74" w14:textId="77777777" w:rsidR="00B40EF3" w:rsidRPr="00541BDB" w:rsidRDefault="00B40EF3" w:rsidP="00B40EF3">
            <w:pPr>
              <w:autoSpaceDE w:val="0"/>
              <w:autoSpaceDN w:val="0"/>
              <w:adjustRightInd w:val="0"/>
              <w:ind w:left="113" w:right="113"/>
              <w:jc w:val="center"/>
              <w:rPr>
                <w:bCs/>
                <w:color w:val="FF0000"/>
              </w:rPr>
            </w:pPr>
          </w:p>
        </w:tc>
        <w:tc>
          <w:tcPr>
            <w:tcW w:w="1579" w:type="dxa"/>
            <w:gridSpan w:val="2"/>
            <w:tcBorders>
              <w:top w:val="single" w:sz="4" w:space="0" w:color="auto"/>
              <w:left w:val="single" w:sz="4" w:space="0" w:color="auto"/>
              <w:bottom w:val="single" w:sz="4" w:space="0" w:color="auto"/>
              <w:right w:val="single" w:sz="4" w:space="0" w:color="auto"/>
            </w:tcBorders>
          </w:tcPr>
          <w:p w14:paraId="6C6849D2" w14:textId="4749D04B" w:rsidR="00B40EF3" w:rsidRPr="005F433F" w:rsidRDefault="00B40EF3" w:rsidP="00B40EF3">
            <w:pPr>
              <w:autoSpaceDE w:val="0"/>
              <w:autoSpaceDN w:val="0"/>
              <w:adjustRightInd w:val="0"/>
              <w:jc w:val="center"/>
              <w:rPr>
                <w:bCs/>
              </w:rPr>
            </w:pPr>
            <w:r>
              <w:rPr>
                <w:bCs/>
              </w:rPr>
              <w:t xml:space="preserve">Плановый результат достигнут </w:t>
            </w: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77E4FAA4" w14:textId="75C8A7C2" w:rsidR="00B40EF3" w:rsidRPr="005F433F" w:rsidRDefault="00B40EF3" w:rsidP="00B40EF3">
            <w:pPr>
              <w:autoSpaceDE w:val="0"/>
              <w:autoSpaceDN w:val="0"/>
              <w:adjustRightInd w:val="0"/>
              <w:ind w:left="113" w:right="113"/>
              <w:jc w:val="center"/>
              <w:rPr>
                <w:bCs/>
              </w:rPr>
            </w:pPr>
            <w:r>
              <w:rPr>
                <w:bCs/>
              </w:rPr>
              <w:t>Мероприятие реализовано</w:t>
            </w:r>
          </w:p>
        </w:tc>
      </w:tr>
      <w:tr w:rsidR="00FD4E27" w:rsidRPr="005F433F" w14:paraId="1CB644E8"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4056C2E7" w14:textId="2D19C749" w:rsidR="00FD4E27" w:rsidRDefault="00FD4E27" w:rsidP="00FD4E27">
            <w:pPr>
              <w:autoSpaceDE w:val="0"/>
              <w:autoSpaceDN w:val="0"/>
              <w:adjustRightInd w:val="0"/>
              <w:jc w:val="center"/>
              <w:rPr>
                <w:bCs/>
              </w:rPr>
            </w:pPr>
            <w:r>
              <w:rPr>
                <w:bCs/>
              </w:rPr>
              <w:t>1.4</w:t>
            </w:r>
          </w:p>
        </w:tc>
        <w:tc>
          <w:tcPr>
            <w:tcW w:w="1918" w:type="dxa"/>
            <w:gridSpan w:val="2"/>
            <w:tcBorders>
              <w:top w:val="single" w:sz="4" w:space="0" w:color="auto"/>
              <w:left w:val="single" w:sz="4" w:space="0" w:color="auto"/>
              <w:bottom w:val="single" w:sz="4" w:space="0" w:color="auto"/>
              <w:right w:val="single" w:sz="4" w:space="0" w:color="auto"/>
            </w:tcBorders>
          </w:tcPr>
          <w:p w14:paraId="6256B973" w14:textId="77777777" w:rsidR="00FD4E27" w:rsidRPr="008174AB" w:rsidRDefault="00FD4E27" w:rsidP="00FD4E27">
            <w:pPr>
              <w:jc w:val="both"/>
              <w:rPr>
                <w:bCs/>
                <w:color w:val="000000"/>
              </w:rPr>
            </w:pPr>
            <w:r w:rsidRPr="008174AB">
              <w:rPr>
                <w:bCs/>
                <w:color w:val="000000"/>
              </w:rPr>
              <w:t>Основное мероприятие 1.4</w:t>
            </w:r>
          </w:p>
          <w:p w14:paraId="58B7B6A3" w14:textId="341558EE" w:rsidR="00FD4E27" w:rsidRPr="008174AB" w:rsidRDefault="00FD4E27" w:rsidP="00FD4E27">
            <w:pPr>
              <w:jc w:val="both"/>
              <w:rPr>
                <w:bCs/>
              </w:rPr>
            </w:pPr>
            <w:r w:rsidRPr="008174AB">
              <w:rPr>
                <w:bCs/>
                <w:color w:val="000000"/>
              </w:rPr>
              <w:t>Сохранение исторического и культурного наследия муниципального образования</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1AE663C8" w14:textId="77777777" w:rsidR="00FD4E27" w:rsidRPr="008174AB" w:rsidRDefault="00FD4E27" w:rsidP="00FD4E27">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138EBDF6" w14:textId="77777777" w:rsidR="00FD4E27" w:rsidRPr="008174AB" w:rsidRDefault="00FD4E27" w:rsidP="00FD4E27">
            <w:pPr>
              <w:autoSpaceDE w:val="0"/>
              <w:autoSpaceDN w:val="0"/>
              <w:adjustRightInd w:val="0"/>
              <w:ind w:left="113" w:right="113"/>
              <w:jc w:val="center"/>
              <w:rPr>
                <w:bCs/>
              </w:rPr>
            </w:pP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661A32B9" w14:textId="77777777" w:rsidR="00FD4E27" w:rsidRPr="008174AB" w:rsidRDefault="00FD4E27" w:rsidP="00FD4E27">
            <w:pPr>
              <w:autoSpaceDE w:val="0"/>
              <w:autoSpaceDN w:val="0"/>
              <w:adjustRightInd w:val="0"/>
              <w:ind w:left="113" w:right="113"/>
              <w:jc w:val="center"/>
              <w:rPr>
                <w:bCs/>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1618D16E" w14:textId="7B0DCA0B" w:rsidR="00FD4E27" w:rsidRPr="008174AB" w:rsidRDefault="00FD4E27" w:rsidP="00FD4E27">
            <w:pPr>
              <w:autoSpaceDE w:val="0"/>
              <w:autoSpaceDN w:val="0"/>
              <w:adjustRightInd w:val="0"/>
              <w:ind w:left="113" w:right="113"/>
              <w:jc w:val="center"/>
              <w:rPr>
                <w:bCs/>
                <w:color w:val="FF0000"/>
              </w:rPr>
            </w:pPr>
            <w:r w:rsidRPr="00776AB6">
              <w:rPr>
                <w:bCs/>
                <w:position w:val="-2"/>
              </w:rPr>
              <w:t>2330,40700</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512723DB" w14:textId="77777777" w:rsidR="00FD4E27" w:rsidRPr="008174AB" w:rsidRDefault="00FD4E27" w:rsidP="00FD4E27">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6597598E" w14:textId="77777777" w:rsidR="00FD4E27" w:rsidRPr="008174AB" w:rsidRDefault="00FD4E27" w:rsidP="00FD4E27">
            <w:pPr>
              <w:autoSpaceDE w:val="0"/>
              <w:autoSpaceDN w:val="0"/>
              <w:adjustRightInd w:val="0"/>
              <w:ind w:left="113" w:right="113"/>
              <w:jc w:val="center"/>
              <w:rPr>
                <w:bCs/>
              </w:rPr>
            </w:pP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7A5383FC" w14:textId="77777777" w:rsidR="00FD4E27" w:rsidRPr="008174AB" w:rsidRDefault="00FD4E27" w:rsidP="00FD4E27">
            <w:pPr>
              <w:autoSpaceDE w:val="0"/>
              <w:autoSpaceDN w:val="0"/>
              <w:adjustRightInd w:val="0"/>
              <w:ind w:left="113" w:right="113"/>
              <w:jc w:val="center"/>
              <w:rPr>
                <w:bCs/>
              </w:rPr>
            </w:pP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70FB4DDC" w14:textId="1B7C7B3F" w:rsidR="00FD4E27" w:rsidRPr="008174AB" w:rsidRDefault="00FD4E27" w:rsidP="00FD4E27">
            <w:pPr>
              <w:autoSpaceDE w:val="0"/>
              <w:autoSpaceDN w:val="0"/>
              <w:adjustRightInd w:val="0"/>
              <w:ind w:left="113" w:right="113"/>
              <w:jc w:val="center"/>
              <w:rPr>
                <w:bCs/>
              </w:rPr>
            </w:pPr>
            <w:r w:rsidRPr="00776AB6">
              <w:rPr>
                <w:position w:val="-2"/>
              </w:rPr>
              <w:t>2330,40700</w:t>
            </w:r>
          </w:p>
        </w:tc>
        <w:tc>
          <w:tcPr>
            <w:tcW w:w="869" w:type="dxa"/>
            <w:tcBorders>
              <w:top w:val="single" w:sz="4" w:space="0" w:color="auto"/>
              <w:left w:val="single" w:sz="4" w:space="0" w:color="auto"/>
              <w:bottom w:val="single" w:sz="4" w:space="0" w:color="auto"/>
              <w:right w:val="single" w:sz="4" w:space="0" w:color="auto"/>
            </w:tcBorders>
            <w:textDirection w:val="btLr"/>
          </w:tcPr>
          <w:p w14:paraId="73E6DFBD" w14:textId="77777777" w:rsidR="00FD4E27" w:rsidRPr="008174AB" w:rsidRDefault="00FD4E27" w:rsidP="00FD4E27">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7B22485F" w14:textId="77777777" w:rsidR="00FD4E27" w:rsidRPr="008174AB" w:rsidRDefault="00FD4E27" w:rsidP="00FD4E27">
            <w:pPr>
              <w:autoSpaceDE w:val="0"/>
              <w:autoSpaceDN w:val="0"/>
              <w:adjustRightInd w:val="0"/>
              <w:ind w:left="113" w:right="113"/>
              <w:jc w:val="center"/>
              <w:rPr>
                <w:bCs/>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6D3F684F" w14:textId="77777777" w:rsidR="00FD4E27" w:rsidRPr="008174AB" w:rsidRDefault="00FD4E27" w:rsidP="00FD4E27">
            <w:pPr>
              <w:autoSpaceDE w:val="0"/>
              <w:autoSpaceDN w:val="0"/>
              <w:adjustRightInd w:val="0"/>
              <w:ind w:left="113" w:right="113"/>
              <w:jc w:val="center"/>
              <w:rPr>
                <w:bCs/>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34918C05" w14:textId="7D5F7910" w:rsidR="00FD4E27" w:rsidRPr="008174AB" w:rsidRDefault="00FD4E27" w:rsidP="00FD4E27">
            <w:pPr>
              <w:autoSpaceDE w:val="0"/>
              <w:autoSpaceDN w:val="0"/>
              <w:adjustRightInd w:val="0"/>
              <w:ind w:left="113" w:right="113"/>
              <w:jc w:val="center"/>
              <w:rPr>
                <w:bCs/>
              </w:rPr>
            </w:pPr>
            <w:r w:rsidRPr="00776AB6">
              <w:rPr>
                <w:position w:val="-2"/>
              </w:rPr>
              <w:t>2330,40700</w:t>
            </w:r>
          </w:p>
        </w:tc>
        <w:tc>
          <w:tcPr>
            <w:tcW w:w="1579" w:type="dxa"/>
            <w:gridSpan w:val="2"/>
            <w:tcBorders>
              <w:top w:val="single" w:sz="4" w:space="0" w:color="auto"/>
              <w:left w:val="single" w:sz="4" w:space="0" w:color="auto"/>
              <w:bottom w:val="single" w:sz="4" w:space="0" w:color="auto"/>
              <w:right w:val="single" w:sz="4" w:space="0" w:color="auto"/>
            </w:tcBorders>
          </w:tcPr>
          <w:p w14:paraId="4EB57641" w14:textId="52B462E2" w:rsidR="00FD4E27" w:rsidRPr="00794163" w:rsidRDefault="00FD4E27" w:rsidP="00FD4E27">
            <w:pPr>
              <w:autoSpaceDE w:val="0"/>
              <w:autoSpaceDN w:val="0"/>
              <w:adjustRightInd w:val="0"/>
              <w:jc w:val="center"/>
              <w:rPr>
                <w:b/>
              </w:rPr>
            </w:pPr>
            <w:r w:rsidRPr="00D72C49">
              <w:rPr>
                <w:bCs/>
              </w:rPr>
              <w:t xml:space="preserve">Плановый результат достигнут </w:t>
            </w: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22867EAC" w14:textId="6D424C8B" w:rsidR="00FD4E27" w:rsidRPr="005F433F" w:rsidRDefault="00FD4E27" w:rsidP="00FD4E27">
            <w:pPr>
              <w:autoSpaceDE w:val="0"/>
              <w:autoSpaceDN w:val="0"/>
              <w:adjustRightInd w:val="0"/>
              <w:ind w:left="113" w:right="113"/>
              <w:jc w:val="center"/>
              <w:rPr>
                <w:bCs/>
              </w:rPr>
            </w:pPr>
            <w:r>
              <w:rPr>
                <w:bCs/>
              </w:rPr>
              <w:t>Мероприятие реализовано</w:t>
            </w:r>
          </w:p>
        </w:tc>
      </w:tr>
      <w:tr w:rsidR="00FD4E27" w:rsidRPr="005F433F" w14:paraId="3BEFD8C5"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177E4982" w14:textId="6967081E" w:rsidR="00FD4E27" w:rsidRDefault="00FD4E27" w:rsidP="00FD4E27">
            <w:pPr>
              <w:autoSpaceDE w:val="0"/>
              <w:autoSpaceDN w:val="0"/>
              <w:adjustRightInd w:val="0"/>
              <w:jc w:val="center"/>
              <w:rPr>
                <w:bCs/>
              </w:rPr>
            </w:pPr>
            <w:r>
              <w:rPr>
                <w:bCs/>
              </w:rPr>
              <w:lastRenderedPageBreak/>
              <w:t>1.4.1</w:t>
            </w:r>
          </w:p>
        </w:tc>
        <w:tc>
          <w:tcPr>
            <w:tcW w:w="1918" w:type="dxa"/>
            <w:gridSpan w:val="2"/>
            <w:tcBorders>
              <w:top w:val="single" w:sz="4" w:space="0" w:color="auto"/>
              <w:left w:val="single" w:sz="4" w:space="0" w:color="auto"/>
              <w:bottom w:val="single" w:sz="4" w:space="0" w:color="auto"/>
              <w:right w:val="single" w:sz="4" w:space="0" w:color="auto"/>
            </w:tcBorders>
            <w:vAlign w:val="center"/>
          </w:tcPr>
          <w:p w14:paraId="50616CAA" w14:textId="77777777" w:rsidR="00FD4E27" w:rsidRDefault="00FD4E27" w:rsidP="00FD4E27">
            <w:pPr>
              <w:jc w:val="both"/>
              <w:rPr>
                <w:bCs/>
                <w:color w:val="000000"/>
              </w:rPr>
            </w:pPr>
            <w:r w:rsidRPr="003E7150">
              <w:rPr>
                <w:bCs/>
                <w:color w:val="000000"/>
              </w:rPr>
              <w:t>Мероприятие 1.4.1</w:t>
            </w:r>
          </w:p>
          <w:p w14:paraId="612358C9" w14:textId="44929C42" w:rsidR="00FD4E27" w:rsidRPr="003B741C" w:rsidRDefault="00FD4E27" w:rsidP="00FD4E27">
            <w:pPr>
              <w:jc w:val="both"/>
            </w:pPr>
            <w:r>
              <w:rPr>
                <w:bCs/>
                <w:color w:val="000000"/>
              </w:rPr>
              <w:t>Ремонт памятника «Братское захоронение советских воинов, погибших в 1941-1944 годах.»</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241206E4" w14:textId="77777777" w:rsidR="00FD4E27" w:rsidRPr="005F433F" w:rsidRDefault="00FD4E27" w:rsidP="00FD4E27">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629F1392" w14:textId="77777777" w:rsidR="00FD4E27" w:rsidRDefault="00FD4E27" w:rsidP="00FD4E27">
            <w:pPr>
              <w:autoSpaceDE w:val="0"/>
              <w:autoSpaceDN w:val="0"/>
              <w:adjustRightInd w:val="0"/>
              <w:ind w:left="113" w:right="113"/>
              <w:jc w:val="center"/>
              <w:rPr>
                <w:bCs/>
              </w:rPr>
            </w:pP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0BBEB177" w14:textId="77777777" w:rsidR="00FD4E27" w:rsidRPr="0050622C" w:rsidRDefault="00FD4E27" w:rsidP="00FD4E27">
            <w:pPr>
              <w:autoSpaceDE w:val="0"/>
              <w:autoSpaceDN w:val="0"/>
              <w:adjustRightInd w:val="0"/>
              <w:ind w:left="113" w:right="113"/>
              <w:jc w:val="cente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2DAAEB83" w14:textId="4D8E2886" w:rsidR="00FD4E27" w:rsidRPr="00541BDB" w:rsidRDefault="00FD4E27" w:rsidP="00FD4E27">
            <w:pPr>
              <w:autoSpaceDE w:val="0"/>
              <w:autoSpaceDN w:val="0"/>
              <w:adjustRightInd w:val="0"/>
              <w:ind w:left="113" w:right="113"/>
              <w:jc w:val="center"/>
              <w:rPr>
                <w:bCs/>
                <w:color w:val="FF0000"/>
              </w:rPr>
            </w:pPr>
            <w:r w:rsidRPr="00776AB6">
              <w:rPr>
                <w:position w:val="-2"/>
              </w:rPr>
              <w:t>2330,40700</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1119CCCC" w14:textId="77777777" w:rsidR="00FD4E27" w:rsidRPr="00541BDB" w:rsidRDefault="00FD4E27" w:rsidP="00FD4E27">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25D2572C" w14:textId="77777777" w:rsidR="00FD4E27" w:rsidRPr="001F5427" w:rsidRDefault="00FD4E27" w:rsidP="00FD4E27">
            <w:pPr>
              <w:autoSpaceDE w:val="0"/>
              <w:autoSpaceDN w:val="0"/>
              <w:adjustRightInd w:val="0"/>
              <w:ind w:left="113" w:right="113"/>
              <w:jc w:val="center"/>
              <w:rPr>
                <w:bCs/>
              </w:rPr>
            </w:pP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1166FB25" w14:textId="77777777" w:rsidR="00FD4E27" w:rsidRPr="001F5427" w:rsidRDefault="00FD4E27" w:rsidP="00FD4E27">
            <w:pPr>
              <w:autoSpaceDE w:val="0"/>
              <w:autoSpaceDN w:val="0"/>
              <w:adjustRightInd w:val="0"/>
              <w:ind w:left="113" w:right="113"/>
              <w:jc w:val="center"/>
              <w:rPr>
                <w:bCs/>
              </w:rPr>
            </w:pP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36BD6AD9" w14:textId="0B9046F9" w:rsidR="00FD4E27" w:rsidRPr="00635685" w:rsidRDefault="00FD4E27" w:rsidP="00FD4E27">
            <w:pPr>
              <w:autoSpaceDE w:val="0"/>
              <w:autoSpaceDN w:val="0"/>
              <w:adjustRightInd w:val="0"/>
              <w:ind w:left="113" w:right="113"/>
              <w:jc w:val="center"/>
              <w:rPr>
                <w:bCs/>
              </w:rPr>
            </w:pPr>
            <w:r w:rsidRPr="00776AB6">
              <w:rPr>
                <w:position w:val="-2"/>
              </w:rPr>
              <w:t>2330,40700</w:t>
            </w:r>
          </w:p>
        </w:tc>
        <w:tc>
          <w:tcPr>
            <w:tcW w:w="869" w:type="dxa"/>
            <w:tcBorders>
              <w:top w:val="single" w:sz="4" w:space="0" w:color="auto"/>
              <w:left w:val="single" w:sz="4" w:space="0" w:color="auto"/>
              <w:bottom w:val="single" w:sz="4" w:space="0" w:color="auto"/>
              <w:right w:val="single" w:sz="4" w:space="0" w:color="auto"/>
            </w:tcBorders>
            <w:textDirection w:val="btLr"/>
          </w:tcPr>
          <w:p w14:paraId="1BB8C759" w14:textId="77777777" w:rsidR="00FD4E27" w:rsidRPr="00635685" w:rsidRDefault="00FD4E27" w:rsidP="00FD4E27">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1AC463DF" w14:textId="77777777" w:rsidR="00FD4E27" w:rsidRPr="00635685" w:rsidRDefault="00FD4E27" w:rsidP="00FD4E27">
            <w:pPr>
              <w:autoSpaceDE w:val="0"/>
              <w:autoSpaceDN w:val="0"/>
              <w:adjustRightInd w:val="0"/>
              <w:ind w:left="113" w:right="113"/>
              <w:jc w:val="center"/>
              <w:rPr>
                <w:bCs/>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7B3820E0" w14:textId="77777777" w:rsidR="00FD4E27" w:rsidRPr="00635685" w:rsidRDefault="00FD4E27" w:rsidP="00FD4E27">
            <w:pPr>
              <w:autoSpaceDE w:val="0"/>
              <w:autoSpaceDN w:val="0"/>
              <w:adjustRightInd w:val="0"/>
              <w:ind w:left="113" w:right="113"/>
              <w:jc w:val="center"/>
              <w:rPr>
                <w:bCs/>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33521A6D" w14:textId="39FF384A" w:rsidR="00FD4E27" w:rsidRPr="00635685" w:rsidRDefault="00FD4E27" w:rsidP="00FD4E27">
            <w:pPr>
              <w:autoSpaceDE w:val="0"/>
              <w:autoSpaceDN w:val="0"/>
              <w:adjustRightInd w:val="0"/>
              <w:ind w:left="113" w:right="113"/>
              <w:jc w:val="center"/>
              <w:rPr>
                <w:bCs/>
              </w:rPr>
            </w:pPr>
            <w:r w:rsidRPr="00776AB6">
              <w:rPr>
                <w:position w:val="-2"/>
              </w:rPr>
              <w:t>2330,40700</w:t>
            </w:r>
          </w:p>
        </w:tc>
        <w:tc>
          <w:tcPr>
            <w:tcW w:w="1579" w:type="dxa"/>
            <w:gridSpan w:val="2"/>
            <w:tcBorders>
              <w:top w:val="single" w:sz="4" w:space="0" w:color="auto"/>
              <w:left w:val="single" w:sz="4" w:space="0" w:color="auto"/>
              <w:bottom w:val="single" w:sz="4" w:space="0" w:color="auto"/>
              <w:right w:val="single" w:sz="4" w:space="0" w:color="auto"/>
            </w:tcBorders>
          </w:tcPr>
          <w:p w14:paraId="6FCC948C" w14:textId="0F1F53F7" w:rsidR="00FD4E27" w:rsidRPr="005F433F" w:rsidRDefault="00FD4E27" w:rsidP="00FD4E27">
            <w:pPr>
              <w:autoSpaceDE w:val="0"/>
              <w:autoSpaceDN w:val="0"/>
              <w:adjustRightInd w:val="0"/>
              <w:jc w:val="center"/>
              <w:rPr>
                <w:bCs/>
              </w:rPr>
            </w:pPr>
            <w:r w:rsidRPr="00D72C49">
              <w:rPr>
                <w:bCs/>
              </w:rPr>
              <w:t xml:space="preserve">Плановый результат достигнут </w:t>
            </w: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166BAD9B" w14:textId="3FE4DF7B" w:rsidR="00FD4E27" w:rsidRPr="005F433F" w:rsidRDefault="00FD4E27" w:rsidP="00FD4E27">
            <w:pPr>
              <w:autoSpaceDE w:val="0"/>
              <w:autoSpaceDN w:val="0"/>
              <w:adjustRightInd w:val="0"/>
              <w:ind w:left="113" w:right="113"/>
              <w:jc w:val="center"/>
              <w:rPr>
                <w:bCs/>
              </w:rPr>
            </w:pPr>
            <w:r>
              <w:rPr>
                <w:bCs/>
              </w:rPr>
              <w:t>Мероприятие реализовано</w:t>
            </w:r>
          </w:p>
        </w:tc>
      </w:tr>
      <w:tr w:rsidR="00346612" w:rsidRPr="005F433F" w14:paraId="043A606C"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7B5BBFA6" w14:textId="77777777" w:rsidR="00346612" w:rsidRDefault="00346612" w:rsidP="00346612">
            <w:pPr>
              <w:autoSpaceDE w:val="0"/>
              <w:autoSpaceDN w:val="0"/>
              <w:adjustRightInd w:val="0"/>
              <w:jc w:val="center"/>
              <w:rPr>
                <w:bCs/>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14:paraId="4A5E46BA" w14:textId="77777777" w:rsidR="00346612" w:rsidRPr="008174AB" w:rsidRDefault="00346612" w:rsidP="00346612">
            <w:pPr>
              <w:autoSpaceDE w:val="0"/>
              <w:autoSpaceDN w:val="0"/>
              <w:adjustRightInd w:val="0"/>
              <w:rPr>
                <w:bCs/>
              </w:rPr>
            </w:pPr>
            <w:r w:rsidRPr="008174AB">
              <w:rPr>
                <w:bCs/>
              </w:rPr>
              <w:t>Итого по подпрограмме 1</w:t>
            </w:r>
          </w:p>
          <w:p w14:paraId="1DCC2DA1" w14:textId="77777777" w:rsidR="00346612" w:rsidRPr="008174AB" w:rsidRDefault="00346612" w:rsidP="00346612">
            <w:pPr>
              <w:autoSpaceDE w:val="0"/>
              <w:autoSpaceDN w:val="0"/>
              <w:adjustRightInd w:val="0"/>
              <w:rPr>
                <w:bCs/>
              </w:rPr>
            </w:pPr>
          </w:p>
          <w:p w14:paraId="3CFF4E15" w14:textId="77777777" w:rsidR="00346612" w:rsidRPr="008174AB" w:rsidRDefault="00346612" w:rsidP="00346612">
            <w:pPr>
              <w:autoSpaceDE w:val="0"/>
              <w:autoSpaceDN w:val="0"/>
              <w:adjustRightInd w:val="0"/>
              <w:rPr>
                <w:bCs/>
              </w:rPr>
            </w:pPr>
          </w:p>
          <w:p w14:paraId="2963583E" w14:textId="77777777" w:rsidR="00346612" w:rsidRPr="008174AB" w:rsidRDefault="00346612" w:rsidP="00346612">
            <w:pPr>
              <w:autoSpaceDE w:val="0"/>
              <w:autoSpaceDN w:val="0"/>
              <w:adjustRightInd w:val="0"/>
              <w:rPr>
                <w:bCs/>
              </w:rPr>
            </w:pPr>
          </w:p>
          <w:p w14:paraId="633D097B" w14:textId="77777777" w:rsidR="00346612" w:rsidRPr="008174AB" w:rsidRDefault="00346612" w:rsidP="00346612">
            <w:pPr>
              <w:autoSpaceDE w:val="0"/>
              <w:autoSpaceDN w:val="0"/>
              <w:adjustRightInd w:val="0"/>
              <w:rPr>
                <w:bCs/>
              </w:rPr>
            </w:pPr>
          </w:p>
          <w:p w14:paraId="3DC677CF" w14:textId="77777777" w:rsidR="00346612" w:rsidRPr="008174AB" w:rsidRDefault="00346612" w:rsidP="00346612">
            <w:pPr>
              <w:jc w:val="both"/>
              <w:rPr>
                <w:bCs/>
                <w:color w:val="000000"/>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01EF1339" w14:textId="77777777" w:rsidR="00346612" w:rsidRPr="008174AB" w:rsidRDefault="00346612" w:rsidP="00346612">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4BC12F13" w14:textId="0D77F982" w:rsidR="00346612" w:rsidRPr="005C63BE" w:rsidRDefault="00346612" w:rsidP="00346612">
            <w:pPr>
              <w:autoSpaceDE w:val="0"/>
              <w:autoSpaceDN w:val="0"/>
              <w:adjustRightInd w:val="0"/>
              <w:ind w:left="113" w:right="113"/>
              <w:jc w:val="center"/>
              <w:rPr>
                <w:bCs/>
              </w:rPr>
            </w:pPr>
            <w:r w:rsidRPr="005C63BE">
              <w:rPr>
                <w:bCs/>
              </w:rPr>
              <w:t>25603,69022</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4D37BCAD" w14:textId="5B02D92E" w:rsidR="00346612" w:rsidRPr="005C63BE" w:rsidRDefault="00346612" w:rsidP="00346612">
            <w:pPr>
              <w:autoSpaceDE w:val="0"/>
              <w:autoSpaceDN w:val="0"/>
              <w:adjustRightInd w:val="0"/>
              <w:ind w:left="113" w:right="113"/>
              <w:jc w:val="center"/>
              <w:rPr>
                <w:bCs/>
              </w:rPr>
            </w:pPr>
            <w:r w:rsidRPr="005C63BE">
              <w:rPr>
                <w:bCs/>
              </w:rPr>
              <w:t>22873,13448</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6E4E2258" w14:textId="23BD0E23" w:rsidR="00346612" w:rsidRPr="005C63BE" w:rsidRDefault="00346612" w:rsidP="00346612">
            <w:pPr>
              <w:autoSpaceDE w:val="0"/>
              <w:autoSpaceDN w:val="0"/>
              <w:adjustRightInd w:val="0"/>
              <w:ind w:left="113" w:right="113"/>
              <w:jc w:val="center"/>
              <w:rPr>
                <w:bCs/>
                <w:position w:val="-2"/>
              </w:rPr>
            </w:pPr>
            <w:r w:rsidRPr="005C63BE">
              <w:rPr>
                <w:bCs/>
                <w:position w:val="-2"/>
              </w:rPr>
              <w:t>10620,20700</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46888095" w14:textId="77777777" w:rsidR="00346612" w:rsidRPr="005C63BE" w:rsidRDefault="00346612" w:rsidP="00346612">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7DB99C48" w14:textId="4F33C0B2" w:rsidR="00346612" w:rsidRPr="005C63BE" w:rsidRDefault="00346612" w:rsidP="00346612">
            <w:pPr>
              <w:autoSpaceDE w:val="0"/>
              <w:autoSpaceDN w:val="0"/>
              <w:adjustRightInd w:val="0"/>
              <w:ind w:left="113" w:right="113"/>
              <w:jc w:val="center"/>
              <w:rPr>
                <w:bCs/>
              </w:rPr>
            </w:pPr>
            <w:r w:rsidRPr="005C63BE">
              <w:rPr>
                <w:bCs/>
              </w:rPr>
              <w:t>23464,62883</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54AD7349" w14:textId="2C93B728" w:rsidR="00346612" w:rsidRPr="00647481" w:rsidRDefault="00346612" w:rsidP="00346612">
            <w:pPr>
              <w:autoSpaceDE w:val="0"/>
              <w:autoSpaceDN w:val="0"/>
              <w:adjustRightInd w:val="0"/>
              <w:ind w:left="113" w:right="113"/>
              <w:jc w:val="center"/>
              <w:rPr>
                <w:bCs/>
              </w:rPr>
            </w:pPr>
            <w:r>
              <w:rPr>
                <w:bCs/>
              </w:rPr>
              <w:t>22449,70738</w:t>
            </w: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1D2C9E8C" w14:textId="5AF5C227" w:rsidR="00346612" w:rsidRPr="00647481" w:rsidRDefault="00346612" w:rsidP="00346612">
            <w:pPr>
              <w:autoSpaceDE w:val="0"/>
              <w:autoSpaceDN w:val="0"/>
              <w:adjustRightInd w:val="0"/>
              <w:ind w:left="113" w:right="113"/>
              <w:jc w:val="center"/>
              <w:rPr>
                <w:bCs/>
              </w:rPr>
            </w:pPr>
            <w:r w:rsidRPr="00647481">
              <w:rPr>
                <w:bCs/>
              </w:rPr>
              <w:t>9278,22691</w:t>
            </w:r>
          </w:p>
        </w:tc>
        <w:tc>
          <w:tcPr>
            <w:tcW w:w="869" w:type="dxa"/>
            <w:tcBorders>
              <w:top w:val="single" w:sz="4" w:space="0" w:color="auto"/>
              <w:left w:val="single" w:sz="4" w:space="0" w:color="auto"/>
              <w:bottom w:val="single" w:sz="4" w:space="0" w:color="auto"/>
              <w:right w:val="single" w:sz="4" w:space="0" w:color="auto"/>
            </w:tcBorders>
            <w:textDirection w:val="btLr"/>
          </w:tcPr>
          <w:p w14:paraId="53CB3155" w14:textId="77777777" w:rsidR="00346612" w:rsidRPr="005C63BE" w:rsidRDefault="00346612" w:rsidP="00346612">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353066DE" w14:textId="140E643B" w:rsidR="00346612" w:rsidRPr="005C63BE" w:rsidRDefault="00346612" w:rsidP="00346612">
            <w:pPr>
              <w:autoSpaceDE w:val="0"/>
              <w:autoSpaceDN w:val="0"/>
              <w:adjustRightInd w:val="0"/>
              <w:ind w:left="113" w:right="113"/>
              <w:jc w:val="center"/>
              <w:rPr>
                <w:bCs/>
              </w:rPr>
            </w:pPr>
            <w:r w:rsidRPr="005C63BE">
              <w:rPr>
                <w:bCs/>
              </w:rPr>
              <w:t>23464,62883</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1CE71616" w14:textId="20181CE3" w:rsidR="00346612" w:rsidRPr="005C63BE" w:rsidRDefault="00346612" w:rsidP="00346612">
            <w:pPr>
              <w:autoSpaceDE w:val="0"/>
              <w:autoSpaceDN w:val="0"/>
              <w:adjustRightInd w:val="0"/>
              <w:ind w:left="113" w:right="113"/>
              <w:jc w:val="center"/>
              <w:rPr>
                <w:bCs/>
              </w:rPr>
            </w:pPr>
            <w:r>
              <w:rPr>
                <w:bCs/>
              </w:rPr>
              <w:t>22449,70738</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68470FC0" w14:textId="50AAC6AB" w:rsidR="00346612" w:rsidRPr="005C63BE" w:rsidRDefault="00346612" w:rsidP="00346612">
            <w:pPr>
              <w:autoSpaceDE w:val="0"/>
              <w:autoSpaceDN w:val="0"/>
              <w:adjustRightInd w:val="0"/>
              <w:ind w:left="113" w:right="113"/>
              <w:jc w:val="center"/>
              <w:rPr>
                <w:bCs/>
              </w:rPr>
            </w:pPr>
            <w:r w:rsidRPr="00647481">
              <w:rPr>
                <w:bCs/>
              </w:rPr>
              <w:t>9278,22691</w:t>
            </w:r>
          </w:p>
        </w:tc>
        <w:tc>
          <w:tcPr>
            <w:tcW w:w="1579" w:type="dxa"/>
            <w:gridSpan w:val="2"/>
            <w:tcBorders>
              <w:top w:val="single" w:sz="4" w:space="0" w:color="auto"/>
              <w:left w:val="single" w:sz="4" w:space="0" w:color="auto"/>
              <w:bottom w:val="single" w:sz="4" w:space="0" w:color="auto"/>
              <w:right w:val="single" w:sz="4" w:space="0" w:color="auto"/>
            </w:tcBorders>
          </w:tcPr>
          <w:p w14:paraId="093416B7" w14:textId="77777777" w:rsidR="00346612" w:rsidRPr="008174AB" w:rsidRDefault="00346612" w:rsidP="00346612">
            <w:pPr>
              <w:autoSpaceDE w:val="0"/>
              <w:autoSpaceDN w:val="0"/>
              <w:adjustRightInd w:val="0"/>
              <w:jc w:val="center"/>
              <w:rPr>
                <w:bCs/>
              </w:rPr>
            </w:pP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2E58156A" w14:textId="77777777" w:rsidR="00346612" w:rsidRPr="005F433F" w:rsidRDefault="00346612" w:rsidP="00346612">
            <w:pPr>
              <w:autoSpaceDE w:val="0"/>
              <w:autoSpaceDN w:val="0"/>
              <w:adjustRightInd w:val="0"/>
              <w:ind w:left="113" w:right="113"/>
              <w:jc w:val="center"/>
              <w:rPr>
                <w:bCs/>
              </w:rPr>
            </w:pPr>
          </w:p>
        </w:tc>
      </w:tr>
      <w:tr w:rsidR="00FD4E27" w:rsidRPr="005F433F" w14:paraId="4A408245" w14:textId="77777777" w:rsidTr="00FD4E27">
        <w:trPr>
          <w:gridAfter w:val="2"/>
          <w:wAfter w:w="67" w:type="dxa"/>
          <w:cantSplit/>
          <w:trHeight w:val="511"/>
        </w:trPr>
        <w:tc>
          <w:tcPr>
            <w:tcW w:w="14895" w:type="dxa"/>
            <w:gridSpan w:val="32"/>
            <w:tcBorders>
              <w:top w:val="single" w:sz="4" w:space="0" w:color="auto"/>
              <w:left w:val="single" w:sz="4" w:space="0" w:color="auto"/>
              <w:bottom w:val="single" w:sz="4" w:space="0" w:color="auto"/>
              <w:right w:val="single" w:sz="4" w:space="0" w:color="auto"/>
            </w:tcBorders>
          </w:tcPr>
          <w:p w14:paraId="4E91CBB3" w14:textId="77777777" w:rsidR="00FD4E27" w:rsidRPr="005F433F" w:rsidRDefault="00FD4E27" w:rsidP="00FD4E27">
            <w:pPr>
              <w:autoSpaceDE w:val="0"/>
              <w:autoSpaceDN w:val="0"/>
              <w:adjustRightInd w:val="0"/>
              <w:ind w:left="113" w:right="113"/>
              <w:jc w:val="center"/>
              <w:rPr>
                <w:bCs/>
              </w:rPr>
            </w:pPr>
            <w:r w:rsidRPr="003B741C">
              <w:rPr>
                <w:bCs/>
              </w:rPr>
              <w:t xml:space="preserve">Подпрограмма </w:t>
            </w:r>
            <w:r>
              <w:rPr>
                <w:bCs/>
              </w:rPr>
              <w:t>2</w:t>
            </w:r>
            <w:r w:rsidRPr="003B741C">
              <w:rPr>
                <w:bCs/>
              </w:rPr>
              <w:t xml:space="preserve"> </w:t>
            </w:r>
            <w:r w:rsidRPr="003B741C">
              <w:t>«</w:t>
            </w:r>
            <w:r>
              <w:t xml:space="preserve">Физическая культура и спорт в </w:t>
            </w:r>
            <w:r w:rsidRPr="003B741C">
              <w:t>МО «Город Пикалево»</w:t>
            </w:r>
          </w:p>
        </w:tc>
      </w:tr>
      <w:tr w:rsidR="00B40EF3" w:rsidRPr="005F433F" w14:paraId="7247876C"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27D26EA7" w14:textId="77777777" w:rsidR="00B40EF3" w:rsidRDefault="00B40EF3" w:rsidP="00B40EF3">
            <w:pPr>
              <w:autoSpaceDE w:val="0"/>
              <w:autoSpaceDN w:val="0"/>
              <w:adjustRightInd w:val="0"/>
              <w:jc w:val="center"/>
              <w:rPr>
                <w:bCs/>
              </w:rPr>
            </w:pPr>
            <w:r>
              <w:rPr>
                <w:bCs/>
              </w:rPr>
              <w:t>2.1</w:t>
            </w:r>
          </w:p>
        </w:tc>
        <w:tc>
          <w:tcPr>
            <w:tcW w:w="1918" w:type="dxa"/>
            <w:gridSpan w:val="2"/>
            <w:tcBorders>
              <w:top w:val="single" w:sz="4" w:space="0" w:color="auto"/>
              <w:left w:val="single" w:sz="4" w:space="0" w:color="auto"/>
              <w:bottom w:val="single" w:sz="4" w:space="0" w:color="auto"/>
              <w:right w:val="single" w:sz="4" w:space="0" w:color="auto"/>
            </w:tcBorders>
            <w:vAlign w:val="center"/>
          </w:tcPr>
          <w:p w14:paraId="4EEBD17C" w14:textId="77777777" w:rsidR="00B40EF3" w:rsidRPr="008174AB" w:rsidRDefault="00B40EF3" w:rsidP="00B40EF3">
            <w:pPr>
              <w:autoSpaceDE w:val="0"/>
              <w:autoSpaceDN w:val="0"/>
              <w:adjustRightInd w:val="0"/>
              <w:rPr>
                <w:bCs/>
              </w:rPr>
            </w:pPr>
            <w:r w:rsidRPr="008174AB">
              <w:rPr>
                <w:bCs/>
              </w:rPr>
              <w:t>Основное мероприятие 2.1</w:t>
            </w:r>
          </w:p>
          <w:p w14:paraId="47D07390" w14:textId="77777777" w:rsidR="00B40EF3" w:rsidRPr="008174AB" w:rsidRDefault="00B40EF3" w:rsidP="00B40EF3">
            <w:pPr>
              <w:spacing w:line="260" w:lineRule="exact"/>
              <w:ind w:left="20"/>
              <w:rPr>
                <w:bCs/>
              </w:rPr>
            </w:pPr>
            <w:r w:rsidRPr="008174AB">
              <w:rPr>
                <w:bCs/>
              </w:rPr>
              <w:t>Повышение интересов различных категорий граждан к занятиям физической культурой и спортом.</w:t>
            </w:r>
          </w:p>
          <w:p w14:paraId="22EE3C46" w14:textId="77777777" w:rsidR="00B40EF3" w:rsidRPr="008174AB" w:rsidRDefault="00B40EF3" w:rsidP="00B40EF3">
            <w:pPr>
              <w:autoSpaceDE w:val="0"/>
              <w:autoSpaceDN w:val="0"/>
              <w:adjustRightInd w:val="0"/>
              <w:rPr>
                <w:bCs/>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288AFE8E" w14:textId="77777777" w:rsidR="00B40EF3" w:rsidRPr="008174AB" w:rsidRDefault="00B40EF3" w:rsidP="00B40EF3">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77545F1B" w14:textId="6C592318" w:rsidR="00B40EF3" w:rsidRPr="008174AB" w:rsidRDefault="00B40EF3" w:rsidP="00B40EF3">
            <w:pPr>
              <w:autoSpaceDE w:val="0"/>
              <w:autoSpaceDN w:val="0"/>
              <w:adjustRightInd w:val="0"/>
              <w:ind w:left="113" w:right="113"/>
              <w:jc w:val="center"/>
              <w:rPr>
                <w:bCs/>
              </w:rPr>
            </w:pPr>
            <w:r>
              <w:rPr>
                <w:bCs/>
              </w:rPr>
              <w:t>3607,72279</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7AD1809F" w14:textId="24FCE01C" w:rsidR="00B40EF3" w:rsidRPr="008174AB" w:rsidRDefault="00B40EF3" w:rsidP="00B40EF3">
            <w:pPr>
              <w:autoSpaceDE w:val="0"/>
              <w:autoSpaceDN w:val="0"/>
              <w:adjustRightInd w:val="0"/>
              <w:ind w:left="113" w:right="113"/>
              <w:jc w:val="center"/>
              <w:rPr>
                <w:bCs/>
              </w:rPr>
            </w:pPr>
            <w:r>
              <w:rPr>
                <w:bCs/>
              </w:rPr>
              <w:t>9304,97721</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524050AB" w14:textId="77777777" w:rsidR="00B40EF3" w:rsidRPr="008174AB" w:rsidRDefault="00B40EF3" w:rsidP="00B40EF3">
            <w:pPr>
              <w:autoSpaceDE w:val="0"/>
              <w:autoSpaceDN w:val="0"/>
              <w:adjustRightInd w:val="0"/>
              <w:ind w:left="113" w:right="113"/>
              <w:jc w:val="center"/>
              <w:rPr>
                <w:bCs/>
                <w:position w:val="-2"/>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0863822C" w14:textId="77777777" w:rsidR="00B40EF3" w:rsidRPr="008174AB" w:rsidRDefault="00B40EF3" w:rsidP="00B40EF3">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6C85817D" w14:textId="6B9F873B" w:rsidR="00B40EF3" w:rsidRPr="008174AB" w:rsidRDefault="00B40EF3" w:rsidP="00B40EF3">
            <w:pPr>
              <w:autoSpaceDE w:val="0"/>
              <w:autoSpaceDN w:val="0"/>
              <w:adjustRightInd w:val="0"/>
              <w:ind w:left="113" w:right="113"/>
              <w:jc w:val="center"/>
              <w:rPr>
                <w:bCs/>
              </w:rPr>
            </w:pPr>
            <w:r>
              <w:rPr>
                <w:bCs/>
              </w:rPr>
              <w:t>3607,72279</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58C57864" w14:textId="6213C078" w:rsidR="00B40EF3" w:rsidRPr="008174AB" w:rsidRDefault="00B40EF3" w:rsidP="00B40EF3">
            <w:pPr>
              <w:autoSpaceDE w:val="0"/>
              <w:autoSpaceDN w:val="0"/>
              <w:adjustRightInd w:val="0"/>
              <w:ind w:left="113" w:right="113"/>
              <w:jc w:val="center"/>
              <w:rPr>
                <w:bCs/>
              </w:rPr>
            </w:pPr>
            <w:r>
              <w:rPr>
                <w:bCs/>
              </w:rPr>
              <w:t>9304,97721</w:t>
            </w: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2AA88865" w14:textId="77777777" w:rsidR="00B40EF3" w:rsidRPr="008174AB" w:rsidRDefault="00B40EF3" w:rsidP="00B40EF3">
            <w:pPr>
              <w:autoSpaceDE w:val="0"/>
              <w:autoSpaceDN w:val="0"/>
              <w:adjustRightInd w:val="0"/>
              <w:ind w:left="113" w:right="113"/>
              <w:jc w:val="center"/>
              <w:rPr>
                <w:bCs/>
                <w:color w:val="FF0000"/>
              </w:rPr>
            </w:pPr>
          </w:p>
        </w:tc>
        <w:tc>
          <w:tcPr>
            <w:tcW w:w="869" w:type="dxa"/>
            <w:tcBorders>
              <w:top w:val="single" w:sz="4" w:space="0" w:color="auto"/>
              <w:left w:val="single" w:sz="4" w:space="0" w:color="auto"/>
              <w:bottom w:val="single" w:sz="4" w:space="0" w:color="auto"/>
              <w:right w:val="single" w:sz="4" w:space="0" w:color="auto"/>
            </w:tcBorders>
            <w:textDirection w:val="btLr"/>
          </w:tcPr>
          <w:p w14:paraId="1E854C08" w14:textId="77777777" w:rsidR="00B40EF3" w:rsidRPr="008174AB" w:rsidRDefault="00B40EF3" w:rsidP="00B40EF3">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7AC2915D" w14:textId="427823F0" w:rsidR="00B40EF3" w:rsidRPr="008174AB" w:rsidRDefault="00B40EF3" w:rsidP="00B40EF3">
            <w:pPr>
              <w:autoSpaceDE w:val="0"/>
              <w:autoSpaceDN w:val="0"/>
              <w:adjustRightInd w:val="0"/>
              <w:ind w:left="113" w:right="113"/>
              <w:jc w:val="center"/>
              <w:rPr>
                <w:bCs/>
              </w:rPr>
            </w:pPr>
            <w:r>
              <w:rPr>
                <w:bCs/>
              </w:rPr>
              <w:t>3607,72279</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154FA169" w14:textId="160796A4" w:rsidR="00B40EF3" w:rsidRPr="008174AB" w:rsidRDefault="00B40EF3" w:rsidP="00B40EF3">
            <w:pPr>
              <w:autoSpaceDE w:val="0"/>
              <w:autoSpaceDN w:val="0"/>
              <w:adjustRightInd w:val="0"/>
              <w:ind w:left="113" w:right="113"/>
              <w:jc w:val="center"/>
              <w:rPr>
                <w:bCs/>
              </w:rPr>
            </w:pPr>
            <w:r>
              <w:rPr>
                <w:bCs/>
              </w:rPr>
              <w:t>9304,97721</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2AF0001A" w14:textId="77777777" w:rsidR="00B40EF3" w:rsidRPr="00794163" w:rsidRDefault="00B40EF3" w:rsidP="00B40EF3">
            <w:pPr>
              <w:autoSpaceDE w:val="0"/>
              <w:autoSpaceDN w:val="0"/>
              <w:adjustRightInd w:val="0"/>
              <w:ind w:left="113" w:right="113"/>
              <w:jc w:val="center"/>
              <w:rPr>
                <w:b/>
                <w:color w:val="FF0000"/>
              </w:rPr>
            </w:pPr>
          </w:p>
        </w:tc>
        <w:tc>
          <w:tcPr>
            <w:tcW w:w="1579" w:type="dxa"/>
            <w:gridSpan w:val="2"/>
            <w:tcBorders>
              <w:top w:val="single" w:sz="4" w:space="0" w:color="auto"/>
              <w:left w:val="single" w:sz="4" w:space="0" w:color="auto"/>
              <w:bottom w:val="single" w:sz="4" w:space="0" w:color="auto"/>
              <w:right w:val="single" w:sz="4" w:space="0" w:color="auto"/>
            </w:tcBorders>
          </w:tcPr>
          <w:p w14:paraId="5440BFCF" w14:textId="011648BF" w:rsidR="00B40EF3" w:rsidRPr="005F433F" w:rsidRDefault="00B40EF3" w:rsidP="00B40EF3">
            <w:pPr>
              <w:autoSpaceDE w:val="0"/>
              <w:autoSpaceDN w:val="0"/>
              <w:adjustRightInd w:val="0"/>
              <w:jc w:val="center"/>
              <w:rPr>
                <w:bCs/>
              </w:rPr>
            </w:pPr>
            <w:r w:rsidRPr="00D72C49">
              <w:rPr>
                <w:bCs/>
              </w:rPr>
              <w:t xml:space="preserve">Плановый результат достигнут </w:t>
            </w: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530B4449" w14:textId="4EF1789D" w:rsidR="00B40EF3" w:rsidRPr="005F433F" w:rsidRDefault="00B40EF3" w:rsidP="00B40EF3">
            <w:pPr>
              <w:autoSpaceDE w:val="0"/>
              <w:autoSpaceDN w:val="0"/>
              <w:adjustRightInd w:val="0"/>
              <w:ind w:left="113" w:right="113"/>
              <w:jc w:val="center"/>
              <w:rPr>
                <w:bCs/>
              </w:rPr>
            </w:pPr>
            <w:r>
              <w:rPr>
                <w:bCs/>
              </w:rPr>
              <w:t>Мероприятие реализовано</w:t>
            </w:r>
          </w:p>
        </w:tc>
      </w:tr>
      <w:tr w:rsidR="00B40EF3" w:rsidRPr="005F433F" w14:paraId="04ED8111"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3D233172" w14:textId="77777777" w:rsidR="00B40EF3" w:rsidRDefault="00B40EF3" w:rsidP="00B40EF3">
            <w:pPr>
              <w:autoSpaceDE w:val="0"/>
              <w:autoSpaceDN w:val="0"/>
              <w:adjustRightInd w:val="0"/>
              <w:jc w:val="center"/>
              <w:rPr>
                <w:bCs/>
              </w:rPr>
            </w:pPr>
            <w:r>
              <w:rPr>
                <w:bCs/>
              </w:rPr>
              <w:lastRenderedPageBreak/>
              <w:t>2.1.1</w:t>
            </w:r>
          </w:p>
        </w:tc>
        <w:tc>
          <w:tcPr>
            <w:tcW w:w="1918" w:type="dxa"/>
            <w:gridSpan w:val="2"/>
            <w:tcBorders>
              <w:top w:val="single" w:sz="4" w:space="0" w:color="auto"/>
              <w:left w:val="single" w:sz="4" w:space="0" w:color="auto"/>
              <w:bottom w:val="single" w:sz="4" w:space="0" w:color="auto"/>
              <w:right w:val="single" w:sz="4" w:space="0" w:color="auto"/>
            </w:tcBorders>
          </w:tcPr>
          <w:p w14:paraId="0A2CBBF5" w14:textId="77777777" w:rsidR="00B40EF3" w:rsidRPr="003B741C" w:rsidRDefault="00B40EF3" w:rsidP="00B40EF3">
            <w:pPr>
              <w:autoSpaceDE w:val="0"/>
              <w:autoSpaceDN w:val="0"/>
              <w:adjustRightInd w:val="0"/>
              <w:rPr>
                <w:bCs/>
              </w:rPr>
            </w:pPr>
            <w:r w:rsidRPr="003B741C">
              <w:rPr>
                <w:bCs/>
              </w:rPr>
              <w:t>Мероприятие 2.1.1</w:t>
            </w:r>
          </w:p>
          <w:p w14:paraId="71335BCD" w14:textId="77777777" w:rsidR="00B40EF3" w:rsidRPr="003B741C" w:rsidRDefault="00B40EF3" w:rsidP="00B40EF3">
            <w:pPr>
              <w:autoSpaceDE w:val="0"/>
              <w:autoSpaceDN w:val="0"/>
              <w:adjustRightInd w:val="0"/>
              <w:rPr>
                <w:bCs/>
              </w:rPr>
            </w:pPr>
            <w:r w:rsidRPr="003B741C">
              <w:t>Обеспечение деятельности (услуги, работы) муниципальных учреждений</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5A55B158" w14:textId="77777777" w:rsidR="00B40EF3" w:rsidRPr="005F433F" w:rsidRDefault="00B40EF3" w:rsidP="00B40EF3">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24817023" w14:textId="5AFC5F5C" w:rsidR="00B40EF3" w:rsidRDefault="00B40EF3" w:rsidP="00B40EF3">
            <w:pPr>
              <w:autoSpaceDE w:val="0"/>
              <w:autoSpaceDN w:val="0"/>
              <w:adjustRightInd w:val="0"/>
              <w:ind w:left="113" w:right="113"/>
              <w:jc w:val="center"/>
              <w:rPr>
                <w:bCs/>
              </w:rPr>
            </w:pPr>
            <w:r>
              <w:rPr>
                <w:bCs/>
              </w:rPr>
              <w:t>3607,72279</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14B7A929" w14:textId="1EE32C1C" w:rsidR="00B40EF3" w:rsidRPr="0050622C" w:rsidRDefault="00B40EF3" w:rsidP="00B40EF3">
            <w:pPr>
              <w:autoSpaceDE w:val="0"/>
              <w:autoSpaceDN w:val="0"/>
              <w:adjustRightInd w:val="0"/>
              <w:ind w:left="113" w:right="113"/>
              <w:jc w:val="center"/>
            </w:pPr>
            <w:r>
              <w:rPr>
                <w:bCs/>
              </w:rPr>
              <w:t>9304,97721</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64E15772" w14:textId="77777777" w:rsidR="00B40EF3" w:rsidRPr="009F46A9" w:rsidRDefault="00B40EF3" w:rsidP="00B40EF3">
            <w:pPr>
              <w:autoSpaceDE w:val="0"/>
              <w:autoSpaceDN w:val="0"/>
              <w:adjustRightInd w:val="0"/>
              <w:ind w:left="113" w:right="113"/>
              <w:jc w:val="center"/>
              <w:rPr>
                <w:position w:val="-2"/>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33E48A2E" w14:textId="77777777" w:rsidR="00B40EF3" w:rsidRPr="00541BDB" w:rsidRDefault="00B40EF3" w:rsidP="00B40EF3">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6195D16A" w14:textId="0C1FDFEE" w:rsidR="00B40EF3" w:rsidRPr="001F5427" w:rsidRDefault="00B40EF3" w:rsidP="00B40EF3">
            <w:pPr>
              <w:autoSpaceDE w:val="0"/>
              <w:autoSpaceDN w:val="0"/>
              <w:adjustRightInd w:val="0"/>
              <w:ind w:left="113" w:right="113"/>
              <w:jc w:val="center"/>
              <w:rPr>
                <w:bCs/>
              </w:rPr>
            </w:pPr>
            <w:r>
              <w:rPr>
                <w:bCs/>
              </w:rPr>
              <w:t>3607,72279</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4B8FAD05" w14:textId="3DDE51F4" w:rsidR="00B40EF3" w:rsidRPr="001F5427" w:rsidRDefault="00B40EF3" w:rsidP="00B40EF3">
            <w:pPr>
              <w:autoSpaceDE w:val="0"/>
              <w:autoSpaceDN w:val="0"/>
              <w:adjustRightInd w:val="0"/>
              <w:ind w:left="113" w:right="113"/>
              <w:jc w:val="center"/>
              <w:rPr>
                <w:bCs/>
              </w:rPr>
            </w:pPr>
            <w:r>
              <w:rPr>
                <w:bCs/>
              </w:rPr>
              <w:t>9304,97721</w:t>
            </w: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61ED66AA" w14:textId="77777777" w:rsidR="00B40EF3" w:rsidRPr="00541BDB" w:rsidRDefault="00B40EF3" w:rsidP="00B40EF3">
            <w:pPr>
              <w:autoSpaceDE w:val="0"/>
              <w:autoSpaceDN w:val="0"/>
              <w:adjustRightInd w:val="0"/>
              <w:ind w:left="113" w:right="113"/>
              <w:jc w:val="center"/>
              <w:rPr>
                <w:bCs/>
                <w:color w:val="FF0000"/>
              </w:rPr>
            </w:pPr>
          </w:p>
        </w:tc>
        <w:tc>
          <w:tcPr>
            <w:tcW w:w="869" w:type="dxa"/>
            <w:tcBorders>
              <w:top w:val="single" w:sz="4" w:space="0" w:color="auto"/>
              <w:left w:val="single" w:sz="4" w:space="0" w:color="auto"/>
              <w:bottom w:val="single" w:sz="4" w:space="0" w:color="auto"/>
              <w:right w:val="single" w:sz="4" w:space="0" w:color="auto"/>
            </w:tcBorders>
            <w:textDirection w:val="btLr"/>
          </w:tcPr>
          <w:p w14:paraId="6B887D65" w14:textId="77777777" w:rsidR="00B40EF3" w:rsidRPr="00541BDB" w:rsidRDefault="00B40EF3" w:rsidP="00B40EF3">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6E3F6C46" w14:textId="14FAC2BA" w:rsidR="00B40EF3" w:rsidRPr="001F5427" w:rsidRDefault="00B40EF3" w:rsidP="00B40EF3">
            <w:pPr>
              <w:autoSpaceDE w:val="0"/>
              <w:autoSpaceDN w:val="0"/>
              <w:adjustRightInd w:val="0"/>
              <w:ind w:left="113" w:right="113"/>
              <w:jc w:val="center"/>
              <w:rPr>
                <w:bCs/>
              </w:rPr>
            </w:pPr>
            <w:r>
              <w:rPr>
                <w:bCs/>
              </w:rPr>
              <w:t>3607,72279</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12299884" w14:textId="730D1F2D" w:rsidR="00B40EF3" w:rsidRPr="001F5427" w:rsidRDefault="00B40EF3" w:rsidP="00B40EF3">
            <w:pPr>
              <w:autoSpaceDE w:val="0"/>
              <w:autoSpaceDN w:val="0"/>
              <w:adjustRightInd w:val="0"/>
              <w:ind w:left="113" w:right="113"/>
              <w:jc w:val="center"/>
              <w:rPr>
                <w:bCs/>
              </w:rPr>
            </w:pPr>
            <w:r>
              <w:rPr>
                <w:bCs/>
              </w:rPr>
              <w:t>9304,97721</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60CCC6C2" w14:textId="77777777" w:rsidR="00B40EF3" w:rsidRPr="00541BDB" w:rsidRDefault="00B40EF3" w:rsidP="00B40EF3">
            <w:pPr>
              <w:autoSpaceDE w:val="0"/>
              <w:autoSpaceDN w:val="0"/>
              <w:adjustRightInd w:val="0"/>
              <w:ind w:left="113" w:right="113"/>
              <w:jc w:val="center"/>
              <w:rPr>
                <w:bCs/>
                <w:color w:val="FF0000"/>
              </w:rPr>
            </w:pPr>
          </w:p>
        </w:tc>
        <w:tc>
          <w:tcPr>
            <w:tcW w:w="1579" w:type="dxa"/>
            <w:gridSpan w:val="2"/>
            <w:tcBorders>
              <w:top w:val="single" w:sz="4" w:space="0" w:color="auto"/>
              <w:left w:val="single" w:sz="4" w:space="0" w:color="auto"/>
              <w:bottom w:val="single" w:sz="4" w:space="0" w:color="auto"/>
              <w:right w:val="single" w:sz="4" w:space="0" w:color="auto"/>
            </w:tcBorders>
          </w:tcPr>
          <w:p w14:paraId="2AF1F345" w14:textId="64FB176E" w:rsidR="00B40EF3" w:rsidRPr="005F433F" w:rsidRDefault="00B40EF3" w:rsidP="00B40EF3">
            <w:pPr>
              <w:autoSpaceDE w:val="0"/>
              <w:autoSpaceDN w:val="0"/>
              <w:adjustRightInd w:val="0"/>
              <w:jc w:val="center"/>
              <w:rPr>
                <w:bCs/>
              </w:rPr>
            </w:pPr>
            <w:r w:rsidRPr="00D72C49">
              <w:rPr>
                <w:bCs/>
              </w:rPr>
              <w:t xml:space="preserve">Плановый результат достигнут </w:t>
            </w: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1F0E5C09" w14:textId="0FBECAA7" w:rsidR="00B40EF3" w:rsidRPr="005F433F" w:rsidRDefault="00B40EF3" w:rsidP="00B40EF3">
            <w:pPr>
              <w:autoSpaceDE w:val="0"/>
              <w:autoSpaceDN w:val="0"/>
              <w:adjustRightInd w:val="0"/>
              <w:ind w:left="113" w:right="113"/>
              <w:jc w:val="center"/>
              <w:rPr>
                <w:bCs/>
              </w:rPr>
            </w:pPr>
            <w:r>
              <w:rPr>
                <w:bCs/>
              </w:rPr>
              <w:t>Мероприятие реализовано</w:t>
            </w:r>
          </w:p>
        </w:tc>
      </w:tr>
      <w:tr w:rsidR="00545534" w:rsidRPr="005F433F" w14:paraId="0A243E88"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267D1AB5" w14:textId="77777777" w:rsidR="00545534" w:rsidRPr="008174AB" w:rsidRDefault="00545534" w:rsidP="00545534">
            <w:pPr>
              <w:autoSpaceDE w:val="0"/>
              <w:autoSpaceDN w:val="0"/>
              <w:adjustRightInd w:val="0"/>
              <w:jc w:val="center"/>
              <w:rPr>
                <w:bCs/>
              </w:rPr>
            </w:pPr>
            <w:r w:rsidRPr="008174AB">
              <w:rPr>
                <w:bCs/>
              </w:rPr>
              <w:t>2.2</w:t>
            </w:r>
          </w:p>
        </w:tc>
        <w:tc>
          <w:tcPr>
            <w:tcW w:w="1918" w:type="dxa"/>
            <w:gridSpan w:val="2"/>
            <w:tcBorders>
              <w:top w:val="single" w:sz="4" w:space="0" w:color="auto"/>
              <w:left w:val="single" w:sz="4" w:space="0" w:color="auto"/>
              <w:bottom w:val="single" w:sz="4" w:space="0" w:color="auto"/>
              <w:right w:val="single" w:sz="4" w:space="0" w:color="auto"/>
            </w:tcBorders>
          </w:tcPr>
          <w:p w14:paraId="287647B4" w14:textId="77777777" w:rsidR="00545534" w:rsidRPr="008174AB" w:rsidRDefault="00545534" w:rsidP="00545534">
            <w:pPr>
              <w:autoSpaceDE w:val="0"/>
              <w:autoSpaceDN w:val="0"/>
              <w:adjustRightInd w:val="0"/>
              <w:rPr>
                <w:bCs/>
              </w:rPr>
            </w:pPr>
            <w:r w:rsidRPr="008174AB">
              <w:rPr>
                <w:bCs/>
              </w:rPr>
              <w:t xml:space="preserve">Основное мероприятие 2.2 Укрепление </w:t>
            </w:r>
            <w:r w:rsidRPr="008174AB">
              <w:rPr>
                <w:bCs/>
                <w:position w:val="-2"/>
              </w:rPr>
              <w:t>материально-технической базы.</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5CA995D6" w14:textId="77777777" w:rsidR="00545534" w:rsidRPr="008174AB" w:rsidRDefault="00545534" w:rsidP="00545534">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70E61D96" w14:textId="77777777" w:rsidR="00545534" w:rsidRPr="008174AB" w:rsidRDefault="00545534" w:rsidP="00545534">
            <w:pPr>
              <w:autoSpaceDE w:val="0"/>
              <w:autoSpaceDN w:val="0"/>
              <w:adjustRightInd w:val="0"/>
              <w:ind w:left="113" w:right="113"/>
              <w:jc w:val="center"/>
              <w:rPr>
                <w:bCs/>
              </w:rPr>
            </w:pPr>
            <w:r w:rsidRPr="008174AB">
              <w:rPr>
                <w:bCs/>
              </w:rPr>
              <w:t>2325,85000</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470A0472" w14:textId="77777777" w:rsidR="00545534" w:rsidRPr="008174AB" w:rsidRDefault="00545534" w:rsidP="00545534">
            <w:pPr>
              <w:autoSpaceDE w:val="0"/>
              <w:autoSpaceDN w:val="0"/>
              <w:adjustRightInd w:val="0"/>
              <w:ind w:left="113" w:right="113"/>
              <w:jc w:val="center"/>
              <w:rPr>
                <w:bCs/>
              </w:rPr>
            </w:pPr>
            <w:r w:rsidRPr="008174AB">
              <w:rPr>
                <w:bCs/>
              </w:rPr>
              <w:t>1726,11316</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6659541E" w14:textId="77777777" w:rsidR="00545534" w:rsidRPr="008174AB" w:rsidRDefault="00545534" w:rsidP="00545534">
            <w:pPr>
              <w:autoSpaceDE w:val="0"/>
              <w:autoSpaceDN w:val="0"/>
              <w:adjustRightInd w:val="0"/>
              <w:ind w:left="113" w:right="113"/>
              <w:jc w:val="center"/>
              <w:rPr>
                <w:bCs/>
                <w:position w:val="-2"/>
              </w:rPr>
            </w:pPr>
            <w:r w:rsidRPr="008174AB">
              <w:rPr>
                <w:bCs/>
                <w:position w:val="-2"/>
              </w:rPr>
              <w:t>4849,29530</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0BFCE06A" w14:textId="77777777" w:rsidR="00545534" w:rsidRPr="008174AB" w:rsidRDefault="00545534" w:rsidP="00545534">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7F39E9FE" w14:textId="45A6B148" w:rsidR="00545534" w:rsidRPr="008174AB" w:rsidRDefault="00EC1EBD" w:rsidP="00545534">
            <w:pPr>
              <w:autoSpaceDE w:val="0"/>
              <w:autoSpaceDN w:val="0"/>
              <w:adjustRightInd w:val="0"/>
              <w:ind w:left="113" w:right="113"/>
              <w:jc w:val="center"/>
              <w:rPr>
                <w:bCs/>
              </w:rPr>
            </w:pPr>
            <w:r w:rsidRPr="00C07B23">
              <w:rPr>
                <w:bCs/>
              </w:rPr>
              <w:t>2325,85000</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6BD2AAE9" w14:textId="77777777" w:rsidR="00545534" w:rsidRPr="00523063" w:rsidRDefault="00545534" w:rsidP="00545534">
            <w:pPr>
              <w:autoSpaceDE w:val="0"/>
              <w:autoSpaceDN w:val="0"/>
              <w:adjustRightInd w:val="0"/>
              <w:ind w:left="113" w:right="113"/>
              <w:jc w:val="center"/>
              <w:rPr>
                <w:bCs/>
              </w:rPr>
            </w:pPr>
            <w:r w:rsidRPr="00523063">
              <w:rPr>
                <w:bCs/>
              </w:rPr>
              <w:t>828,61980</w:t>
            </w: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0BF38D61" w14:textId="77777777" w:rsidR="00545534" w:rsidRPr="00523063" w:rsidRDefault="00545534" w:rsidP="00545534">
            <w:pPr>
              <w:autoSpaceDE w:val="0"/>
              <w:autoSpaceDN w:val="0"/>
              <w:adjustRightInd w:val="0"/>
              <w:ind w:left="113" w:right="113"/>
              <w:jc w:val="center"/>
              <w:rPr>
                <w:bCs/>
              </w:rPr>
            </w:pPr>
            <w:r w:rsidRPr="00523063">
              <w:rPr>
                <w:bCs/>
              </w:rPr>
              <w:t>1454,78859</w:t>
            </w:r>
          </w:p>
        </w:tc>
        <w:tc>
          <w:tcPr>
            <w:tcW w:w="869" w:type="dxa"/>
            <w:tcBorders>
              <w:top w:val="single" w:sz="4" w:space="0" w:color="auto"/>
              <w:left w:val="single" w:sz="4" w:space="0" w:color="auto"/>
              <w:bottom w:val="single" w:sz="4" w:space="0" w:color="auto"/>
              <w:right w:val="single" w:sz="4" w:space="0" w:color="auto"/>
            </w:tcBorders>
            <w:textDirection w:val="btLr"/>
          </w:tcPr>
          <w:p w14:paraId="198388E6" w14:textId="77777777" w:rsidR="00545534" w:rsidRPr="00523063" w:rsidRDefault="00545534" w:rsidP="00545534">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66279E0B" w14:textId="26EBE6BB" w:rsidR="00545534" w:rsidRPr="00523063" w:rsidRDefault="00EC1EBD" w:rsidP="00545534">
            <w:pPr>
              <w:autoSpaceDE w:val="0"/>
              <w:autoSpaceDN w:val="0"/>
              <w:adjustRightInd w:val="0"/>
              <w:ind w:left="113" w:right="113"/>
              <w:jc w:val="center"/>
              <w:rPr>
                <w:bCs/>
                <w:color w:val="FF0000"/>
              </w:rPr>
            </w:pPr>
            <w:r w:rsidRPr="00C07B23">
              <w:rPr>
                <w:bCs/>
              </w:rPr>
              <w:t>2325,85000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18E6F892" w14:textId="77777777" w:rsidR="00545534" w:rsidRPr="00523063" w:rsidRDefault="00545534" w:rsidP="00545534">
            <w:pPr>
              <w:autoSpaceDE w:val="0"/>
              <w:autoSpaceDN w:val="0"/>
              <w:adjustRightInd w:val="0"/>
              <w:ind w:left="113" w:right="113"/>
              <w:jc w:val="center"/>
              <w:rPr>
                <w:bCs/>
                <w:color w:val="FF0000"/>
              </w:rPr>
            </w:pPr>
            <w:r w:rsidRPr="00523063">
              <w:rPr>
                <w:bCs/>
              </w:rPr>
              <w:t>828,61980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6FDAB414" w14:textId="77777777" w:rsidR="00545534" w:rsidRPr="00523063" w:rsidRDefault="00545534" w:rsidP="00545534">
            <w:pPr>
              <w:autoSpaceDE w:val="0"/>
              <w:autoSpaceDN w:val="0"/>
              <w:adjustRightInd w:val="0"/>
              <w:ind w:left="113" w:right="113"/>
              <w:jc w:val="center"/>
              <w:rPr>
                <w:b/>
              </w:rPr>
            </w:pPr>
            <w:r w:rsidRPr="00523063">
              <w:rPr>
                <w:bCs/>
              </w:rPr>
              <w:t>1454,78859</w:t>
            </w:r>
          </w:p>
        </w:tc>
        <w:tc>
          <w:tcPr>
            <w:tcW w:w="1579" w:type="dxa"/>
            <w:gridSpan w:val="2"/>
            <w:tcBorders>
              <w:top w:val="single" w:sz="4" w:space="0" w:color="auto"/>
              <w:left w:val="single" w:sz="4" w:space="0" w:color="auto"/>
              <w:bottom w:val="single" w:sz="4" w:space="0" w:color="auto"/>
              <w:right w:val="single" w:sz="4" w:space="0" w:color="auto"/>
            </w:tcBorders>
          </w:tcPr>
          <w:p w14:paraId="343B6890" w14:textId="51D15414" w:rsidR="00545534" w:rsidRPr="00794163" w:rsidRDefault="00545534" w:rsidP="00545534">
            <w:pPr>
              <w:autoSpaceDE w:val="0"/>
              <w:autoSpaceDN w:val="0"/>
              <w:adjustRightInd w:val="0"/>
              <w:jc w:val="center"/>
              <w:rPr>
                <w:b/>
              </w:rPr>
            </w:pPr>
            <w:r w:rsidRPr="00D72C49">
              <w:rPr>
                <w:bCs/>
              </w:rPr>
              <w:t>Плановый результат достигнут</w:t>
            </w:r>
            <w:r>
              <w:rPr>
                <w:bCs/>
              </w:rPr>
              <w:t xml:space="preserve"> не в полном объеме</w:t>
            </w: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66273B8B" w14:textId="294FEED7" w:rsidR="00545534" w:rsidRPr="005F433F" w:rsidRDefault="00545534" w:rsidP="00545534">
            <w:pPr>
              <w:autoSpaceDE w:val="0"/>
              <w:autoSpaceDN w:val="0"/>
              <w:adjustRightInd w:val="0"/>
              <w:ind w:left="113" w:right="113"/>
              <w:jc w:val="center"/>
              <w:rPr>
                <w:bCs/>
              </w:rPr>
            </w:pPr>
            <w:r>
              <w:rPr>
                <w:bCs/>
              </w:rPr>
              <w:t>Мероприятие реализовано</w:t>
            </w:r>
            <w:r w:rsidR="00CE1F50">
              <w:rPr>
                <w:bCs/>
              </w:rPr>
              <w:t xml:space="preserve"> не в полном объеме</w:t>
            </w:r>
          </w:p>
        </w:tc>
      </w:tr>
      <w:tr w:rsidR="00B40EF3" w:rsidRPr="005F433F" w14:paraId="0273AE3B"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2B7FA4A0" w14:textId="77777777" w:rsidR="00B40EF3" w:rsidRDefault="00B40EF3" w:rsidP="00B40EF3">
            <w:pPr>
              <w:autoSpaceDE w:val="0"/>
              <w:autoSpaceDN w:val="0"/>
              <w:adjustRightInd w:val="0"/>
              <w:jc w:val="center"/>
              <w:rPr>
                <w:bCs/>
              </w:rPr>
            </w:pPr>
            <w:r>
              <w:rPr>
                <w:bCs/>
              </w:rPr>
              <w:t>2.2.1</w:t>
            </w:r>
          </w:p>
        </w:tc>
        <w:tc>
          <w:tcPr>
            <w:tcW w:w="1918" w:type="dxa"/>
            <w:gridSpan w:val="2"/>
            <w:tcBorders>
              <w:top w:val="single" w:sz="4" w:space="0" w:color="auto"/>
              <w:left w:val="single" w:sz="4" w:space="0" w:color="auto"/>
              <w:bottom w:val="single" w:sz="4" w:space="0" w:color="auto"/>
              <w:right w:val="single" w:sz="4" w:space="0" w:color="auto"/>
            </w:tcBorders>
          </w:tcPr>
          <w:p w14:paraId="5ADB50F6" w14:textId="77777777" w:rsidR="00B40EF3" w:rsidRDefault="00B40EF3" w:rsidP="00B40EF3">
            <w:pPr>
              <w:jc w:val="both"/>
            </w:pPr>
            <w:r>
              <w:t>Мероприятие 2.2.1</w:t>
            </w:r>
          </w:p>
          <w:p w14:paraId="2ABDC81B" w14:textId="77777777" w:rsidR="00B40EF3" w:rsidRPr="003B741C" w:rsidRDefault="00B40EF3" w:rsidP="00B40EF3">
            <w:pPr>
              <w:autoSpaceDE w:val="0"/>
              <w:autoSpaceDN w:val="0"/>
              <w:adjustRightInd w:val="0"/>
              <w:rPr>
                <w:bCs/>
              </w:rPr>
            </w:pPr>
            <w:r>
              <w:t xml:space="preserve">Мероприятия, направленные на укрепление </w:t>
            </w:r>
            <w:r>
              <w:rPr>
                <w:position w:val="-2"/>
              </w:rPr>
              <w:t>материально-технической базы учреждения.</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4DB28C60" w14:textId="77777777" w:rsidR="00B40EF3" w:rsidRPr="005F433F" w:rsidRDefault="00B40EF3" w:rsidP="00B40EF3">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55C00D2D" w14:textId="77777777" w:rsidR="00B40EF3" w:rsidRDefault="00B40EF3" w:rsidP="00B40EF3">
            <w:pPr>
              <w:autoSpaceDE w:val="0"/>
              <w:autoSpaceDN w:val="0"/>
              <w:adjustRightInd w:val="0"/>
              <w:ind w:left="113" w:right="113"/>
              <w:jc w:val="center"/>
              <w:rPr>
                <w:bCs/>
              </w:rPr>
            </w:pP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43C64A12" w14:textId="77777777" w:rsidR="00B40EF3" w:rsidRPr="0050622C" w:rsidRDefault="00B40EF3" w:rsidP="00B40EF3">
            <w:pPr>
              <w:autoSpaceDE w:val="0"/>
              <w:autoSpaceDN w:val="0"/>
              <w:adjustRightInd w:val="0"/>
              <w:ind w:left="113" w:right="113"/>
              <w:jc w:val="center"/>
            </w:pPr>
            <w:r>
              <w:t>342,99530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29145C66" w14:textId="77777777" w:rsidR="00B40EF3" w:rsidRPr="009F46A9" w:rsidRDefault="00B40EF3" w:rsidP="00B40EF3">
            <w:pPr>
              <w:autoSpaceDE w:val="0"/>
              <w:autoSpaceDN w:val="0"/>
              <w:adjustRightInd w:val="0"/>
              <w:ind w:left="113" w:right="113"/>
              <w:jc w:val="center"/>
              <w:rPr>
                <w:position w:val="-2"/>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0D296FF4" w14:textId="77777777" w:rsidR="00B40EF3" w:rsidRPr="00541BDB" w:rsidRDefault="00B40EF3" w:rsidP="00B40EF3">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09B88E47" w14:textId="77777777" w:rsidR="00B40EF3" w:rsidRPr="001F5427" w:rsidRDefault="00B40EF3" w:rsidP="00B40EF3">
            <w:pPr>
              <w:autoSpaceDE w:val="0"/>
              <w:autoSpaceDN w:val="0"/>
              <w:adjustRightInd w:val="0"/>
              <w:ind w:left="113" w:right="113"/>
              <w:jc w:val="center"/>
              <w:rPr>
                <w:bCs/>
              </w:rPr>
            </w:pP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0836FAD6" w14:textId="36A7ADE8" w:rsidR="00B40EF3" w:rsidRPr="001F5427" w:rsidRDefault="00B40EF3" w:rsidP="00B40EF3">
            <w:pPr>
              <w:autoSpaceDE w:val="0"/>
              <w:autoSpaceDN w:val="0"/>
              <w:adjustRightInd w:val="0"/>
              <w:ind w:left="113" w:right="113"/>
              <w:jc w:val="center"/>
              <w:rPr>
                <w:bCs/>
              </w:rPr>
            </w:pPr>
            <w:r>
              <w:t>342,99530</w:t>
            </w: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40418A55" w14:textId="77777777" w:rsidR="00B40EF3" w:rsidRPr="00541BDB" w:rsidRDefault="00B40EF3" w:rsidP="00B40EF3">
            <w:pPr>
              <w:autoSpaceDE w:val="0"/>
              <w:autoSpaceDN w:val="0"/>
              <w:adjustRightInd w:val="0"/>
              <w:ind w:left="113" w:right="113"/>
              <w:jc w:val="center"/>
              <w:rPr>
                <w:bCs/>
                <w:color w:val="FF0000"/>
              </w:rPr>
            </w:pPr>
          </w:p>
        </w:tc>
        <w:tc>
          <w:tcPr>
            <w:tcW w:w="869" w:type="dxa"/>
            <w:tcBorders>
              <w:top w:val="single" w:sz="4" w:space="0" w:color="auto"/>
              <w:left w:val="single" w:sz="4" w:space="0" w:color="auto"/>
              <w:bottom w:val="single" w:sz="4" w:space="0" w:color="auto"/>
              <w:right w:val="single" w:sz="4" w:space="0" w:color="auto"/>
            </w:tcBorders>
            <w:textDirection w:val="btLr"/>
          </w:tcPr>
          <w:p w14:paraId="2D64A743" w14:textId="77777777" w:rsidR="00B40EF3" w:rsidRPr="00541BDB" w:rsidRDefault="00B40EF3" w:rsidP="00B40EF3">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09717AA7" w14:textId="77777777" w:rsidR="00B40EF3" w:rsidRPr="001F5427" w:rsidRDefault="00B40EF3" w:rsidP="00B40EF3">
            <w:pPr>
              <w:autoSpaceDE w:val="0"/>
              <w:autoSpaceDN w:val="0"/>
              <w:adjustRightInd w:val="0"/>
              <w:ind w:left="113" w:right="113"/>
              <w:jc w:val="center"/>
              <w:rPr>
                <w:bCs/>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617B0CD1" w14:textId="50D91879" w:rsidR="00B40EF3" w:rsidRPr="001F5427" w:rsidRDefault="00B40EF3" w:rsidP="00B40EF3">
            <w:pPr>
              <w:autoSpaceDE w:val="0"/>
              <w:autoSpaceDN w:val="0"/>
              <w:adjustRightInd w:val="0"/>
              <w:ind w:left="113" w:right="113"/>
              <w:jc w:val="center"/>
              <w:rPr>
                <w:bCs/>
              </w:rPr>
            </w:pPr>
            <w:r>
              <w:t>342,99530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48A797F3" w14:textId="77777777" w:rsidR="00B40EF3" w:rsidRPr="00541BDB" w:rsidRDefault="00B40EF3" w:rsidP="00B40EF3">
            <w:pPr>
              <w:autoSpaceDE w:val="0"/>
              <w:autoSpaceDN w:val="0"/>
              <w:adjustRightInd w:val="0"/>
              <w:ind w:left="113" w:right="113"/>
              <w:jc w:val="center"/>
              <w:rPr>
                <w:bCs/>
                <w:color w:val="FF0000"/>
              </w:rPr>
            </w:pPr>
          </w:p>
        </w:tc>
        <w:tc>
          <w:tcPr>
            <w:tcW w:w="1579" w:type="dxa"/>
            <w:gridSpan w:val="2"/>
            <w:tcBorders>
              <w:top w:val="single" w:sz="4" w:space="0" w:color="auto"/>
              <w:left w:val="single" w:sz="4" w:space="0" w:color="auto"/>
              <w:bottom w:val="single" w:sz="4" w:space="0" w:color="auto"/>
              <w:right w:val="single" w:sz="4" w:space="0" w:color="auto"/>
            </w:tcBorders>
          </w:tcPr>
          <w:p w14:paraId="607D1FF0" w14:textId="44E27084" w:rsidR="00B40EF3" w:rsidRPr="005F433F" w:rsidRDefault="00B40EF3" w:rsidP="00B40EF3">
            <w:pPr>
              <w:autoSpaceDE w:val="0"/>
              <w:autoSpaceDN w:val="0"/>
              <w:adjustRightInd w:val="0"/>
              <w:jc w:val="center"/>
              <w:rPr>
                <w:bCs/>
              </w:rPr>
            </w:pPr>
            <w:r w:rsidRPr="00D72C49">
              <w:rPr>
                <w:bCs/>
              </w:rPr>
              <w:t xml:space="preserve">Плановый результат достигнут </w:t>
            </w: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3B3F3226" w14:textId="3E0349DA" w:rsidR="00B40EF3" w:rsidRPr="005F433F" w:rsidRDefault="00B40EF3" w:rsidP="00B40EF3">
            <w:pPr>
              <w:autoSpaceDE w:val="0"/>
              <w:autoSpaceDN w:val="0"/>
              <w:adjustRightInd w:val="0"/>
              <w:ind w:left="113" w:right="113"/>
              <w:jc w:val="center"/>
              <w:rPr>
                <w:bCs/>
              </w:rPr>
            </w:pPr>
            <w:r>
              <w:rPr>
                <w:bCs/>
              </w:rPr>
              <w:t>Мероприятие реализовано</w:t>
            </w:r>
          </w:p>
        </w:tc>
      </w:tr>
      <w:tr w:rsidR="00FD4E27" w:rsidRPr="005F433F" w14:paraId="1C15F48B"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2AEFB96B" w14:textId="77777777" w:rsidR="00FD4E27" w:rsidRDefault="00FD4E27" w:rsidP="00FD4E27">
            <w:pPr>
              <w:autoSpaceDE w:val="0"/>
              <w:autoSpaceDN w:val="0"/>
              <w:adjustRightInd w:val="0"/>
              <w:jc w:val="center"/>
              <w:rPr>
                <w:bCs/>
              </w:rPr>
            </w:pPr>
            <w:r>
              <w:rPr>
                <w:bCs/>
              </w:rPr>
              <w:t>2.2.2</w:t>
            </w:r>
          </w:p>
        </w:tc>
        <w:tc>
          <w:tcPr>
            <w:tcW w:w="1918" w:type="dxa"/>
            <w:gridSpan w:val="2"/>
            <w:tcBorders>
              <w:top w:val="single" w:sz="4" w:space="0" w:color="auto"/>
              <w:left w:val="single" w:sz="4" w:space="0" w:color="auto"/>
              <w:bottom w:val="single" w:sz="4" w:space="0" w:color="auto"/>
              <w:right w:val="single" w:sz="4" w:space="0" w:color="auto"/>
            </w:tcBorders>
          </w:tcPr>
          <w:p w14:paraId="49A90940" w14:textId="77777777" w:rsidR="00FD4E27" w:rsidRDefault="00FD4E27" w:rsidP="00FD4E27">
            <w:r>
              <w:t>Мероприятие 2.2.2</w:t>
            </w:r>
          </w:p>
          <w:p w14:paraId="74D4C2C0" w14:textId="77777777" w:rsidR="00FD4E27" w:rsidRPr="003B741C" w:rsidRDefault="00FD4E27" w:rsidP="00FD4E27">
            <w:pPr>
              <w:autoSpaceDE w:val="0"/>
              <w:autoSpaceDN w:val="0"/>
              <w:adjustRightInd w:val="0"/>
              <w:rPr>
                <w:bCs/>
              </w:rPr>
            </w:pPr>
            <w:r>
              <w:t>Капитальный ремонт спортивных объектов</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21402C2C" w14:textId="77777777" w:rsidR="00FD4E27" w:rsidRPr="005F433F" w:rsidRDefault="00FD4E27" w:rsidP="00FD4E27">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35EB6788" w14:textId="77777777" w:rsidR="00FD4E27" w:rsidRDefault="00FD4E27" w:rsidP="00FD4E27">
            <w:pPr>
              <w:autoSpaceDE w:val="0"/>
              <w:autoSpaceDN w:val="0"/>
              <w:adjustRightInd w:val="0"/>
              <w:ind w:left="113" w:right="113"/>
              <w:jc w:val="center"/>
              <w:rPr>
                <w:bCs/>
              </w:rPr>
            </w:pP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22EF9431" w14:textId="77777777" w:rsidR="00FD4E27" w:rsidRPr="0050622C" w:rsidRDefault="00FD4E27" w:rsidP="00FD4E27">
            <w:pPr>
              <w:autoSpaceDE w:val="0"/>
              <w:autoSpaceDN w:val="0"/>
              <w:adjustRightInd w:val="0"/>
              <w:ind w:left="113" w:right="113"/>
              <w:jc w:val="cente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5C14CFBA" w14:textId="77777777" w:rsidR="00FD4E27" w:rsidRPr="009F46A9" w:rsidRDefault="00FD4E27" w:rsidP="00FD4E27">
            <w:pPr>
              <w:autoSpaceDE w:val="0"/>
              <w:autoSpaceDN w:val="0"/>
              <w:adjustRightInd w:val="0"/>
              <w:ind w:left="113" w:right="113"/>
              <w:jc w:val="center"/>
              <w:rPr>
                <w:position w:val="-2"/>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2571E7B1" w14:textId="77777777" w:rsidR="00FD4E27" w:rsidRPr="00541BDB" w:rsidRDefault="00FD4E27" w:rsidP="00FD4E27">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1DD231F7" w14:textId="77777777" w:rsidR="00FD4E27" w:rsidRPr="001F5427" w:rsidRDefault="00FD4E27" w:rsidP="00FD4E27">
            <w:pPr>
              <w:autoSpaceDE w:val="0"/>
              <w:autoSpaceDN w:val="0"/>
              <w:adjustRightInd w:val="0"/>
              <w:ind w:left="113" w:right="113"/>
              <w:jc w:val="center"/>
              <w:rPr>
                <w:bCs/>
              </w:rPr>
            </w:pP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23D3A135" w14:textId="77777777" w:rsidR="00FD4E27" w:rsidRPr="001F5427" w:rsidRDefault="00FD4E27" w:rsidP="00FD4E27">
            <w:pPr>
              <w:autoSpaceDE w:val="0"/>
              <w:autoSpaceDN w:val="0"/>
              <w:adjustRightInd w:val="0"/>
              <w:ind w:left="113" w:right="113"/>
              <w:jc w:val="center"/>
              <w:rPr>
                <w:bCs/>
              </w:rPr>
            </w:pP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08DC24E1" w14:textId="77777777" w:rsidR="00FD4E27" w:rsidRPr="00541BDB" w:rsidRDefault="00FD4E27" w:rsidP="00FD4E27">
            <w:pPr>
              <w:autoSpaceDE w:val="0"/>
              <w:autoSpaceDN w:val="0"/>
              <w:adjustRightInd w:val="0"/>
              <w:ind w:left="113" w:right="113"/>
              <w:jc w:val="center"/>
              <w:rPr>
                <w:bCs/>
                <w:color w:val="FF0000"/>
              </w:rPr>
            </w:pPr>
          </w:p>
        </w:tc>
        <w:tc>
          <w:tcPr>
            <w:tcW w:w="869" w:type="dxa"/>
            <w:tcBorders>
              <w:top w:val="single" w:sz="4" w:space="0" w:color="auto"/>
              <w:left w:val="single" w:sz="4" w:space="0" w:color="auto"/>
              <w:bottom w:val="single" w:sz="4" w:space="0" w:color="auto"/>
              <w:right w:val="single" w:sz="4" w:space="0" w:color="auto"/>
            </w:tcBorders>
            <w:textDirection w:val="btLr"/>
          </w:tcPr>
          <w:p w14:paraId="007F8F2E" w14:textId="77777777" w:rsidR="00FD4E27" w:rsidRPr="00541BDB" w:rsidRDefault="00FD4E27" w:rsidP="00FD4E27">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38A4771B" w14:textId="77777777" w:rsidR="00FD4E27" w:rsidRPr="001F5427" w:rsidRDefault="00FD4E27" w:rsidP="00FD4E27">
            <w:pPr>
              <w:autoSpaceDE w:val="0"/>
              <w:autoSpaceDN w:val="0"/>
              <w:adjustRightInd w:val="0"/>
              <w:ind w:left="113" w:right="113"/>
              <w:jc w:val="center"/>
              <w:rPr>
                <w:bCs/>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187A24C6" w14:textId="77777777" w:rsidR="00FD4E27" w:rsidRPr="001F5427" w:rsidRDefault="00FD4E27" w:rsidP="00FD4E27">
            <w:pPr>
              <w:autoSpaceDE w:val="0"/>
              <w:autoSpaceDN w:val="0"/>
              <w:adjustRightInd w:val="0"/>
              <w:ind w:left="113" w:right="113"/>
              <w:jc w:val="center"/>
              <w:rPr>
                <w:bCs/>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20E17654" w14:textId="77777777" w:rsidR="00FD4E27" w:rsidRPr="00541BDB" w:rsidRDefault="00FD4E27" w:rsidP="00FD4E27">
            <w:pPr>
              <w:autoSpaceDE w:val="0"/>
              <w:autoSpaceDN w:val="0"/>
              <w:adjustRightInd w:val="0"/>
              <w:ind w:left="113" w:right="113"/>
              <w:jc w:val="center"/>
              <w:rPr>
                <w:bCs/>
                <w:color w:val="FF0000"/>
              </w:rPr>
            </w:pPr>
          </w:p>
        </w:tc>
        <w:tc>
          <w:tcPr>
            <w:tcW w:w="1579" w:type="dxa"/>
            <w:gridSpan w:val="2"/>
            <w:tcBorders>
              <w:top w:val="single" w:sz="4" w:space="0" w:color="auto"/>
              <w:left w:val="single" w:sz="4" w:space="0" w:color="auto"/>
              <w:bottom w:val="single" w:sz="4" w:space="0" w:color="auto"/>
              <w:right w:val="single" w:sz="4" w:space="0" w:color="auto"/>
            </w:tcBorders>
          </w:tcPr>
          <w:p w14:paraId="0485496A" w14:textId="77777777" w:rsidR="00FD4E27" w:rsidRPr="005F433F" w:rsidRDefault="00FD4E27" w:rsidP="00FD4E27">
            <w:pPr>
              <w:autoSpaceDE w:val="0"/>
              <w:autoSpaceDN w:val="0"/>
              <w:adjustRightInd w:val="0"/>
              <w:jc w:val="center"/>
              <w:rPr>
                <w:bCs/>
              </w:rPr>
            </w:pP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085E1345" w14:textId="77777777" w:rsidR="00FD4E27" w:rsidRPr="005F433F" w:rsidRDefault="00FD4E27" w:rsidP="00FD4E27">
            <w:pPr>
              <w:autoSpaceDE w:val="0"/>
              <w:autoSpaceDN w:val="0"/>
              <w:adjustRightInd w:val="0"/>
              <w:ind w:left="113" w:right="113"/>
              <w:jc w:val="center"/>
              <w:rPr>
                <w:bCs/>
              </w:rPr>
            </w:pPr>
          </w:p>
        </w:tc>
      </w:tr>
      <w:tr w:rsidR="00FD4E27" w:rsidRPr="005F433F" w14:paraId="527948F0"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11532E00" w14:textId="77777777" w:rsidR="00FD4E27" w:rsidRDefault="00FD4E27" w:rsidP="00FD4E27">
            <w:pPr>
              <w:autoSpaceDE w:val="0"/>
              <w:autoSpaceDN w:val="0"/>
              <w:adjustRightInd w:val="0"/>
              <w:jc w:val="center"/>
              <w:rPr>
                <w:bCs/>
              </w:rPr>
            </w:pPr>
            <w:r>
              <w:rPr>
                <w:bCs/>
              </w:rPr>
              <w:lastRenderedPageBreak/>
              <w:t>2.2.3</w:t>
            </w:r>
          </w:p>
        </w:tc>
        <w:tc>
          <w:tcPr>
            <w:tcW w:w="1918" w:type="dxa"/>
            <w:gridSpan w:val="2"/>
            <w:tcBorders>
              <w:top w:val="single" w:sz="4" w:space="0" w:color="auto"/>
              <w:left w:val="single" w:sz="4" w:space="0" w:color="auto"/>
              <w:bottom w:val="single" w:sz="4" w:space="0" w:color="auto"/>
              <w:right w:val="single" w:sz="4" w:space="0" w:color="auto"/>
            </w:tcBorders>
          </w:tcPr>
          <w:p w14:paraId="3F185DA3" w14:textId="77777777" w:rsidR="00FD4E27" w:rsidRDefault="00FD4E27" w:rsidP="00FD4E27">
            <w:r>
              <w:t>Мероприятие 2.2.3</w:t>
            </w:r>
          </w:p>
          <w:p w14:paraId="24CD136D" w14:textId="1C7477C8" w:rsidR="00FD4E27" w:rsidRDefault="00FD4E27" w:rsidP="00FD4E27">
            <w:r>
              <w:t xml:space="preserve">Разработка </w:t>
            </w:r>
            <w:proofErr w:type="spellStart"/>
            <w:r>
              <w:t>проектно</w:t>
            </w:r>
            <w:proofErr w:type="spellEnd"/>
            <w:r>
              <w:t xml:space="preserve"> – сметной документации для объекта «Капитальный ремонт спортивной площадки МУ ФОК </w:t>
            </w:r>
            <w:proofErr w:type="spellStart"/>
            <w:r>
              <w:t>г.Пикалево</w:t>
            </w:r>
            <w:proofErr w:type="spellEnd"/>
            <w:r>
              <w:t xml:space="preserve">» Бокситогорского района </w:t>
            </w:r>
            <w:r w:rsidR="00921691">
              <w:t>Л</w:t>
            </w:r>
            <w:r>
              <w:t>енинградской области</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6A6F14F0" w14:textId="77777777" w:rsidR="00FD4E27" w:rsidRPr="005F433F" w:rsidRDefault="00FD4E27" w:rsidP="00FD4E27">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42831AF2" w14:textId="77777777" w:rsidR="00FD4E27" w:rsidRDefault="00FD4E27" w:rsidP="00FD4E27">
            <w:pPr>
              <w:autoSpaceDE w:val="0"/>
              <w:autoSpaceDN w:val="0"/>
              <w:adjustRightInd w:val="0"/>
              <w:ind w:left="113" w:right="113"/>
              <w:jc w:val="center"/>
              <w:rPr>
                <w:bCs/>
              </w:rPr>
            </w:pP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3AAD9500" w14:textId="77777777" w:rsidR="00FD4E27" w:rsidRPr="0050622C" w:rsidRDefault="00FD4E27" w:rsidP="00FD4E27">
            <w:pPr>
              <w:autoSpaceDE w:val="0"/>
              <w:autoSpaceDN w:val="0"/>
              <w:adjustRightInd w:val="0"/>
              <w:ind w:left="113" w:right="113"/>
              <w:jc w:val="cente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3039E7BC" w14:textId="77777777" w:rsidR="00FD4E27" w:rsidRPr="009F46A9" w:rsidRDefault="00FD4E27" w:rsidP="00FD4E27">
            <w:pPr>
              <w:autoSpaceDE w:val="0"/>
              <w:autoSpaceDN w:val="0"/>
              <w:adjustRightInd w:val="0"/>
              <w:ind w:left="113" w:right="113"/>
              <w:jc w:val="center"/>
              <w:rPr>
                <w:position w:val="-2"/>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387BDCC2" w14:textId="77777777" w:rsidR="00FD4E27" w:rsidRPr="00541BDB" w:rsidRDefault="00FD4E27" w:rsidP="00FD4E27">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02D0C091" w14:textId="77777777" w:rsidR="00FD4E27" w:rsidRPr="001F5427" w:rsidRDefault="00FD4E27" w:rsidP="00FD4E27">
            <w:pPr>
              <w:autoSpaceDE w:val="0"/>
              <w:autoSpaceDN w:val="0"/>
              <w:adjustRightInd w:val="0"/>
              <w:ind w:left="113" w:right="113"/>
              <w:jc w:val="center"/>
              <w:rPr>
                <w:bCs/>
              </w:rPr>
            </w:pP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1D783619" w14:textId="77777777" w:rsidR="00FD4E27" w:rsidRPr="001F5427" w:rsidRDefault="00FD4E27" w:rsidP="00FD4E27">
            <w:pPr>
              <w:autoSpaceDE w:val="0"/>
              <w:autoSpaceDN w:val="0"/>
              <w:adjustRightInd w:val="0"/>
              <w:ind w:left="113" w:right="113"/>
              <w:jc w:val="center"/>
              <w:rPr>
                <w:bCs/>
              </w:rPr>
            </w:pP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27C01223" w14:textId="77777777" w:rsidR="00FD4E27" w:rsidRPr="00541BDB" w:rsidRDefault="00FD4E27" w:rsidP="00FD4E27">
            <w:pPr>
              <w:autoSpaceDE w:val="0"/>
              <w:autoSpaceDN w:val="0"/>
              <w:adjustRightInd w:val="0"/>
              <w:ind w:left="113" w:right="113"/>
              <w:jc w:val="center"/>
              <w:rPr>
                <w:bCs/>
                <w:color w:val="FF0000"/>
              </w:rPr>
            </w:pPr>
          </w:p>
        </w:tc>
        <w:tc>
          <w:tcPr>
            <w:tcW w:w="869" w:type="dxa"/>
            <w:tcBorders>
              <w:top w:val="single" w:sz="4" w:space="0" w:color="auto"/>
              <w:left w:val="single" w:sz="4" w:space="0" w:color="auto"/>
              <w:bottom w:val="single" w:sz="4" w:space="0" w:color="auto"/>
              <w:right w:val="single" w:sz="4" w:space="0" w:color="auto"/>
            </w:tcBorders>
            <w:textDirection w:val="btLr"/>
          </w:tcPr>
          <w:p w14:paraId="0E8483E9" w14:textId="77777777" w:rsidR="00FD4E27" w:rsidRPr="00541BDB" w:rsidRDefault="00FD4E27" w:rsidP="00FD4E27">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0CC54828" w14:textId="77777777" w:rsidR="00FD4E27" w:rsidRPr="001F5427" w:rsidRDefault="00FD4E27" w:rsidP="00FD4E27">
            <w:pPr>
              <w:autoSpaceDE w:val="0"/>
              <w:autoSpaceDN w:val="0"/>
              <w:adjustRightInd w:val="0"/>
              <w:ind w:left="113" w:right="113"/>
              <w:jc w:val="center"/>
              <w:rPr>
                <w:bCs/>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076DD717" w14:textId="77777777" w:rsidR="00FD4E27" w:rsidRPr="001F5427" w:rsidRDefault="00FD4E27" w:rsidP="00FD4E27">
            <w:pPr>
              <w:autoSpaceDE w:val="0"/>
              <w:autoSpaceDN w:val="0"/>
              <w:adjustRightInd w:val="0"/>
              <w:ind w:left="113" w:right="113"/>
              <w:jc w:val="center"/>
              <w:rPr>
                <w:bCs/>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1BE13572" w14:textId="77777777" w:rsidR="00FD4E27" w:rsidRPr="00541BDB" w:rsidRDefault="00FD4E27" w:rsidP="00FD4E27">
            <w:pPr>
              <w:autoSpaceDE w:val="0"/>
              <w:autoSpaceDN w:val="0"/>
              <w:adjustRightInd w:val="0"/>
              <w:ind w:left="113" w:right="113"/>
              <w:jc w:val="center"/>
              <w:rPr>
                <w:bCs/>
                <w:color w:val="FF0000"/>
              </w:rPr>
            </w:pPr>
          </w:p>
        </w:tc>
        <w:tc>
          <w:tcPr>
            <w:tcW w:w="1579" w:type="dxa"/>
            <w:gridSpan w:val="2"/>
            <w:tcBorders>
              <w:top w:val="single" w:sz="4" w:space="0" w:color="auto"/>
              <w:left w:val="single" w:sz="4" w:space="0" w:color="auto"/>
              <w:bottom w:val="single" w:sz="4" w:space="0" w:color="auto"/>
              <w:right w:val="single" w:sz="4" w:space="0" w:color="auto"/>
            </w:tcBorders>
          </w:tcPr>
          <w:p w14:paraId="29CC10B6" w14:textId="77777777" w:rsidR="00FD4E27" w:rsidRPr="005F433F" w:rsidRDefault="00FD4E27" w:rsidP="00FD4E27">
            <w:pPr>
              <w:autoSpaceDE w:val="0"/>
              <w:autoSpaceDN w:val="0"/>
              <w:adjustRightInd w:val="0"/>
              <w:jc w:val="center"/>
              <w:rPr>
                <w:bCs/>
              </w:rPr>
            </w:pP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14A9D5BC" w14:textId="77777777" w:rsidR="00FD4E27" w:rsidRPr="005F433F" w:rsidRDefault="00FD4E27" w:rsidP="00FD4E27">
            <w:pPr>
              <w:autoSpaceDE w:val="0"/>
              <w:autoSpaceDN w:val="0"/>
              <w:adjustRightInd w:val="0"/>
              <w:ind w:left="113" w:right="113"/>
              <w:jc w:val="center"/>
              <w:rPr>
                <w:bCs/>
              </w:rPr>
            </w:pPr>
          </w:p>
        </w:tc>
      </w:tr>
      <w:tr w:rsidR="00B40EF3" w:rsidRPr="005F433F" w14:paraId="061F9A7B"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11F00F82" w14:textId="77777777" w:rsidR="00B40EF3" w:rsidRDefault="00B40EF3" w:rsidP="00B40EF3">
            <w:pPr>
              <w:autoSpaceDE w:val="0"/>
              <w:autoSpaceDN w:val="0"/>
              <w:adjustRightInd w:val="0"/>
              <w:jc w:val="center"/>
              <w:rPr>
                <w:bCs/>
              </w:rPr>
            </w:pPr>
            <w:r>
              <w:rPr>
                <w:bCs/>
              </w:rPr>
              <w:t>2.2.4</w:t>
            </w:r>
          </w:p>
        </w:tc>
        <w:tc>
          <w:tcPr>
            <w:tcW w:w="1918" w:type="dxa"/>
            <w:gridSpan w:val="2"/>
            <w:tcBorders>
              <w:top w:val="single" w:sz="4" w:space="0" w:color="auto"/>
              <w:left w:val="single" w:sz="4" w:space="0" w:color="auto"/>
              <w:bottom w:val="single" w:sz="4" w:space="0" w:color="auto"/>
              <w:right w:val="single" w:sz="4" w:space="0" w:color="auto"/>
            </w:tcBorders>
          </w:tcPr>
          <w:p w14:paraId="418FAC6B" w14:textId="77777777" w:rsidR="00B40EF3" w:rsidRPr="00C62B10" w:rsidRDefault="00B40EF3" w:rsidP="00B40EF3">
            <w:pPr>
              <w:jc w:val="both"/>
              <w:rPr>
                <w:bCs/>
                <w:color w:val="000000"/>
              </w:rPr>
            </w:pPr>
            <w:r w:rsidRPr="00C62B10">
              <w:rPr>
                <w:bCs/>
                <w:color w:val="000000"/>
              </w:rPr>
              <w:t xml:space="preserve">Мероприятие </w:t>
            </w:r>
            <w:r>
              <w:rPr>
                <w:bCs/>
                <w:color w:val="000000"/>
              </w:rPr>
              <w:t>2</w:t>
            </w:r>
            <w:r w:rsidRPr="00C62B10">
              <w:rPr>
                <w:bCs/>
                <w:color w:val="000000"/>
              </w:rPr>
              <w:t>.</w:t>
            </w:r>
            <w:r>
              <w:rPr>
                <w:bCs/>
                <w:color w:val="000000"/>
              </w:rPr>
              <w:t>2</w:t>
            </w:r>
            <w:r w:rsidRPr="00C62B10">
              <w:rPr>
                <w:bCs/>
                <w:color w:val="000000"/>
              </w:rPr>
              <w:t>.</w:t>
            </w:r>
            <w:r>
              <w:rPr>
                <w:bCs/>
                <w:color w:val="000000"/>
              </w:rPr>
              <w:t>4</w:t>
            </w:r>
            <w:r w:rsidRPr="00C62B10">
              <w:rPr>
                <w:bCs/>
                <w:color w:val="000000"/>
              </w:rPr>
              <w:t>.</w:t>
            </w:r>
          </w:p>
          <w:p w14:paraId="3FD65592" w14:textId="77777777" w:rsidR="00B40EF3" w:rsidRPr="003B741C" w:rsidRDefault="00B40EF3" w:rsidP="00B40EF3">
            <w:pPr>
              <w:autoSpaceDE w:val="0"/>
              <w:autoSpaceDN w:val="0"/>
              <w:adjustRightInd w:val="0"/>
              <w:rPr>
                <w:bCs/>
              </w:rPr>
            </w:pPr>
            <w:r w:rsidRPr="00C62B10">
              <w:rPr>
                <w:bCs/>
                <w:color w:val="000000"/>
              </w:rPr>
              <w:t>Мероприятие по развитию общественной инфраструктуры муниципального значения Ленинградской области</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1C9D8D92" w14:textId="77777777" w:rsidR="00B40EF3" w:rsidRPr="005F433F" w:rsidRDefault="00B40EF3" w:rsidP="00B40EF3">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634CD11C" w14:textId="77777777" w:rsidR="00B40EF3" w:rsidRPr="00C07B23" w:rsidRDefault="00B40EF3" w:rsidP="00B40EF3">
            <w:pPr>
              <w:autoSpaceDE w:val="0"/>
              <w:autoSpaceDN w:val="0"/>
              <w:adjustRightInd w:val="0"/>
              <w:ind w:left="113" w:right="113"/>
              <w:jc w:val="center"/>
              <w:rPr>
                <w:bCs/>
              </w:rPr>
            </w:pPr>
            <w:r w:rsidRPr="00C07B23">
              <w:rPr>
                <w:bCs/>
              </w:rPr>
              <w:t>2325,85000</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14FF0C6C" w14:textId="338CB3CC" w:rsidR="00B40EF3" w:rsidRPr="00C07B23" w:rsidRDefault="00B40EF3" w:rsidP="00B40EF3">
            <w:pPr>
              <w:autoSpaceDE w:val="0"/>
              <w:autoSpaceDN w:val="0"/>
              <w:adjustRightInd w:val="0"/>
              <w:ind w:left="113" w:right="113"/>
              <w:jc w:val="center"/>
            </w:pPr>
            <w:r w:rsidRPr="00C07B23">
              <w:t>122,4131</w:t>
            </w:r>
            <w:r>
              <w:t>6</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178C3845" w14:textId="77777777" w:rsidR="00B40EF3" w:rsidRPr="00C07B23" w:rsidRDefault="00B40EF3" w:rsidP="00B40EF3">
            <w:pPr>
              <w:autoSpaceDE w:val="0"/>
              <w:autoSpaceDN w:val="0"/>
              <w:adjustRightInd w:val="0"/>
              <w:ind w:left="113" w:right="113"/>
              <w:jc w:val="center"/>
              <w:rPr>
                <w:position w:val="-2"/>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795768E8" w14:textId="77777777" w:rsidR="00B40EF3" w:rsidRPr="00C07B23" w:rsidRDefault="00B40EF3" w:rsidP="00B40EF3">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2960952D" w14:textId="4CE26A22" w:rsidR="00B40EF3" w:rsidRPr="00C07B23" w:rsidRDefault="00B40EF3" w:rsidP="00B40EF3">
            <w:pPr>
              <w:autoSpaceDE w:val="0"/>
              <w:autoSpaceDN w:val="0"/>
              <w:adjustRightInd w:val="0"/>
              <w:ind w:left="113" w:right="113"/>
              <w:jc w:val="center"/>
              <w:rPr>
                <w:bCs/>
              </w:rPr>
            </w:pPr>
            <w:r w:rsidRPr="00C07B23">
              <w:rPr>
                <w:bCs/>
              </w:rPr>
              <w:t>2325,85000</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7947B3CA" w14:textId="42945F6B" w:rsidR="00B40EF3" w:rsidRPr="00C07B23" w:rsidRDefault="00B40EF3" w:rsidP="00B40EF3">
            <w:pPr>
              <w:autoSpaceDE w:val="0"/>
              <w:autoSpaceDN w:val="0"/>
              <w:adjustRightInd w:val="0"/>
              <w:ind w:left="113" w:right="113"/>
              <w:jc w:val="center"/>
              <w:rPr>
                <w:bCs/>
              </w:rPr>
            </w:pPr>
            <w:r w:rsidRPr="00C07B23">
              <w:t>122,4131</w:t>
            </w:r>
            <w:r>
              <w:t>0</w:t>
            </w: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4EC9416C" w14:textId="77777777" w:rsidR="00B40EF3" w:rsidRPr="00C07B23" w:rsidRDefault="00B40EF3" w:rsidP="00B40EF3">
            <w:pPr>
              <w:autoSpaceDE w:val="0"/>
              <w:autoSpaceDN w:val="0"/>
              <w:adjustRightInd w:val="0"/>
              <w:ind w:left="113" w:right="113"/>
              <w:jc w:val="center"/>
              <w:rPr>
                <w:bCs/>
              </w:rPr>
            </w:pPr>
          </w:p>
        </w:tc>
        <w:tc>
          <w:tcPr>
            <w:tcW w:w="869" w:type="dxa"/>
            <w:tcBorders>
              <w:top w:val="single" w:sz="4" w:space="0" w:color="auto"/>
              <w:left w:val="single" w:sz="4" w:space="0" w:color="auto"/>
              <w:bottom w:val="single" w:sz="4" w:space="0" w:color="auto"/>
              <w:right w:val="single" w:sz="4" w:space="0" w:color="auto"/>
            </w:tcBorders>
            <w:textDirection w:val="btLr"/>
          </w:tcPr>
          <w:p w14:paraId="19DF9B96" w14:textId="77777777" w:rsidR="00B40EF3" w:rsidRPr="00C07B23" w:rsidRDefault="00B40EF3" w:rsidP="00B40EF3">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32608AAE" w14:textId="2032F6DC" w:rsidR="00B40EF3" w:rsidRPr="00C07B23" w:rsidRDefault="00B40EF3" w:rsidP="00B40EF3">
            <w:pPr>
              <w:autoSpaceDE w:val="0"/>
              <w:autoSpaceDN w:val="0"/>
              <w:adjustRightInd w:val="0"/>
              <w:ind w:left="113" w:right="113"/>
              <w:jc w:val="center"/>
              <w:rPr>
                <w:bCs/>
              </w:rPr>
            </w:pPr>
            <w:r w:rsidRPr="00C07B23">
              <w:rPr>
                <w:bCs/>
              </w:rPr>
              <w:t>2325,85000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3CB51019" w14:textId="511D68C8" w:rsidR="00B40EF3" w:rsidRPr="00C07B23" w:rsidRDefault="00B40EF3" w:rsidP="00B40EF3">
            <w:pPr>
              <w:autoSpaceDE w:val="0"/>
              <w:autoSpaceDN w:val="0"/>
              <w:adjustRightInd w:val="0"/>
              <w:ind w:left="113" w:right="113"/>
              <w:jc w:val="center"/>
              <w:rPr>
                <w:bCs/>
              </w:rPr>
            </w:pPr>
            <w:r w:rsidRPr="00C07B23">
              <w:t>122,4131</w:t>
            </w:r>
            <w:r>
              <w:t>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09377596" w14:textId="77777777" w:rsidR="00B40EF3" w:rsidRPr="00C07B23" w:rsidRDefault="00B40EF3" w:rsidP="00B40EF3">
            <w:pPr>
              <w:autoSpaceDE w:val="0"/>
              <w:autoSpaceDN w:val="0"/>
              <w:adjustRightInd w:val="0"/>
              <w:ind w:left="113" w:right="113"/>
              <w:jc w:val="center"/>
              <w:rPr>
                <w:bCs/>
              </w:rPr>
            </w:pPr>
          </w:p>
        </w:tc>
        <w:tc>
          <w:tcPr>
            <w:tcW w:w="1579" w:type="dxa"/>
            <w:gridSpan w:val="2"/>
            <w:tcBorders>
              <w:top w:val="single" w:sz="4" w:space="0" w:color="auto"/>
              <w:left w:val="single" w:sz="4" w:space="0" w:color="auto"/>
              <w:bottom w:val="single" w:sz="4" w:space="0" w:color="auto"/>
              <w:right w:val="single" w:sz="4" w:space="0" w:color="auto"/>
            </w:tcBorders>
          </w:tcPr>
          <w:p w14:paraId="2FA6C18D" w14:textId="5F220DDB" w:rsidR="00B40EF3" w:rsidRPr="00C07B23" w:rsidRDefault="00B40EF3" w:rsidP="00B40EF3">
            <w:pPr>
              <w:autoSpaceDE w:val="0"/>
              <w:autoSpaceDN w:val="0"/>
              <w:adjustRightInd w:val="0"/>
              <w:jc w:val="center"/>
              <w:rPr>
                <w:bCs/>
                <w:color w:val="FF0000"/>
              </w:rPr>
            </w:pPr>
            <w:r w:rsidRPr="00D72C49">
              <w:rPr>
                <w:bCs/>
              </w:rPr>
              <w:t xml:space="preserve">Плановый результат достигнут </w:t>
            </w: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2B5C11B2" w14:textId="387A64B3" w:rsidR="00B40EF3" w:rsidRPr="00C07B23" w:rsidRDefault="00B40EF3" w:rsidP="00B40EF3">
            <w:pPr>
              <w:autoSpaceDE w:val="0"/>
              <w:autoSpaceDN w:val="0"/>
              <w:adjustRightInd w:val="0"/>
              <w:ind w:left="113" w:right="113"/>
              <w:jc w:val="center"/>
              <w:rPr>
                <w:bCs/>
                <w:color w:val="FF0000"/>
              </w:rPr>
            </w:pPr>
            <w:r>
              <w:rPr>
                <w:bCs/>
              </w:rPr>
              <w:t>Мероприятие реализовано</w:t>
            </w:r>
          </w:p>
        </w:tc>
      </w:tr>
      <w:tr w:rsidR="00B40EF3" w:rsidRPr="005F433F" w14:paraId="58322B61"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057618BC" w14:textId="77777777" w:rsidR="00B40EF3" w:rsidRDefault="00B40EF3" w:rsidP="00B40EF3">
            <w:pPr>
              <w:autoSpaceDE w:val="0"/>
              <w:autoSpaceDN w:val="0"/>
              <w:adjustRightInd w:val="0"/>
              <w:jc w:val="center"/>
              <w:rPr>
                <w:bCs/>
              </w:rPr>
            </w:pPr>
          </w:p>
        </w:tc>
        <w:tc>
          <w:tcPr>
            <w:tcW w:w="1918" w:type="dxa"/>
            <w:gridSpan w:val="2"/>
            <w:tcBorders>
              <w:top w:val="single" w:sz="4" w:space="0" w:color="auto"/>
              <w:left w:val="single" w:sz="4" w:space="0" w:color="auto"/>
              <w:bottom w:val="single" w:sz="4" w:space="0" w:color="auto"/>
              <w:right w:val="single" w:sz="4" w:space="0" w:color="auto"/>
            </w:tcBorders>
          </w:tcPr>
          <w:p w14:paraId="1E9F92AE" w14:textId="77777777" w:rsidR="00B40EF3" w:rsidRDefault="00B40EF3" w:rsidP="00B40EF3">
            <w:pPr>
              <w:rPr>
                <w:bCs/>
                <w:color w:val="000000"/>
              </w:rPr>
            </w:pPr>
            <w:r w:rsidRPr="00C62B10">
              <w:rPr>
                <w:bCs/>
                <w:color w:val="000000"/>
              </w:rPr>
              <w:t xml:space="preserve">Мероприятие </w:t>
            </w:r>
            <w:r>
              <w:rPr>
                <w:bCs/>
                <w:color w:val="000000"/>
              </w:rPr>
              <w:t>2</w:t>
            </w:r>
            <w:r w:rsidRPr="00C62B10">
              <w:rPr>
                <w:bCs/>
                <w:color w:val="000000"/>
              </w:rPr>
              <w:t>.</w:t>
            </w:r>
            <w:r>
              <w:rPr>
                <w:bCs/>
                <w:color w:val="000000"/>
              </w:rPr>
              <w:t>2</w:t>
            </w:r>
            <w:r w:rsidRPr="00C62B10">
              <w:rPr>
                <w:bCs/>
                <w:color w:val="000000"/>
              </w:rPr>
              <w:t>.</w:t>
            </w:r>
            <w:r>
              <w:rPr>
                <w:bCs/>
                <w:color w:val="000000"/>
              </w:rPr>
              <w:t>4</w:t>
            </w:r>
            <w:r w:rsidRPr="00C62B10">
              <w:rPr>
                <w:bCs/>
                <w:color w:val="000000"/>
              </w:rPr>
              <w:t>.</w:t>
            </w:r>
            <w:r>
              <w:rPr>
                <w:bCs/>
                <w:color w:val="000000"/>
              </w:rPr>
              <w:t>1</w:t>
            </w:r>
          </w:p>
          <w:p w14:paraId="6ACAE165" w14:textId="77777777" w:rsidR="00B40EF3" w:rsidRPr="00C62B10" w:rsidRDefault="00B40EF3" w:rsidP="00B40EF3">
            <w:pPr>
              <w:jc w:val="both"/>
              <w:rPr>
                <w:bCs/>
                <w:color w:val="000000"/>
              </w:rPr>
            </w:pPr>
            <w:r>
              <w:rPr>
                <w:bCs/>
                <w:color w:val="000000"/>
              </w:rPr>
              <w:t>Монтаж системы видеонаблюдения зданий и территории стадиона «Металлург», зала тяжелой атлетики и хоккейной коробки</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0435C4C6" w14:textId="77777777" w:rsidR="00B40EF3" w:rsidRPr="005F433F" w:rsidRDefault="00B40EF3" w:rsidP="00B40EF3">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vAlign w:val="center"/>
          </w:tcPr>
          <w:p w14:paraId="1DCA94C2" w14:textId="77777777" w:rsidR="00B40EF3" w:rsidRPr="003460ED" w:rsidRDefault="00B40EF3" w:rsidP="00B40EF3">
            <w:pPr>
              <w:autoSpaceDE w:val="0"/>
              <w:autoSpaceDN w:val="0"/>
              <w:adjustRightInd w:val="0"/>
              <w:ind w:left="113" w:right="113"/>
              <w:jc w:val="center"/>
            </w:pPr>
            <w:r w:rsidRPr="003460ED">
              <w:t>325,85000</w:t>
            </w:r>
          </w:p>
        </w:tc>
        <w:tc>
          <w:tcPr>
            <w:tcW w:w="680" w:type="dxa"/>
            <w:gridSpan w:val="2"/>
            <w:tcBorders>
              <w:top w:val="single" w:sz="4" w:space="0" w:color="auto"/>
              <w:left w:val="single" w:sz="4" w:space="0" w:color="auto"/>
              <w:bottom w:val="single" w:sz="4" w:space="0" w:color="auto"/>
              <w:right w:val="single" w:sz="4" w:space="0" w:color="auto"/>
            </w:tcBorders>
            <w:textDirection w:val="btLr"/>
            <w:vAlign w:val="center"/>
          </w:tcPr>
          <w:p w14:paraId="7FB98C1F" w14:textId="77777777" w:rsidR="00B40EF3" w:rsidRPr="003460ED" w:rsidRDefault="00B40EF3" w:rsidP="00B40EF3">
            <w:pPr>
              <w:autoSpaceDE w:val="0"/>
              <w:autoSpaceDN w:val="0"/>
              <w:adjustRightInd w:val="0"/>
              <w:ind w:left="113" w:right="113"/>
              <w:jc w:val="center"/>
            </w:pPr>
            <w:r w:rsidRPr="003460ED">
              <w:t>17,15000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0C418391" w14:textId="77777777" w:rsidR="00B40EF3" w:rsidRPr="009F46A9" w:rsidRDefault="00B40EF3" w:rsidP="00B40EF3">
            <w:pPr>
              <w:autoSpaceDE w:val="0"/>
              <w:autoSpaceDN w:val="0"/>
              <w:adjustRightInd w:val="0"/>
              <w:ind w:left="113" w:right="113"/>
              <w:jc w:val="center"/>
              <w:rPr>
                <w:position w:val="-2"/>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4861005B" w14:textId="77777777" w:rsidR="00B40EF3" w:rsidRPr="00541BDB" w:rsidRDefault="00B40EF3" w:rsidP="00B40EF3">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vAlign w:val="center"/>
          </w:tcPr>
          <w:p w14:paraId="4C57831E" w14:textId="77777777" w:rsidR="00B40EF3" w:rsidRPr="001F5427" w:rsidRDefault="00B40EF3" w:rsidP="00B40EF3">
            <w:pPr>
              <w:autoSpaceDE w:val="0"/>
              <w:autoSpaceDN w:val="0"/>
              <w:adjustRightInd w:val="0"/>
              <w:ind w:left="113" w:right="113"/>
              <w:jc w:val="center"/>
              <w:rPr>
                <w:bCs/>
              </w:rPr>
            </w:pPr>
            <w:r w:rsidRPr="003460ED">
              <w:t>325,85000</w:t>
            </w:r>
          </w:p>
        </w:tc>
        <w:tc>
          <w:tcPr>
            <w:tcW w:w="680" w:type="dxa"/>
            <w:gridSpan w:val="2"/>
            <w:tcBorders>
              <w:top w:val="single" w:sz="4" w:space="0" w:color="auto"/>
              <w:left w:val="single" w:sz="4" w:space="0" w:color="auto"/>
              <w:bottom w:val="single" w:sz="4" w:space="0" w:color="auto"/>
              <w:right w:val="single" w:sz="4" w:space="0" w:color="auto"/>
            </w:tcBorders>
            <w:textDirection w:val="btLr"/>
            <w:vAlign w:val="center"/>
          </w:tcPr>
          <w:p w14:paraId="544DEA7E" w14:textId="77777777" w:rsidR="00B40EF3" w:rsidRPr="001F5427" w:rsidRDefault="00B40EF3" w:rsidP="00B40EF3">
            <w:pPr>
              <w:autoSpaceDE w:val="0"/>
              <w:autoSpaceDN w:val="0"/>
              <w:adjustRightInd w:val="0"/>
              <w:ind w:left="113" w:right="113"/>
              <w:jc w:val="center"/>
              <w:rPr>
                <w:bCs/>
              </w:rPr>
            </w:pPr>
            <w:r w:rsidRPr="003460ED">
              <w:t>17,15000</w:t>
            </w: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4C29C062" w14:textId="77777777" w:rsidR="00B40EF3" w:rsidRPr="00541BDB" w:rsidRDefault="00B40EF3" w:rsidP="00B40EF3">
            <w:pPr>
              <w:autoSpaceDE w:val="0"/>
              <w:autoSpaceDN w:val="0"/>
              <w:adjustRightInd w:val="0"/>
              <w:ind w:left="113" w:right="113"/>
              <w:jc w:val="center"/>
              <w:rPr>
                <w:bCs/>
                <w:color w:val="FF0000"/>
              </w:rPr>
            </w:pPr>
          </w:p>
        </w:tc>
        <w:tc>
          <w:tcPr>
            <w:tcW w:w="869" w:type="dxa"/>
            <w:tcBorders>
              <w:top w:val="single" w:sz="4" w:space="0" w:color="auto"/>
              <w:left w:val="single" w:sz="4" w:space="0" w:color="auto"/>
              <w:bottom w:val="single" w:sz="4" w:space="0" w:color="auto"/>
              <w:right w:val="single" w:sz="4" w:space="0" w:color="auto"/>
            </w:tcBorders>
            <w:textDirection w:val="btLr"/>
          </w:tcPr>
          <w:p w14:paraId="78C65CEB" w14:textId="77777777" w:rsidR="00B40EF3" w:rsidRPr="00541BDB" w:rsidRDefault="00B40EF3" w:rsidP="00B40EF3">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vAlign w:val="center"/>
          </w:tcPr>
          <w:p w14:paraId="6CE7A418" w14:textId="77777777" w:rsidR="00B40EF3" w:rsidRPr="001F5427" w:rsidRDefault="00B40EF3" w:rsidP="00B40EF3">
            <w:pPr>
              <w:autoSpaceDE w:val="0"/>
              <w:autoSpaceDN w:val="0"/>
              <w:adjustRightInd w:val="0"/>
              <w:ind w:left="113" w:right="113"/>
              <w:jc w:val="center"/>
              <w:rPr>
                <w:bCs/>
              </w:rPr>
            </w:pPr>
            <w:r w:rsidRPr="003460ED">
              <w:t>325,85000</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0D8F2F52" w14:textId="77777777" w:rsidR="00B40EF3" w:rsidRPr="001F5427" w:rsidRDefault="00B40EF3" w:rsidP="00B40EF3">
            <w:pPr>
              <w:autoSpaceDE w:val="0"/>
              <w:autoSpaceDN w:val="0"/>
              <w:adjustRightInd w:val="0"/>
              <w:ind w:left="113" w:right="113"/>
              <w:jc w:val="center"/>
              <w:rPr>
                <w:bCs/>
              </w:rPr>
            </w:pPr>
            <w:r w:rsidRPr="003460ED">
              <w:t>17,15000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49172758" w14:textId="77777777" w:rsidR="00B40EF3" w:rsidRPr="00541BDB" w:rsidRDefault="00B40EF3" w:rsidP="00B40EF3">
            <w:pPr>
              <w:autoSpaceDE w:val="0"/>
              <w:autoSpaceDN w:val="0"/>
              <w:adjustRightInd w:val="0"/>
              <w:ind w:left="113" w:right="113"/>
              <w:jc w:val="center"/>
              <w:rPr>
                <w:bCs/>
                <w:color w:val="FF0000"/>
              </w:rPr>
            </w:pPr>
          </w:p>
        </w:tc>
        <w:tc>
          <w:tcPr>
            <w:tcW w:w="1579" w:type="dxa"/>
            <w:gridSpan w:val="2"/>
            <w:tcBorders>
              <w:top w:val="single" w:sz="4" w:space="0" w:color="auto"/>
              <w:left w:val="single" w:sz="4" w:space="0" w:color="auto"/>
              <w:bottom w:val="single" w:sz="4" w:space="0" w:color="auto"/>
              <w:right w:val="single" w:sz="4" w:space="0" w:color="auto"/>
            </w:tcBorders>
          </w:tcPr>
          <w:p w14:paraId="184D2A8C" w14:textId="4D52DB0F" w:rsidR="00B40EF3" w:rsidRPr="005F433F" w:rsidRDefault="00B40EF3" w:rsidP="00B40EF3">
            <w:pPr>
              <w:autoSpaceDE w:val="0"/>
              <w:autoSpaceDN w:val="0"/>
              <w:adjustRightInd w:val="0"/>
              <w:jc w:val="center"/>
              <w:rPr>
                <w:bCs/>
              </w:rPr>
            </w:pPr>
            <w:r w:rsidRPr="00D72C49">
              <w:rPr>
                <w:bCs/>
              </w:rPr>
              <w:t xml:space="preserve">Плановый результат достигнут </w:t>
            </w: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6365EC96" w14:textId="7EAAB6D2" w:rsidR="00B40EF3" w:rsidRPr="005F433F" w:rsidRDefault="00B40EF3" w:rsidP="00B40EF3">
            <w:pPr>
              <w:autoSpaceDE w:val="0"/>
              <w:autoSpaceDN w:val="0"/>
              <w:adjustRightInd w:val="0"/>
              <w:ind w:left="113" w:right="113"/>
              <w:jc w:val="center"/>
              <w:rPr>
                <w:bCs/>
              </w:rPr>
            </w:pPr>
            <w:r>
              <w:rPr>
                <w:bCs/>
              </w:rPr>
              <w:t>Мероприятие реализовано</w:t>
            </w:r>
          </w:p>
        </w:tc>
      </w:tr>
      <w:tr w:rsidR="00B40EF3" w:rsidRPr="005F433F" w14:paraId="66AE7838"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17B70FDE" w14:textId="77777777" w:rsidR="00B40EF3" w:rsidRDefault="00B40EF3" w:rsidP="00B40EF3">
            <w:pPr>
              <w:autoSpaceDE w:val="0"/>
              <w:autoSpaceDN w:val="0"/>
              <w:adjustRightInd w:val="0"/>
              <w:jc w:val="center"/>
              <w:rPr>
                <w:bCs/>
              </w:rPr>
            </w:pPr>
          </w:p>
        </w:tc>
        <w:tc>
          <w:tcPr>
            <w:tcW w:w="1918" w:type="dxa"/>
            <w:gridSpan w:val="2"/>
            <w:tcBorders>
              <w:top w:val="single" w:sz="4" w:space="0" w:color="auto"/>
              <w:left w:val="single" w:sz="4" w:space="0" w:color="auto"/>
              <w:bottom w:val="single" w:sz="4" w:space="0" w:color="auto"/>
              <w:right w:val="single" w:sz="4" w:space="0" w:color="auto"/>
            </w:tcBorders>
          </w:tcPr>
          <w:p w14:paraId="64E87324" w14:textId="77777777" w:rsidR="00B40EF3" w:rsidRPr="00C62B10" w:rsidRDefault="00B40EF3" w:rsidP="00B40EF3">
            <w:pPr>
              <w:rPr>
                <w:bCs/>
                <w:color w:val="000000"/>
              </w:rPr>
            </w:pPr>
            <w:r w:rsidRPr="00C62B10">
              <w:rPr>
                <w:bCs/>
                <w:color w:val="000000"/>
              </w:rPr>
              <w:t xml:space="preserve">Мероприятие </w:t>
            </w:r>
            <w:r>
              <w:rPr>
                <w:bCs/>
                <w:color w:val="000000"/>
              </w:rPr>
              <w:t>2</w:t>
            </w:r>
            <w:r w:rsidRPr="00C62B10">
              <w:rPr>
                <w:bCs/>
                <w:color w:val="000000"/>
              </w:rPr>
              <w:t>.</w:t>
            </w:r>
            <w:r>
              <w:rPr>
                <w:bCs/>
                <w:color w:val="000000"/>
              </w:rPr>
              <w:t>2</w:t>
            </w:r>
            <w:r w:rsidRPr="00C62B10">
              <w:rPr>
                <w:bCs/>
                <w:color w:val="000000"/>
              </w:rPr>
              <w:t>.</w:t>
            </w:r>
            <w:r>
              <w:rPr>
                <w:bCs/>
                <w:color w:val="000000"/>
              </w:rPr>
              <w:t>4</w:t>
            </w:r>
            <w:r w:rsidRPr="00C62B10">
              <w:rPr>
                <w:bCs/>
                <w:color w:val="000000"/>
              </w:rPr>
              <w:t>.</w:t>
            </w:r>
            <w:r>
              <w:rPr>
                <w:bCs/>
                <w:color w:val="000000"/>
              </w:rPr>
              <w:t>2</w:t>
            </w:r>
          </w:p>
          <w:p w14:paraId="44960E76" w14:textId="77777777" w:rsidR="00B40EF3" w:rsidRPr="00C62B10" w:rsidRDefault="00B40EF3" w:rsidP="00B40EF3">
            <w:pPr>
              <w:jc w:val="both"/>
              <w:rPr>
                <w:bCs/>
                <w:color w:val="000000"/>
              </w:rPr>
            </w:pPr>
            <w:r w:rsidRPr="008C3145">
              <w:rPr>
                <w:bCs/>
              </w:rPr>
              <w:t>Приобретение и установка детских спортивных площадок</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4BB58B4D" w14:textId="77777777" w:rsidR="00B40EF3" w:rsidRPr="005F433F" w:rsidRDefault="00B40EF3" w:rsidP="00B40EF3">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vAlign w:val="center"/>
          </w:tcPr>
          <w:p w14:paraId="0EADD8ED" w14:textId="77777777" w:rsidR="00B40EF3" w:rsidRDefault="00B40EF3" w:rsidP="00B40EF3">
            <w:pPr>
              <w:autoSpaceDE w:val="0"/>
              <w:autoSpaceDN w:val="0"/>
              <w:adjustRightInd w:val="0"/>
              <w:ind w:left="113" w:right="113"/>
              <w:jc w:val="center"/>
              <w:rPr>
                <w:bCs/>
              </w:rPr>
            </w:pPr>
            <w:r w:rsidRPr="00CD5275">
              <w:t>2000,00000</w:t>
            </w:r>
          </w:p>
        </w:tc>
        <w:tc>
          <w:tcPr>
            <w:tcW w:w="680" w:type="dxa"/>
            <w:gridSpan w:val="2"/>
            <w:tcBorders>
              <w:top w:val="single" w:sz="4" w:space="0" w:color="auto"/>
              <w:left w:val="single" w:sz="4" w:space="0" w:color="auto"/>
              <w:bottom w:val="single" w:sz="4" w:space="0" w:color="auto"/>
              <w:right w:val="single" w:sz="4" w:space="0" w:color="auto"/>
            </w:tcBorders>
            <w:textDirection w:val="btLr"/>
            <w:vAlign w:val="center"/>
          </w:tcPr>
          <w:p w14:paraId="3E67A84E" w14:textId="77777777" w:rsidR="00B40EF3" w:rsidRDefault="00B40EF3" w:rsidP="00B40EF3">
            <w:pPr>
              <w:autoSpaceDE w:val="0"/>
              <w:autoSpaceDN w:val="0"/>
              <w:adjustRightInd w:val="0"/>
              <w:ind w:left="113" w:right="113"/>
              <w:jc w:val="center"/>
            </w:pPr>
            <w:r w:rsidRPr="00283E8F">
              <w:t>105,26316</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29B0989F" w14:textId="77777777" w:rsidR="00B40EF3" w:rsidRPr="009F46A9" w:rsidRDefault="00B40EF3" w:rsidP="00B40EF3">
            <w:pPr>
              <w:autoSpaceDE w:val="0"/>
              <w:autoSpaceDN w:val="0"/>
              <w:adjustRightInd w:val="0"/>
              <w:ind w:left="113" w:right="113"/>
              <w:jc w:val="center"/>
              <w:rPr>
                <w:position w:val="-2"/>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76DBCEE5" w14:textId="77777777" w:rsidR="00B40EF3" w:rsidRPr="00541BDB" w:rsidRDefault="00B40EF3" w:rsidP="00B40EF3">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vAlign w:val="center"/>
          </w:tcPr>
          <w:p w14:paraId="699D1DCD" w14:textId="77777777" w:rsidR="00B40EF3" w:rsidRPr="001F5427" w:rsidRDefault="00B40EF3" w:rsidP="00B40EF3">
            <w:pPr>
              <w:autoSpaceDE w:val="0"/>
              <w:autoSpaceDN w:val="0"/>
              <w:adjustRightInd w:val="0"/>
              <w:ind w:left="113" w:right="113"/>
              <w:jc w:val="center"/>
              <w:rPr>
                <w:bCs/>
              </w:rPr>
            </w:pPr>
            <w:r w:rsidRPr="00CD5275">
              <w:t>2000,00000</w:t>
            </w:r>
          </w:p>
        </w:tc>
        <w:tc>
          <w:tcPr>
            <w:tcW w:w="680" w:type="dxa"/>
            <w:gridSpan w:val="2"/>
            <w:tcBorders>
              <w:top w:val="single" w:sz="4" w:space="0" w:color="auto"/>
              <w:left w:val="single" w:sz="4" w:space="0" w:color="auto"/>
              <w:bottom w:val="single" w:sz="4" w:space="0" w:color="auto"/>
              <w:right w:val="single" w:sz="4" w:space="0" w:color="auto"/>
            </w:tcBorders>
            <w:textDirection w:val="btLr"/>
            <w:vAlign w:val="center"/>
          </w:tcPr>
          <w:p w14:paraId="4B8D2FFE" w14:textId="77777777" w:rsidR="00B40EF3" w:rsidRPr="001F5427" w:rsidRDefault="00B40EF3" w:rsidP="00B40EF3">
            <w:pPr>
              <w:autoSpaceDE w:val="0"/>
              <w:autoSpaceDN w:val="0"/>
              <w:adjustRightInd w:val="0"/>
              <w:ind w:left="113" w:right="113"/>
              <w:jc w:val="center"/>
              <w:rPr>
                <w:bCs/>
              </w:rPr>
            </w:pPr>
            <w:r w:rsidRPr="00283E8F">
              <w:t>105,26316</w:t>
            </w: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0276FA0B" w14:textId="77777777" w:rsidR="00B40EF3" w:rsidRPr="00541BDB" w:rsidRDefault="00B40EF3" w:rsidP="00B40EF3">
            <w:pPr>
              <w:autoSpaceDE w:val="0"/>
              <w:autoSpaceDN w:val="0"/>
              <w:adjustRightInd w:val="0"/>
              <w:ind w:left="113" w:right="113"/>
              <w:jc w:val="center"/>
              <w:rPr>
                <w:bCs/>
                <w:color w:val="FF0000"/>
              </w:rPr>
            </w:pPr>
          </w:p>
        </w:tc>
        <w:tc>
          <w:tcPr>
            <w:tcW w:w="869" w:type="dxa"/>
            <w:tcBorders>
              <w:top w:val="single" w:sz="4" w:space="0" w:color="auto"/>
              <w:left w:val="single" w:sz="4" w:space="0" w:color="auto"/>
              <w:bottom w:val="single" w:sz="4" w:space="0" w:color="auto"/>
              <w:right w:val="single" w:sz="4" w:space="0" w:color="auto"/>
            </w:tcBorders>
            <w:textDirection w:val="btLr"/>
          </w:tcPr>
          <w:p w14:paraId="29633883" w14:textId="77777777" w:rsidR="00B40EF3" w:rsidRPr="00541BDB" w:rsidRDefault="00B40EF3" w:rsidP="00B40EF3">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vAlign w:val="center"/>
          </w:tcPr>
          <w:p w14:paraId="5E7BBC21" w14:textId="77777777" w:rsidR="00B40EF3" w:rsidRPr="001F5427" w:rsidRDefault="00B40EF3" w:rsidP="00B40EF3">
            <w:pPr>
              <w:autoSpaceDE w:val="0"/>
              <w:autoSpaceDN w:val="0"/>
              <w:adjustRightInd w:val="0"/>
              <w:ind w:left="113" w:right="113"/>
              <w:jc w:val="center"/>
              <w:rPr>
                <w:bCs/>
              </w:rPr>
            </w:pPr>
            <w:r w:rsidRPr="00CD5275">
              <w:t>2000,00000</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4BED13DB" w14:textId="77777777" w:rsidR="00B40EF3" w:rsidRPr="001F5427" w:rsidRDefault="00B40EF3" w:rsidP="00B40EF3">
            <w:pPr>
              <w:autoSpaceDE w:val="0"/>
              <w:autoSpaceDN w:val="0"/>
              <w:adjustRightInd w:val="0"/>
              <w:ind w:left="113" w:right="113"/>
              <w:jc w:val="center"/>
              <w:rPr>
                <w:bCs/>
              </w:rPr>
            </w:pPr>
            <w:r w:rsidRPr="00283E8F">
              <w:t>105,26316</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611F988A" w14:textId="77777777" w:rsidR="00B40EF3" w:rsidRPr="00541BDB" w:rsidRDefault="00B40EF3" w:rsidP="00B40EF3">
            <w:pPr>
              <w:autoSpaceDE w:val="0"/>
              <w:autoSpaceDN w:val="0"/>
              <w:adjustRightInd w:val="0"/>
              <w:ind w:left="113" w:right="113"/>
              <w:jc w:val="center"/>
              <w:rPr>
                <w:bCs/>
                <w:color w:val="FF0000"/>
              </w:rPr>
            </w:pPr>
          </w:p>
        </w:tc>
        <w:tc>
          <w:tcPr>
            <w:tcW w:w="1579" w:type="dxa"/>
            <w:gridSpan w:val="2"/>
            <w:tcBorders>
              <w:top w:val="single" w:sz="4" w:space="0" w:color="auto"/>
              <w:left w:val="single" w:sz="4" w:space="0" w:color="auto"/>
              <w:bottom w:val="single" w:sz="4" w:space="0" w:color="auto"/>
              <w:right w:val="single" w:sz="4" w:space="0" w:color="auto"/>
            </w:tcBorders>
          </w:tcPr>
          <w:p w14:paraId="142BDA20" w14:textId="6D013740" w:rsidR="00B40EF3" w:rsidRPr="005F433F" w:rsidRDefault="00B40EF3" w:rsidP="00B40EF3">
            <w:pPr>
              <w:autoSpaceDE w:val="0"/>
              <w:autoSpaceDN w:val="0"/>
              <w:adjustRightInd w:val="0"/>
              <w:jc w:val="center"/>
              <w:rPr>
                <w:bCs/>
              </w:rPr>
            </w:pPr>
            <w:r w:rsidRPr="00D72C49">
              <w:rPr>
                <w:bCs/>
              </w:rPr>
              <w:t xml:space="preserve">Плановый результат достигнут </w:t>
            </w: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715BB7FE" w14:textId="62B185A3" w:rsidR="00B40EF3" w:rsidRPr="005F433F" w:rsidRDefault="00B40EF3" w:rsidP="00B40EF3">
            <w:pPr>
              <w:autoSpaceDE w:val="0"/>
              <w:autoSpaceDN w:val="0"/>
              <w:adjustRightInd w:val="0"/>
              <w:ind w:left="113" w:right="113"/>
              <w:jc w:val="center"/>
              <w:rPr>
                <w:bCs/>
              </w:rPr>
            </w:pPr>
            <w:r>
              <w:rPr>
                <w:bCs/>
              </w:rPr>
              <w:t>Мероприятие реализовано</w:t>
            </w:r>
          </w:p>
        </w:tc>
      </w:tr>
      <w:tr w:rsidR="00B40EF3" w:rsidRPr="005F433F" w14:paraId="213578DC"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4E46DA61" w14:textId="77777777" w:rsidR="00B40EF3" w:rsidRDefault="00B40EF3" w:rsidP="00B40EF3">
            <w:pPr>
              <w:rPr>
                <w:bCs/>
              </w:rPr>
            </w:pPr>
            <w:r w:rsidRPr="000C52E3">
              <w:rPr>
                <w:bCs/>
              </w:rPr>
              <w:t>2.2.</w:t>
            </w:r>
            <w:r>
              <w:rPr>
                <w:bCs/>
              </w:rPr>
              <w:t>5</w:t>
            </w:r>
            <w:r w:rsidRPr="000C52E3">
              <w:rPr>
                <w:bCs/>
              </w:rPr>
              <w:t>.</w:t>
            </w:r>
          </w:p>
          <w:p w14:paraId="0F349382" w14:textId="77777777" w:rsidR="00B40EF3" w:rsidRDefault="00B40EF3" w:rsidP="00B40EF3">
            <w:pPr>
              <w:autoSpaceDE w:val="0"/>
              <w:autoSpaceDN w:val="0"/>
              <w:adjustRightInd w:val="0"/>
              <w:jc w:val="center"/>
              <w:rPr>
                <w:bCs/>
              </w:rPr>
            </w:pPr>
          </w:p>
        </w:tc>
        <w:tc>
          <w:tcPr>
            <w:tcW w:w="1918" w:type="dxa"/>
            <w:gridSpan w:val="2"/>
            <w:tcBorders>
              <w:top w:val="single" w:sz="4" w:space="0" w:color="auto"/>
              <w:left w:val="single" w:sz="4" w:space="0" w:color="auto"/>
              <w:bottom w:val="single" w:sz="4" w:space="0" w:color="auto"/>
              <w:right w:val="single" w:sz="4" w:space="0" w:color="auto"/>
            </w:tcBorders>
          </w:tcPr>
          <w:p w14:paraId="6F0B94A7" w14:textId="77777777" w:rsidR="00B40EF3" w:rsidRDefault="00B40EF3" w:rsidP="00B40EF3">
            <w:pPr>
              <w:rPr>
                <w:bCs/>
              </w:rPr>
            </w:pPr>
            <w:r w:rsidRPr="000C52E3">
              <w:rPr>
                <w:bCs/>
              </w:rPr>
              <w:t>Мероприятие 2.2.</w:t>
            </w:r>
            <w:r>
              <w:rPr>
                <w:bCs/>
              </w:rPr>
              <w:t>5</w:t>
            </w:r>
            <w:r w:rsidRPr="000C52E3">
              <w:rPr>
                <w:bCs/>
              </w:rPr>
              <w:t>.</w:t>
            </w:r>
          </w:p>
          <w:p w14:paraId="2A52ADE0" w14:textId="77777777" w:rsidR="00B40EF3" w:rsidRPr="003B741C" w:rsidRDefault="00B40EF3" w:rsidP="00B40EF3">
            <w:pPr>
              <w:autoSpaceDE w:val="0"/>
              <w:autoSpaceDN w:val="0"/>
              <w:adjustRightInd w:val="0"/>
              <w:rPr>
                <w:bCs/>
              </w:rPr>
            </w:pPr>
            <w:r>
              <w:rPr>
                <w:bCs/>
              </w:rPr>
              <w:t xml:space="preserve">Разработка и прохождение экспертизы проекта на строительство </w:t>
            </w:r>
            <w:proofErr w:type="spellStart"/>
            <w:r>
              <w:rPr>
                <w:bCs/>
              </w:rPr>
              <w:t>лыжероллерной</w:t>
            </w:r>
            <w:proofErr w:type="spellEnd"/>
            <w:r>
              <w:rPr>
                <w:bCs/>
              </w:rPr>
              <w:t xml:space="preserve"> трассы</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40E530BC" w14:textId="77777777" w:rsidR="00B40EF3" w:rsidRPr="005F433F" w:rsidRDefault="00B40EF3" w:rsidP="00B40EF3">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338B6547" w14:textId="77777777" w:rsidR="00B40EF3" w:rsidRDefault="00B40EF3" w:rsidP="00B40EF3">
            <w:pPr>
              <w:autoSpaceDE w:val="0"/>
              <w:autoSpaceDN w:val="0"/>
              <w:adjustRightInd w:val="0"/>
              <w:ind w:left="113" w:right="113"/>
              <w:jc w:val="center"/>
              <w:rPr>
                <w:bCs/>
              </w:rPr>
            </w:pP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05B92B7D" w14:textId="77777777" w:rsidR="00B40EF3" w:rsidRPr="0050622C" w:rsidRDefault="00B40EF3" w:rsidP="00B40EF3">
            <w:pPr>
              <w:autoSpaceDE w:val="0"/>
              <w:autoSpaceDN w:val="0"/>
              <w:adjustRightInd w:val="0"/>
              <w:ind w:left="113" w:right="113"/>
              <w:jc w:val="center"/>
            </w:pPr>
            <w:r>
              <w:t>1260,70470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2BC613F5" w14:textId="77777777" w:rsidR="00B40EF3" w:rsidRPr="009F46A9" w:rsidRDefault="00B40EF3" w:rsidP="00B40EF3">
            <w:pPr>
              <w:autoSpaceDE w:val="0"/>
              <w:autoSpaceDN w:val="0"/>
              <w:adjustRightInd w:val="0"/>
              <w:ind w:left="113" w:right="113"/>
              <w:jc w:val="center"/>
              <w:rPr>
                <w:position w:val="-2"/>
              </w:rPr>
            </w:pPr>
            <w:r>
              <w:rPr>
                <w:position w:val="-2"/>
              </w:rPr>
              <w:t>4849,29530</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68F864A9" w14:textId="77777777" w:rsidR="00B40EF3" w:rsidRPr="00541BDB" w:rsidRDefault="00B40EF3" w:rsidP="00B40EF3">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1C3A8C40" w14:textId="77777777" w:rsidR="00B40EF3" w:rsidRPr="001F5427" w:rsidRDefault="00B40EF3" w:rsidP="00B40EF3">
            <w:pPr>
              <w:autoSpaceDE w:val="0"/>
              <w:autoSpaceDN w:val="0"/>
              <w:adjustRightInd w:val="0"/>
              <w:ind w:left="113" w:right="113"/>
              <w:jc w:val="center"/>
              <w:rPr>
                <w:bCs/>
              </w:rPr>
            </w:pP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0D233976" w14:textId="77777777" w:rsidR="00B40EF3" w:rsidRPr="00E91848" w:rsidRDefault="00B40EF3" w:rsidP="00B40EF3">
            <w:pPr>
              <w:autoSpaceDE w:val="0"/>
              <w:autoSpaceDN w:val="0"/>
              <w:adjustRightInd w:val="0"/>
              <w:ind w:left="113" w:right="113"/>
              <w:jc w:val="center"/>
              <w:rPr>
                <w:bCs/>
              </w:rPr>
            </w:pPr>
            <w:r w:rsidRPr="00E91848">
              <w:rPr>
                <w:bCs/>
              </w:rPr>
              <w:t>378,21141</w:t>
            </w: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1B601EEA" w14:textId="77777777" w:rsidR="00B40EF3" w:rsidRPr="00E91848" w:rsidRDefault="00B40EF3" w:rsidP="00B40EF3">
            <w:pPr>
              <w:autoSpaceDE w:val="0"/>
              <w:autoSpaceDN w:val="0"/>
              <w:adjustRightInd w:val="0"/>
              <w:ind w:left="113" w:right="113"/>
              <w:jc w:val="center"/>
              <w:rPr>
                <w:bCs/>
              </w:rPr>
            </w:pPr>
            <w:r w:rsidRPr="00E91848">
              <w:rPr>
                <w:bCs/>
              </w:rPr>
              <w:t>1454,78859</w:t>
            </w:r>
          </w:p>
        </w:tc>
        <w:tc>
          <w:tcPr>
            <w:tcW w:w="869" w:type="dxa"/>
            <w:tcBorders>
              <w:top w:val="single" w:sz="4" w:space="0" w:color="auto"/>
              <w:left w:val="single" w:sz="4" w:space="0" w:color="auto"/>
              <w:bottom w:val="single" w:sz="4" w:space="0" w:color="auto"/>
              <w:right w:val="single" w:sz="4" w:space="0" w:color="auto"/>
            </w:tcBorders>
            <w:textDirection w:val="btLr"/>
          </w:tcPr>
          <w:p w14:paraId="518EAF94" w14:textId="77777777" w:rsidR="00B40EF3" w:rsidRPr="00541BDB" w:rsidRDefault="00B40EF3" w:rsidP="00B40EF3">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69F29FEC" w14:textId="77777777" w:rsidR="00B40EF3" w:rsidRPr="001F5427" w:rsidRDefault="00B40EF3" w:rsidP="00B40EF3">
            <w:pPr>
              <w:autoSpaceDE w:val="0"/>
              <w:autoSpaceDN w:val="0"/>
              <w:adjustRightInd w:val="0"/>
              <w:ind w:left="113" w:right="113"/>
              <w:jc w:val="center"/>
              <w:rPr>
                <w:bCs/>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1BEE14CD" w14:textId="77777777" w:rsidR="00B40EF3" w:rsidRPr="001F5427" w:rsidRDefault="00B40EF3" w:rsidP="00B40EF3">
            <w:pPr>
              <w:autoSpaceDE w:val="0"/>
              <w:autoSpaceDN w:val="0"/>
              <w:adjustRightInd w:val="0"/>
              <w:ind w:left="113" w:right="113"/>
              <w:jc w:val="center"/>
              <w:rPr>
                <w:bCs/>
              </w:rPr>
            </w:pPr>
            <w:r>
              <w:rPr>
                <w:bCs/>
              </w:rPr>
              <w:t>378,21141</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17A0BDD0" w14:textId="77777777" w:rsidR="00B40EF3" w:rsidRPr="00E91848" w:rsidRDefault="00B40EF3" w:rsidP="00B40EF3">
            <w:pPr>
              <w:autoSpaceDE w:val="0"/>
              <w:autoSpaceDN w:val="0"/>
              <w:adjustRightInd w:val="0"/>
              <w:ind w:left="113" w:right="113"/>
              <w:jc w:val="center"/>
              <w:rPr>
                <w:bCs/>
              </w:rPr>
            </w:pPr>
            <w:r w:rsidRPr="00E91848">
              <w:rPr>
                <w:bCs/>
              </w:rPr>
              <w:t>1454,78859</w:t>
            </w:r>
          </w:p>
        </w:tc>
        <w:tc>
          <w:tcPr>
            <w:tcW w:w="1579" w:type="dxa"/>
            <w:gridSpan w:val="2"/>
            <w:tcBorders>
              <w:top w:val="single" w:sz="4" w:space="0" w:color="auto"/>
              <w:left w:val="single" w:sz="4" w:space="0" w:color="auto"/>
              <w:bottom w:val="single" w:sz="4" w:space="0" w:color="auto"/>
              <w:right w:val="single" w:sz="4" w:space="0" w:color="auto"/>
            </w:tcBorders>
          </w:tcPr>
          <w:p w14:paraId="0C9E9707" w14:textId="36B6D74B" w:rsidR="00B40EF3" w:rsidRPr="005F433F" w:rsidRDefault="00B40EF3" w:rsidP="00B40EF3">
            <w:pPr>
              <w:autoSpaceDE w:val="0"/>
              <w:autoSpaceDN w:val="0"/>
              <w:adjustRightInd w:val="0"/>
              <w:jc w:val="center"/>
              <w:rPr>
                <w:bCs/>
              </w:rPr>
            </w:pPr>
            <w:r w:rsidRPr="00D72C49">
              <w:rPr>
                <w:bCs/>
              </w:rPr>
              <w:t xml:space="preserve">Плановый результат </w:t>
            </w:r>
            <w:r>
              <w:rPr>
                <w:bCs/>
              </w:rPr>
              <w:t xml:space="preserve">не </w:t>
            </w:r>
            <w:r w:rsidRPr="00D72C49">
              <w:rPr>
                <w:bCs/>
              </w:rPr>
              <w:t>достигнут</w:t>
            </w:r>
            <w:r>
              <w:rPr>
                <w:bCs/>
              </w:rPr>
              <w:t xml:space="preserve"> в связи с приостановлением действия контракта</w:t>
            </w:r>
            <w:r w:rsidRPr="00D72C49">
              <w:rPr>
                <w:bCs/>
              </w:rPr>
              <w:t xml:space="preserve"> </w:t>
            </w: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3B149F71" w14:textId="102A9DAB" w:rsidR="00B40EF3" w:rsidRPr="005F433F" w:rsidRDefault="00B40EF3" w:rsidP="00B40EF3">
            <w:pPr>
              <w:autoSpaceDE w:val="0"/>
              <w:autoSpaceDN w:val="0"/>
              <w:adjustRightInd w:val="0"/>
              <w:ind w:left="113" w:right="113"/>
              <w:jc w:val="center"/>
              <w:rPr>
                <w:bCs/>
              </w:rPr>
            </w:pPr>
            <w:r>
              <w:rPr>
                <w:bCs/>
              </w:rPr>
              <w:t>Мероприятие реализовано</w:t>
            </w:r>
            <w:r w:rsidR="00CE1F50">
              <w:rPr>
                <w:bCs/>
              </w:rPr>
              <w:t xml:space="preserve"> не в полном объеме</w:t>
            </w:r>
          </w:p>
        </w:tc>
      </w:tr>
      <w:tr w:rsidR="00CE1F50" w:rsidRPr="005F433F" w14:paraId="6FE18ED3" w14:textId="77777777" w:rsidTr="00FD4E27">
        <w:trPr>
          <w:gridAfter w:val="2"/>
          <w:wAfter w:w="67" w:type="dxa"/>
          <w:cantSplit/>
          <w:trHeight w:val="1134"/>
        </w:trPr>
        <w:tc>
          <w:tcPr>
            <w:tcW w:w="776" w:type="dxa"/>
            <w:gridSpan w:val="2"/>
            <w:tcBorders>
              <w:top w:val="single" w:sz="4" w:space="0" w:color="auto"/>
              <w:left w:val="single" w:sz="4" w:space="0" w:color="auto"/>
              <w:bottom w:val="single" w:sz="4" w:space="0" w:color="auto"/>
              <w:right w:val="single" w:sz="4" w:space="0" w:color="auto"/>
            </w:tcBorders>
          </w:tcPr>
          <w:p w14:paraId="1B6A5C5A" w14:textId="77777777" w:rsidR="00CE1F50" w:rsidRDefault="00CE1F50" w:rsidP="00CE1F50">
            <w:pPr>
              <w:autoSpaceDE w:val="0"/>
              <w:autoSpaceDN w:val="0"/>
              <w:adjustRightInd w:val="0"/>
              <w:jc w:val="both"/>
              <w:rPr>
                <w:bCs/>
              </w:rPr>
            </w:pPr>
          </w:p>
        </w:tc>
        <w:tc>
          <w:tcPr>
            <w:tcW w:w="1918" w:type="dxa"/>
            <w:gridSpan w:val="2"/>
            <w:tcBorders>
              <w:top w:val="single" w:sz="4" w:space="0" w:color="auto"/>
              <w:left w:val="single" w:sz="4" w:space="0" w:color="auto"/>
              <w:bottom w:val="single" w:sz="4" w:space="0" w:color="auto"/>
              <w:right w:val="single" w:sz="4" w:space="0" w:color="auto"/>
            </w:tcBorders>
          </w:tcPr>
          <w:p w14:paraId="5A65A6A9" w14:textId="77777777" w:rsidR="00CE1F50" w:rsidRDefault="00CE1F50" w:rsidP="00CE1F50">
            <w:pPr>
              <w:rPr>
                <w:bCs/>
              </w:rPr>
            </w:pPr>
            <w:r>
              <w:rPr>
                <w:bCs/>
              </w:rPr>
              <w:t>Итого по подпрограмме 2</w:t>
            </w:r>
          </w:p>
          <w:p w14:paraId="08B7838E" w14:textId="77777777" w:rsidR="00CE1F50" w:rsidRDefault="00CE1F50" w:rsidP="00CE1F50">
            <w:pPr>
              <w:rPr>
                <w:bCs/>
              </w:rPr>
            </w:pPr>
          </w:p>
          <w:p w14:paraId="033E901E" w14:textId="77777777" w:rsidR="00CE1F50" w:rsidRDefault="00CE1F50" w:rsidP="00CE1F50">
            <w:pPr>
              <w:rPr>
                <w:bCs/>
              </w:rPr>
            </w:pPr>
          </w:p>
          <w:p w14:paraId="122B84DA" w14:textId="77777777" w:rsidR="00CE1F50" w:rsidRDefault="00CE1F50" w:rsidP="00CE1F50">
            <w:pPr>
              <w:rPr>
                <w:bCs/>
              </w:rPr>
            </w:pPr>
          </w:p>
          <w:p w14:paraId="2A944A48" w14:textId="77777777" w:rsidR="00CE1F50" w:rsidRPr="000C52E3" w:rsidRDefault="00CE1F50" w:rsidP="00CE1F50">
            <w:pPr>
              <w:rPr>
                <w:bCs/>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15F287A6" w14:textId="77777777" w:rsidR="00CE1F50" w:rsidRPr="005F433F" w:rsidRDefault="00CE1F50" w:rsidP="00CE1F50">
            <w:pPr>
              <w:autoSpaceDE w:val="0"/>
              <w:autoSpaceDN w:val="0"/>
              <w:adjustRightInd w:val="0"/>
              <w:ind w:left="113" w:right="113"/>
              <w:jc w:val="both"/>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144A9677" w14:textId="05BA859B" w:rsidR="00CE1F50" w:rsidRPr="007F28E2" w:rsidRDefault="00CE1F50" w:rsidP="00CE1F50">
            <w:pPr>
              <w:autoSpaceDE w:val="0"/>
              <w:autoSpaceDN w:val="0"/>
              <w:adjustRightInd w:val="0"/>
              <w:ind w:left="113" w:right="113"/>
              <w:jc w:val="both"/>
              <w:rPr>
                <w:bCs/>
              </w:rPr>
            </w:pPr>
            <w:r>
              <w:rPr>
                <w:bCs/>
              </w:rPr>
              <w:t>5933,57279</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0C7B1EB0" w14:textId="6B090A04" w:rsidR="00CE1F50" w:rsidRPr="007F28E2" w:rsidRDefault="00CE1F50" w:rsidP="00CE1F50">
            <w:pPr>
              <w:autoSpaceDE w:val="0"/>
              <w:autoSpaceDN w:val="0"/>
              <w:adjustRightInd w:val="0"/>
              <w:ind w:left="113" w:right="113"/>
              <w:jc w:val="both"/>
            </w:pPr>
            <w:r>
              <w:t>11031,09037</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6A54F60A" w14:textId="77777777" w:rsidR="00CE1F50" w:rsidRPr="007F28E2" w:rsidRDefault="00CE1F50" w:rsidP="00CE1F50">
            <w:pPr>
              <w:autoSpaceDE w:val="0"/>
              <w:autoSpaceDN w:val="0"/>
              <w:adjustRightInd w:val="0"/>
              <w:ind w:left="113" w:right="113"/>
              <w:jc w:val="both"/>
              <w:rPr>
                <w:position w:val="-2"/>
              </w:rPr>
            </w:pPr>
            <w:r w:rsidRPr="007F28E2">
              <w:rPr>
                <w:position w:val="-2"/>
              </w:rPr>
              <w:t>4849,29530</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586FCF00" w14:textId="77777777" w:rsidR="00CE1F50" w:rsidRPr="00B404B5" w:rsidRDefault="00CE1F50" w:rsidP="00CE1F50">
            <w:pPr>
              <w:autoSpaceDE w:val="0"/>
              <w:autoSpaceDN w:val="0"/>
              <w:adjustRightInd w:val="0"/>
              <w:ind w:left="113" w:right="113"/>
              <w:jc w:val="both"/>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54650605" w14:textId="0779334E" w:rsidR="00CE1F50" w:rsidRPr="00346612" w:rsidRDefault="00CE1F50" w:rsidP="00CE1F50">
            <w:pPr>
              <w:autoSpaceDE w:val="0"/>
              <w:autoSpaceDN w:val="0"/>
              <w:adjustRightInd w:val="0"/>
              <w:ind w:left="113" w:right="113"/>
              <w:jc w:val="both"/>
              <w:rPr>
                <w:bCs/>
              </w:rPr>
            </w:pPr>
            <w:r w:rsidRPr="00346612">
              <w:rPr>
                <w:bCs/>
              </w:rPr>
              <w:t>5933,57279</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42A4D18C" w14:textId="44BB2172" w:rsidR="00CE1F50" w:rsidRPr="00346612" w:rsidRDefault="00CE1F50" w:rsidP="00CE1F50">
            <w:pPr>
              <w:autoSpaceDE w:val="0"/>
              <w:autoSpaceDN w:val="0"/>
              <w:adjustRightInd w:val="0"/>
              <w:ind w:left="113" w:right="113"/>
              <w:jc w:val="both"/>
              <w:rPr>
                <w:bCs/>
              </w:rPr>
            </w:pPr>
            <w:r w:rsidRPr="00346612">
              <w:rPr>
                <w:bCs/>
              </w:rPr>
              <w:t>10148,59708</w:t>
            </w:r>
          </w:p>
        </w:tc>
        <w:tc>
          <w:tcPr>
            <w:tcW w:w="832" w:type="dxa"/>
            <w:gridSpan w:val="3"/>
            <w:tcBorders>
              <w:top w:val="single" w:sz="4" w:space="0" w:color="auto"/>
              <w:left w:val="single" w:sz="4" w:space="0" w:color="auto"/>
              <w:bottom w:val="single" w:sz="4" w:space="0" w:color="auto"/>
              <w:right w:val="single" w:sz="4" w:space="0" w:color="auto"/>
            </w:tcBorders>
            <w:textDirection w:val="btLr"/>
          </w:tcPr>
          <w:p w14:paraId="4807B8A2" w14:textId="77777777" w:rsidR="00CE1F50" w:rsidRPr="00346612" w:rsidRDefault="00CE1F50" w:rsidP="00CE1F50">
            <w:pPr>
              <w:autoSpaceDE w:val="0"/>
              <w:autoSpaceDN w:val="0"/>
              <w:adjustRightInd w:val="0"/>
              <w:ind w:left="113" w:right="113"/>
              <w:jc w:val="both"/>
              <w:rPr>
                <w:bCs/>
              </w:rPr>
            </w:pPr>
            <w:r w:rsidRPr="00346612">
              <w:rPr>
                <w:bCs/>
              </w:rPr>
              <w:t>1454,78859</w:t>
            </w:r>
          </w:p>
        </w:tc>
        <w:tc>
          <w:tcPr>
            <w:tcW w:w="869" w:type="dxa"/>
            <w:tcBorders>
              <w:top w:val="single" w:sz="4" w:space="0" w:color="auto"/>
              <w:left w:val="single" w:sz="4" w:space="0" w:color="auto"/>
              <w:bottom w:val="single" w:sz="4" w:space="0" w:color="auto"/>
              <w:right w:val="single" w:sz="4" w:space="0" w:color="auto"/>
            </w:tcBorders>
            <w:textDirection w:val="btLr"/>
          </w:tcPr>
          <w:p w14:paraId="6B42F158" w14:textId="77777777" w:rsidR="00CE1F50" w:rsidRPr="00B404B5" w:rsidRDefault="00CE1F50" w:rsidP="00CE1F50">
            <w:pPr>
              <w:autoSpaceDE w:val="0"/>
              <w:autoSpaceDN w:val="0"/>
              <w:adjustRightInd w:val="0"/>
              <w:ind w:left="113" w:right="113"/>
              <w:jc w:val="both"/>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0231BCA7" w14:textId="64A65F95" w:rsidR="00CE1F50" w:rsidRPr="00B404B5" w:rsidRDefault="00CE1F50" w:rsidP="00CE1F50">
            <w:pPr>
              <w:autoSpaceDE w:val="0"/>
              <w:autoSpaceDN w:val="0"/>
              <w:adjustRightInd w:val="0"/>
              <w:ind w:left="113" w:right="113"/>
              <w:jc w:val="both"/>
              <w:rPr>
                <w:bCs/>
                <w:color w:val="FF0000"/>
              </w:rPr>
            </w:pPr>
            <w:r w:rsidRPr="00346612">
              <w:rPr>
                <w:bCs/>
              </w:rPr>
              <w:t>5933,57279</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491EF390" w14:textId="6CCF5BBA" w:rsidR="00CE1F50" w:rsidRPr="00B404B5" w:rsidRDefault="00CE1F50" w:rsidP="00CE1F50">
            <w:pPr>
              <w:autoSpaceDE w:val="0"/>
              <w:autoSpaceDN w:val="0"/>
              <w:adjustRightInd w:val="0"/>
              <w:ind w:left="113" w:right="113"/>
              <w:jc w:val="both"/>
              <w:rPr>
                <w:bCs/>
                <w:color w:val="FF0000"/>
              </w:rPr>
            </w:pPr>
            <w:r w:rsidRPr="00346612">
              <w:rPr>
                <w:bCs/>
              </w:rPr>
              <w:t>10148,59708</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4372AB30" w14:textId="723249A9" w:rsidR="00CE1F50" w:rsidRPr="007F28E2" w:rsidRDefault="00CE1F50" w:rsidP="00CE1F50">
            <w:pPr>
              <w:autoSpaceDE w:val="0"/>
              <w:autoSpaceDN w:val="0"/>
              <w:adjustRightInd w:val="0"/>
              <w:ind w:left="113" w:right="113"/>
              <w:jc w:val="both"/>
              <w:rPr>
                <w:bCs/>
              </w:rPr>
            </w:pPr>
            <w:r w:rsidRPr="00346612">
              <w:rPr>
                <w:bCs/>
              </w:rPr>
              <w:t>1454,78859</w:t>
            </w:r>
          </w:p>
        </w:tc>
        <w:tc>
          <w:tcPr>
            <w:tcW w:w="1579" w:type="dxa"/>
            <w:gridSpan w:val="2"/>
            <w:tcBorders>
              <w:top w:val="single" w:sz="4" w:space="0" w:color="auto"/>
              <w:left w:val="single" w:sz="4" w:space="0" w:color="auto"/>
              <w:bottom w:val="single" w:sz="4" w:space="0" w:color="auto"/>
              <w:right w:val="single" w:sz="4" w:space="0" w:color="auto"/>
            </w:tcBorders>
          </w:tcPr>
          <w:p w14:paraId="211E330C" w14:textId="3ED18A4F" w:rsidR="00CE1F50" w:rsidRPr="00B404B5" w:rsidRDefault="00CE1F50" w:rsidP="00CE1F50">
            <w:pPr>
              <w:autoSpaceDE w:val="0"/>
              <w:autoSpaceDN w:val="0"/>
              <w:adjustRightInd w:val="0"/>
              <w:jc w:val="both"/>
              <w:rPr>
                <w:bCs/>
                <w:color w:val="FF0000"/>
              </w:rPr>
            </w:pPr>
          </w:p>
        </w:tc>
        <w:tc>
          <w:tcPr>
            <w:tcW w:w="1040" w:type="dxa"/>
            <w:gridSpan w:val="2"/>
            <w:tcBorders>
              <w:top w:val="single" w:sz="4" w:space="0" w:color="auto"/>
              <w:left w:val="single" w:sz="4" w:space="0" w:color="auto"/>
              <w:bottom w:val="single" w:sz="4" w:space="0" w:color="auto"/>
              <w:right w:val="single" w:sz="4" w:space="0" w:color="auto"/>
            </w:tcBorders>
            <w:textDirection w:val="btLr"/>
          </w:tcPr>
          <w:p w14:paraId="1E990856" w14:textId="58F4B506" w:rsidR="00CE1F50" w:rsidRPr="005F433F" w:rsidRDefault="00CE1F50" w:rsidP="00CE1F50">
            <w:pPr>
              <w:autoSpaceDE w:val="0"/>
              <w:autoSpaceDN w:val="0"/>
              <w:adjustRightInd w:val="0"/>
              <w:ind w:left="113" w:right="113"/>
              <w:jc w:val="both"/>
              <w:rPr>
                <w:bCs/>
              </w:rPr>
            </w:pPr>
          </w:p>
        </w:tc>
      </w:tr>
      <w:tr w:rsidR="00FD4E27" w:rsidRPr="003B741C" w14:paraId="68D9D1E8" w14:textId="77777777" w:rsidTr="00FD4E27">
        <w:trPr>
          <w:gridBefore w:val="1"/>
          <w:wBefore w:w="67" w:type="dxa"/>
        </w:trPr>
        <w:tc>
          <w:tcPr>
            <w:tcW w:w="14895" w:type="dxa"/>
            <w:gridSpan w:val="33"/>
            <w:tcBorders>
              <w:top w:val="single" w:sz="4" w:space="0" w:color="auto"/>
              <w:left w:val="single" w:sz="4" w:space="0" w:color="auto"/>
              <w:bottom w:val="single" w:sz="4" w:space="0" w:color="auto"/>
              <w:right w:val="single" w:sz="4" w:space="0" w:color="auto"/>
            </w:tcBorders>
          </w:tcPr>
          <w:p w14:paraId="3B312EB6" w14:textId="77777777" w:rsidR="00FD4E27" w:rsidRPr="003B741C" w:rsidRDefault="00FD4E27" w:rsidP="00FD4E27">
            <w:pPr>
              <w:autoSpaceDE w:val="0"/>
              <w:autoSpaceDN w:val="0"/>
              <w:adjustRightInd w:val="0"/>
              <w:jc w:val="center"/>
              <w:rPr>
                <w:bCs/>
              </w:rPr>
            </w:pPr>
            <w:r w:rsidRPr="003B741C">
              <w:rPr>
                <w:bCs/>
              </w:rPr>
              <w:t xml:space="preserve">Подпрограмма 3 </w:t>
            </w:r>
            <w:r w:rsidRPr="003B741C">
              <w:t>«Молодежная политика в МО «Город Пикалево»</w:t>
            </w:r>
          </w:p>
        </w:tc>
      </w:tr>
      <w:tr w:rsidR="00CE1F50" w:rsidRPr="005F433F" w14:paraId="46D78F2D" w14:textId="77777777" w:rsidTr="00FD4E27">
        <w:trPr>
          <w:gridBefore w:val="1"/>
          <w:wBefore w:w="67" w:type="dxa"/>
          <w:cantSplit/>
          <w:trHeight w:val="1134"/>
        </w:trPr>
        <w:tc>
          <w:tcPr>
            <w:tcW w:w="737" w:type="dxa"/>
            <w:gridSpan w:val="2"/>
            <w:tcBorders>
              <w:top w:val="single" w:sz="4" w:space="0" w:color="auto"/>
              <w:left w:val="single" w:sz="4" w:space="0" w:color="auto"/>
              <w:bottom w:val="single" w:sz="4" w:space="0" w:color="auto"/>
              <w:right w:val="single" w:sz="4" w:space="0" w:color="auto"/>
            </w:tcBorders>
          </w:tcPr>
          <w:p w14:paraId="0756B0AA" w14:textId="77777777" w:rsidR="00CE1F50" w:rsidRPr="005F433F" w:rsidRDefault="00CE1F50" w:rsidP="00CE1F50">
            <w:pPr>
              <w:autoSpaceDE w:val="0"/>
              <w:autoSpaceDN w:val="0"/>
              <w:adjustRightInd w:val="0"/>
              <w:jc w:val="both"/>
              <w:rPr>
                <w:bCs/>
              </w:rPr>
            </w:pPr>
            <w:r>
              <w:rPr>
                <w:bCs/>
              </w:rPr>
              <w:t>3.1</w:t>
            </w:r>
          </w:p>
        </w:tc>
        <w:tc>
          <w:tcPr>
            <w:tcW w:w="1957" w:type="dxa"/>
            <w:gridSpan w:val="2"/>
            <w:tcBorders>
              <w:top w:val="single" w:sz="4" w:space="0" w:color="auto"/>
              <w:left w:val="single" w:sz="4" w:space="0" w:color="auto"/>
              <w:bottom w:val="single" w:sz="4" w:space="0" w:color="auto"/>
              <w:right w:val="single" w:sz="4" w:space="0" w:color="auto"/>
            </w:tcBorders>
          </w:tcPr>
          <w:p w14:paraId="23C41525" w14:textId="77777777" w:rsidR="00CE1F50" w:rsidRDefault="00CE1F50" w:rsidP="00CE1F50">
            <w:r w:rsidRPr="003B741C">
              <w:rPr>
                <w:bCs/>
              </w:rPr>
              <w:t>Основное мероприятие 3.1</w:t>
            </w:r>
            <w:r w:rsidRPr="003B741C">
              <w:t xml:space="preserve"> Организация и проведение мероприятий в сфере молодежной политики</w:t>
            </w:r>
          </w:p>
          <w:p w14:paraId="346BE670" w14:textId="77777777" w:rsidR="00CE1F50" w:rsidRPr="003B741C" w:rsidRDefault="00CE1F50" w:rsidP="00CE1F50">
            <w:pPr>
              <w:jc w:val="both"/>
              <w:rPr>
                <w:bCs/>
              </w:rPr>
            </w:pPr>
          </w:p>
        </w:tc>
        <w:tc>
          <w:tcPr>
            <w:tcW w:w="964" w:type="dxa"/>
            <w:gridSpan w:val="2"/>
            <w:tcBorders>
              <w:top w:val="single" w:sz="4" w:space="0" w:color="auto"/>
              <w:left w:val="single" w:sz="4" w:space="0" w:color="auto"/>
              <w:bottom w:val="single" w:sz="4" w:space="0" w:color="auto"/>
              <w:right w:val="single" w:sz="4" w:space="0" w:color="auto"/>
            </w:tcBorders>
          </w:tcPr>
          <w:p w14:paraId="2A7420CB" w14:textId="77777777" w:rsidR="00CE1F50" w:rsidRPr="005F433F" w:rsidRDefault="00CE1F50" w:rsidP="00CE1F50">
            <w:pPr>
              <w:autoSpaceDE w:val="0"/>
              <w:autoSpaceDN w:val="0"/>
              <w:adjustRightInd w:val="0"/>
              <w:jc w:val="both"/>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441AD7E0" w14:textId="77777777" w:rsidR="00CE1F50" w:rsidRPr="005F433F" w:rsidRDefault="00CE1F50" w:rsidP="00CE1F50">
            <w:pPr>
              <w:autoSpaceDE w:val="0"/>
              <w:autoSpaceDN w:val="0"/>
              <w:adjustRightInd w:val="0"/>
              <w:ind w:left="113" w:right="113"/>
              <w:jc w:val="both"/>
              <w:rPr>
                <w:bCs/>
              </w:rPr>
            </w:pPr>
            <w:r>
              <w:rPr>
                <w:bCs/>
              </w:rPr>
              <w:t>152,00000</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54D874D4" w14:textId="77777777" w:rsidR="00CE1F50" w:rsidRPr="00305C04" w:rsidRDefault="00CE1F50" w:rsidP="00CE1F50">
            <w:pPr>
              <w:autoSpaceDE w:val="0"/>
              <w:autoSpaceDN w:val="0"/>
              <w:adjustRightInd w:val="0"/>
              <w:ind w:left="113" w:right="113"/>
              <w:jc w:val="both"/>
              <w:rPr>
                <w:bCs/>
                <w:color w:val="000000" w:themeColor="text1"/>
              </w:rPr>
            </w:pPr>
            <w:r>
              <w:rPr>
                <w:bCs/>
                <w:color w:val="000000" w:themeColor="text1"/>
              </w:rPr>
              <w:t>267,94031</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0F06DBA9" w14:textId="77777777" w:rsidR="00CE1F50" w:rsidRPr="00305C04" w:rsidRDefault="00CE1F50" w:rsidP="00CE1F50">
            <w:pPr>
              <w:autoSpaceDE w:val="0"/>
              <w:autoSpaceDN w:val="0"/>
              <w:adjustRightInd w:val="0"/>
              <w:ind w:left="113" w:right="113"/>
              <w:jc w:val="both"/>
              <w:rPr>
                <w:bCs/>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1525926D" w14:textId="77777777" w:rsidR="00CE1F50" w:rsidRPr="001921D3" w:rsidRDefault="00CE1F50" w:rsidP="00CE1F50">
            <w:pPr>
              <w:autoSpaceDE w:val="0"/>
              <w:autoSpaceDN w:val="0"/>
              <w:adjustRightInd w:val="0"/>
              <w:ind w:left="113" w:right="113"/>
              <w:jc w:val="both"/>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5D6F23A2" w14:textId="77777777" w:rsidR="00CE1F50" w:rsidRPr="001921D3" w:rsidRDefault="00CE1F50" w:rsidP="00CE1F50">
            <w:pPr>
              <w:autoSpaceDE w:val="0"/>
              <w:autoSpaceDN w:val="0"/>
              <w:adjustRightInd w:val="0"/>
              <w:ind w:left="113" w:right="113"/>
              <w:jc w:val="both"/>
              <w:rPr>
                <w:bCs/>
                <w:color w:val="FF0000"/>
              </w:rPr>
            </w:pPr>
            <w:r>
              <w:rPr>
                <w:bCs/>
              </w:rPr>
              <w:t>152,00000</w:t>
            </w:r>
          </w:p>
        </w:tc>
        <w:tc>
          <w:tcPr>
            <w:tcW w:w="662" w:type="dxa"/>
            <w:gridSpan w:val="2"/>
            <w:tcBorders>
              <w:top w:val="single" w:sz="4" w:space="0" w:color="auto"/>
              <w:left w:val="single" w:sz="4" w:space="0" w:color="auto"/>
              <w:bottom w:val="single" w:sz="4" w:space="0" w:color="auto"/>
              <w:right w:val="single" w:sz="4" w:space="0" w:color="auto"/>
            </w:tcBorders>
            <w:textDirection w:val="btLr"/>
          </w:tcPr>
          <w:p w14:paraId="0BB6D4FF" w14:textId="77777777" w:rsidR="00CE1F50" w:rsidRPr="001921D3" w:rsidRDefault="00CE1F50" w:rsidP="00CE1F50">
            <w:pPr>
              <w:autoSpaceDE w:val="0"/>
              <w:autoSpaceDN w:val="0"/>
              <w:adjustRightInd w:val="0"/>
              <w:ind w:left="113" w:right="113"/>
              <w:jc w:val="both"/>
              <w:rPr>
                <w:bCs/>
                <w:color w:val="000000" w:themeColor="text1"/>
              </w:rPr>
            </w:pPr>
            <w:r>
              <w:rPr>
                <w:bCs/>
                <w:color w:val="000000" w:themeColor="text1"/>
              </w:rPr>
              <w:t>267,94031</w:t>
            </w:r>
          </w:p>
        </w:tc>
        <w:tc>
          <w:tcPr>
            <w:tcW w:w="755" w:type="dxa"/>
            <w:tcBorders>
              <w:top w:val="single" w:sz="4" w:space="0" w:color="auto"/>
              <w:left w:val="single" w:sz="4" w:space="0" w:color="auto"/>
              <w:bottom w:val="single" w:sz="4" w:space="0" w:color="auto"/>
              <w:right w:val="single" w:sz="4" w:space="0" w:color="auto"/>
            </w:tcBorders>
            <w:textDirection w:val="btLr"/>
          </w:tcPr>
          <w:p w14:paraId="0015F7A2" w14:textId="77777777" w:rsidR="00CE1F50" w:rsidRPr="001921D3" w:rsidRDefault="00CE1F50" w:rsidP="00CE1F50">
            <w:pPr>
              <w:autoSpaceDE w:val="0"/>
              <w:autoSpaceDN w:val="0"/>
              <w:adjustRightInd w:val="0"/>
              <w:ind w:left="113" w:right="113"/>
              <w:jc w:val="both"/>
              <w:rPr>
                <w:bCs/>
                <w:color w:val="000000" w:themeColor="text1"/>
              </w:rPr>
            </w:pPr>
          </w:p>
        </w:tc>
        <w:tc>
          <w:tcPr>
            <w:tcW w:w="964" w:type="dxa"/>
            <w:gridSpan w:val="3"/>
            <w:tcBorders>
              <w:top w:val="single" w:sz="4" w:space="0" w:color="auto"/>
              <w:left w:val="single" w:sz="4" w:space="0" w:color="auto"/>
              <w:bottom w:val="single" w:sz="4" w:space="0" w:color="auto"/>
              <w:right w:val="single" w:sz="4" w:space="0" w:color="auto"/>
            </w:tcBorders>
            <w:textDirection w:val="btLr"/>
          </w:tcPr>
          <w:p w14:paraId="65C9AFC8" w14:textId="77777777" w:rsidR="00CE1F50" w:rsidRPr="001921D3" w:rsidRDefault="00CE1F50" w:rsidP="00CE1F50">
            <w:pPr>
              <w:autoSpaceDE w:val="0"/>
              <w:autoSpaceDN w:val="0"/>
              <w:adjustRightInd w:val="0"/>
              <w:ind w:left="113" w:right="113"/>
              <w:jc w:val="both"/>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056972C3" w14:textId="77777777" w:rsidR="00CE1F50" w:rsidRPr="001921D3" w:rsidRDefault="00CE1F50" w:rsidP="00CE1F50">
            <w:pPr>
              <w:autoSpaceDE w:val="0"/>
              <w:autoSpaceDN w:val="0"/>
              <w:adjustRightInd w:val="0"/>
              <w:ind w:left="113" w:right="113"/>
              <w:jc w:val="both"/>
              <w:rPr>
                <w:bCs/>
                <w:color w:val="FF0000"/>
              </w:rPr>
            </w:pPr>
            <w:r>
              <w:rPr>
                <w:bCs/>
              </w:rPr>
              <w:t>152,00000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3964618E" w14:textId="77777777" w:rsidR="00CE1F50" w:rsidRPr="001921D3" w:rsidRDefault="00CE1F50" w:rsidP="00CE1F50">
            <w:pPr>
              <w:autoSpaceDE w:val="0"/>
              <w:autoSpaceDN w:val="0"/>
              <w:adjustRightInd w:val="0"/>
              <w:ind w:left="113" w:right="113"/>
              <w:jc w:val="both"/>
              <w:rPr>
                <w:bCs/>
                <w:color w:val="000000" w:themeColor="text1"/>
              </w:rPr>
            </w:pPr>
            <w:r>
              <w:rPr>
                <w:bCs/>
                <w:color w:val="000000" w:themeColor="text1"/>
              </w:rPr>
              <w:t>267,94031</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5AFF5FB3" w14:textId="77777777" w:rsidR="00CE1F50" w:rsidRPr="001921D3" w:rsidRDefault="00CE1F50" w:rsidP="00CE1F50">
            <w:pPr>
              <w:autoSpaceDE w:val="0"/>
              <w:autoSpaceDN w:val="0"/>
              <w:adjustRightInd w:val="0"/>
              <w:ind w:left="113" w:right="113"/>
              <w:jc w:val="both"/>
              <w:rPr>
                <w:bCs/>
                <w:color w:val="000000" w:themeColor="text1"/>
              </w:rPr>
            </w:pPr>
          </w:p>
        </w:tc>
        <w:tc>
          <w:tcPr>
            <w:tcW w:w="1579" w:type="dxa"/>
            <w:gridSpan w:val="2"/>
            <w:tcBorders>
              <w:top w:val="single" w:sz="4" w:space="0" w:color="auto"/>
              <w:left w:val="single" w:sz="4" w:space="0" w:color="auto"/>
              <w:bottom w:val="single" w:sz="4" w:space="0" w:color="auto"/>
              <w:right w:val="single" w:sz="4" w:space="0" w:color="auto"/>
            </w:tcBorders>
          </w:tcPr>
          <w:p w14:paraId="12072B13" w14:textId="67FE7B08" w:rsidR="00CE1F50" w:rsidRPr="005F433F" w:rsidRDefault="00CE1F50" w:rsidP="00CE1F50">
            <w:pPr>
              <w:autoSpaceDE w:val="0"/>
              <w:autoSpaceDN w:val="0"/>
              <w:adjustRightInd w:val="0"/>
              <w:jc w:val="both"/>
              <w:rPr>
                <w:bCs/>
              </w:rPr>
            </w:pPr>
            <w:r w:rsidRPr="00D72C49">
              <w:rPr>
                <w:bCs/>
              </w:rPr>
              <w:t xml:space="preserve">Плановый результат достигнут </w:t>
            </w:r>
          </w:p>
        </w:tc>
        <w:tc>
          <w:tcPr>
            <w:tcW w:w="1040" w:type="dxa"/>
            <w:gridSpan w:val="3"/>
            <w:tcBorders>
              <w:top w:val="single" w:sz="4" w:space="0" w:color="auto"/>
              <w:left w:val="single" w:sz="4" w:space="0" w:color="auto"/>
              <w:bottom w:val="single" w:sz="4" w:space="0" w:color="auto"/>
              <w:right w:val="single" w:sz="4" w:space="0" w:color="auto"/>
            </w:tcBorders>
            <w:textDirection w:val="btLr"/>
          </w:tcPr>
          <w:p w14:paraId="380C3199" w14:textId="28C2C4E3" w:rsidR="00CE1F50" w:rsidRPr="005F433F" w:rsidRDefault="00CE1F50" w:rsidP="00CE1F50">
            <w:pPr>
              <w:autoSpaceDE w:val="0"/>
              <w:autoSpaceDN w:val="0"/>
              <w:adjustRightInd w:val="0"/>
              <w:ind w:left="113" w:right="113"/>
              <w:jc w:val="both"/>
              <w:rPr>
                <w:bCs/>
              </w:rPr>
            </w:pPr>
            <w:r>
              <w:rPr>
                <w:bCs/>
              </w:rPr>
              <w:t>Мероприятие реализовано</w:t>
            </w:r>
          </w:p>
        </w:tc>
      </w:tr>
      <w:tr w:rsidR="00CE1F50" w:rsidRPr="005F433F" w14:paraId="2A8F1845" w14:textId="77777777" w:rsidTr="00FD4E27">
        <w:trPr>
          <w:gridBefore w:val="1"/>
          <w:wBefore w:w="67" w:type="dxa"/>
          <w:cantSplit/>
          <w:trHeight w:val="1134"/>
        </w:trPr>
        <w:tc>
          <w:tcPr>
            <w:tcW w:w="737" w:type="dxa"/>
            <w:gridSpan w:val="2"/>
            <w:tcBorders>
              <w:top w:val="single" w:sz="4" w:space="0" w:color="auto"/>
              <w:left w:val="single" w:sz="4" w:space="0" w:color="auto"/>
              <w:bottom w:val="single" w:sz="4" w:space="0" w:color="auto"/>
              <w:right w:val="single" w:sz="4" w:space="0" w:color="auto"/>
            </w:tcBorders>
          </w:tcPr>
          <w:p w14:paraId="569C8DF5" w14:textId="77777777" w:rsidR="00CE1F50" w:rsidRPr="005F433F" w:rsidRDefault="00CE1F50" w:rsidP="00CE1F50">
            <w:pPr>
              <w:autoSpaceDE w:val="0"/>
              <w:autoSpaceDN w:val="0"/>
              <w:adjustRightInd w:val="0"/>
              <w:jc w:val="center"/>
              <w:rPr>
                <w:bCs/>
              </w:rPr>
            </w:pPr>
            <w:r>
              <w:rPr>
                <w:bCs/>
              </w:rPr>
              <w:lastRenderedPageBreak/>
              <w:t>3.1.1</w:t>
            </w:r>
          </w:p>
        </w:tc>
        <w:tc>
          <w:tcPr>
            <w:tcW w:w="1957" w:type="dxa"/>
            <w:gridSpan w:val="2"/>
            <w:tcBorders>
              <w:top w:val="single" w:sz="4" w:space="0" w:color="auto"/>
              <w:left w:val="single" w:sz="4" w:space="0" w:color="auto"/>
              <w:bottom w:val="single" w:sz="4" w:space="0" w:color="auto"/>
              <w:right w:val="single" w:sz="4" w:space="0" w:color="auto"/>
            </w:tcBorders>
          </w:tcPr>
          <w:p w14:paraId="4EFEDD53" w14:textId="77777777" w:rsidR="00CE1F50" w:rsidRPr="003B741C" w:rsidRDefault="00CE1F50" w:rsidP="00CE1F50">
            <w:pPr>
              <w:autoSpaceDE w:val="0"/>
              <w:autoSpaceDN w:val="0"/>
              <w:adjustRightInd w:val="0"/>
              <w:rPr>
                <w:bCs/>
              </w:rPr>
            </w:pPr>
            <w:r w:rsidRPr="003B741C">
              <w:rPr>
                <w:bCs/>
              </w:rPr>
              <w:t>Мероприятие 3.1.1</w:t>
            </w:r>
            <w:r w:rsidRPr="003B741C">
              <w:t xml:space="preserve"> Поддержка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964" w:type="dxa"/>
            <w:gridSpan w:val="2"/>
            <w:tcBorders>
              <w:top w:val="single" w:sz="4" w:space="0" w:color="auto"/>
              <w:left w:val="single" w:sz="4" w:space="0" w:color="auto"/>
              <w:bottom w:val="single" w:sz="4" w:space="0" w:color="auto"/>
              <w:right w:val="single" w:sz="4" w:space="0" w:color="auto"/>
            </w:tcBorders>
          </w:tcPr>
          <w:p w14:paraId="227D9385" w14:textId="77777777" w:rsidR="00CE1F50" w:rsidRPr="005F433F" w:rsidRDefault="00CE1F50" w:rsidP="00CE1F50">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46910B0A" w14:textId="77777777" w:rsidR="00CE1F50" w:rsidRPr="005F433F" w:rsidRDefault="00CE1F50" w:rsidP="00CE1F50">
            <w:pPr>
              <w:autoSpaceDE w:val="0"/>
              <w:autoSpaceDN w:val="0"/>
              <w:adjustRightInd w:val="0"/>
              <w:ind w:left="113" w:right="113"/>
              <w:jc w:val="center"/>
              <w:rPr>
                <w:bCs/>
              </w:rPr>
            </w:pPr>
            <w:r>
              <w:rPr>
                <w:bCs/>
              </w:rPr>
              <w:t>152,00000</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4561618A" w14:textId="77777777" w:rsidR="00CE1F50" w:rsidRPr="00305C04" w:rsidRDefault="00CE1F50" w:rsidP="00CE1F50">
            <w:pPr>
              <w:autoSpaceDE w:val="0"/>
              <w:autoSpaceDN w:val="0"/>
              <w:adjustRightInd w:val="0"/>
              <w:ind w:left="113" w:right="113"/>
              <w:jc w:val="center"/>
              <w:rPr>
                <w:bCs/>
                <w:color w:val="000000" w:themeColor="text1"/>
              </w:rPr>
            </w:pPr>
            <w:r>
              <w:rPr>
                <w:bCs/>
                <w:color w:val="000000" w:themeColor="text1"/>
              </w:rPr>
              <w:t>267,94031</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43E7BBFB" w14:textId="77777777" w:rsidR="00CE1F50" w:rsidRPr="00305C04" w:rsidRDefault="00CE1F50" w:rsidP="00CE1F50">
            <w:pPr>
              <w:autoSpaceDE w:val="0"/>
              <w:autoSpaceDN w:val="0"/>
              <w:adjustRightInd w:val="0"/>
              <w:ind w:left="113" w:right="113"/>
              <w:jc w:val="center"/>
              <w:rPr>
                <w:bCs/>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2C2365A6" w14:textId="77777777" w:rsidR="00CE1F50" w:rsidRPr="00722572" w:rsidRDefault="00CE1F50" w:rsidP="00CE1F50">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64FF667F" w14:textId="77777777" w:rsidR="00CE1F50" w:rsidRPr="00722572" w:rsidRDefault="00CE1F50" w:rsidP="00CE1F50">
            <w:pPr>
              <w:autoSpaceDE w:val="0"/>
              <w:autoSpaceDN w:val="0"/>
              <w:adjustRightInd w:val="0"/>
              <w:ind w:left="113" w:right="113"/>
              <w:jc w:val="center"/>
              <w:rPr>
                <w:bCs/>
              </w:rPr>
            </w:pPr>
            <w:r>
              <w:rPr>
                <w:bCs/>
              </w:rPr>
              <w:t>152,00000</w:t>
            </w:r>
          </w:p>
        </w:tc>
        <w:tc>
          <w:tcPr>
            <w:tcW w:w="662" w:type="dxa"/>
            <w:gridSpan w:val="2"/>
            <w:tcBorders>
              <w:top w:val="single" w:sz="4" w:space="0" w:color="auto"/>
              <w:left w:val="single" w:sz="4" w:space="0" w:color="auto"/>
              <w:bottom w:val="single" w:sz="4" w:space="0" w:color="auto"/>
              <w:right w:val="single" w:sz="4" w:space="0" w:color="auto"/>
            </w:tcBorders>
            <w:textDirection w:val="btLr"/>
          </w:tcPr>
          <w:p w14:paraId="350C0422" w14:textId="77777777" w:rsidR="00CE1F50" w:rsidRPr="00722572" w:rsidRDefault="00CE1F50" w:rsidP="00CE1F50">
            <w:pPr>
              <w:autoSpaceDE w:val="0"/>
              <w:autoSpaceDN w:val="0"/>
              <w:adjustRightInd w:val="0"/>
              <w:ind w:left="113" w:right="113"/>
              <w:jc w:val="center"/>
              <w:rPr>
                <w:bCs/>
              </w:rPr>
            </w:pPr>
            <w:r>
              <w:rPr>
                <w:bCs/>
                <w:color w:val="000000" w:themeColor="text1"/>
              </w:rPr>
              <w:t>267,94031</w:t>
            </w:r>
          </w:p>
        </w:tc>
        <w:tc>
          <w:tcPr>
            <w:tcW w:w="755" w:type="dxa"/>
            <w:tcBorders>
              <w:top w:val="single" w:sz="4" w:space="0" w:color="auto"/>
              <w:left w:val="single" w:sz="4" w:space="0" w:color="auto"/>
              <w:bottom w:val="single" w:sz="4" w:space="0" w:color="auto"/>
              <w:right w:val="single" w:sz="4" w:space="0" w:color="auto"/>
            </w:tcBorders>
            <w:textDirection w:val="btLr"/>
          </w:tcPr>
          <w:p w14:paraId="290758B5" w14:textId="77777777" w:rsidR="00CE1F50" w:rsidRPr="00722572" w:rsidRDefault="00CE1F50" w:rsidP="00CE1F50">
            <w:pPr>
              <w:autoSpaceDE w:val="0"/>
              <w:autoSpaceDN w:val="0"/>
              <w:adjustRightInd w:val="0"/>
              <w:ind w:left="113" w:right="113"/>
              <w:jc w:val="center"/>
              <w:rPr>
                <w:bCs/>
              </w:rPr>
            </w:pPr>
          </w:p>
        </w:tc>
        <w:tc>
          <w:tcPr>
            <w:tcW w:w="964" w:type="dxa"/>
            <w:gridSpan w:val="3"/>
            <w:tcBorders>
              <w:top w:val="single" w:sz="4" w:space="0" w:color="auto"/>
              <w:left w:val="single" w:sz="4" w:space="0" w:color="auto"/>
              <w:bottom w:val="single" w:sz="4" w:space="0" w:color="auto"/>
              <w:right w:val="single" w:sz="4" w:space="0" w:color="auto"/>
            </w:tcBorders>
            <w:textDirection w:val="btLr"/>
          </w:tcPr>
          <w:p w14:paraId="19E2CEC1" w14:textId="77777777" w:rsidR="00CE1F50" w:rsidRPr="00722572" w:rsidRDefault="00CE1F50" w:rsidP="00CE1F50">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2D228207" w14:textId="77777777" w:rsidR="00CE1F50" w:rsidRPr="00722572" w:rsidRDefault="00CE1F50" w:rsidP="00CE1F50">
            <w:pPr>
              <w:autoSpaceDE w:val="0"/>
              <w:autoSpaceDN w:val="0"/>
              <w:adjustRightInd w:val="0"/>
              <w:ind w:left="113" w:right="113"/>
              <w:jc w:val="center"/>
              <w:rPr>
                <w:bCs/>
              </w:rPr>
            </w:pPr>
            <w:r>
              <w:rPr>
                <w:bCs/>
              </w:rPr>
              <w:t>152,00000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1FE31E10" w14:textId="77777777" w:rsidR="00CE1F50" w:rsidRPr="00722572" w:rsidRDefault="00CE1F50" w:rsidP="00CE1F50">
            <w:pPr>
              <w:autoSpaceDE w:val="0"/>
              <w:autoSpaceDN w:val="0"/>
              <w:adjustRightInd w:val="0"/>
              <w:ind w:left="113" w:right="113"/>
              <w:jc w:val="center"/>
              <w:rPr>
                <w:bCs/>
              </w:rPr>
            </w:pPr>
            <w:r>
              <w:rPr>
                <w:bCs/>
                <w:color w:val="000000" w:themeColor="text1"/>
              </w:rPr>
              <w:t>267,94031</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67050548" w14:textId="77777777" w:rsidR="00CE1F50" w:rsidRPr="00722572" w:rsidRDefault="00CE1F50" w:rsidP="00CE1F50">
            <w:pPr>
              <w:autoSpaceDE w:val="0"/>
              <w:autoSpaceDN w:val="0"/>
              <w:adjustRightInd w:val="0"/>
              <w:ind w:left="113" w:right="113"/>
              <w:jc w:val="center"/>
              <w:rPr>
                <w:bCs/>
              </w:rPr>
            </w:pPr>
          </w:p>
        </w:tc>
        <w:tc>
          <w:tcPr>
            <w:tcW w:w="1579" w:type="dxa"/>
            <w:gridSpan w:val="2"/>
            <w:tcBorders>
              <w:top w:val="single" w:sz="4" w:space="0" w:color="auto"/>
              <w:left w:val="single" w:sz="4" w:space="0" w:color="auto"/>
              <w:bottom w:val="single" w:sz="4" w:space="0" w:color="auto"/>
              <w:right w:val="single" w:sz="4" w:space="0" w:color="auto"/>
            </w:tcBorders>
          </w:tcPr>
          <w:p w14:paraId="46A88135" w14:textId="3717AB28" w:rsidR="00CE1F50" w:rsidRPr="005F433F" w:rsidRDefault="00CE1F50" w:rsidP="00CE1F50">
            <w:pPr>
              <w:autoSpaceDE w:val="0"/>
              <w:autoSpaceDN w:val="0"/>
              <w:adjustRightInd w:val="0"/>
              <w:jc w:val="center"/>
              <w:rPr>
                <w:bCs/>
              </w:rPr>
            </w:pPr>
            <w:r w:rsidRPr="00D72C49">
              <w:rPr>
                <w:bCs/>
              </w:rPr>
              <w:t xml:space="preserve">Плановый результат достигнут </w:t>
            </w:r>
          </w:p>
        </w:tc>
        <w:tc>
          <w:tcPr>
            <w:tcW w:w="1040" w:type="dxa"/>
            <w:gridSpan w:val="3"/>
            <w:tcBorders>
              <w:top w:val="single" w:sz="4" w:space="0" w:color="auto"/>
              <w:left w:val="single" w:sz="4" w:space="0" w:color="auto"/>
              <w:bottom w:val="single" w:sz="4" w:space="0" w:color="auto"/>
              <w:right w:val="single" w:sz="4" w:space="0" w:color="auto"/>
            </w:tcBorders>
            <w:textDirection w:val="btLr"/>
          </w:tcPr>
          <w:p w14:paraId="4971B73A" w14:textId="220DF486" w:rsidR="00CE1F50" w:rsidRPr="005F433F" w:rsidRDefault="00CE1F50" w:rsidP="00CE1F50">
            <w:pPr>
              <w:autoSpaceDE w:val="0"/>
              <w:autoSpaceDN w:val="0"/>
              <w:adjustRightInd w:val="0"/>
              <w:ind w:left="113" w:right="113"/>
              <w:jc w:val="center"/>
              <w:rPr>
                <w:bCs/>
              </w:rPr>
            </w:pPr>
            <w:r>
              <w:rPr>
                <w:bCs/>
              </w:rPr>
              <w:t>Мероприятие реализовано</w:t>
            </w:r>
          </w:p>
        </w:tc>
      </w:tr>
      <w:tr w:rsidR="00FD4E27" w:rsidRPr="005F433F" w14:paraId="11F03959" w14:textId="77777777" w:rsidTr="00FD4E27">
        <w:trPr>
          <w:gridBefore w:val="1"/>
          <w:wBefore w:w="67" w:type="dxa"/>
          <w:cantSplit/>
          <w:trHeight w:val="1134"/>
        </w:trPr>
        <w:tc>
          <w:tcPr>
            <w:tcW w:w="737" w:type="dxa"/>
            <w:gridSpan w:val="2"/>
            <w:tcBorders>
              <w:top w:val="single" w:sz="4" w:space="0" w:color="auto"/>
              <w:left w:val="single" w:sz="4" w:space="0" w:color="auto"/>
              <w:bottom w:val="single" w:sz="4" w:space="0" w:color="auto"/>
              <w:right w:val="single" w:sz="4" w:space="0" w:color="auto"/>
            </w:tcBorders>
          </w:tcPr>
          <w:p w14:paraId="4EA2CDA2" w14:textId="77777777" w:rsidR="00FD4E27" w:rsidRDefault="00FD4E27" w:rsidP="00FD4E27">
            <w:pPr>
              <w:autoSpaceDE w:val="0"/>
              <w:autoSpaceDN w:val="0"/>
              <w:adjustRightInd w:val="0"/>
              <w:jc w:val="center"/>
              <w:rPr>
                <w:bCs/>
              </w:rPr>
            </w:pPr>
          </w:p>
        </w:tc>
        <w:tc>
          <w:tcPr>
            <w:tcW w:w="1957" w:type="dxa"/>
            <w:gridSpan w:val="2"/>
            <w:tcBorders>
              <w:top w:val="single" w:sz="4" w:space="0" w:color="auto"/>
              <w:left w:val="single" w:sz="4" w:space="0" w:color="auto"/>
              <w:bottom w:val="single" w:sz="4" w:space="0" w:color="auto"/>
              <w:right w:val="single" w:sz="4" w:space="0" w:color="auto"/>
            </w:tcBorders>
          </w:tcPr>
          <w:p w14:paraId="56B78D07" w14:textId="77777777" w:rsidR="00FD4E27" w:rsidRPr="00447F1B" w:rsidRDefault="00FD4E27" w:rsidP="00FD4E27">
            <w:pPr>
              <w:autoSpaceDE w:val="0"/>
              <w:autoSpaceDN w:val="0"/>
              <w:adjustRightInd w:val="0"/>
              <w:rPr>
                <w:bCs/>
              </w:rPr>
            </w:pPr>
            <w:r w:rsidRPr="00447F1B">
              <w:rPr>
                <w:bCs/>
              </w:rPr>
              <w:t>Итого по подпрограмме 3</w:t>
            </w:r>
          </w:p>
          <w:p w14:paraId="5AAA22D4" w14:textId="77777777" w:rsidR="00FD4E27" w:rsidRPr="00447F1B" w:rsidRDefault="00FD4E27" w:rsidP="00FD4E27">
            <w:pPr>
              <w:autoSpaceDE w:val="0"/>
              <w:autoSpaceDN w:val="0"/>
              <w:adjustRightInd w:val="0"/>
              <w:rPr>
                <w:bCs/>
              </w:rPr>
            </w:pPr>
          </w:p>
          <w:p w14:paraId="4C06FE53" w14:textId="77777777" w:rsidR="00FD4E27" w:rsidRPr="00447F1B" w:rsidRDefault="00FD4E27" w:rsidP="00FD4E27">
            <w:pPr>
              <w:autoSpaceDE w:val="0"/>
              <w:autoSpaceDN w:val="0"/>
              <w:adjustRightInd w:val="0"/>
              <w:rPr>
                <w:bCs/>
              </w:rPr>
            </w:pPr>
          </w:p>
          <w:p w14:paraId="435791CA" w14:textId="77777777" w:rsidR="00FD4E27" w:rsidRPr="00447F1B" w:rsidRDefault="00FD4E27" w:rsidP="00FD4E27">
            <w:pPr>
              <w:autoSpaceDE w:val="0"/>
              <w:autoSpaceDN w:val="0"/>
              <w:adjustRightInd w:val="0"/>
              <w:rPr>
                <w:bCs/>
              </w:rPr>
            </w:pPr>
          </w:p>
        </w:tc>
        <w:tc>
          <w:tcPr>
            <w:tcW w:w="964" w:type="dxa"/>
            <w:gridSpan w:val="2"/>
            <w:tcBorders>
              <w:top w:val="single" w:sz="4" w:space="0" w:color="auto"/>
              <w:left w:val="single" w:sz="4" w:space="0" w:color="auto"/>
              <w:bottom w:val="single" w:sz="4" w:space="0" w:color="auto"/>
              <w:right w:val="single" w:sz="4" w:space="0" w:color="auto"/>
            </w:tcBorders>
          </w:tcPr>
          <w:p w14:paraId="1180D1D8" w14:textId="77777777" w:rsidR="00FD4E27" w:rsidRPr="00447F1B" w:rsidRDefault="00FD4E27" w:rsidP="00FD4E27">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15FF0EAF" w14:textId="77777777" w:rsidR="00FD4E27" w:rsidRPr="00447F1B" w:rsidRDefault="00FD4E27" w:rsidP="00FD4E27">
            <w:pPr>
              <w:autoSpaceDE w:val="0"/>
              <w:autoSpaceDN w:val="0"/>
              <w:adjustRightInd w:val="0"/>
              <w:ind w:left="113" w:right="113"/>
              <w:jc w:val="center"/>
              <w:rPr>
                <w:bCs/>
              </w:rPr>
            </w:pPr>
            <w:r>
              <w:rPr>
                <w:bCs/>
              </w:rPr>
              <w:t>152,00000</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74E3006D" w14:textId="77777777" w:rsidR="00FD4E27" w:rsidRPr="00447F1B" w:rsidRDefault="00FD4E27" w:rsidP="00FD4E27">
            <w:pPr>
              <w:autoSpaceDE w:val="0"/>
              <w:autoSpaceDN w:val="0"/>
              <w:adjustRightInd w:val="0"/>
              <w:ind w:left="113" w:right="113"/>
              <w:jc w:val="center"/>
              <w:rPr>
                <w:bCs/>
                <w:color w:val="FF0000"/>
              </w:rPr>
            </w:pPr>
            <w:r>
              <w:rPr>
                <w:bCs/>
                <w:color w:val="000000" w:themeColor="text1"/>
              </w:rPr>
              <w:t>267,94031</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43943FEC" w14:textId="77777777" w:rsidR="00FD4E27" w:rsidRPr="00447F1B" w:rsidRDefault="00FD4E27" w:rsidP="00FD4E27">
            <w:pPr>
              <w:autoSpaceDE w:val="0"/>
              <w:autoSpaceDN w:val="0"/>
              <w:adjustRightInd w:val="0"/>
              <w:ind w:left="113" w:right="113"/>
              <w:jc w:val="center"/>
              <w:rPr>
                <w:bCs/>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296510FC" w14:textId="77777777" w:rsidR="00FD4E27" w:rsidRPr="00447F1B" w:rsidRDefault="00FD4E27" w:rsidP="00FD4E27">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25495BA1" w14:textId="77777777" w:rsidR="00FD4E27" w:rsidRPr="00447F1B" w:rsidRDefault="00FD4E27" w:rsidP="00FD4E27">
            <w:pPr>
              <w:autoSpaceDE w:val="0"/>
              <w:autoSpaceDN w:val="0"/>
              <w:adjustRightInd w:val="0"/>
              <w:ind w:left="113" w:right="113"/>
              <w:jc w:val="center"/>
              <w:rPr>
                <w:bCs/>
                <w:color w:val="FF0000"/>
              </w:rPr>
            </w:pPr>
            <w:r>
              <w:rPr>
                <w:bCs/>
              </w:rPr>
              <w:t>152,00000</w:t>
            </w:r>
          </w:p>
        </w:tc>
        <w:tc>
          <w:tcPr>
            <w:tcW w:w="662" w:type="dxa"/>
            <w:gridSpan w:val="2"/>
            <w:tcBorders>
              <w:top w:val="single" w:sz="4" w:space="0" w:color="auto"/>
              <w:left w:val="single" w:sz="4" w:space="0" w:color="auto"/>
              <w:bottom w:val="single" w:sz="4" w:space="0" w:color="auto"/>
              <w:right w:val="single" w:sz="4" w:space="0" w:color="auto"/>
            </w:tcBorders>
            <w:textDirection w:val="btLr"/>
          </w:tcPr>
          <w:p w14:paraId="0A4CFF4A" w14:textId="77777777" w:rsidR="00FD4E27" w:rsidRPr="00447F1B" w:rsidRDefault="00FD4E27" w:rsidP="00FD4E27">
            <w:pPr>
              <w:autoSpaceDE w:val="0"/>
              <w:autoSpaceDN w:val="0"/>
              <w:adjustRightInd w:val="0"/>
              <w:ind w:left="113" w:right="113"/>
              <w:jc w:val="center"/>
              <w:rPr>
                <w:bCs/>
                <w:color w:val="000000" w:themeColor="text1"/>
              </w:rPr>
            </w:pPr>
            <w:r>
              <w:rPr>
                <w:bCs/>
                <w:color w:val="000000" w:themeColor="text1"/>
              </w:rPr>
              <w:t>267,94031</w:t>
            </w:r>
          </w:p>
        </w:tc>
        <w:tc>
          <w:tcPr>
            <w:tcW w:w="783" w:type="dxa"/>
            <w:gridSpan w:val="2"/>
            <w:tcBorders>
              <w:top w:val="single" w:sz="4" w:space="0" w:color="auto"/>
              <w:left w:val="single" w:sz="4" w:space="0" w:color="auto"/>
              <w:bottom w:val="single" w:sz="4" w:space="0" w:color="auto"/>
              <w:right w:val="single" w:sz="4" w:space="0" w:color="auto"/>
            </w:tcBorders>
            <w:textDirection w:val="btLr"/>
          </w:tcPr>
          <w:p w14:paraId="46EA7E84" w14:textId="77777777" w:rsidR="00FD4E27" w:rsidRPr="00447F1B" w:rsidRDefault="00FD4E27" w:rsidP="00FD4E27">
            <w:pPr>
              <w:autoSpaceDE w:val="0"/>
              <w:autoSpaceDN w:val="0"/>
              <w:adjustRightInd w:val="0"/>
              <w:ind w:left="113" w:right="113"/>
              <w:jc w:val="center"/>
              <w:rPr>
                <w:bCs/>
                <w:color w:val="000000" w:themeColor="text1"/>
              </w:rPr>
            </w:pPr>
          </w:p>
        </w:tc>
        <w:tc>
          <w:tcPr>
            <w:tcW w:w="936" w:type="dxa"/>
            <w:gridSpan w:val="2"/>
            <w:tcBorders>
              <w:top w:val="single" w:sz="4" w:space="0" w:color="auto"/>
              <w:left w:val="single" w:sz="4" w:space="0" w:color="auto"/>
              <w:bottom w:val="single" w:sz="4" w:space="0" w:color="auto"/>
              <w:right w:val="single" w:sz="4" w:space="0" w:color="auto"/>
            </w:tcBorders>
            <w:textDirection w:val="btLr"/>
          </w:tcPr>
          <w:p w14:paraId="2D04767B" w14:textId="77777777" w:rsidR="00FD4E27" w:rsidRPr="00447F1B" w:rsidRDefault="00FD4E27" w:rsidP="00FD4E27">
            <w:pPr>
              <w:autoSpaceDE w:val="0"/>
              <w:autoSpaceDN w:val="0"/>
              <w:adjustRightInd w:val="0"/>
              <w:ind w:left="113" w:right="113"/>
              <w:jc w:val="center"/>
              <w:rPr>
                <w:bCs/>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1F420F13" w14:textId="77777777" w:rsidR="00FD4E27" w:rsidRPr="00447F1B" w:rsidRDefault="00FD4E27" w:rsidP="00FD4E27">
            <w:pPr>
              <w:autoSpaceDE w:val="0"/>
              <w:autoSpaceDN w:val="0"/>
              <w:adjustRightInd w:val="0"/>
              <w:ind w:left="113" w:right="113"/>
              <w:jc w:val="center"/>
              <w:rPr>
                <w:bCs/>
                <w:color w:val="FF0000"/>
              </w:rPr>
            </w:pPr>
            <w:r>
              <w:rPr>
                <w:bCs/>
              </w:rPr>
              <w:t>152,00000</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4448FCD5" w14:textId="77777777" w:rsidR="00FD4E27" w:rsidRPr="00447F1B" w:rsidRDefault="00FD4E27" w:rsidP="00FD4E27">
            <w:pPr>
              <w:autoSpaceDE w:val="0"/>
              <w:autoSpaceDN w:val="0"/>
              <w:adjustRightInd w:val="0"/>
              <w:ind w:left="113" w:right="113"/>
              <w:jc w:val="center"/>
              <w:rPr>
                <w:bCs/>
                <w:color w:val="000000" w:themeColor="text1"/>
              </w:rPr>
            </w:pPr>
            <w:r>
              <w:rPr>
                <w:bCs/>
                <w:color w:val="000000" w:themeColor="text1"/>
              </w:rPr>
              <w:t>267,94031</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3F18424F" w14:textId="77777777" w:rsidR="00FD4E27" w:rsidRPr="00794163" w:rsidRDefault="00FD4E27" w:rsidP="00FD4E27">
            <w:pPr>
              <w:autoSpaceDE w:val="0"/>
              <w:autoSpaceDN w:val="0"/>
              <w:adjustRightInd w:val="0"/>
              <w:ind w:left="113" w:right="113"/>
              <w:jc w:val="center"/>
              <w:rPr>
                <w:b/>
                <w:color w:val="000000" w:themeColor="text1"/>
              </w:rPr>
            </w:pPr>
          </w:p>
        </w:tc>
        <w:tc>
          <w:tcPr>
            <w:tcW w:w="1579" w:type="dxa"/>
            <w:gridSpan w:val="2"/>
            <w:tcBorders>
              <w:top w:val="single" w:sz="4" w:space="0" w:color="auto"/>
              <w:left w:val="single" w:sz="4" w:space="0" w:color="auto"/>
              <w:bottom w:val="single" w:sz="4" w:space="0" w:color="auto"/>
              <w:right w:val="single" w:sz="4" w:space="0" w:color="auto"/>
            </w:tcBorders>
          </w:tcPr>
          <w:p w14:paraId="20B49CC1" w14:textId="77777777" w:rsidR="00FD4E27" w:rsidRPr="00794163" w:rsidRDefault="00FD4E27" w:rsidP="00FD4E27">
            <w:pPr>
              <w:autoSpaceDE w:val="0"/>
              <w:autoSpaceDN w:val="0"/>
              <w:adjustRightInd w:val="0"/>
              <w:jc w:val="center"/>
              <w:rPr>
                <w:b/>
              </w:rPr>
            </w:pPr>
          </w:p>
        </w:tc>
        <w:tc>
          <w:tcPr>
            <w:tcW w:w="1040" w:type="dxa"/>
            <w:gridSpan w:val="3"/>
            <w:tcBorders>
              <w:top w:val="single" w:sz="4" w:space="0" w:color="auto"/>
              <w:left w:val="single" w:sz="4" w:space="0" w:color="auto"/>
              <w:bottom w:val="single" w:sz="4" w:space="0" w:color="auto"/>
              <w:right w:val="single" w:sz="4" w:space="0" w:color="auto"/>
            </w:tcBorders>
            <w:textDirection w:val="btLr"/>
          </w:tcPr>
          <w:p w14:paraId="4BEE599A" w14:textId="77777777" w:rsidR="00FD4E27" w:rsidRPr="005F433F" w:rsidRDefault="00FD4E27" w:rsidP="00FD4E27">
            <w:pPr>
              <w:autoSpaceDE w:val="0"/>
              <w:autoSpaceDN w:val="0"/>
              <w:adjustRightInd w:val="0"/>
              <w:ind w:left="113" w:right="113"/>
              <w:jc w:val="center"/>
              <w:rPr>
                <w:bCs/>
              </w:rPr>
            </w:pPr>
          </w:p>
        </w:tc>
      </w:tr>
      <w:tr w:rsidR="00346612" w:rsidRPr="00125224" w14:paraId="7EDE6CC6" w14:textId="77777777" w:rsidTr="00FD4E27">
        <w:trPr>
          <w:gridBefore w:val="1"/>
          <w:wBefore w:w="67" w:type="dxa"/>
          <w:cantSplit/>
          <w:trHeight w:val="2395"/>
        </w:trPr>
        <w:tc>
          <w:tcPr>
            <w:tcW w:w="737" w:type="dxa"/>
            <w:gridSpan w:val="2"/>
            <w:tcBorders>
              <w:top w:val="single" w:sz="4" w:space="0" w:color="auto"/>
              <w:left w:val="single" w:sz="4" w:space="0" w:color="auto"/>
              <w:bottom w:val="single" w:sz="4" w:space="0" w:color="auto"/>
              <w:right w:val="single" w:sz="4" w:space="0" w:color="auto"/>
            </w:tcBorders>
          </w:tcPr>
          <w:p w14:paraId="47D4BAFC" w14:textId="77777777" w:rsidR="00346612" w:rsidRPr="005F433F" w:rsidRDefault="00346612" w:rsidP="00346612">
            <w:pPr>
              <w:autoSpaceDE w:val="0"/>
              <w:autoSpaceDN w:val="0"/>
              <w:adjustRightInd w:val="0"/>
              <w:jc w:val="center"/>
              <w:rPr>
                <w:bCs/>
              </w:rPr>
            </w:pPr>
          </w:p>
        </w:tc>
        <w:tc>
          <w:tcPr>
            <w:tcW w:w="1957" w:type="dxa"/>
            <w:gridSpan w:val="2"/>
            <w:tcBorders>
              <w:top w:val="single" w:sz="4" w:space="0" w:color="auto"/>
              <w:left w:val="single" w:sz="4" w:space="0" w:color="auto"/>
              <w:bottom w:val="single" w:sz="4" w:space="0" w:color="auto"/>
              <w:right w:val="single" w:sz="4" w:space="0" w:color="auto"/>
            </w:tcBorders>
          </w:tcPr>
          <w:p w14:paraId="47164377" w14:textId="77777777" w:rsidR="00346612" w:rsidRPr="00447F1B" w:rsidRDefault="00346612" w:rsidP="00346612">
            <w:pPr>
              <w:autoSpaceDE w:val="0"/>
              <w:autoSpaceDN w:val="0"/>
              <w:adjustRightInd w:val="0"/>
              <w:rPr>
                <w:b/>
              </w:rPr>
            </w:pPr>
            <w:r w:rsidRPr="00447F1B">
              <w:rPr>
                <w:b/>
              </w:rPr>
              <w:t>Всего по муниципальной программе</w:t>
            </w:r>
          </w:p>
          <w:p w14:paraId="3C2717FA" w14:textId="77777777" w:rsidR="00346612" w:rsidRDefault="00346612" w:rsidP="00346612">
            <w:pPr>
              <w:autoSpaceDE w:val="0"/>
              <w:autoSpaceDN w:val="0"/>
              <w:adjustRightInd w:val="0"/>
              <w:rPr>
                <w:bCs/>
              </w:rPr>
            </w:pPr>
          </w:p>
          <w:p w14:paraId="42CFB34D" w14:textId="77777777" w:rsidR="00346612" w:rsidRDefault="00346612" w:rsidP="00346612">
            <w:pPr>
              <w:autoSpaceDE w:val="0"/>
              <w:autoSpaceDN w:val="0"/>
              <w:adjustRightInd w:val="0"/>
              <w:rPr>
                <w:bCs/>
              </w:rPr>
            </w:pPr>
          </w:p>
          <w:p w14:paraId="351E76E0" w14:textId="77777777" w:rsidR="00346612" w:rsidRDefault="00346612" w:rsidP="00346612">
            <w:pPr>
              <w:autoSpaceDE w:val="0"/>
              <w:autoSpaceDN w:val="0"/>
              <w:adjustRightInd w:val="0"/>
              <w:rPr>
                <w:bCs/>
              </w:rPr>
            </w:pPr>
          </w:p>
          <w:p w14:paraId="6CC34A69" w14:textId="77777777" w:rsidR="00346612" w:rsidRPr="003B741C" w:rsidRDefault="00346612" w:rsidP="00346612">
            <w:pPr>
              <w:autoSpaceDE w:val="0"/>
              <w:autoSpaceDN w:val="0"/>
              <w:adjustRightInd w:val="0"/>
              <w:rPr>
                <w:bCs/>
              </w:rPr>
            </w:pP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1B0A9296" w14:textId="77777777" w:rsidR="00346612" w:rsidRPr="005F433F" w:rsidRDefault="00346612" w:rsidP="00346612">
            <w:pPr>
              <w:autoSpaceDE w:val="0"/>
              <w:autoSpaceDN w:val="0"/>
              <w:adjustRightInd w:val="0"/>
              <w:ind w:left="113" w:right="113"/>
              <w:jc w:val="center"/>
              <w:rPr>
                <w:bCs/>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7FA64274" w14:textId="07AB08F6" w:rsidR="00346612" w:rsidRPr="00EC3325" w:rsidRDefault="00346612" w:rsidP="00346612">
            <w:pPr>
              <w:autoSpaceDE w:val="0"/>
              <w:autoSpaceDN w:val="0"/>
              <w:adjustRightInd w:val="0"/>
              <w:ind w:left="113" w:right="113"/>
              <w:jc w:val="center"/>
              <w:rPr>
                <w:b/>
              </w:rPr>
            </w:pPr>
            <w:r w:rsidRPr="00EC3325">
              <w:rPr>
                <w:b/>
              </w:rPr>
              <w:t>31689,26301</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14:paraId="285064A9" w14:textId="70BCBBED" w:rsidR="00346612" w:rsidRPr="00EC3325" w:rsidRDefault="00346612" w:rsidP="00346612">
            <w:pPr>
              <w:autoSpaceDE w:val="0"/>
              <w:autoSpaceDN w:val="0"/>
              <w:adjustRightInd w:val="0"/>
              <w:ind w:left="113" w:right="113"/>
              <w:jc w:val="center"/>
              <w:rPr>
                <w:b/>
              </w:rPr>
            </w:pPr>
            <w:r w:rsidRPr="00EC3325">
              <w:rPr>
                <w:b/>
              </w:rPr>
              <w:t>34172,16516</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2F327F70" w14:textId="73341858" w:rsidR="00346612" w:rsidRPr="008C3BCE" w:rsidRDefault="00346612" w:rsidP="00346612">
            <w:pPr>
              <w:autoSpaceDE w:val="0"/>
              <w:autoSpaceDN w:val="0"/>
              <w:adjustRightInd w:val="0"/>
              <w:ind w:left="113" w:right="113"/>
              <w:jc w:val="center"/>
              <w:rPr>
                <w:b/>
              </w:rPr>
            </w:pPr>
            <w:r w:rsidRPr="008C3BCE">
              <w:rPr>
                <w:b/>
              </w:rPr>
              <w:t>15 469,50230</w:t>
            </w:r>
          </w:p>
        </w:tc>
        <w:tc>
          <w:tcPr>
            <w:tcW w:w="964" w:type="dxa"/>
            <w:gridSpan w:val="2"/>
            <w:tcBorders>
              <w:top w:val="single" w:sz="4" w:space="0" w:color="auto"/>
              <w:left w:val="single" w:sz="4" w:space="0" w:color="auto"/>
              <w:bottom w:val="single" w:sz="4" w:space="0" w:color="auto"/>
              <w:right w:val="single" w:sz="4" w:space="0" w:color="auto"/>
            </w:tcBorders>
            <w:textDirection w:val="btLr"/>
          </w:tcPr>
          <w:p w14:paraId="3F4FAF93" w14:textId="77777777" w:rsidR="00346612" w:rsidRPr="00025E54" w:rsidRDefault="00346612" w:rsidP="00346612">
            <w:pPr>
              <w:autoSpaceDE w:val="0"/>
              <w:autoSpaceDN w:val="0"/>
              <w:adjustRightInd w:val="0"/>
              <w:ind w:left="113" w:right="113"/>
              <w:jc w:val="center"/>
              <w:rPr>
                <w:b/>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6F0F639B" w14:textId="281E16F7" w:rsidR="00346612" w:rsidRPr="00AE538A" w:rsidRDefault="00346612" w:rsidP="00346612">
            <w:pPr>
              <w:autoSpaceDE w:val="0"/>
              <w:autoSpaceDN w:val="0"/>
              <w:adjustRightInd w:val="0"/>
              <w:ind w:left="113" w:right="113"/>
              <w:jc w:val="center"/>
              <w:rPr>
                <w:b/>
              </w:rPr>
            </w:pPr>
            <w:r w:rsidRPr="00AE538A">
              <w:rPr>
                <w:b/>
              </w:rPr>
              <w:t>29550,20162</w:t>
            </w:r>
          </w:p>
        </w:tc>
        <w:tc>
          <w:tcPr>
            <w:tcW w:w="662" w:type="dxa"/>
            <w:gridSpan w:val="2"/>
            <w:tcBorders>
              <w:top w:val="single" w:sz="4" w:space="0" w:color="auto"/>
              <w:left w:val="single" w:sz="4" w:space="0" w:color="auto"/>
              <w:bottom w:val="single" w:sz="4" w:space="0" w:color="auto"/>
              <w:right w:val="single" w:sz="4" w:space="0" w:color="auto"/>
            </w:tcBorders>
            <w:textDirection w:val="btLr"/>
          </w:tcPr>
          <w:p w14:paraId="3C6D1CE8" w14:textId="0BD49BC5" w:rsidR="00346612" w:rsidRPr="00647481" w:rsidRDefault="00346612" w:rsidP="00346612">
            <w:pPr>
              <w:autoSpaceDE w:val="0"/>
              <w:autoSpaceDN w:val="0"/>
              <w:adjustRightInd w:val="0"/>
              <w:ind w:left="113" w:right="113"/>
              <w:jc w:val="center"/>
              <w:rPr>
                <w:b/>
              </w:rPr>
            </w:pPr>
            <w:r w:rsidRPr="00647481">
              <w:rPr>
                <w:b/>
              </w:rPr>
              <w:t>32866,24477</w:t>
            </w:r>
          </w:p>
        </w:tc>
        <w:tc>
          <w:tcPr>
            <w:tcW w:w="755" w:type="dxa"/>
            <w:tcBorders>
              <w:top w:val="single" w:sz="4" w:space="0" w:color="auto"/>
              <w:left w:val="single" w:sz="4" w:space="0" w:color="auto"/>
              <w:bottom w:val="single" w:sz="4" w:space="0" w:color="auto"/>
              <w:right w:val="single" w:sz="4" w:space="0" w:color="auto"/>
            </w:tcBorders>
            <w:textDirection w:val="btLr"/>
          </w:tcPr>
          <w:p w14:paraId="40FAC3D4" w14:textId="7A026F11" w:rsidR="00346612" w:rsidRPr="00AE538A" w:rsidRDefault="00346612" w:rsidP="00346612">
            <w:pPr>
              <w:autoSpaceDE w:val="0"/>
              <w:autoSpaceDN w:val="0"/>
              <w:adjustRightInd w:val="0"/>
              <w:ind w:left="113" w:right="113"/>
              <w:jc w:val="center"/>
              <w:rPr>
                <w:b/>
              </w:rPr>
            </w:pPr>
            <w:r w:rsidRPr="00AE538A">
              <w:rPr>
                <w:b/>
              </w:rPr>
              <w:t>10733,0155</w:t>
            </w:r>
          </w:p>
        </w:tc>
        <w:tc>
          <w:tcPr>
            <w:tcW w:w="964" w:type="dxa"/>
            <w:gridSpan w:val="3"/>
            <w:tcBorders>
              <w:top w:val="single" w:sz="4" w:space="0" w:color="auto"/>
              <w:left w:val="single" w:sz="4" w:space="0" w:color="auto"/>
              <w:bottom w:val="single" w:sz="4" w:space="0" w:color="auto"/>
              <w:right w:val="single" w:sz="4" w:space="0" w:color="auto"/>
            </w:tcBorders>
            <w:textDirection w:val="btLr"/>
          </w:tcPr>
          <w:p w14:paraId="6F3763CB" w14:textId="77777777" w:rsidR="00346612" w:rsidRPr="00025E54" w:rsidRDefault="00346612" w:rsidP="00346612">
            <w:pPr>
              <w:autoSpaceDE w:val="0"/>
              <w:autoSpaceDN w:val="0"/>
              <w:adjustRightInd w:val="0"/>
              <w:ind w:left="113" w:right="113"/>
              <w:jc w:val="center"/>
              <w:rPr>
                <w:b/>
                <w:color w:val="FF0000"/>
              </w:rPr>
            </w:pPr>
          </w:p>
        </w:tc>
        <w:tc>
          <w:tcPr>
            <w:tcW w:w="794" w:type="dxa"/>
            <w:gridSpan w:val="2"/>
            <w:tcBorders>
              <w:top w:val="single" w:sz="4" w:space="0" w:color="auto"/>
              <w:left w:val="single" w:sz="4" w:space="0" w:color="auto"/>
              <w:bottom w:val="single" w:sz="4" w:space="0" w:color="auto"/>
              <w:right w:val="single" w:sz="4" w:space="0" w:color="auto"/>
            </w:tcBorders>
            <w:textDirection w:val="btLr"/>
          </w:tcPr>
          <w:p w14:paraId="3AFC6366" w14:textId="33E7E736" w:rsidR="00346612" w:rsidRPr="00025E54" w:rsidRDefault="00346612" w:rsidP="00346612">
            <w:pPr>
              <w:autoSpaceDE w:val="0"/>
              <w:autoSpaceDN w:val="0"/>
              <w:adjustRightInd w:val="0"/>
              <w:ind w:left="113" w:right="113"/>
              <w:jc w:val="center"/>
              <w:rPr>
                <w:b/>
                <w:color w:val="FF0000"/>
              </w:rPr>
            </w:pPr>
            <w:r w:rsidRPr="00AE538A">
              <w:rPr>
                <w:b/>
              </w:rPr>
              <w:t>29550,20162</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7F7E153F" w14:textId="5E4758DB" w:rsidR="00346612" w:rsidRPr="00025E54" w:rsidRDefault="00346612" w:rsidP="00346612">
            <w:pPr>
              <w:autoSpaceDE w:val="0"/>
              <w:autoSpaceDN w:val="0"/>
              <w:adjustRightInd w:val="0"/>
              <w:ind w:left="113" w:right="113"/>
              <w:jc w:val="center"/>
              <w:rPr>
                <w:b/>
                <w:color w:val="FF0000"/>
              </w:rPr>
            </w:pPr>
            <w:r w:rsidRPr="00647481">
              <w:rPr>
                <w:b/>
              </w:rPr>
              <w:t>32866,24477</w:t>
            </w:r>
          </w:p>
        </w:tc>
        <w:tc>
          <w:tcPr>
            <w:tcW w:w="737" w:type="dxa"/>
            <w:gridSpan w:val="2"/>
            <w:tcBorders>
              <w:top w:val="single" w:sz="4" w:space="0" w:color="auto"/>
              <w:left w:val="single" w:sz="4" w:space="0" w:color="auto"/>
              <w:bottom w:val="single" w:sz="4" w:space="0" w:color="auto"/>
              <w:right w:val="single" w:sz="4" w:space="0" w:color="auto"/>
            </w:tcBorders>
            <w:textDirection w:val="btLr"/>
          </w:tcPr>
          <w:p w14:paraId="2301FFE2" w14:textId="1BA136C6" w:rsidR="00346612" w:rsidRPr="00025E54" w:rsidRDefault="00346612" w:rsidP="00346612">
            <w:pPr>
              <w:autoSpaceDE w:val="0"/>
              <w:autoSpaceDN w:val="0"/>
              <w:adjustRightInd w:val="0"/>
              <w:ind w:left="113" w:right="113"/>
              <w:jc w:val="center"/>
              <w:rPr>
                <w:b/>
                <w:color w:val="FF0000"/>
              </w:rPr>
            </w:pPr>
            <w:r w:rsidRPr="00AE538A">
              <w:rPr>
                <w:b/>
              </w:rPr>
              <w:t>10733,0155</w:t>
            </w:r>
          </w:p>
        </w:tc>
        <w:tc>
          <w:tcPr>
            <w:tcW w:w="1579" w:type="dxa"/>
            <w:gridSpan w:val="2"/>
            <w:tcBorders>
              <w:top w:val="single" w:sz="4" w:space="0" w:color="auto"/>
              <w:left w:val="single" w:sz="4" w:space="0" w:color="auto"/>
              <w:bottom w:val="single" w:sz="4" w:space="0" w:color="auto"/>
              <w:right w:val="single" w:sz="4" w:space="0" w:color="auto"/>
            </w:tcBorders>
          </w:tcPr>
          <w:p w14:paraId="1EC24D75" w14:textId="77777777" w:rsidR="00346612" w:rsidRPr="004F1252" w:rsidRDefault="00346612" w:rsidP="00346612">
            <w:pPr>
              <w:autoSpaceDE w:val="0"/>
              <w:autoSpaceDN w:val="0"/>
              <w:adjustRightInd w:val="0"/>
              <w:jc w:val="center"/>
              <w:rPr>
                <w:bCs/>
                <w:color w:val="FF0000"/>
              </w:rPr>
            </w:pPr>
          </w:p>
        </w:tc>
        <w:tc>
          <w:tcPr>
            <w:tcW w:w="1040" w:type="dxa"/>
            <w:gridSpan w:val="3"/>
            <w:tcBorders>
              <w:top w:val="single" w:sz="4" w:space="0" w:color="auto"/>
              <w:left w:val="single" w:sz="4" w:space="0" w:color="auto"/>
              <w:bottom w:val="single" w:sz="4" w:space="0" w:color="auto"/>
              <w:right w:val="single" w:sz="4" w:space="0" w:color="auto"/>
            </w:tcBorders>
            <w:textDirection w:val="btLr"/>
          </w:tcPr>
          <w:p w14:paraId="1F223881" w14:textId="77777777" w:rsidR="00346612" w:rsidRPr="00125224" w:rsidRDefault="00346612" w:rsidP="00346612">
            <w:pPr>
              <w:autoSpaceDE w:val="0"/>
              <w:autoSpaceDN w:val="0"/>
              <w:adjustRightInd w:val="0"/>
              <w:ind w:left="113" w:right="113"/>
              <w:jc w:val="center"/>
              <w:rPr>
                <w:bCs/>
              </w:rPr>
            </w:pPr>
          </w:p>
        </w:tc>
      </w:tr>
    </w:tbl>
    <w:p w14:paraId="45001BC8" w14:textId="30369A91" w:rsidR="00FD4E27" w:rsidRDefault="00FD4E27" w:rsidP="0053429C">
      <w:pPr>
        <w:pStyle w:val="ConsPlusNonformat"/>
        <w:rPr>
          <w:rFonts w:ascii="Times New Roman" w:hAnsi="Times New Roman" w:cs="Times New Roman"/>
          <w:b/>
          <w:sz w:val="28"/>
          <w:szCs w:val="28"/>
        </w:rPr>
      </w:pPr>
    </w:p>
    <w:p w14:paraId="39D489BD" w14:textId="77777777" w:rsidR="00FD4E27" w:rsidRDefault="00FD4E27" w:rsidP="0053429C">
      <w:pPr>
        <w:pStyle w:val="ConsPlusNonformat"/>
        <w:rPr>
          <w:rFonts w:ascii="Times New Roman" w:hAnsi="Times New Roman" w:cs="Times New Roman"/>
          <w:b/>
          <w:sz w:val="28"/>
          <w:szCs w:val="28"/>
        </w:rPr>
      </w:pPr>
    </w:p>
    <w:p w14:paraId="0A3D2E76" w14:textId="77777777" w:rsidR="00E4625C" w:rsidRPr="009D1E21" w:rsidRDefault="00E4625C" w:rsidP="00284BE8">
      <w:pPr>
        <w:ind w:right="-82" w:firstLine="709"/>
        <w:jc w:val="right"/>
        <w:rPr>
          <w:color w:val="FF0000"/>
          <w:sz w:val="22"/>
          <w:szCs w:val="22"/>
        </w:rPr>
        <w:sectPr w:rsidR="00E4625C" w:rsidRPr="009D1E21" w:rsidSect="003A1BDF">
          <w:pgSz w:w="16838" w:h="11906" w:orient="landscape" w:code="9"/>
          <w:pgMar w:top="1418" w:right="1134" w:bottom="397" w:left="1134" w:header="709" w:footer="709" w:gutter="0"/>
          <w:cols w:space="708"/>
          <w:docGrid w:linePitch="360"/>
        </w:sectPr>
      </w:pPr>
    </w:p>
    <w:p w14:paraId="682C0C5A" w14:textId="77777777" w:rsidR="0059563C" w:rsidRDefault="0059563C" w:rsidP="0059563C">
      <w:pPr>
        <w:widowControl w:val="0"/>
        <w:autoSpaceDE w:val="0"/>
        <w:autoSpaceDN w:val="0"/>
        <w:adjustRightInd w:val="0"/>
        <w:jc w:val="center"/>
        <w:rPr>
          <w:b/>
          <w:sz w:val="28"/>
          <w:szCs w:val="28"/>
        </w:rPr>
      </w:pPr>
      <w:r>
        <w:rPr>
          <w:b/>
          <w:sz w:val="28"/>
          <w:szCs w:val="28"/>
        </w:rPr>
        <w:lastRenderedPageBreak/>
        <w:t>Сведения</w:t>
      </w:r>
    </w:p>
    <w:p w14:paraId="7CE2CE54" w14:textId="77777777" w:rsidR="0059563C" w:rsidRDefault="0059563C" w:rsidP="0059563C">
      <w:pPr>
        <w:widowControl w:val="0"/>
        <w:autoSpaceDE w:val="0"/>
        <w:autoSpaceDN w:val="0"/>
        <w:adjustRightInd w:val="0"/>
        <w:jc w:val="center"/>
        <w:rPr>
          <w:b/>
          <w:sz w:val="28"/>
          <w:szCs w:val="28"/>
        </w:rPr>
      </w:pPr>
      <w:r>
        <w:rPr>
          <w:b/>
          <w:sz w:val="28"/>
          <w:szCs w:val="28"/>
        </w:rPr>
        <w:t>о фактически достигнутых значениях показателей (индикаторов) муниципальной программы</w:t>
      </w:r>
    </w:p>
    <w:p w14:paraId="24127377" w14:textId="409CECD4" w:rsidR="0059563C" w:rsidRDefault="00A275FD" w:rsidP="0059563C">
      <w:pPr>
        <w:widowControl w:val="0"/>
        <w:autoSpaceDE w:val="0"/>
        <w:autoSpaceDN w:val="0"/>
        <w:adjustRightInd w:val="0"/>
        <w:jc w:val="center"/>
        <w:rPr>
          <w:rFonts w:ascii="Calibri" w:hAnsi="Calibri" w:cs="Calibri"/>
        </w:rPr>
      </w:pPr>
      <w:r>
        <w:rPr>
          <w:b/>
          <w:sz w:val="28"/>
          <w:szCs w:val="28"/>
        </w:rPr>
        <w:t xml:space="preserve">за </w:t>
      </w:r>
      <w:r w:rsidR="0059563C">
        <w:rPr>
          <w:b/>
          <w:sz w:val="28"/>
          <w:szCs w:val="28"/>
        </w:rPr>
        <w:t>20</w:t>
      </w:r>
      <w:r w:rsidR="00FB2634">
        <w:rPr>
          <w:b/>
          <w:sz w:val="28"/>
          <w:szCs w:val="28"/>
        </w:rPr>
        <w:t>20</w:t>
      </w:r>
      <w:r>
        <w:rPr>
          <w:b/>
          <w:sz w:val="28"/>
          <w:szCs w:val="28"/>
        </w:rPr>
        <w:t xml:space="preserve"> год</w:t>
      </w:r>
    </w:p>
    <w:tbl>
      <w:tblPr>
        <w:tblW w:w="15030" w:type="dxa"/>
        <w:tblInd w:w="75" w:type="dxa"/>
        <w:tblLayout w:type="fixed"/>
        <w:tblCellMar>
          <w:left w:w="75" w:type="dxa"/>
          <w:right w:w="75" w:type="dxa"/>
        </w:tblCellMar>
        <w:tblLook w:val="04A0" w:firstRow="1" w:lastRow="0" w:firstColumn="1" w:lastColumn="0" w:noHBand="0" w:noVBand="1"/>
      </w:tblPr>
      <w:tblGrid>
        <w:gridCol w:w="600"/>
        <w:gridCol w:w="3087"/>
        <w:gridCol w:w="1340"/>
        <w:gridCol w:w="2411"/>
        <w:gridCol w:w="1843"/>
        <w:gridCol w:w="2410"/>
        <w:gridCol w:w="3339"/>
      </w:tblGrid>
      <w:tr w:rsidR="0059563C" w14:paraId="533EF705" w14:textId="77777777" w:rsidTr="008C2AA7">
        <w:trPr>
          <w:trHeight w:val="672"/>
        </w:trPr>
        <w:tc>
          <w:tcPr>
            <w:tcW w:w="600" w:type="dxa"/>
            <w:vMerge w:val="restart"/>
            <w:tcBorders>
              <w:top w:val="single" w:sz="4" w:space="0" w:color="auto"/>
              <w:left w:val="single" w:sz="4" w:space="0" w:color="auto"/>
              <w:bottom w:val="single" w:sz="4" w:space="0" w:color="auto"/>
              <w:right w:val="single" w:sz="4" w:space="0" w:color="auto"/>
            </w:tcBorders>
            <w:hideMark/>
          </w:tcPr>
          <w:p w14:paraId="72E454F3"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п/п</w:t>
            </w:r>
          </w:p>
        </w:tc>
        <w:tc>
          <w:tcPr>
            <w:tcW w:w="3087" w:type="dxa"/>
            <w:vMerge w:val="restart"/>
            <w:tcBorders>
              <w:top w:val="single" w:sz="4" w:space="0" w:color="auto"/>
              <w:left w:val="single" w:sz="4" w:space="0" w:color="auto"/>
              <w:bottom w:val="single" w:sz="4" w:space="0" w:color="auto"/>
              <w:right w:val="single" w:sz="4" w:space="0" w:color="auto"/>
            </w:tcBorders>
            <w:hideMark/>
          </w:tcPr>
          <w:p w14:paraId="3C9BDB60"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w:t>
            </w:r>
            <w:proofErr w:type="gramStart"/>
            <w:r>
              <w:rPr>
                <w:rFonts w:ascii="Times New Roman" w:hAnsi="Times New Roman" w:cs="Times New Roman"/>
                <w:sz w:val="24"/>
                <w:szCs w:val="24"/>
                <w:lang w:eastAsia="en-US"/>
              </w:rPr>
              <w:t xml:space="preserve">индикатор)   </w:t>
            </w:r>
            <w:proofErr w:type="gramEnd"/>
            <w:r>
              <w:rPr>
                <w:rFonts w:ascii="Times New Roman" w:hAnsi="Times New Roman" w:cs="Times New Roman"/>
                <w:sz w:val="24"/>
                <w:szCs w:val="24"/>
                <w:lang w:eastAsia="en-US"/>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hideMark/>
          </w:tcPr>
          <w:p w14:paraId="423BB755"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Ед.   </w:t>
            </w:r>
            <w:r>
              <w:rPr>
                <w:rFonts w:ascii="Times New Roman" w:hAnsi="Times New Roman" w:cs="Times New Roman"/>
                <w:sz w:val="24"/>
                <w:szCs w:val="24"/>
                <w:lang w:eastAsia="en-US"/>
              </w:rPr>
              <w:br/>
              <w:t>измерения</w:t>
            </w:r>
          </w:p>
        </w:tc>
        <w:tc>
          <w:tcPr>
            <w:tcW w:w="6664" w:type="dxa"/>
            <w:gridSpan w:val="3"/>
            <w:tcBorders>
              <w:top w:val="single" w:sz="4" w:space="0" w:color="auto"/>
              <w:left w:val="single" w:sz="4" w:space="0" w:color="auto"/>
              <w:bottom w:val="single" w:sz="4" w:space="0" w:color="auto"/>
              <w:right w:val="single" w:sz="4" w:space="0" w:color="auto"/>
            </w:tcBorders>
            <w:hideMark/>
          </w:tcPr>
          <w:p w14:paraId="07F52055"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Значения показателей (индикаторов) муниципальной программы, подпрограммы</w:t>
            </w:r>
          </w:p>
        </w:tc>
        <w:tc>
          <w:tcPr>
            <w:tcW w:w="3339" w:type="dxa"/>
            <w:vMerge w:val="restart"/>
            <w:tcBorders>
              <w:top w:val="single" w:sz="4" w:space="0" w:color="auto"/>
              <w:left w:val="single" w:sz="4" w:space="0" w:color="auto"/>
              <w:bottom w:val="single" w:sz="4" w:space="0" w:color="auto"/>
              <w:right w:val="single" w:sz="4" w:space="0" w:color="auto"/>
            </w:tcBorders>
            <w:hideMark/>
          </w:tcPr>
          <w:p w14:paraId="61E6184C"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Обоснование </w:t>
            </w:r>
            <w:proofErr w:type="gramStart"/>
            <w:r>
              <w:rPr>
                <w:rFonts w:ascii="Times New Roman" w:hAnsi="Times New Roman" w:cs="Times New Roman"/>
                <w:sz w:val="24"/>
                <w:szCs w:val="24"/>
                <w:lang w:eastAsia="en-US"/>
              </w:rPr>
              <w:t>отклонений  значений</w:t>
            </w:r>
            <w:proofErr w:type="gramEnd"/>
            <w:r>
              <w:rPr>
                <w:rFonts w:ascii="Times New Roman" w:hAnsi="Times New Roman" w:cs="Times New Roman"/>
                <w:sz w:val="24"/>
                <w:szCs w:val="24"/>
                <w:lang w:eastAsia="en-US"/>
              </w:rPr>
              <w:t xml:space="preserve"> показателя (индикатора)</w:t>
            </w:r>
          </w:p>
        </w:tc>
      </w:tr>
      <w:tr w:rsidR="0059563C" w14:paraId="29560381" w14:textId="77777777" w:rsidTr="008C2AA7">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31976BBC" w14:textId="77777777" w:rsidR="0059563C" w:rsidRDefault="0059563C" w:rsidP="008C2AA7">
            <w:pPr>
              <w:rPr>
                <w:lang w:eastAsia="en-US"/>
              </w:rPr>
            </w:pPr>
          </w:p>
        </w:tc>
        <w:tc>
          <w:tcPr>
            <w:tcW w:w="3087" w:type="dxa"/>
            <w:vMerge/>
            <w:tcBorders>
              <w:top w:val="single" w:sz="4" w:space="0" w:color="auto"/>
              <w:left w:val="single" w:sz="4" w:space="0" w:color="auto"/>
              <w:bottom w:val="single" w:sz="4" w:space="0" w:color="auto"/>
              <w:right w:val="single" w:sz="4" w:space="0" w:color="auto"/>
            </w:tcBorders>
            <w:vAlign w:val="center"/>
            <w:hideMark/>
          </w:tcPr>
          <w:p w14:paraId="190CDAE0" w14:textId="77777777" w:rsidR="0059563C" w:rsidRDefault="0059563C" w:rsidP="008C2AA7">
            <w:pPr>
              <w:rPr>
                <w:lang w:eastAsia="en-US"/>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1D35731B" w14:textId="77777777" w:rsidR="0059563C" w:rsidRDefault="0059563C" w:rsidP="008C2AA7">
            <w:pPr>
              <w:rPr>
                <w:lang w:eastAsia="en-US"/>
              </w:rPr>
            </w:pPr>
          </w:p>
        </w:tc>
        <w:tc>
          <w:tcPr>
            <w:tcW w:w="2411" w:type="dxa"/>
            <w:vMerge w:val="restart"/>
            <w:tcBorders>
              <w:top w:val="nil"/>
              <w:left w:val="single" w:sz="4" w:space="0" w:color="auto"/>
              <w:bottom w:val="single" w:sz="4" w:space="0" w:color="auto"/>
              <w:right w:val="single" w:sz="4" w:space="0" w:color="auto"/>
            </w:tcBorders>
            <w:hideMark/>
          </w:tcPr>
          <w:p w14:paraId="268DA156" w14:textId="77777777" w:rsidR="0059563C" w:rsidRPr="009D1E21" w:rsidRDefault="0059563C" w:rsidP="008C2AA7">
            <w:pPr>
              <w:pStyle w:val="ConsPlusCell"/>
              <w:spacing w:line="276" w:lineRule="auto"/>
              <w:jc w:val="center"/>
              <w:rPr>
                <w:rFonts w:ascii="Times New Roman" w:hAnsi="Times New Roman" w:cs="Times New Roman"/>
                <w:sz w:val="24"/>
                <w:szCs w:val="24"/>
                <w:lang w:eastAsia="en-US"/>
              </w:rPr>
            </w:pPr>
            <w:r w:rsidRPr="009D1E21">
              <w:rPr>
                <w:rFonts w:ascii="Times New Roman" w:hAnsi="Times New Roman" w:cs="Times New Roman"/>
                <w:sz w:val="24"/>
                <w:szCs w:val="24"/>
                <w:lang w:eastAsia="en-US"/>
              </w:rPr>
              <w:t>Год, предшествующий отчетному</w:t>
            </w:r>
          </w:p>
          <w:p w14:paraId="22732182" w14:textId="2214E6A0" w:rsidR="0059563C" w:rsidRPr="0003653F" w:rsidRDefault="0059563C" w:rsidP="008C2AA7">
            <w:pPr>
              <w:pStyle w:val="ConsPlusCell"/>
              <w:spacing w:line="276" w:lineRule="auto"/>
              <w:jc w:val="center"/>
              <w:rPr>
                <w:rFonts w:ascii="Times New Roman" w:hAnsi="Times New Roman" w:cs="Times New Roman"/>
                <w:sz w:val="24"/>
                <w:szCs w:val="24"/>
                <w:lang w:eastAsia="en-US"/>
              </w:rPr>
            </w:pPr>
            <w:r w:rsidRPr="009D1E21">
              <w:rPr>
                <w:rFonts w:ascii="Times New Roman" w:hAnsi="Times New Roman" w:cs="Times New Roman"/>
                <w:sz w:val="24"/>
                <w:szCs w:val="24"/>
                <w:lang w:eastAsia="en-US"/>
              </w:rPr>
              <w:t xml:space="preserve"> (20</w:t>
            </w:r>
            <w:r w:rsidR="00CE1F50">
              <w:rPr>
                <w:rFonts w:ascii="Times New Roman" w:hAnsi="Times New Roman" w:cs="Times New Roman"/>
                <w:sz w:val="24"/>
                <w:szCs w:val="24"/>
                <w:lang w:eastAsia="en-US"/>
              </w:rPr>
              <w:t>19</w:t>
            </w:r>
            <w:r w:rsidRPr="009D1E21">
              <w:rPr>
                <w:rFonts w:ascii="Times New Roman" w:hAnsi="Times New Roman" w:cs="Times New Roman"/>
                <w:sz w:val="24"/>
                <w:szCs w:val="24"/>
                <w:lang w:eastAsia="en-US"/>
              </w:rPr>
              <w:t>)</w:t>
            </w:r>
            <w:r w:rsidRPr="0003653F">
              <w:rPr>
                <w:rFonts w:ascii="Times New Roman" w:hAnsi="Times New Roman" w:cs="Times New Roman"/>
                <w:sz w:val="24"/>
                <w:szCs w:val="24"/>
                <w:lang w:eastAsia="en-US"/>
              </w:rPr>
              <w:t xml:space="preserve"> </w:t>
            </w:r>
          </w:p>
        </w:tc>
        <w:tc>
          <w:tcPr>
            <w:tcW w:w="4253" w:type="dxa"/>
            <w:gridSpan w:val="2"/>
            <w:tcBorders>
              <w:top w:val="nil"/>
              <w:left w:val="single" w:sz="4" w:space="0" w:color="auto"/>
              <w:bottom w:val="single" w:sz="4" w:space="0" w:color="auto"/>
              <w:right w:val="single" w:sz="4" w:space="0" w:color="auto"/>
            </w:tcBorders>
            <w:hideMark/>
          </w:tcPr>
          <w:p w14:paraId="35D933B8"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Отчетный год</w:t>
            </w:r>
          </w:p>
        </w:tc>
        <w:tc>
          <w:tcPr>
            <w:tcW w:w="3339" w:type="dxa"/>
            <w:vMerge/>
            <w:tcBorders>
              <w:top w:val="single" w:sz="4" w:space="0" w:color="auto"/>
              <w:left w:val="single" w:sz="4" w:space="0" w:color="auto"/>
              <w:bottom w:val="single" w:sz="4" w:space="0" w:color="auto"/>
              <w:right w:val="single" w:sz="4" w:space="0" w:color="auto"/>
            </w:tcBorders>
            <w:vAlign w:val="center"/>
            <w:hideMark/>
          </w:tcPr>
          <w:p w14:paraId="68A1FC39" w14:textId="77777777" w:rsidR="0059563C" w:rsidRDefault="0059563C" w:rsidP="008C2AA7">
            <w:pPr>
              <w:rPr>
                <w:lang w:eastAsia="en-US"/>
              </w:rPr>
            </w:pPr>
          </w:p>
        </w:tc>
      </w:tr>
      <w:tr w:rsidR="0059563C" w14:paraId="1F291EB1" w14:textId="77777777" w:rsidTr="008C2AA7">
        <w:trPr>
          <w:trHeight w:val="600"/>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63D13BCF" w14:textId="77777777" w:rsidR="0059563C" w:rsidRDefault="0059563C" w:rsidP="008C2AA7">
            <w:pPr>
              <w:rPr>
                <w:lang w:eastAsia="en-US"/>
              </w:rPr>
            </w:pPr>
          </w:p>
        </w:tc>
        <w:tc>
          <w:tcPr>
            <w:tcW w:w="3087" w:type="dxa"/>
            <w:vMerge/>
            <w:tcBorders>
              <w:top w:val="single" w:sz="4" w:space="0" w:color="auto"/>
              <w:left w:val="single" w:sz="4" w:space="0" w:color="auto"/>
              <w:bottom w:val="single" w:sz="4" w:space="0" w:color="auto"/>
              <w:right w:val="single" w:sz="4" w:space="0" w:color="auto"/>
            </w:tcBorders>
            <w:vAlign w:val="center"/>
            <w:hideMark/>
          </w:tcPr>
          <w:p w14:paraId="6CF06D22" w14:textId="77777777" w:rsidR="0059563C" w:rsidRDefault="0059563C" w:rsidP="008C2AA7">
            <w:pPr>
              <w:rPr>
                <w:lang w:eastAsia="en-US"/>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5E9791A2" w14:textId="77777777" w:rsidR="0059563C" w:rsidRDefault="0059563C" w:rsidP="008C2AA7">
            <w:pPr>
              <w:rPr>
                <w:lang w:eastAsia="en-US"/>
              </w:rPr>
            </w:pPr>
          </w:p>
        </w:tc>
        <w:tc>
          <w:tcPr>
            <w:tcW w:w="2411" w:type="dxa"/>
            <w:vMerge/>
            <w:tcBorders>
              <w:top w:val="nil"/>
              <w:left w:val="single" w:sz="4" w:space="0" w:color="auto"/>
              <w:bottom w:val="single" w:sz="4" w:space="0" w:color="auto"/>
              <w:right w:val="single" w:sz="4" w:space="0" w:color="auto"/>
            </w:tcBorders>
            <w:vAlign w:val="center"/>
            <w:hideMark/>
          </w:tcPr>
          <w:p w14:paraId="77BADD6C" w14:textId="77777777" w:rsidR="0059563C" w:rsidRDefault="0059563C" w:rsidP="008C2AA7">
            <w:pPr>
              <w:rPr>
                <w:lang w:eastAsia="en-US"/>
              </w:rPr>
            </w:pPr>
          </w:p>
        </w:tc>
        <w:tc>
          <w:tcPr>
            <w:tcW w:w="1843" w:type="dxa"/>
            <w:tcBorders>
              <w:top w:val="nil"/>
              <w:left w:val="single" w:sz="4" w:space="0" w:color="auto"/>
              <w:bottom w:val="single" w:sz="4" w:space="0" w:color="auto"/>
              <w:right w:val="single" w:sz="4" w:space="0" w:color="auto"/>
            </w:tcBorders>
            <w:hideMark/>
          </w:tcPr>
          <w:p w14:paraId="56CD75D0"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План</w:t>
            </w:r>
          </w:p>
        </w:tc>
        <w:tc>
          <w:tcPr>
            <w:tcW w:w="2410" w:type="dxa"/>
            <w:tcBorders>
              <w:top w:val="nil"/>
              <w:left w:val="single" w:sz="4" w:space="0" w:color="auto"/>
              <w:bottom w:val="single" w:sz="4" w:space="0" w:color="auto"/>
              <w:right w:val="single" w:sz="4" w:space="0" w:color="auto"/>
            </w:tcBorders>
            <w:hideMark/>
          </w:tcPr>
          <w:p w14:paraId="232D96E3"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Факт</w:t>
            </w:r>
          </w:p>
        </w:tc>
        <w:tc>
          <w:tcPr>
            <w:tcW w:w="3339" w:type="dxa"/>
            <w:vMerge/>
            <w:tcBorders>
              <w:top w:val="single" w:sz="4" w:space="0" w:color="auto"/>
              <w:left w:val="single" w:sz="4" w:space="0" w:color="auto"/>
              <w:bottom w:val="single" w:sz="4" w:space="0" w:color="auto"/>
              <w:right w:val="single" w:sz="4" w:space="0" w:color="auto"/>
            </w:tcBorders>
            <w:vAlign w:val="center"/>
            <w:hideMark/>
          </w:tcPr>
          <w:p w14:paraId="270252A4" w14:textId="77777777" w:rsidR="0059563C" w:rsidRDefault="0059563C" w:rsidP="008C2AA7">
            <w:pPr>
              <w:rPr>
                <w:lang w:eastAsia="en-US"/>
              </w:rPr>
            </w:pPr>
          </w:p>
        </w:tc>
      </w:tr>
      <w:tr w:rsidR="0059563C" w14:paraId="1F2E8D4F" w14:textId="77777777" w:rsidTr="008C2AA7">
        <w:tc>
          <w:tcPr>
            <w:tcW w:w="600" w:type="dxa"/>
            <w:tcBorders>
              <w:top w:val="nil"/>
              <w:left w:val="single" w:sz="4" w:space="0" w:color="auto"/>
              <w:bottom w:val="single" w:sz="4" w:space="0" w:color="auto"/>
              <w:right w:val="single" w:sz="4" w:space="0" w:color="auto"/>
            </w:tcBorders>
            <w:hideMark/>
          </w:tcPr>
          <w:p w14:paraId="078B4039"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087" w:type="dxa"/>
            <w:tcBorders>
              <w:top w:val="nil"/>
              <w:left w:val="single" w:sz="4" w:space="0" w:color="auto"/>
              <w:bottom w:val="single" w:sz="4" w:space="0" w:color="auto"/>
              <w:right w:val="single" w:sz="4" w:space="0" w:color="auto"/>
            </w:tcBorders>
            <w:hideMark/>
          </w:tcPr>
          <w:p w14:paraId="042B8EF8"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340" w:type="dxa"/>
            <w:tcBorders>
              <w:top w:val="nil"/>
              <w:left w:val="single" w:sz="4" w:space="0" w:color="auto"/>
              <w:bottom w:val="single" w:sz="4" w:space="0" w:color="auto"/>
              <w:right w:val="single" w:sz="4" w:space="0" w:color="auto"/>
            </w:tcBorders>
            <w:hideMark/>
          </w:tcPr>
          <w:p w14:paraId="161885C8"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411" w:type="dxa"/>
            <w:tcBorders>
              <w:top w:val="nil"/>
              <w:left w:val="single" w:sz="4" w:space="0" w:color="auto"/>
              <w:bottom w:val="single" w:sz="4" w:space="0" w:color="auto"/>
              <w:right w:val="single" w:sz="4" w:space="0" w:color="auto"/>
            </w:tcBorders>
            <w:hideMark/>
          </w:tcPr>
          <w:p w14:paraId="45D0FA49"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843" w:type="dxa"/>
            <w:tcBorders>
              <w:top w:val="nil"/>
              <w:left w:val="single" w:sz="4" w:space="0" w:color="auto"/>
              <w:bottom w:val="single" w:sz="4" w:space="0" w:color="auto"/>
              <w:right w:val="single" w:sz="4" w:space="0" w:color="auto"/>
            </w:tcBorders>
            <w:hideMark/>
          </w:tcPr>
          <w:p w14:paraId="7D1E97EF"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410" w:type="dxa"/>
            <w:tcBorders>
              <w:top w:val="nil"/>
              <w:left w:val="single" w:sz="4" w:space="0" w:color="auto"/>
              <w:bottom w:val="single" w:sz="4" w:space="0" w:color="auto"/>
              <w:right w:val="single" w:sz="4" w:space="0" w:color="auto"/>
            </w:tcBorders>
            <w:hideMark/>
          </w:tcPr>
          <w:p w14:paraId="19B7AEBA"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339" w:type="dxa"/>
            <w:tcBorders>
              <w:top w:val="nil"/>
              <w:left w:val="single" w:sz="4" w:space="0" w:color="auto"/>
              <w:bottom w:val="single" w:sz="4" w:space="0" w:color="auto"/>
              <w:right w:val="single" w:sz="4" w:space="0" w:color="auto"/>
            </w:tcBorders>
            <w:hideMark/>
          </w:tcPr>
          <w:p w14:paraId="36B6D5A3"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59563C" w14:paraId="757CCD65" w14:textId="77777777" w:rsidTr="008C2AA7">
        <w:trPr>
          <w:trHeight w:val="697"/>
        </w:trPr>
        <w:tc>
          <w:tcPr>
            <w:tcW w:w="600" w:type="dxa"/>
            <w:tcBorders>
              <w:top w:val="nil"/>
              <w:left w:val="single" w:sz="4" w:space="0" w:color="auto"/>
              <w:bottom w:val="single" w:sz="4" w:space="0" w:color="auto"/>
              <w:right w:val="single" w:sz="4" w:space="0" w:color="auto"/>
            </w:tcBorders>
          </w:tcPr>
          <w:p w14:paraId="57EFC0ED" w14:textId="77777777" w:rsidR="0059563C" w:rsidRDefault="0059563C" w:rsidP="008C2AA7">
            <w:pPr>
              <w:pStyle w:val="ConsPlusCell"/>
              <w:spacing w:line="276" w:lineRule="auto"/>
              <w:rPr>
                <w:rFonts w:ascii="Times New Roman" w:hAnsi="Times New Roman" w:cs="Times New Roman"/>
                <w:sz w:val="24"/>
                <w:szCs w:val="24"/>
                <w:lang w:eastAsia="en-US"/>
              </w:rPr>
            </w:pPr>
          </w:p>
        </w:tc>
        <w:tc>
          <w:tcPr>
            <w:tcW w:w="14430" w:type="dxa"/>
            <w:gridSpan w:val="6"/>
            <w:tcBorders>
              <w:top w:val="nil"/>
              <w:left w:val="single" w:sz="4" w:space="0" w:color="auto"/>
              <w:bottom w:val="single" w:sz="4" w:space="0" w:color="auto"/>
              <w:right w:val="single" w:sz="4" w:space="0" w:color="auto"/>
            </w:tcBorders>
          </w:tcPr>
          <w:p w14:paraId="23C92AE7" w14:textId="77777777" w:rsidR="0059563C" w:rsidRPr="009D1E21" w:rsidRDefault="0059563C" w:rsidP="008C2AA7">
            <w:pPr>
              <w:pStyle w:val="Heading"/>
              <w:spacing w:line="276" w:lineRule="auto"/>
              <w:ind w:right="-31" w:firstLine="567"/>
              <w:jc w:val="center"/>
              <w:rPr>
                <w:rFonts w:ascii="Times New Roman" w:hAnsi="Times New Roman" w:cs="Times New Roman"/>
                <w:color w:val="000000"/>
                <w:sz w:val="24"/>
                <w:szCs w:val="24"/>
              </w:rPr>
            </w:pPr>
            <w:r w:rsidRPr="009D1E21">
              <w:rPr>
                <w:rFonts w:ascii="Times New Roman" w:hAnsi="Times New Roman" w:cs="Times New Roman"/>
                <w:sz w:val="24"/>
                <w:szCs w:val="24"/>
              </w:rPr>
              <w:t xml:space="preserve">Муниципальная программа </w:t>
            </w:r>
            <w:r w:rsidRPr="009D1E21">
              <w:rPr>
                <w:rFonts w:ascii="Times New Roman" w:hAnsi="Times New Roman" w:cs="Times New Roman"/>
                <w:color w:val="000000"/>
                <w:sz w:val="24"/>
                <w:szCs w:val="24"/>
              </w:rPr>
              <w:t>«Культура, физическая культура, спорт и молодежная политика</w:t>
            </w:r>
          </w:p>
          <w:p w14:paraId="777F9B7C" w14:textId="6FAB23E1" w:rsidR="0059563C" w:rsidRDefault="0059563C" w:rsidP="008C2AA7">
            <w:pPr>
              <w:pStyle w:val="ConsPlusNonformat"/>
              <w:spacing w:line="276" w:lineRule="auto"/>
              <w:jc w:val="center"/>
              <w:rPr>
                <w:rFonts w:ascii="Times New Roman" w:hAnsi="Times New Roman" w:cs="Times New Roman"/>
                <w:b/>
                <w:sz w:val="24"/>
                <w:szCs w:val="24"/>
                <w:lang w:eastAsia="en-US"/>
              </w:rPr>
            </w:pPr>
            <w:r w:rsidRPr="009D1E21">
              <w:rPr>
                <w:rFonts w:ascii="Times New Roman" w:hAnsi="Times New Roman" w:cs="Times New Roman"/>
                <w:color w:val="000000"/>
                <w:sz w:val="24"/>
                <w:szCs w:val="24"/>
                <w:lang w:eastAsia="en-US"/>
              </w:rPr>
              <w:t xml:space="preserve"> </w:t>
            </w:r>
            <w:r w:rsidRPr="009D1E21">
              <w:rPr>
                <w:rFonts w:ascii="Times New Roman" w:hAnsi="Times New Roman" w:cs="Times New Roman"/>
                <w:b/>
                <w:color w:val="000000"/>
                <w:sz w:val="24"/>
                <w:szCs w:val="24"/>
                <w:lang w:eastAsia="en-US"/>
              </w:rPr>
              <w:t>в МО «Город Пикалево» на 20</w:t>
            </w:r>
            <w:r w:rsidR="00353B8F">
              <w:rPr>
                <w:rFonts w:ascii="Times New Roman" w:hAnsi="Times New Roman" w:cs="Times New Roman"/>
                <w:b/>
                <w:color w:val="000000"/>
                <w:sz w:val="24"/>
                <w:szCs w:val="24"/>
                <w:lang w:eastAsia="en-US"/>
              </w:rPr>
              <w:t>20</w:t>
            </w:r>
            <w:r w:rsidRPr="009D1E21">
              <w:rPr>
                <w:rFonts w:ascii="Times New Roman" w:hAnsi="Times New Roman" w:cs="Times New Roman"/>
                <w:b/>
                <w:color w:val="000000"/>
                <w:sz w:val="24"/>
                <w:szCs w:val="24"/>
                <w:lang w:eastAsia="en-US"/>
              </w:rPr>
              <w:t>-202</w:t>
            </w:r>
            <w:r w:rsidR="00353B8F">
              <w:rPr>
                <w:rFonts w:ascii="Times New Roman" w:hAnsi="Times New Roman" w:cs="Times New Roman"/>
                <w:b/>
                <w:color w:val="000000"/>
                <w:sz w:val="24"/>
                <w:szCs w:val="24"/>
                <w:lang w:eastAsia="en-US"/>
              </w:rPr>
              <w:t>2</w:t>
            </w:r>
            <w:r w:rsidRPr="009D1E21">
              <w:rPr>
                <w:rFonts w:ascii="Times New Roman" w:hAnsi="Times New Roman" w:cs="Times New Roman"/>
                <w:b/>
                <w:color w:val="000000"/>
                <w:sz w:val="24"/>
                <w:szCs w:val="24"/>
                <w:lang w:eastAsia="en-US"/>
              </w:rPr>
              <w:t xml:space="preserve"> годы</w:t>
            </w:r>
          </w:p>
        </w:tc>
      </w:tr>
      <w:tr w:rsidR="0059563C" w14:paraId="4353D6A9" w14:textId="77777777" w:rsidTr="008C2AA7">
        <w:tc>
          <w:tcPr>
            <w:tcW w:w="600" w:type="dxa"/>
            <w:tcBorders>
              <w:top w:val="nil"/>
              <w:left w:val="single" w:sz="4" w:space="0" w:color="auto"/>
              <w:bottom w:val="single" w:sz="4" w:space="0" w:color="auto"/>
              <w:right w:val="single" w:sz="4" w:space="0" w:color="auto"/>
            </w:tcBorders>
            <w:hideMark/>
          </w:tcPr>
          <w:p w14:paraId="4FE08484" w14:textId="77777777" w:rsidR="0059563C" w:rsidRDefault="0059563C" w:rsidP="008C2AA7">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30" w:type="dxa"/>
            <w:gridSpan w:val="6"/>
            <w:tcBorders>
              <w:top w:val="nil"/>
              <w:left w:val="single" w:sz="4" w:space="0" w:color="auto"/>
              <w:bottom w:val="single" w:sz="4" w:space="0" w:color="auto"/>
              <w:right w:val="single" w:sz="4" w:space="0" w:color="auto"/>
            </w:tcBorders>
            <w:hideMark/>
          </w:tcPr>
          <w:p w14:paraId="73489A49" w14:textId="138C4F06" w:rsidR="0059563C" w:rsidRPr="00D92637" w:rsidRDefault="0059563C" w:rsidP="008C2AA7">
            <w:pPr>
              <w:pStyle w:val="Heading"/>
              <w:spacing w:line="276" w:lineRule="auto"/>
              <w:ind w:right="-31" w:firstLine="567"/>
              <w:jc w:val="center"/>
              <w:rPr>
                <w:rFonts w:ascii="Times New Roman" w:hAnsi="Times New Roman" w:cs="Times New Roman"/>
                <w:sz w:val="24"/>
                <w:szCs w:val="24"/>
              </w:rPr>
            </w:pPr>
            <w:r w:rsidRPr="00D92637">
              <w:rPr>
                <w:rFonts w:ascii="Times New Roman" w:hAnsi="Times New Roman" w:cs="Times New Roman"/>
                <w:sz w:val="24"/>
                <w:szCs w:val="24"/>
              </w:rPr>
              <w:t>Подпрограмма муниципальной программы «Культура в МО «Город Пикалево»</w:t>
            </w:r>
          </w:p>
        </w:tc>
      </w:tr>
      <w:tr w:rsidR="0059563C" w14:paraId="73E4F1DF" w14:textId="77777777" w:rsidTr="008C2AA7">
        <w:tc>
          <w:tcPr>
            <w:tcW w:w="600" w:type="dxa"/>
            <w:tcBorders>
              <w:top w:val="nil"/>
              <w:left w:val="single" w:sz="4" w:space="0" w:color="auto"/>
              <w:bottom w:val="single" w:sz="4" w:space="0" w:color="auto"/>
              <w:right w:val="single" w:sz="4" w:space="0" w:color="auto"/>
            </w:tcBorders>
            <w:hideMark/>
          </w:tcPr>
          <w:p w14:paraId="025ED9DB"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087" w:type="dxa"/>
            <w:tcBorders>
              <w:top w:val="nil"/>
              <w:left w:val="single" w:sz="4" w:space="0" w:color="auto"/>
              <w:bottom w:val="single" w:sz="4" w:space="0" w:color="auto"/>
              <w:right w:val="single" w:sz="4" w:space="0" w:color="auto"/>
            </w:tcBorders>
            <w:hideMark/>
          </w:tcPr>
          <w:p w14:paraId="0BD84C7A" w14:textId="77777777" w:rsidR="0059563C" w:rsidRPr="00D92637" w:rsidRDefault="0059563C" w:rsidP="008C2AA7">
            <w:pPr>
              <w:pStyle w:val="ConsPlusCell"/>
              <w:spacing w:line="276" w:lineRule="auto"/>
              <w:rPr>
                <w:rFonts w:ascii="Times New Roman" w:hAnsi="Times New Roman" w:cs="Times New Roman"/>
                <w:sz w:val="24"/>
                <w:szCs w:val="24"/>
                <w:lang w:eastAsia="en-US"/>
              </w:rPr>
            </w:pPr>
            <w:r w:rsidRPr="00D92637">
              <w:rPr>
                <w:rFonts w:ascii="Times New Roman" w:hAnsi="Times New Roman" w:cs="Times New Roman"/>
                <w:sz w:val="24"/>
                <w:szCs w:val="24"/>
                <w:lang w:eastAsia="en-US"/>
              </w:rPr>
              <w:t>Показатель (индикатор):</w:t>
            </w:r>
          </w:p>
          <w:p w14:paraId="03FA945B" w14:textId="77777777" w:rsidR="0059563C" w:rsidRPr="00D92637" w:rsidRDefault="0059563C" w:rsidP="00CA7773">
            <w:pPr>
              <w:snapToGrid w:val="0"/>
              <w:rPr>
                <w:lang w:eastAsia="en-US"/>
              </w:rPr>
            </w:pPr>
            <w:r w:rsidRPr="00D92637">
              <w:rPr>
                <w:position w:val="-2"/>
              </w:rPr>
              <w:t>Доля населения, принимающего участие в культурно - массовых мероприятиях (в % от общей численности населения МО «Город Пикалево»)</w:t>
            </w:r>
          </w:p>
        </w:tc>
        <w:tc>
          <w:tcPr>
            <w:tcW w:w="1340" w:type="dxa"/>
            <w:tcBorders>
              <w:top w:val="nil"/>
              <w:left w:val="single" w:sz="4" w:space="0" w:color="auto"/>
              <w:bottom w:val="single" w:sz="4" w:space="0" w:color="auto"/>
              <w:right w:val="single" w:sz="4" w:space="0" w:color="auto"/>
            </w:tcBorders>
            <w:hideMark/>
          </w:tcPr>
          <w:p w14:paraId="3F1A1BB9"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411" w:type="dxa"/>
            <w:tcBorders>
              <w:top w:val="nil"/>
              <w:left w:val="single" w:sz="4" w:space="0" w:color="auto"/>
              <w:bottom w:val="single" w:sz="4" w:space="0" w:color="auto"/>
              <w:right w:val="single" w:sz="4" w:space="0" w:color="auto"/>
            </w:tcBorders>
            <w:hideMark/>
          </w:tcPr>
          <w:p w14:paraId="67A66D63" w14:textId="77777777" w:rsidR="0059563C" w:rsidRPr="009D1E21" w:rsidRDefault="0059563C" w:rsidP="008C2AA7">
            <w:pPr>
              <w:pStyle w:val="ConsPlusCell"/>
              <w:spacing w:line="276" w:lineRule="auto"/>
              <w:jc w:val="center"/>
              <w:rPr>
                <w:rFonts w:ascii="Times New Roman" w:hAnsi="Times New Roman" w:cs="Times New Roman"/>
                <w:sz w:val="24"/>
                <w:szCs w:val="24"/>
                <w:lang w:eastAsia="en-US"/>
              </w:rPr>
            </w:pPr>
            <w:r w:rsidRPr="009D1E21">
              <w:rPr>
                <w:rFonts w:ascii="Times New Roman" w:hAnsi="Times New Roman" w:cs="Times New Roman"/>
                <w:sz w:val="24"/>
                <w:szCs w:val="24"/>
                <w:lang w:eastAsia="en-US"/>
              </w:rPr>
              <w:t>50</w:t>
            </w:r>
          </w:p>
        </w:tc>
        <w:tc>
          <w:tcPr>
            <w:tcW w:w="1843" w:type="dxa"/>
            <w:tcBorders>
              <w:top w:val="nil"/>
              <w:left w:val="single" w:sz="4" w:space="0" w:color="auto"/>
              <w:bottom w:val="single" w:sz="4" w:space="0" w:color="auto"/>
              <w:right w:val="single" w:sz="4" w:space="0" w:color="auto"/>
            </w:tcBorders>
            <w:hideMark/>
          </w:tcPr>
          <w:p w14:paraId="76BF5876" w14:textId="77777777" w:rsidR="0059563C" w:rsidRPr="009D1E21" w:rsidRDefault="0059563C" w:rsidP="008C2AA7">
            <w:pPr>
              <w:pStyle w:val="ConsPlusCell"/>
              <w:spacing w:line="276" w:lineRule="auto"/>
              <w:jc w:val="center"/>
              <w:rPr>
                <w:rFonts w:ascii="Times New Roman" w:hAnsi="Times New Roman" w:cs="Times New Roman"/>
                <w:sz w:val="24"/>
                <w:szCs w:val="24"/>
                <w:lang w:eastAsia="en-US"/>
              </w:rPr>
            </w:pPr>
            <w:r w:rsidRPr="009D1E21">
              <w:rPr>
                <w:rFonts w:ascii="Times New Roman" w:hAnsi="Times New Roman" w:cs="Times New Roman"/>
                <w:sz w:val="24"/>
                <w:szCs w:val="24"/>
                <w:lang w:eastAsia="en-US"/>
              </w:rPr>
              <w:t>50</w:t>
            </w:r>
          </w:p>
        </w:tc>
        <w:tc>
          <w:tcPr>
            <w:tcW w:w="2410" w:type="dxa"/>
            <w:tcBorders>
              <w:top w:val="nil"/>
              <w:left w:val="single" w:sz="4" w:space="0" w:color="auto"/>
              <w:bottom w:val="single" w:sz="4" w:space="0" w:color="auto"/>
              <w:right w:val="single" w:sz="4" w:space="0" w:color="auto"/>
            </w:tcBorders>
            <w:hideMark/>
          </w:tcPr>
          <w:p w14:paraId="25B19D7B" w14:textId="77777777" w:rsidR="0059563C" w:rsidRPr="00D92637" w:rsidRDefault="00D92637" w:rsidP="008C2AA7">
            <w:pPr>
              <w:pStyle w:val="ConsPlusCell"/>
              <w:spacing w:line="276" w:lineRule="auto"/>
              <w:jc w:val="center"/>
              <w:rPr>
                <w:rFonts w:ascii="Times New Roman" w:hAnsi="Times New Roman" w:cs="Times New Roman"/>
                <w:sz w:val="24"/>
                <w:szCs w:val="24"/>
                <w:lang w:eastAsia="en-US"/>
              </w:rPr>
            </w:pPr>
            <w:r w:rsidRPr="00D92637">
              <w:rPr>
                <w:rFonts w:ascii="Times New Roman" w:hAnsi="Times New Roman" w:cs="Times New Roman"/>
                <w:sz w:val="24"/>
                <w:szCs w:val="24"/>
                <w:lang w:eastAsia="en-US"/>
              </w:rPr>
              <w:t>50</w:t>
            </w:r>
          </w:p>
        </w:tc>
        <w:tc>
          <w:tcPr>
            <w:tcW w:w="3339" w:type="dxa"/>
            <w:tcBorders>
              <w:top w:val="nil"/>
              <w:left w:val="single" w:sz="4" w:space="0" w:color="auto"/>
              <w:bottom w:val="single" w:sz="4" w:space="0" w:color="auto"/>
              <w:right w:val="single" w:sz="4" w:space="0" w:color="auto"/>
            </w:tcBorders>
          </w:tcPr>
          <w:p w14:paraId="29F33FD7" w14:textId="77777777" w:rsidR="0059563C" w:rsidRDefault="00D92637" w:rsidP="00D9263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соответствует плановому, что является положительной характеристикой</w:t>
            </w:r>
          </w:p>
        </w:tc>
      </w:tr>
      <w:tr w:rsidR="0059563C" w14:paraId="1F8F6894" w14:textId="77777777" w:rsidTr="008C2AA7">
        <w:tc>
          <w:tcPr>
            <w:tcW w:w="600" w:type="dxa"/>
            <w:tcBorders>
              <w:top w:val="nil"/>
              <w:left w:val="single" w:sz="4" w:space="0" w:color="auto"/>
              <w:bottom w:val="single" w:sz="4" w:space="0" w:color="auto"/>
              <w:right w:val="single" w:sz="4" w:space="0" w:color="auto"/>
            </w:tcBorders>
            <w:hideMark/>
          </w:tcPr>
          <w:p w14:paraId="311FDEE4"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087" w:type="dxa"/>
            <w:tcBorders>
              <w:top w:val="nil"/>
              <w:left w:val="single" w:sz="4" w:space="0" w:color="auto"/>
              <w:bottom w:val="single" w:sz="4" w:space="0" w:color="auto"/>
              <w:right w:val="single" w:sz="4" w:space="0" w:color="auto"/>
            </w:tcBorders>
          </w:tcPr>
          <w:p w14:paraId="2EB69371" w14:textId="77777777" w:rsidR="0059563C" w:rsidRPr="00D92637" w:rsidRDefault="0059563C" w:rsidP="008C2AA7">
            <w:pPr>
              <w:pStyle w:val="ConsPlusCell"/>
              <w:spacing w:line="276" w:lineRule="auto"/>
              <w:rPr>
                <w:rFonts w:ascii="Times New Roman" w:hAnsi="Times New Roman" w:cs="Times New Roman"/>
                <w:sz w:val="24"/>
                <w:szCs w:val="24"/>
                <w:lang w:eastAsia="en-US"/>
              </w:rPr>
            </w:pPr>
            <w:r w:rsidRPr="00D92637">
              <w:rPr>
                <w:rFonts w:ascii="Times New Roman" w:hAnsi="Times New Roman" w:cs="Times New Roman"/>
                <w:sz w:val="24"/>
                <w:szCs w:val="24"/>
                <w:lang w:eastAsia="en-US"/>
              </w:rPr>
              <w:t>Показатель (индикатор):</w:t>
            </w:r>
          </w:p>
          <w:p w14:paraId="2D431BE3" w14:textId="77777777" w:rsidR="0059563C" w:rsidRPr="00D92637" w:rsidRDefault="0059563C" w:rsidP="008C2AA7">
            <w:pPr>
              <w:pStyle w:val="ConsPlusCell"/>
              <w:spacing w:line="276" w:lineRule="auto"/>
              <w:rPr>
                <w:rFonts w:ascii="Times New Roman" w:hAnsi="Times New Roman" w:cs="Times New Roman"/>
                <w:sz w:val="24"/>
                <w:szCs w:val="24"/>
                <w:lang w:eastAsia="en-US"/>
              </w:rPr>
            </w:pPr>
            <w:r w:rsidRPr="00D92637">
              <w:rPr>
                <w:rFonts w:ascii="Times New Roman" w:hAnsi="Times New Roman"/>
                <w:position w:val="-2"/>
                <w:sz w:val="24"/>
                <w:szCs w:val="24"/>
              </w:rPr>
              <w:t>Количество клубных формирований МУК ДК г. Пикалево (в единицах)</w:t>
            </w:r>
          </w:p>
        </w:tc>
        <w:tc>
          <w:tcPr>
            <w:tcW w:w="1340" w:type="dxa"/>
            <w:tcBorders>
              <w:top w:val="nil"/>
              <w:left w:val="single" w:sz="4" w:space="0" w:color="auto"/>
              <w:bottom w:val="single" w:sz="4" w:space="0" w:color="auto"/>
              <w:right w:val="single" w:sz="4" w:space="0" w:color="auto"/>
            </w:tcBorders>
            <w:hideMark/>
          </w:tcPr>
          <w:p w14:paraId="02919209"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w:t>
            </w:r>
          </w:p>
        </w:tc>
        <w:tc>
          <w:tcPr>
            <w:tcW w:w="2411" w:type="dxa"/>
            <w:tcBorders>
              <w:top w:val="nil"/>
              <w:left w:val="single" w:sz="4" w:space="0" w:color="auto"/>
              <w:bottom w:val="single" w:sz="4" w:space="0" w:color="auto"/>
              <w:right w:val="single" w:sz="4" w:space="0" w:color="auto"/>
            </w:tcBorders>
            <w:hideMark/>
          </w:tcPr>
          <w:p w14:paraId="259C0A16" w14:textId="017F6865" w:rsidR="0059563C" w:rsidRPr="009D1E21" w:rsidRDefault="00CD66C0"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1843" w:type="dxa"/>
            <w:tcBorders>
              <w:top w:val="nil"/>
              <w:left w:val="single" w:sz="4" w:space="0" w:color="auto"/>
              <w:bottom w:val="single" w:sz="4" w:space="0" w:color="auto"/>
              <w:right w:val="single" w:sz="4" w:space="0" w:color="auto"/>
            </w:tcBorders>
            <w:hideMark/>
          </w:tcPr>
          <w:p w14:paraId="6E3BA4EA" w14:textId="22F3A75F" w:rsidR="0059563C" w:rsidRPr="00CE1F50" w:rsidRDefault="00877081" w:rsidP="008C2AA7">
            <w:pPr>
              <w:pStyle w:val="ConsPlusCell"/>
              <w:spacing w:line="276" w:lineRule="auto"/>
              <w:jc w:val="center"/>
              <w:rPr>
                <w:rFonts w:ascii="Times New Roman" w:hAnsi="Times New Roman" w:cs="Times New Roman"/>
                <w:sz w:val="24"/>
                <w:szCs w:val="24"/>
                <w:lang w:eastAsia="en-US"/>
              </w:rPr>
            </w:pPr>
            <w:r w:rsidRPr="00CE1F50">
              <w:rPr>
                <w:rFonts w:ascii="Times New Roman" w:hAnsi="Times New Roman" w:cs="Times New Roman"/>
                <w:sz w:val="24"/>
                <w:szCs w:val="24"/>
                <w:lang w:eastAsia="en-US"/>
              </w:rPr>
              <w:t>28</w:t>
            </w:r>
          </w:p>
        </w:tc>
        <w:tc>
          <w:tcPr>
            <w:tcW w:w="2410" w:type="dxa"/>
            <w:tcBorders>
              <w:top w:val="nil"/>
              <w:left w:val="single" w:sz="4" w:space="0" w:color="auto"/>
              <w:bottom w:val="single" w:sz="4" w:space="0" w:color="auto"/>
              <w:right w:val="single" w:sz="4" w:space="0" w:color="auto"/>
            </w:tcBorders>
            <w:hideMark/>
          </w:tcPr>
          <w:p w14:paraId="01329B53" w14:textId="529DB673" w:rsidR="0059563C" w:rsidRPr="00794936" w:rsidRDefault="00B72058" w:rsidP="008C2AA7">
            <w:pPr>
              <w:pStyle w:val="ConsPlusCell"/>
              <w:spacing w:line="276" w:lineRule="auto"/>
              <w:jc w:val="center"/>
              <w:rPr>
                <w:rFonts w:ascii="Times New Roman" w:hAnsi="Times New Roman" w:cs="Times New Roman"/>
                <w:sz w:val="24"/>
                <w:szCs w:val="24"/>
                <w:lang w:eastAsia="en-US"/>
              </w:rPr>
            </w:pPr>
            <w:r w:rsidRPr="00794936">
              <w:rPr>
                <w:rFonts w:ascii="Times New Roman" w:hAnsi="Times New Roman" w:cs="Times New Roman"/>
                <w:sz w:val="24"/>
                <w:szCs w:val="24"/>
                <w:lang w:eastAsia="en-US"/>
              </w:rPr>
              <w:t>28</w:t>
            </w:r>
          </w:p>
        </w:tc>
        <w:tc>
          <w:tcPr>
            <w:tcW w:w="3339" w:type="dxa"/>
            <w:tcBorders>
              <w:top w:val="nil"/>
              <w:left w:val="single" w:sz="4" w:space="0" w:color="auto"/>
              <w:bottom w:val="single" w:sz="4" w:space="0" w:color="auto"/>
              <w:right w:val="single" w:sz="4" w:space="0" w:color="auto"/>
            </w:tcBorders>
          </w:tcPr>
          <w:p w14:paraId="0D7D6B70" w14:textId="4B955DF6" w:rsidR="0059563C" w:rsidRDefault="00794936" w:rsidP="00D9263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соответствует плановому, что является положительной характеристикой</w:t>
            </w:r>
          </w:p>
        </w:tc>
      </w:tr>
      <w:tr w:rsidR="0059563C" w14:paraId="5107028A" w14:textId="77777777" w:rsidTr="008C2AA7">
        <w:tc>
          <w:tcPr>
            <w:tcW w:w="600" w:type="dxa"/>
            <w:tcBorders>
              <w:top w:val="nil"/>
              <w:left w:val="single" w:sz="4" w:space="0" w:color="auto"/>
              <w:bottom w:val="single" w:sz="4" w:space="0" w:color="auto"/>
              <w:right w:val="single" w:sz="4" w:space="0" w:color="auto"/>
            </w:tcBorders>
            <w:hideMark/>
          </w:tcPr>
          <w:p w14:paraId="5BABC048"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087" w:type="dxa"/>
            <w:tcBorders>
              <w:top w:val="nil"/>
              <w:left w:val="single" w:sz="4" w:space="0" w:color="auto"/>
              <w:bottom w:val="single" w:sz="4" w:space="0" w:color="auto"/>
              <w:right w:val="single" w:sz="4" w:space="0" w:color="auto"/>
            </w:tcBorders>
            <w:hideMark/>
          </w:tcPr>
          <w:p w14:paraId="66FC696D" w14:textId="77777777" w:rsidR="0059563C" w:rsidRPr="00D92637" w:rsidRDefault="0059563C" w:rsidP="008C2AA7">
            <w:pPr>
              <w:pStyle w:val="ConsPlusCell"/>
              <w:spacing w:line="276" w:lineRule="auto"/>
              <w:rPr>
                <w:rFonts w:ascii="Times New Roman" w:hAnsi="Times New Roman" w:cs="Times New Roman"/>
                <w:sz w:val="24"/>
                <w:szCs w:val="24"/>
                <w:lang w:eastAsia="en-US"/>
              </w:rPr>
            </w:pPr>
            <w:r w:rsidRPr="00D92637">
              <w:rPr>
                <w:rFonts w:ascii="Times New Roman" w:hAnsi="Times New Roman" w:cs="Times New Roman"/>
                <w:sz w:val="24"/>
                <w:szCs w:val="24"/>
                <w:lang w:eastAsia="en-US"/>
              </w:rPr>
              <w:t>Показатель (индикатор):</w:t>
            </w:r>
          </w:p>
          <w:p w14:paraId="7C6565E4" w14:textId="77777777" w:rsidR="0059563C" w:rsidRPr="00D92637" w:rsidRDefault="0059563C" w:rsidP="008C2AA7">
            <w:pPr>
              <w:pStyle w:val="ConsPlusCell"/>
              <w:spacing w:line="276" w:lineRule="auto"/>
              <w:rPr>
                <w:rFonts w:ascii="Times New Roman" w:hAnsi="Times New Roman" w:cs="Times New Roman"/>
                <w:sz w:val="24"/>
                <w:szCs w:val="24"/>
                <w:lang w:eastAsia="en-US"/>
              </w:rPr>
            </w:pPr>
            <w:r w:rsidRPr="00D92637">
              <w:rPr>
                <w:rFonts w:ascii="Times New Roman" w:hAnsi="Times New Roman"/>
                <w:position w:val="-2"/>
                <w:sz w:val="24"/>
                <w:szCs w:val="24"/>
              </w:rPr>
              <w:t xml:space="preserve">Показатель уровня средней заработной платы работников учреждений </w:t>
            </w:r>
            <w:r w:rsidRPr="00D92637">
              <w:rPr>
                <w:rFonts w:ascii="Times New Roman" w:hAnsi="Times New Roman"/>
                <w:position w:val="-2"/>
                <w:sz w:val="24"/>
                <w:szCs w:val="24"/>
              </w:rPr>
              <w:lastRenderedPageBreak/>
              <w:t>культуры МО «Город Пикалево» в соответствии с планами мероприятий («дорожной картой») (в рублях)</w:t>
            </w:r>
          </w:p>
        </w:tc>
        <w:tc>
          <w:tcPr>
            <w:tcW w:w="1340" w:type="dxa"/>
            <w:tcBorders>
              <w:top w:val="nil"/>
              <w:left w:val="single" w:sz="4" w:space="0" w:color="auto"/>
              <w:bottom w:val="single" w:sz="4" w:space="0" w:color="auto"/>
              <w:right w:val="single" w:sz="4" w:space="0" w:color="auto"/>
            </w:tcBorders>
            <w:hideMark/>
          </w:tcPr>
          <w:p w14:paraId="5902E03A"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Руб.</w:t>
            </w:r>
          </w:p>
        </w:tc>
        <w:tc>
          <w:tcPr>
            <w:tcW w:w="2411" w:type="dxa"/>
            <w:tcBorders>
              <w:top w:val="nil"/>
              <w:left w:val="single" w:sz="4" w:space="0" w:color="auto"/>
              <w:bottom w:val="single" w:sz="4" w:space="0" w:color="auto"/>
              <w:right w:val="single" w:sz="4" w:space="0" w:color="auto"/>
            </w:tcBorders>
            <w:hideMark/>
          </w:tcPr>
          <w:p w14:paraId="5E60E969" w14:textId="72DE0833" w:rsidR="0059563C" w:rsidRPr="009D1E21" w:rsidRDefault="0059563C" w:rsidP="008C2AA7">
            <w:pPr>
              <w:pStyle w:val="ConsPlusCell"/>
              <w:spacing w:line="276" w:lineRule="auto"/>
              <w:jc w:val="center"/>
              <w:rPr>
                <w:rFonts w:ascii="Times New Roman" w:hAnsi="Times New Roman" w:cs="Times New Roman"/>
                <w:sz w:val="24"/>
                <w:szCs w:val="24"/>
                <w:lang w:eastAsia="en-US"/>
              </w:rPr>
            </w:pPr>
            <w:r w:rsidRPr="009D1E21">
              <w:rPr>
                <w:rFonts w:ascii="Times New Roman" w:hAnsi="Times New Roman" w:cs="Times New Roman"/>
                <w:sz w:val="24"/>
                <w:szCs w:val="24"/>
                <w:lang w:eastAsia="en-US"/>
              </w:rPr>
              <w:t>3</w:t>
            </w:r>
            <w:r w:rsidR="00CD66C0">
              <w:rPr>
                <w:rFonts w:ascii="Times New Roman" w:hAnsi="Times New Roman" w:cs="Times New Roman"/>
                <w:sz w:val="24"/>
                <w:szCs w:val="24"/>
                <w:lang w:eastAsia="en-US"/>
              </w:rPr>
              <w:t>5260</w:t>
            </w:r>
            <w:r w:rsidRPr="009D1E21">
              <w:rPr>
                <w:rFonts w:ascii="Times New Roman" w:hAnsi="Times New Roman" w:cs="Times New Roman"/>
                <w:sz w:val="24"/>
                <w:szCs w:val="24"/>
                <w:lang w:eastAsia="en-US"/>
              </w:rPr>
              <w:t>,</w:t>
            </w:r>
            <w:r w:rsidR="00CD66C0">
              <w:rPr>
                <w:rFonts w:ascii="Times New Roman" w:hAnsi="Times New Roman" w:cs="Times New Roman"/>
                <w:sz w:val="24"/>
                <w:szCs w:val="24"/>
                <w:lang w:eastAsia="en-US"/>
              </w:rPr>
              <w:t>9</w:t>
            </w:r>
          </w:p>
        </w:tc>
        <w:tc>
          <w:tcPr>
            <w:tcW w:w="1843" w:type="dxa"/>
            <w:tcBorders>
              <w:top w:val="nil"/>
              <w:left w:val="single" w:sz="4" w:space="0" w:color="auto"/>
              <w:bottom w:val="single" w:sz="4" w:space="0" w:color="auto"/>
              <w:right w:val="single" w:sz="4" w:space="0" w:color="auto"/>
            </w:tcBorders>
            <w:hideMark/>
          </w:tcPr>
          <w:p w14:paraId="46E740E7" w14:textId="05B1D9DD" w:rsidR="0059563C" w:rsidRPr="009D1E21" w:rsidRDefault="00B72058"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38152,3</w:t>
            </w:r>
          </w:p>
        </w:tc>
        <w:tc>
          <w:tcPr>
            <w:tcW w:w="2410" w:type="dxa"/>
            <w:tcBorders>
              <w:top w:val="nil"/>
              <w:left w:val="single" w:sz="4" w:space="0" w:color="auto"/>
              <w:bottom w:val="single" w:sz="4" w:space="0" w:color="auto"/>
              <w:right w:val="single" w:sz="4" w:space="0" w:color="auto"/>
            </w:tcBorders>
            <w:hideMark/>
          </w:tcPr>
          <w:p w14:paraId="30B1BD01" w14:textId="07500A35" w:rsidR="0059563C" w:rsidRPr="00794936" w:rsidRDefault="00046248" w:rsidP="008C2AA7">
            <w:pPr>
              <w:pStyle w:val="ConsPlusCell"/>
              <w:spacing w:line="276" w:lineRule="auto"/>
              <w:jc w:val="center"/>
              <w:rPr>
                <w:rFonts w:ascii="Times New Roman" w:hAnsi="Times New Roman" w:cs="Times New Roman"/>
                <w:sz w:val="24"/>
                <w:szCs w:val="24"/>
                <w:lang w:eastAsia="en-US"/>
              </w:rPr>
            </w:pPr>
            <w:r w:rsidRPr="00794936">
              <w:rPr>
                <w:rFonts w:ascii="Times New Roman" w:hAnsi="Times New Roman" w:cs="Times New Roman"/>
                <w:sz w:val="24"/>
                <w:szCs w:val="24"/>
                <w:lang w:eastAsia="en-US"/>
              </w:rPr>
              <w:t>38152,3</w:t>
            </w:r>
          </w:p>
        </w:tc>
        <w:tc>
          <w:tcPr>
            <w:tcW w:w="3339" w:type="dxa"/>
            <w:tcBorders>
              <w:top w:val="nil"/>
              <w:left w:val="single" w:sz="4" w:space="0" w:color="auto"/>
              <w:bottom w:val="single" w:sz="4" w:space="0" w:color="auto"/>
              <w:right w:val="single" w:sz="4" w:space="0" w:color="auto"/>
            </w:tcBorders>
          </w:tcPr>
          <w:p w14:paraId="2DAC9619" w14:textId="5ECCFC75" w:rsidR="0059563C" w:rsidRDefault="00794936" w:rsidP="00D9263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соответствует плановому, что является положительной характеристикой</w:t>
            </w:r>
          </w:p>
        </w:tc>
      </w:tr>
      <w:tr w:rsidR="0059563C" w14:paraId="68A7D70E" w14:textId="77777777" w:rsidTr="008C2AA7">
        <w:tc>
          <w:tcPr>
            <w:tcW w:w="600" w:type="dxa"/>
            <w:tcBorders>
              <w:top w:val="nil"/>
              <w:left w:val="single" w:sz="4" w:space="0" w:color="auto"/>
              <w:bottom w:val="single" w:sz="4" w:space="0" w:color="auto"/>
              <w:right w:val="single" w:sz="4" w:space="0" w:color="auto"/>
            </w:tcBorders>
            <w:hideMark/>
          </w:tcPr>
          <w:p w14:paraId="14F95096"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14430" w:type="dxa"/>
            <w:gridSpan w:val="6"/>
            <w:tcBorders>
              <w:top w:val="nil"/>
              <w:left w:val="single" w:sz="4" w:space="0" w:color="auto"/>
              <w:bottom w:val="single" w:sz="4" w:space="0" w:color="auto"/>
              <w:right w:val="single" w:sz="4" w:space="0" w:color="auto"/>
            </w:tcBorders>
            <w:hideMark/>
          </w:tcPr>
          <w:p w14:paraId="3B9545E9" w14:textId="77777777" w:rsidR="0059563C" w:rsidRPr="00D92637" w:rsidRDefault="0059563C" w:rsidP="008C2AA7">
            <w:pPr>
              <w:pStyle w:val="ConsPlusCell"/>
              <w:spacing w:line="276" w:lineRule="auto"/>
              <w:jc w:val="center"/>
              <w:rPr>
                <w:rFonts w:ascii="Times New Roman" w:hAnsi="Times New Roman" w:cs="Times New Roman"/>
                <w:b/>
                <w:sz w:val="24"/>
                <w:szCs w:val="24"/>
                <w:lang w:eastAsia="en-US"/>
              </w:rPr>
            </w:pPr>
            <w:r w:rsidRPr="00D92637">
              <w:rPr>
                <w:rFonts w:ascii="Times New Roman" w:hAnsi="Times New Roman" w:cs="Times New Roman"/>
                <w:b/>
                <w:sz w:val="24"/>
                <w:szCs w:val="24"/>
                <w:lang w:eastAsia="en-US"/>
              </w:rPr>
              <w:t>Подпрограмма «Физическая культура и спорт в МО «Город Пикалево»</w:t>
            </w:r>
          </w:p>
        </w:tc>
      </w:tr>
      <w:tr w:rsidR="0059563C" w14:paraId="452EF835" w14:textId="77777777" w:rsidTr="008C2AA7">
        <w:tc>
          <w:tcPr>
            <w:tcW w:w="600" w:type="dxa"/>
            <w:tcBorders>
              <w:top w:val="nil"/>
              <w:left w:val="single" w:sz="4" w:space="0" w:color="auto"/>
              <w:bottom w:val="single" w:sz="4" w:space="0" w:color="auto"/>
              <w:right w:val="single" w:sz="4" w:space="0" w:color="auto"/>
            </w:tcBorders>
            <w:hideMark/>
          </w:tcPr>
          <w:p w14:paraId="09F22502"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087" w:type="dxa"/>
            <w:tcBorders>
              <w:top w:val="nil"/>
              <w:left w:val="single" w:sz="4" w:space="0" w:color="auto"/>
              <w:bottom w:val="single" w:sz="4" w:space="0" w:color="auto"/>
              <w:right w:val="single" w:sz="4" w:space="0" w:color="auto"/>
            </w:tcBorders>
            <w:hideMark/>
          </w:tcPr>
          <w:p w14:paraId="298266F0" w14:textId="77777777" w:rsidR="0059563C" w:rsidRPr="00D92637" w:rsidRDefault="0059563C" w:rsidP="008C2AA7">
            <w:pPr>
              <w:pStyle w:val="ConsPlusCell"/>
              <w:spacing w:line="276" w:lineRule="auto"/>
              <w:rPr>
                <w:rFonts w:ascii="Times New Roman" w:hAnsi="Times New Roman" w:cs="Times New Roman"/>
                <w:sz w:val="24"/>
                <w:szCs w:val="24"/>
                <w:lang w:eastAsia="en-US"/>
              </w:rPr>
            </w:pPr>
            <w:r w:rsidRPr="00D92637">
              <w:rPr>
                <w:rFonts w:ascii="Times New Roman" w:hAnsi="Times New Roman" w:cs="Times New Roman"/>
                <w:sz w:val="24"/>
                <w:szCs w:val="24"/>
                <w:lang w:eastAsia="en-US"/>
              </w:rPr>
              <w:t>Показатель (индикатор):</w:t>
            </w:r>
          </w:p>
          <w:p w14:paraId="0AB3DB49" w14:textId="77777777" w:rsidR="0059563C" w:rsidRPr="00D92637" w:rsidRDefault="0059563C" w:rsidP="008C2AA7">
            <w:pPr>
              <w:snapToGrid w:val="0"/>
              <w:spacing w:line="276" w:lineRule="auto"/>
              <w:rPr>
                <w:lang w:eastAsia="en-US"/>
              </w:rPr>
            </w:pPr>
            <w:r w:rsidRPr="00D92637">
              <w:rPr>
                <w:spacing w:val="-1"/>
                <w:kern w:val="1"/>
                <w:lang w:eastAsia="hi-IN" w:bidi="hi-IN"/>
              </w:rPr>
              <w:t>Доля населения, систематически занимающегося физической культурой и спортом (в % от общей численности населения МО «Город Пикалево</w:t>
            </w:r>
            <w:proofErr w:type="gramStart"/>
            <w:r w:rsidRPr="00D92637">
              <w:rPr>
                <w:spacing w:val="-1"/>
                <w:kern w:val="1"/>
                <w:lang w:eastAsia="hi-IN" w:bidi="hi-IN"/>
              </w:rPr>
              <w:t xml:space="preserve">»)   </w:t>
            </w:r>
            <w:proofErr w:type="gramEnd"/>
          </w:p>
        </w:tc>
        <w:tc>
          <w:tcPr>
            <w:tcW w:w="1340" w:type="dxa"/>
            <w:tcBorders>
              <w:top w:val="nil"/>
              <w:left w:val="single" w:sz="4" w:space="0" w:color="auto"/>
              <w:bottom w:val="single" w:sz="4" w:space="0" w:color="auto"/>
              <w:right w:val="single" w:sz="4" w:space="0" w:color="auto"/>
            </w:tcBorders>
            <w:hideMark/>
          </w:tcPr>
          <w:p w14:paraId="30F027AF"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411" w:type="dxa"/>
            <w:tcBorders>
              <w:top w:val="nil"/>
              <w:left w:val="single" w:sz="4" w:space="0" w:color="auto"/>
              <w:bottom w:val="single" w:sz="4" w:space="0" w:color="auto"/>
              <w:right w:val="single" w:sz="4" w:space="0" w:color="auto"/>
            </w:tcBorders>
            <w:hideMark/>
          </w:tcPr>
          <w:p w14:paraId="082F25D7" w14:textId="77777777" w:rsidR="0059563C" w:rsidRPr="00EB20D6" w:rsidRDefault="0059563C" w:rsidP="008C2AA7">
            <w:pPr>
              <w:pStyle w:val="ConsPlusCell"/>
              <w:spacing w:line="276" w:lineRule="auto"/>
              <w:jc w:val="center"/>
              <w:rPr>
                <w:rFonts w:ascii="Times New Roman" w:hAnsi="Times New Roman" w:cs="Times New Roman"/>
                <w:sz w:val="24"/>
                <w:szCs w:val="24"/>
                <w:lang w:eastAsia="en-US"/>
              </w:rPr>
            </w:pPr>
            <w:r w:rsidRPr="00EB20D6">
              <w:rPr>
                <w:rFonts w:ascii="Times New Roman" w:hAnsi="Times New Roman" w:cs="Times New Roman"/>
                <w:sz w:val="24"/>
                <w:szCs w:val="24"/>
                <w:lang w:eastAsia="en-US"/>
              </w:rPr>
              <w:t>17,</w:t>
            </w:r>
            <w:r>
              <w:rPr>
                <w:rFonts w:ascii="Times New Roman" w:hAnsi="Times New Roman" w:cs="Times New Roman"/>
                <w:sz w:val="24"/>
                <w:szCs w:val="24"/>
                <w:lang w:eastAsia="en-US"/>
              </w:rPr>
              <w:t>3</w:t>
            </w:r>
          </w:p>
        </w:tc>
        <w:tc>
          <w:tcPr>
            <w:tcW w:w="1843" w:type="dxa"/>
            <w:tcBorders>
              <w:top w:val="nil"/>
              <w:left w:val="single" w:sz="4" w:space="0" w:color="auto"/>
              <w:bottom w:val="single" w:sz="4" w:space="0" w:color="auto"/>
              <w:right w:val="single" w:sz="4" w:space="0" w:color="auto"/>
            </w:tcBorders>
            <w:hideMark/>
          </w:tcPr>
          <w:p w14:paraId="13CB649A" w14:textId="77777777" w:rsidR="0059563C" w:rsidRPr="00EB20D6" w:rsidRDefault="0059563C" w:rsidP="008C2AA7">
            <w:pPr>
              <w:pStyle w:val="ConsPlusCell"/>
              <w:spacing w:line="276" w:lineRule="auto"/>
              <w:jc w:val="center"/>
              <w:rPr>
                <w:rFonts w:ascii="Times New Roman" w:hAnsi="Times New Roman" w:cs="Times New Roman"/>
                <w:sz w:val="24"/>
                <w:szCs w:val="24"/>
                <w:lang w:eastAsia="en-US"/>
              </w:rPr>
            </w:pPr>
            <w:r w:rsidRPr="00EB20D6">
              <w:rPr>
                <w:rFonts w:ascii="Times New Roman" w:hAnsi="Times New Roman" w:cs="Times New Roman"/>
                <w:sz w:val="24"/>
                <w:szCs w:val="24"/>
                <w:lang w:eastAsia="en-US"/>
              </w:rPr>
              <w:t>17,3</w:t>
            </w:r>
          </w:p>
        </w:tc>
        <w:tc>
          <w:tcPr>
            <w:tcW w:w="2410" w:type="dxa"/>
            <w:tcBorders>
              <w:top w:val="nil"/>
              <w:left w:val="single" w:sz="4" w:space="0" w:color="auto"/>
              <w:bottom w:val="single" w:sz="4" w:space="0" w:color="auto"/>
              <w:right w:val="single" w:sz="4" w:space="0" w:color="auto"/>
            </w:tcBorders>
            <w:hideMark/>
          </w:tcPr>
          <w:p w14:paraId="7CDF23F6" w14:textId="549FF913" w:rsidR="0059563C" w:rsidRPr="00794936" w:rsidRDefault="00794936" w:rsidP="008C2AA7">
            <w:pPr>
              <w:pStyle w:val="ConsPlusCell"/>
              <w:spacing w:line="276" w:lineRule="auto"/>
              <w:jc w:val="center"/>
              <w:rPr>
                <w:rFonts w:ascii="Times New Roman" w:hAnsi="Times New Roman" w:cs="Times New Roman"/>
                <w:sz w:val="24"/>
                <w:szCs w:val="24"/>
                <w:lang w:eastAsia="en-US"/>
              </w:rPr>
            </w:pPr>
            <w:r w:rsidRPr="00794936">
              <w:rPr>
                <w:rFonts w:ascii="Times New Roman" w:hAnsi="Times New Roman" w:cs="Times New Roman"/>
                <w:sz w:val="24"/>
                <w:szCs w:val="24"/>
                <w:lang w:eastAsia="en-US"/>
              </w:rPr>
              <w:t>25,5</w:t>
            </w:r>
          </w:p>
        </w:tc>
        <w:tc>
          <w:tcPr>
            <w:tcW w:w="3339" w:type="dxa"/>
            <w:tcBorders>
              <w:top w:val="nil"/>
              <w:left w:val="single" w:sz="4" w:space="0" w:color="auto"/>
              <w:bottom w:val="single" w:sz="4" w:space="0" w:color="auto"/>
              <w:right w:val="single" w:sz="4" w:space="0" w:color="auto"/>
            </w:tcBorders>
          </w:tcPr>
          <w:p w14:paraId="1773812A" w14:textId="77777777" w:rsidR="0059563C" w:rsidRDefault="00D92637"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превышает плановое значение, что является положительной характеристикой</w:t>
            </w:r>
          </w:p>
        </w:tc>
      </w:tr>
      <w:tr w:rsidR="0059563C" w14:paraId="1CCEC422" w14:textId="77777777" w:rsidTr="008C2AA7">
        <w:tc>
          <w:tcPr>
            <w:tcW w:w="600" w:type="dxa"/>
            <w:tcBorders>
              <w:top w:val="nil"/>
              <w:left w:val="single" w:sz="4" w:space="0" w:color="auto"/>
              <w:bottom w:val="single" w:sz="4" w:space="0" w:color="auto"/>
              <w:right w:val="single" w:sz="4" w:space="0" w:color="auto"/>
            </w:tcBorders>
            <w:hideMark/>
          </w:tcPr>
          <w:p w14:paraId="35F4DBD3"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087" w:type="dxa"/>
            <w:tcBorders>
              <w:top w:val="nil"/>
              <w:left w:val="single" w:sz="4" w:space="0" w:color="auto"/>
              <w:bottom w:val="single" w:sz="4" w:space="0" w:color="auto"/>
              <w:right w:val="single" w:sz="4" w:space="0" w:color="auto"/>
            </w:tcBorders>
            <w:hideMark/>
          </w:tcPr>
          <w:p w14:paraId="0DA20DF0" w14:textId="77777777" w:rsidR="0059563C" w:rsidRPr="00D92637" w:rsidRDefault="0059563C" w:rsidP="008C2AA7">
            <w:pPr>
              <w:pStyle w:val="ConsPlusCell"/>
              <w:spacing w:line="276" w:lineRule="auto"/>
              <w:rPr>
                <w:rFonts w:ascii="Times New Roman" w:hAnsi="Times New Roman" w:cs="Times New Roman"/>
                <w:sz w:val="24"/>
                <w:szCs w:val="24"/>
                <w:lang w:eastAsia="en-US"/>
              </w:rPr>
            </w:pPr>
            <w:r w:rsidRPr="00D92637">
              <w:rPr>
                <w:rFonts w:ascii="Times New Roman" w:hAnsi="Times New Roman" w:cs="Times New Roman"/>
                <w:sz w:val="24"/>
                <w:szCs w:val="24"/>
                <w:lang w:eastAsia="en-US"/>
              </w:rPr>
              <w:t>Показатель (индикатор):</w:t>
            </w:r>
          </w:p>
          <w:p w14:paraId="1CFD7353" w14:textId="77777777" w:rsidR="0059563C" w:rsidRPr="00D92637" w:rsidRDefault="0059563C" w:rsidP="008C2AA7">
            <w:pPr>
              <w:pStyle w:val="a7"/>
              <w:spacing w:line="276" w:lineRule="auto"/>
              <w:rPr>
                <w:sz w:val="24"/>
                <w:szCs w:val="24"/>
              </w:rPr>
            </w:pPr>
            <w:r w:rsidRPr="00D92637">
              <w:rPr>
                <w:position w:val="-2"/>
                <w:sz w:val="24"/>
                <w:szCs w:val="24"/>
                <w:lang w:eastAsia="ru-RU"/>
              </w:rPr>
              <w:t xml:space="preserve">Количество спортивных групп МУ ФОК г. </w:t>
            </w:r>
            <w:proofErr w:type="gramStart"/>
            <w:r w:rsidRPr="00D92637">
              <w:rPr>
                <w:position w:val="-2"/>
                <w:sz w:val="24"/>
                <w:szCs w:val="24"/>
                <w:lang w:eastAsia="ru-RU"/>
              </w:rPr>
              <w:t>Пикалево  (</w:t>
            </w:r>
            <w:proofErr w:type="gramEnd"/>
            <w:r w:rsidRPr="00D92637">
              <w:rPr>
                <w:position w:val="-2"/>
                <w:sz w:val="24"/>
                <w:szCs w:val="24"/>
                <w:lang w:eastAsia="ru-RU"/>
              </w:rPr>
              <w:t>в единицах)</w:t>
            </w:r>
          </w:p>
        </w:tc>
        <w:tc>
          <w:tcPr>
            <w:tcW w:w="1340" w:type="dxa"/>
            <w:tcBorders>
              <w:top w:val="nil"/>
              <w:left w:val="single" w:sz="4" w:space="0" w:color="auto"/>
              <w:bottom w:val="single" w:sz="4" w:space="0" w:color="auto"/>
              <w:right w:val="single" w:sz="4" w:space="0" w:color="auto"/>
            </w:tcBorders>
            <w:hideMark/>
          </w:tcPr>
          <w:p w14:paraId="423E0767"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w:t>
            </w:r>
          </w:p>
        </w:tc>
        <w:tc>
          <w:tcPr>
            <w:tcW w:w="2411" w:type="dxa"/>
            <w:tcBorders>
              <w:top w:val="nil"/>
              <w:left w:val="single" w:sz="4" w:space="0" w:color="auto"/>
              <w:bottom w:val="single" w:sz="4" w:space="0" w:color="auto"/>
              <w:right w:val="single" w:sz="4" w:space="0" w:color="auto"/>
            </w:tcBorders>
            <w:hideMark/>
          </w:tcPr>
          <w:p w14:paraId="60AEC27F"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843" w:type="dxa"/>
            <w:tcBorders>
              <w:top w:val="nil"/>
              <w:left w:val="single" w:sz="4" w:space="0" w:color="auto"/>
              <w:bottom w:val="single" w:sz="4" w:space="0" w:color="auto"/>
              <w:right w:val="single" w:sz="4" w:space="0" w:color="auto"/>
            </w:tcBorders>
            <w:hideMark/>
          </w:tcPr>
          <w:p w14:paraId="2B68784D"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410" w:type="dxa"/>
            <w:tcBorders>
              <w:top w:val="nil"/>
              <w:left w:val="single" w:sz="4" w:space="0" w:color="auto"/>
              <w:bottom w:val="single" w:sz="4" w:space="0" w:color="auto"/>
              <w:right w:val="single" w:sz="4" w:space="0" w:color="auto"/>
            </w:tcBorders>
            <w:hideMark/>
          </w:tcPr>
          <w:p w14:paraId="61DBE69B" w14:textId="196A822B" w:rsidR="0059563C" w:rsidRDefault="00794936"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3339" w:type="dxa"/>
            <w:tcBorders>
              <w:top w:val="nil"/>
              <w:left w:val="single" w:sz="4" w:space="0" w:color="auto"/>
              <w:bottom w:val="single" w:sz="4" w:space="0" w:color="auto"/>
              <w:right w:val="single" w:sz="4" w:space="0" w:color="auto"/>
            </w:tcBorders>
          </w:tcPr>
          <w:p w14:paraId="4C2AB0D5" w14:textId="7C8CBEC6" w:rsidR="0059563C" w:rsidRDefault="00794936"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превышает плановое значение, что является положительной характеристикой</w:t>
            </w:r>
          </w:p>
        </w:tc>
      </w:tr>
      <w:tr w:rsidR="0059563C" w14:paraId="7144DE0B" w14:textId="77777777" w:rsidTr="008C2AA7">
        <w:tc>
          <w:tcPr>
            <w:tcW w:w="600" w:type="dxa"/>
            <w:tcBorders>
              <w:top w:val="nil"/>
              <w:left w:val="single" w:sz="4" w:space="0" w:color="auto"/>
              <w:bottom w:val="single" w:sz="4" w:space="0" w:color="auto"/>
              <w:right w:val="single" w:sz="4" w:space="0" w:color="auto"/>
            </w:tcBorders>
            <w:hideMark/>
          </w:tcPr>
          <w:p w14:paraId="4346FD48"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14430" w:type="dxa"/>
            <w:gridSpan w:val="6"/>
            <w:tcBorders>
              <w:top w:val="nil"/>
              <w:left w:val="single" w:sz="4" w:space="0" w:color="auto"/>
              <w:bottom w:val="single" w:sz="4" w:space="0" w:color="auto"/>
              <w:right w:val="single" w:sz="4" w:space="0" w:color="auto"/>
            </w:tcBorders>
            <w:hideMark/>
          </w:tcPr>
          <w:p w14:paraId="156F7E16" w14:textId="639CFA3B" w:rsidR="0059563C" w:rsidRPr="00D92637" w:rsidRDefault="0059563C" w:rsidP="008C2AA7">
            <w:pPr>
              <w:pStyle w:val="ConsPlusCell"/>
              <w:spacing w:line="276" w:lineRule="auto"/>
              <w:jc w:val="center"/>
              <w:rPr>
                <w:rFonts w:ascii="Times New Roman" w:hAnsi="Times New Roman" w:cs="Times New Roman"/>
                <w:sz w:val="24"/>
                <w:szCs w:val="24"/>
                <w:lang w:eastAsia="en-US"/>
              </w:rPr>
            </w:pPr>
            <w:r w:rsidRPr="00D92637">
              <w:rPr>
                <w:rFonts w:ascii="Times New Roman" w:hAnsi="Times New Roman" w:cs="Times New Roman"/>
                <w:b/>
                <w:sz w:val="24"/>
                <w:szCs w:val="24"/>
                <w:lang w:eastAsia="en-US"/>
              </w:rPr>
              <w:t>Подпрограмма «Молодежная политика в МО «Город Пикалево»</w:t>
            </w:r>
          </w:p>
        </w:tc>
      </w:tr>
      <w:tr w:rsidR="0059563C" w14:paraId="190CCDBD" w14:textId="77777777" w:rsidTr="008C2AA7">
        <w:tc>
          <w:tcPr>
            <w:tcW w:w="600" w:type="dxa"/>
            <w:tcBorders>
              <w:top w:val="nil"/>
              <w:left w:val="single" w:sz="4" w:space="0" w:color="auto"/>
              <w:bottom w:val="single" w:sz="4" w:space="0" w:color="auto"/>
              <w:right w:val="single" w:sz="4" w:space="0" w:color="auto"/>
            </w:tcBorders>
            <w:hideMark/>
          </w:tcPr>
          <w:p w14:paraId="7A0733D8"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087" w:type="dxa"/>
            <w:tcBorders>
              <w:top w:val="nil"/>
              <w:left w:val="single" w:sz="4" w:space="0" w:color="auto"/>
              <w:bottom w:val="single" w:sz="4" w:space="0" w:color="auto"/>
              <w:right w:val="single" w:sz="4" w:space="0" w:color="auto"/>
            </w:tcBorders>
            <w:hideMark/>
          </w:tcPr>
          <w:p w14:paraId="015CDC62" w14:textId="77777777" w:rsidR="0059563C" w:rsidRPr="00D92637" w:rsidRDefault="0059563C" w:rsidP="008C2AA7">
            <w:pPr>
              <w:pStyle w:val="ConsPlusCell"/>
              <w:spacing w:line="276" w:lineRule="auto"/>
              <w:rPr>
                <w:rFonts w:ascii="Times New Roman" w:hAnsi="Times New Roman" w:cs="Times New Roman"/>
                <w:sz w:val="24"/>
                <w:szCs w:val="24"/>
                <w:lang w:eastAsia="en-US"/>
              </w:rPr>
            </w:pPr>
            <w:r w:rsidRPr="00D92637">
              <w:rPr>
                <w:rFonts w:ascii="Times New Roman" w:hAnsi="Times New Roman" w:cs="Times New Roman"/>
                <w:sz w:val="24"/>
                <w:szCs w:val="24"/>
                <w:lang w:eastAsia="en-US"/>
              </w:rPr>
              <w:t>Показатель (индикатор):</w:t>
            </w:r>
          </w:p>
          <w:p w14:paraId="627F5944" w14:textId="77777777" w:rsidR="0059563C" w:rsidRPr="00D92637" w:rsidRDefault="0059563C" w:rsidP="008C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sidRPr="00D92637">
              <w:rPr>
                <w:position w:val="-2"/>
              </w:rPr>
              <w:t>Доля молодежи, привлеченной к участию в культурно-</w:t>
            </w:r>
            <w:proofErr w:type="gramStart"/>
            <w:r w:rsidRPr="00D92637">
              <w:rPr>
                <w:position w:val="-2"/>
              </w:rPr>
              <w:t>досуговых  и</w:t>
            </w:r>
            <w:proofErr w:type="gramEnd"/>
            <w:r w:rsidRPr="00D92637">
              <w:rPr>
                <w:position w:val="-2"/>
              </w:rPr>
              <w:t xml:space="preserve"> физкультурно-спортивных мероприятиях  (в % от общей численности молодежи, проживающей на территории МО «Город Пикалево»)</w:t>
            </w:r>
          </w:p>
        </w:tc>
        <w:tc>
          <w:tcPr>
            <w:tcW w:w="1340" w:type="dxa"/>
            <w:tcBorders>
              <w:top w:val="nil"/>
              <w:left w:val="single" w:sz="4" w:space="0" w:color="auto"/>
              <w:bottom w:val="single" w:sz="4" w:space="0" w:color="auto"/>
              <w:right w:val="single" w:sz="4" w:space="0" w:color="auto"/>
            </w:tcBorders>
            <w:hideMark/>
          </w:tcPr>
          <w:p w14:paraId="4A90725A"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411" w:type="dxa"/>
            <w:tcBorders>
              <w:top w:val="nil"/>
              <w:left w:val="single" w:sz="4" w:space="0" w:color="auto"/>
              <w:bottom w:val="single" w:sz="4" w:space="0" w:color="auto"/>
              <w:right w:val="single" w:sz="4" w:space="0" w:color="auto"/>
            </w:tcBorders>
            <w:hideMark/>
          </w:tcPr>
          <w:p w14:paraId="227FB42C" w14:textId="72B9A625" w:rsidR="0059563C" w:rsidRPr="00874F30" w:rsidRDefault="00874F30" w:rsidP="008C2AA7">
            <w:pPr>
              <w:pStyle w:val="ConsPlusCell"/>
              <w:spacing w:line="276" w:lineRule="auto"/>
              <w:jc w:val="center"/>
              <w:rPr>
                <w:rFonts w:ascii="Times New Roman" w:hAnsi="Times New Roman" w:cs="Times New Roman"/>
                <w:sz w:val="24"/>
                <w:szCs w:val="24"/>
                <w:lang w:eastAsia="en-US"/>
              </w:rPr>
            </w:pPr>
            <w:r w:rsidRPr="00874F30">
              <w:rPr>
                <w:rFonts w:ascii="Times New Roman" w:hAnsi="Times New Roman" w:cs="Times New Roman"/>
                <w:sz w:val="24"/>
                <w:szCs w:val="24"/>
                <w:lang w:eastAsia="en-US"/>
              </w:rPr>
              <w:t>45,0</w:t>
            </w:r>
          </w:p>
        </w:tc>
        <w:tc>
          <w:tcPr>
            <w:tcW w:w="1843" w:type="dxa"/>
            <w:tcBorders>
              <w:top w:val="nil"/>
              <w:left w:val="single" w:sz="4" w:space="0" w:color="auto"/>
              <w:bottom w:val="single" w:sz="4" w:space="0" w:color="auto"/>
              <w:right w:val="single" w:sz="4" w:space="0" w:color="auto"/>
            </w:tcBorders>
            <w:hideMark/>
          </w:tcPr>
          <w:p w14:paraId="182FCEC8" w14:textId="2C8DDADE" w:rsidR="0059563C" w:rsidRPr="00874F30" w:rsidRDefault="0059563C" w:rsidP="008C2AA7">
            <w:pPr>
              <w:pStyle w:val="ConsPlusCell"/>
              <w:spacing w:line="276" w:lineRule="auto"/>
              <w:jc w:val="center"/>
              <w:rPr>
                <w:rFonts w:ascii="Times New Roman" w:hAnsi="Times New Roman" w:cs="Times New Roman"/>
                <w:sz w:val="24"/>
                <w:szCs w:val="24"/>
                <w:lang w:eastAsia="en-US"/>
              </w:rPr>
            </w:pPr>
            <w:r w:rsidRPr="00874F30">
              <w:rPr>
                <w:rFonts w:ascii="Times New Roman" w:hAnsi="Times New Roman" w:cs="Times New Roman"/>
                <w:sz w:val="24"/>
                <w:szCs w:val="24"/>
                <w:lang w:eastAsia="en-US"/>
              </w:rPr>
              <w:t>45,</w:t>
            </w:r>
            <w:r w:rsidR="00874F30" w:rsidRPr="00874F30">
              <w:rPr>
                <w:rFonts w:ascii="Times New Roman" w:hAnsi="Times New Roman" w:cs="Times New Roman"/>
                <w:sz w:val="24"/>
                <w:szCs w:val="24"/>
                <w:lang w:eastAsia="en-US"/>
              </w:rPr>
              <w:t>1</w:t>
            </w:r>
          </w:p>
        </w:tc>
        <w:tc>
          <w:tcPr>
            <w:tcW w:w="2410" w:type="dxa"/>
            <w:tcBorders>
              <w:top w:val="nil"/>
              <w:left w:val="single" w:sz="4" w:space="0" w:color="auto"/>
              <w:bottom w:val="single" w:sz="4" w:space="0" w:color="auto"/>
              <w:right w:val="single" w:sz="4" w:space="0" w:color="auto"/>
            </w:tcBorders>
            <w:hideMark/>
          </w:tcPr>
          <w:p w14:paraId="7D1C9D7A" w14:textId="28DF4372" w:rsidR="0059563C" w:rsidRPr="00874F30" w:rsidRDefault="00D92637" w:rsidP="008C2AA7">
            <w:pPr>
              <w:pStyle w:val="ConsPlusCell"/>
              <w:spacing w:line="276" w:lineRule="auto"/>
              <w:jc w:val="center"/>
              <w:rPr>
                <w:rFonts w:ascii="Times New Roman" w:hAnsi="Times New Roman" w:cs="Times New Roman"/>
                <w:sz w:val="24"/>
                <w:szCs w:val="24"/>
                <w:lang w:eastAsia="en-US"/>
              </w:rPr>
            </w:pPr>
            <w:r w:rsidRPr="00874F30">
              <w:rPr>
                <w:rFonts w:ascii="Times New Roman" w:hAnsi="Times New Roman" w:cs="Times New Roman"/>
                <w:sz w:val="24"/>
                <w:szCs w:val="24"/>
                <w:lang w:eastAsia="en-US"/>
              </w:rPr>
              <w:t>45,</w:t>
            </w:r>
            <w:r w:rsidR="00CD66C0" w:rsidRPr="00874F30">
              <w:rPr>
                <w:rFonts w:ascii="Times New Roman" w:hAnsi="Times New Roman" w:cs="Times New Roman"/>
                <w:sz w:val="24"/>
                <w:szCs w:val="24"/>
                <w:lang w:eastAsia="en-US"/>
              </w:rPr>
              <w:t>1</w:t>
            </w:r>
          </w:p>
        </w:tc>
        <w:tc>
          <w:tcPr>
            <w:tcW w:w="3339" w:type="dxa"/>
            <w:tcBorders>
              <w:top w:val="nil"/>
              <w:left w:val="single" w:sz="4" w:space="0" w:color="auto"/>
              <w:bottom w:val="single" w:sz="4" w:space="0" w:color="auto"/>
              <w:right w:val="single" w:sz="4" w:space="0" w:color="auto"/>
            </w:tcBorders>
            <w:hideMark/>
          </w:tcPr>
          <w:p w14:paraId="4DD254D2" w14:textId="77777777" w:rsidR="0059563C" w:rsidRDefault="00D92637" w:rsidP="00D9263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соответствует плановому, что является положительной характеристикой</w:t>
            </w:r>
          </w:p>
        </w:tc>
      </w:tr>
      <w:tr w:rsidR="0059563C" w14:paraId="2EAFC397" w14:textId="77777777" w:rsidTr="003F06A2">
        <w:tc>
          <w:tcPr>
            <w:tcW w:w="600" w:type="dxa"/>
            <w:tcBorders>
              <w:top w:val="single" w:sz="4" w:space="0" w:color="auto"/>
              <w:left w:val="single" w:sz="4" w:space="0" w:color="auto"/>
              <w:bottom w:val="nil"/>
              <w:right w:val="single" w:sz="4" w:space="0" w:color="auto"/>
            </w:tcBorders>
            <w:hideMark/>
          </w:tcPr>
          <w:p w14:paraId="1B3D9026" w14:textId="77777777" w:rsidR="0059563C" w:rsidRDefault="0059563C" w:rsidP="008C2AA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3087" w:type="dxa"/>
            <w:tcBorders>
              <w:top w:val="single" w:sz="4" w:space="0" w:color="auto"/>
              <w:left w:val="single" w:sz="4" w:space="0" w:color="auto"/>
              <w:bottom w:val="nil"/>
              <w:right w:val="single" w:sz="4" w:space="0" w:color="auto"/>
            </w:tcBorders>
            <w:hideMark/>
          </w:tcPr>
          <w:p w14:paraId="23CFB608" w14:textId="77777777" w:rsidR="0059563C" w:rsidRPr="00D92637" w:rsidRDefault="0059563C" w:rsidP="008C2AA7">
            <w:pPr>
              <w:pStyle w:val="ConsPlusCell"/>
              <w:spacing w:line="276" w:lineRule="auto"/>
              <w:jc w:val="both"/>
              <w:rPr>
                <w:sz w:val="24"/>
                <w:szCs w:val="24"/>
                <w:lang w:eastAsia="en-US"/>
              </w:rPr>
            </w:pPr>
            <w:r w:rsidRPr="00D92637">
              <w:rPr>
                <w:rFonts w:ascii="Times New Roman" w:hAnsi="Times New Roman" w:cs="Times New Roman"/>
                <w:sz w:val="24"/>
                <w:szCs w:val="24"/>
                <w:lang w:eastAsia="en-US"/>
              </w:rPr>
              <w:t xml:space="preserve">Показатель (индикатор): </w:t>
            </w:r>
            <w:r w:rsidRPr="00D92637">
              <w:rPr>
                <w:rFonts w:ascii="Times New Roman" w:hAnsi="Times New Roman"/>
                <w:position w:val="-2"/>
                <w:sz w:val="24"/>
                <w:szCs w:val="24"/>
              </w:rPr>
              <w:t>Количество молодежи, привлеченной к участию в общественных организациях, объединениях и движениях конструктивной направленности (в единицах)</w:t>
            </w:r>
          </w:p>
        </w:tc>
        <w:tc>
          <w:tcPr>
            <w:tcW w:w="1340" w:type="dxa"/>
            <w:tcBorders>
              <w:top w:val="single" w:sz="4" w:space="0" w:color="auto"/>
              <w:left w:val="single" w:sz="4" w:space="0" w:color="auto"/>
              <w:bottom w:val="nil"/>
              <w:right w:val="single" w:sz="4" w:space="0" w:color="auto"/>
            </w:tcBorders>
          </w:tcPr>
          <w:p w14:paraId="72871B88"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p w14:paraId="44382D50" w14:textId="77777777" w:rsidR="0059563C" w:rsidRDefault="0059563C" w:rsidP="008C2AA7">
            <w:pPr>
              <w:spacing w:line="276" w:lineRule="auto"/>
              <w:jc w:val="center"/>
              <w:rPr>
                <w:lang w:eastAsia="en-US"/>
              </w:rPr>
            </w:pPr>
            <w:r>
              <w:rPr>
                <w:lang w:eastAsia="en-US"/>
              </w:rPr>
              <w:t>Чел.</w:t>
            </w:r>
          </w:p>
        </w:tc>
        <w:tc>
          <w:tcPr>
            <w:tcW w:w="2411" w:type="dxa"/>
            <w:tcBorders>
              <w:top w:val="single" w:sz="4" w:space="0" w:color="auto"/>
              <w:left w:val="single" w:sz="4" w:space="0" w:color="auto"/>
              <w:bottom w:val="nil"/>
              <w:right w:val="single" w:sz="4" w:space="0" w:color="auto"/>
            </w:tcBorders>
            <w:hideMark/>
          </w:tcPr>
          <w:p w14:paraId="3A2F281C" w14:textId="3B2490C0" w:rsidR="0059563C" w:rsidRPr="00874F30" w:rsidRDefault="00874F30" w:rsidP="008C2AA7">
            <w:pPr>
              <w:spacing w:line="276" w:lineRule="auto"/>
              <w:jc w:val="center"/>
              <w:rPr>
                <w:lang w:eastAsia="en-US"/>
              </w:rPr>
            </w:pPr>
            <w:r w:rsidRPr="00874F30">
              <w:rPr>
                <w:lang w:eastAsia="en-US"/>
              </w:rPr>
              <w:t>187</w:t>
            </w:r>
          </w:p>
        </w:tc>
        <w:tc>
          <w:tcPr>
            <w:tcW w:w="1843" w:type="dxa"/>
            <w:tcBorders>
              <w:top w:val="single" w:sz="4" w:space="0" w:color="auto"/>
              <w:left w:val="single" w:sz="4" w:space="0" w:color="auto"/>
              <w:bottom w:val="nil"/>
              <w:right w:val="single" w:sz="4" w:space="0" w:color="auto"/>
            </w:tcBorders>
            <w:hideMark/>
          </w:tcPr>
          <w:p w14:paraId="3E22900A" w14:textId="49596DBC" w:rsidR="0059563C" w:rsidRPr="00874F30" w:rsidRDefault="00874F30" w:rsidP="008C2AA7">
            <w:pPr>
              <w:pStyle w:val="ConsPlusCell"/>
              <w:spacing w:line="276" w:lineRule="auto"/>
              <w:jc w:val="center"/>
              <w:rPr>
                <w:rFonts w:ascii="Times New Roman" w:hAnsi="Times New Roman" w:cs="Times New Roman"/>
                <w:sz w:val="24"/>
                <w:szCs w:val="24"/>
                <w:lang w:eastAsia="en-US"/>
              </w:rPr>
            </w:pPr>
            <w:r w:rsidRPr="00874F30">
              <w:rPr>
                <w:rFonts w:ascii="Times New Roman" w:hAnsi="Times New Roman" w:cs="Times New Roman"/>
                <w:sz w:val="24"/>
                <w:szCs w:val="24"/>
                <w:lang w:eastAsia="en-US"/>
              </w:rPr>
              <w:t>188</w:t>
            </w:r>
          </w:p>
        </w:tc>
        <w:tc>
          <w:tcPr>
            <w:tcW w:w="2410" w:type="dxa"/>
            <w:tcBorders>
              <w:top w:val="single" w:sz="4" w:space="0" w:color="auto"/>
              <w:left w:val="single" w:sz="4" w:space="0" w:color="auto"/>
              <w:bottom w:val="nil"/>
              <w:right w:val="single" w:sz="4" w:space="0" w:color="auto"/>
            </w:tcBorders>
          </w:tcPr>
          <w:p w14:paraId="4EFCAF9E" w14:textId="42F6FF7D" w:rsidR="0059563C" w:rsidRPr="00874F30" w:rsidRDefault="00874F30" w:rsidP="008C2AA7">
            <w:pPr>
              <w:pStyle w:val="ConsPlusCell"/>
              <w:spacing w:line="276" w:lineRule="auto"/>
              <w:jc w:val="center"/>
              <w:rPr>
                <w:rFonts w:ascii="Times New Roman" w:hAnsi="Times New Roman" w:cs="Times New Roman"/>
                <w:sz w:val="24"/>
                <w:szCs w:val="24"/>
                <w:lang w:eastAsia="en-US"/>
              </w:rPr>
            </w:pPr>
            <w:r w:rsidRPr="00874F30">
              <w:rPr>
                <w:rFonts w:ascii="Times New Roman" w:hAnsi="Times New Roman" w:cs="Times New Roman"/>
                <w:sz w:val="24"/>
                <w:szCs w:val="24"/>
                <w:lang w:eastAsia="en-US"/>
              </w:rPr>
              <w:t>190</w:t>
            </w:r>
          </w:p>
          <w:p w14:paraId="4EEA0E06" w14:textId="77777777" w:rsidR="0059563C" w:rsidRPr="00874F30" w:rsidRDefault="0059563C" w:rsidP="008C2AA7">
            <w:pPr>
              <w:pStyle w:val="ConsPlusCell"/>
              <w:spacing w:line="276" w:lineRule="auto"/>
              <w:jc w:val="center"/>
              <w:rPr>
                <w:rFonts w:ascii="Times New Roman" w:hAnsi="Times New Roman" w:cs="Times New Roman"/>
                <w:sz w:val="24"/>
                <w:szCs w:val="24"/>
                <w:lang w:eastAsia="en-US"/>
              </w:rPr>
            </w:pPr>
          </w:p>
        </w:tc>
        <w:tc>
          <w:tcPr>
            <w:tcW w:w="3339" w:type="dxa"/>
            <w:tcBorders>
              <w:top w:val="single" w:sz="4" w:space="0" w:color="auto"/>
              <w:left w:val="single" w:sz="4" w:space="0" w:color="auto"/>
              <w:bottom w:val="nil"/>
              <w:right w:val="single" w:sz="4" w:space="0" w:color="auto"/>
            </w:tcBorders>
            <w:hideMark/>
          </w:tcPr>
          <w:p w14:paraId="0428DCEB" w14:textId="77777777" w:rsidR="0059563C" w:rsidRDefault="00D92637" w:rsidP="00D92637">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превышает плановое значение, что является положительной характеристикой</w:t>
            </w:r>
          </w:p>
        </w:tc>
      </w:tr>
      <w:tr w:rsidR="0059563C" w14:paraId="195CB2C0" w14:textId="77777777" w:rsidTr="008C2AA7">
        <w:tc>
          <w:tcPr>
            <w:tcW w:w="600" w:type="dxa"/>
            <w:tcBorders>
              <w:top w:val="nil"/>
              <w:left w:val="single" w:sz="4" w:space="0" w:color="auto"/>
              <w:bottom w:val="nil"/>
              <w:right w:val="single" w:sz="4" w:space="0" w:color="auto"/>
            </w:tcBorders>
          </w:tcPr>
          <w:p w14:paraId="27EF55BE"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3087" w:type="dxa"/>
            <w:tcBorders>
              <w:top w:val="nil"/>
              <w:left w:val="single" w:sz="4" w:space="0" w:color="auto"/>
              <w:bottom w:val="nil"/>
              <w:right w:val="single" w:sz="4" w:space="0" w:color="auto"/>
            </w:tcBorders>
          </w:tcPr>
          <w:p w14:paraId="23B9245B" w14:textId="77777777" w:rsidR="0059563C" w:rsidRPr="00D92637" w:rsidRDefault="0059563C" w:rsidP="008C2AA7">
            <w:pPr>
              <w:pStyle w:val="ConsPlusCell"/>
              <w:spacing w:line="276" w:lineRule="auto"/>
              <w:rPr>
                <w:rFonts w:ascii="Times New Roman" w:hAnsi="Times New Roman" w:cs="Times New Roman"/>
                <w:sz w:val="24"/>
                <w:szCs w:val="24"/>
                <w:lang w:eastAsia="en-US"/>
              </w:rPr>
            </w:pPr>
          </w:p>
        </w:tc>
        <w:tc>
          <w:tcPr>
            <w:tcW w:w="1340" w:type="dxa"/>
            <w:tcBorders>
              <w:top w:val="nil"/>
              <w:left w:val="single" w:sz="4" w:space="0" w:color="auto"/>
              <w:bottom w:val="nil"/>
              <w:right w:val="single" w:sz="4" w:space="0" w:color="auto"/>
            </w:tcBorders>
          </w:tcPr>
          <w:p w14:paraId="10B471BB"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2411" w:type="dxa"/>
            <w:tcBorders>
              <w:top w:val="nil"/>
              <w:left w:val="single" w:sz="4" w:space="0" w:color="auto"/>
              <w:bottom w:val="nil"/>
              <w:right w:val="single" w:sz="4" w:space="0" w:color="auto"/>
            </w:tcBorders>
          </w:tcPr>
          <w:p w14:paraId="757BCF06"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1843" w:type="dxa"/>
            <w:tcBorders>
              <w:top w:val="nil"/>
              <w:left w:val="single" w:sz="4" w:space="0" w:color="auto"/>
              <w:bottom w:val="nil"/>
              <w:right w:val="single" w:sz="4" w:space="0" w:color="auto"/>
            </w:tcBorders>
          </w:tcPr>
          <w:p w14:paraId="29C20CF2"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2410" w:type="dxa"/>
            <w:tcBorders>
              <w:top w:val="nil"/>
              <w:left w:val="single" w:sz="4" w:space="0" w:color="auto"/>
              <w:bottom w:val="nil"/>
              <w:right w:val="single" w:sz="4" w:space="0" w:color="auto"/>
            </w:tcBorders>
          </w:tcPr>
          <w:p w14:paraId="14776BD2"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3339" w:type="dxa"/>
            <w:tcBorders>
              <w:top w:val="nil"/>
              <w:left w:val="single" w:sz="4" w:space="0" w:color="auto"/>
              <w:bottom w:val="nil"/>
              <w:right w:val="single" w:sz="4" w:space="0" w:color="auto"/>
            </w:tcBorders>
          </w:tcPr>
          <w:p w14:paraId="44700AD7" w14:textId="77777777" w:rsidR="0059563C" w:rsidRDefault="0059563C" w:rsidP="008C2AA7">
            <w:pPr>
              <w:pStyle w:val="ConsPlusCell"/>
              <w:spacing w:line="276" w:lineRule="auto"/>
              <w:jc w:val="both"/>
              <w:rPr>
                <w:rFonts w:ascii="Times New Roman" w:hAnsi="Times New Roman" w:cs="Times New Roman"/>
                <w:sz w:val="24"/>
                <w:szCs w:val="24"/>
                <w:lang w:eastAsia="en-US"/>
              </w:rPr>
            </w:pPr>
          </w:p>
        </w:tc>
      </w:tr>
      <w:tr w:rsidR="0059563C" w14:paraId="707FC2DA" w14:textId="77777777" w:rsidTr="008C2AA7">
        <w:tc>
          <w:tcPr>
            <w:tcW w:w="600" w:type="dxa"/>
            <w:tcBorders>
              <w:top w:val="nil"/>
              <w:left w:val="single" w:sz="4" w:space="0" w:color="auto"/>
              <w:bottom w:val="nil"/>
              <w:right w:val="single" w:sz="4" w:space="0" w:color="auto"/>
            </w:tcBorders>
          </w:tcPr>
          <w:p w14:paraId="14421EA8"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3087" w:type="dxa"/>
            <w:tcBorders>
              <w:top w:val="nil"/>
              <w:left w:val="single" w:sz="4" w:space="0" w:color="auto"/>
              <w:bottom w:val="nil"/>
              <w:right w:val="single" w:sz="4" w:space="0" w:color="auto"/>
            </w:tcBorders>
          </w:tcPr>
          <w:p w14:paraId="479EE1A2" w14:textId="77777777" w:rsidR="0059563C" w:rsidRPr="00D92637" w:rsidRDefault="0059563C" w:rsidP="008C2AA7">
            <w:pPr>
              <w:pStyle w:val="ConsPlusCell"/>
              <w:spacing w:line="276" w:lineRule="auto"/>
              <w:rPr>
                <w:rFonts w:ascii="Times New Roman" w:hAnsi="Times New Roman" w:cs="Times New Roman"/>
                <w:sz w:val="24"/>
                <w:szCs w:val="24"/>
                <w:lang w:eastAsia="en-US"/>
              </w:rPr>
            </w:pPr>
          </w:p>
        </w:tc>
        <w:tc>
          <w:tcPr>
            <w:tcW w:w="1340" w:type="dxa"/>
            <w:tcBorders>
              <w:top w:val="nil"/>
              <w:left w:val="single" w:sz="4" w:space="0" w:color="auto"/>
              <w:bottom w:val="nil"/>
              <w:right w:val="single" w:sz="4" w:space="0" w:color="auto"/>
            </w:tcBorders>
          </w:tcPr>
          <w:p w14:paraId="3542CC15"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2411" w:type="dxa"/>
            <w:tcBorders>
              <w:top w:val="nil"/>
              <w:left w:val="single" w:sz="4" w:space="0" w:color="auto"/>
              <w:bottom w:val="nil"/>
              <w:right w:val="single" w:sz="4" w:space="0" w:color="auto"/>
            </w:tcBorders>
          </w:tcPr>
          <w:p w14:paraId="5E9C1F5D"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1843" w:type="dxa"/>
            <w:tcBorders>
              <w:top w:val="nil"/>
              <w:left w:val="single" w:sz="4" w:space="0" w:color="auto"/>
              <w:bottom w:val="nil"/>
              <w:right w:val="single" w:sz="4" w:space="0" w:color="auto"/>
            </w:tcBorders>
          </w:tcPr>
          <w:p w14:paraId="266C158B"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2410" w:type="dxa"/>
            <w:tcBorders>
              <w:top w:val="nil"/>
              <w:left w:val="single" w:sz="4" w:space="0" w:color="auto"/>
              <w:bottom w:val="nil"/>
              <w:right w:val="single" w:sz="4" w:space="0" w:color="auto"/>
            </w:tcBorders>
          </w:tcPr>
          <w:p w14:paraId="1B833869"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3339" w:type="dxa"/>
            <w:tcBorders>
              <w:top w:val="nil"/>
              <w:left w:val="single" w:sz="4" w:space="0" w:color="auto"/>
              <w:bottom w:val="nil"/>
              <w:right w:val="single" w:sz="4" w:space="0" w:color="auto"/>
            </w:tcBorders>
          </w:tcPr>
          <w:p w14:paraId="1417CF7E" w14:textId="77777777" w:rsidR="0059563C" w:rsidRDefault="0059563C" w:rsidP="008C2AA7">
            <w:pPr>
              <w:pStyle w:val="ConsPlusCell"/>
              <w:spacing w:line="276" w:lineRule="auto"/>
              <w:jc w:val="both"/>
              <w:rPr>
                <w:rFonts w:ascii="Times New Roman" w:hAnsi="Times New Roman" w:cs="Times New Roman"/>
                <w:sz w:val="24"/>
                <w:szCs w:val="24"/>
                <w:lang w:eastAsia="en-US"/>
              </w:rPr>
            </w:pPr>
          </w:p>
        </w:tc>
      </w:tr>
      <w:tr w:rsidR="0059563C" w14:paraId="48A576ED" w14:textId="77777777" w:rsidTr="008C2AA7">
        <w:tc>
          <w:tcPr>
            <w:tcW w:w="600" w:type="dxa"/>
            <w:tcBorders>
              <w:top w:val="nil"/>
              <w:left w:val="single" w:sz="4" w:space="0" w:color="auto"/>
              <w:bottom w:val="nil"/>
              <w:right w:val="single" w:sz="4" w:space="0" w:color="auto"/>
            </w:tcBorders>
          </w:tcPr>
          <w:p w14:paraId="70631A3B"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3087" w:type="dxa"/>
            <w:tcBorders>
              <w:top w:val="nil"/>
              <w:left w:val="single" w:sz="4" w:space="0" w:color="auto"/>
              <w:bottom w:val="nil"/>
              <w:right w:val="single" w:sz="4" w:space="0" w:color="auto"/>
            </w:tcBorders>
          </w:tcPr>
          <w:p w14:paraId="24F23F26" w14:textId="77777777" w:rsidR="0059563C" w:rsidRPr="00D92637" w:rsidRDefault="0059563C" w:rsidP="008C2AA7">
            <w:pPr>
              <w:pStyle w:val="ConsPlusCell"/>
              <w:spacing w:line="276" w:lineRule="auto"/>
              <w:rPr>
                <w:rFonts w:ascii="Times New Roman" w:hAnsi="Times New Roman" w:cs="Times New Roman"/>
                <w:sz w:val="24"/>
                <w:szCs w:val="24"/>
                <w:lang w:eastAsia="en-US"/>
              </w:rPr>
            </w:pPr>
          </w:p>
        </w:tc>
        <w:tc>
          <w:tcPr>
            <w:tcW w:w="1340" w:type="dxa"/>
            <w:tcBorders>
              <w:top w:val="nil"/>
              <w:left w:val="single" w:sz="4" w:space="0" w:color="auto"/>
              <w:bottom w:val="nil"/>
              <w:right w:val="single" w:sz="4" w:space="0" w:color="auto"/>
            </w:tcBorders>
          </w:tcPr>
          <w:p w14:paraId="7C6D5610"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2411" w:type="dxa"/>
            <w:tcBorders>
              <w:top w:val="nil"/>
              <w:left w:val="single" w:sz="4" w:space="0" w:color="auto"/>
              <w:bottom w:val="nil"/>
              <w:right w:val="single" w:sz="4" w:space="0" w:color="auto"/>
            </w:tcBorders>
          </w:tcPr>
          <w:p w14:paraId="098BAC09"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1843" w:type="dxa"/>
            <w:tcBorders>
              <w:top w:val="nil"/>
              <w:left w:val="single" w:sz="4" w:space="0" w:color="auto"/>
              <w:bottom w:val="nil"/>
              <w:right w:val="single" w:sz="4" w:space="0" w:color="auto"/>
            </w:tcBorders>
          </w:tcPr>
          <w:p w14:paraId="4E539170"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2410" w:type="dxa"/>
            <w:tcBorders>
              <w:top w:val="nil"/>
              <w:left w:val="single" w:sz="4" w:space="0" w:color="auto"/>
              <w:bottom w:val="nil"/>
              <w:right w:val="single" w:sz="4" w:space="0" w:color="auto"/>
            </w:tcBorders>
          </w:tcPr>
          <w:p w14:paraId="76FF4A0E"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3339" w:type="dxa"/>
            <w:tcBorders>
              <w:top w:val="nil"/>
              <w:left w:val="single" w:sz="4" w:space="0" w:color="auto"/>
              <w:bottom w:val="nil"/>
              <w:right w:val="single" w:sz="4" w:space="0" w:color="auto"/>
            </w:tcBorders>
          </w:tcPr>
          <w:p w14:paraId="3AC8E928" w14:textId="77777777" w:rsidR="0059563C" w:rsidRDefault="0059563C" w:rsidP="008C2AA7">
            <w:pPr>
              <w:pStyle w:val="ConsPlusCell"/>
              <w:spacing w:line="276" w:lineRule="auto"/>
              <w:jc w:val="both"/>
              <w:rPr>
                <w:rFonts w:ascii="Times New Roman" w:hAnsi="Times New Roman" w:cs="Times New Roman"/>
                <w:sz w:val="24"/>
                <w:szCs w:val="24"/>
                <w:lang w:eastAsia="en-US"/>
              </w:rPr>
            </w:pPr>
          </w:p>
        </w:tc>
      </w:tr>
      <w:tr w:rsidR="0059563C" w14:paraId="27B8928F" w14:textId="77777777" w:rsidTr="008C2AA7">
        <w:trPr>
          <w:trHeight w:val="80"/>
        </w:trPr>
        <w:tc>
          <w:tcPr>
            <w:tcW w:w="600" w:type="dxa"/>
            <w:tcBorders>
              <w:top w:val="nil"/>
              <w:left w:val="single" w:sz="4" w:space="0" w:color="auto"/>
              <w:bottom w:val="single" w:sz="4" w:space="0" w:color="auto"/>
              <w:right w:val="single" w:sz="4" w:space="0" w:color="auto"/>
            </w:tcBorders>
          </w:tcPr>
          <w:p w14:paraId="0ED0424F"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3087" w:type="dxa"/>
            <w:tcBorders>
              <w:top w:val="nil"/>
              <w:left w:val="single" w:sz="4" w:space="0" w:color="auto"/>
              <w:bottom w:val="single" w:sz="4" w:space="0" w:color="auto"/>
              <w:right w:val="single" w:sz="4" w:space="0" w:color="auto"/>
            </w:tcBorders>
          </w:tcPr>
          <w:p w14:paraId="668C8CDD" w14:textId="77777777" w:rsidR="0059563C" w:rsidRPr="009D1E21" w:rsidRDefault="0059563C" w:rsidP="008C2AA7">
            <w:pPr>
              <w:pStyle w:val="ConsPlusCell"/>
              <w:spacing w:line="276" w:lineRule="auto"/>
              <w:rPr>
                <w:rFonts w:ascii="Times New Roman" w:hAnsi="Times New Roman" w:cs="Times New Roman"/>
                <w:sz w:val="22"/>
                <w:szCs w:val="22"/>
                <w:lang w:eastAsia="en-US"/>
              </w:rPr>
            </w:pPr>
          </w:p>
        </w:tc>
        <w:tc>
          <w:tcPr>
            <w:tcW w:w="1340" w:type="dxa"/>
            <w:tcBorders>
              <w:top w:val="nil"/>
              <w:left w:val="single" w:sz="4" w:space="0" w:color="auto"/>
              <w:bottom w:val="single" w:sz="4" w:space="0" w:color="auto"/>
              <w:right w:val="single" w:sz="4" w:space="0" w:color="auto"/>
            </w:tcBorders>
          </w:tcPr>
          <w:p w14:paraId="3904F505"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2411" w:type="dxa"/>
            <w:tcBorders>
              <w:top w:val="nil"/>
              <w:left w:val="single" w:sz="4" w:space="0" w:color="auto"/>
              <w:bottom w:val="single" w:sz="4" w:space="0" w:color="auto"/>
              <w:right w:val="single" w:sz="4" w:space="0" w:color="auto"/>
            </w:tcBorders>
          </w:tcPr>
          <w:p w14:paraId="0E388887"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1843" w:type="dxa"/>
            <w:tcBorders>
              <w:top w:val="nil"/>
              <w:left w:val="single" w:sz="4" w:space="0" w:color="auto"/>
              <w:bottom w:val="single" w:sz="4" w:space="0" w:color="auto"/>
              <w:right w:val="single" w:sz="4" w:space="0" w:color="auto"/>
            </w:tcBorders>
          </w:tcPr>
          <w:p w14:paraId="29DA5000"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2410" w:type="dxa"/>
            <w:tcBorders>
              <w:top w:val="nil"/>
              <w:left w:val="single" w:sz="4" w:space="0" w:color="auto"/>
              <w:bottom w:val="single" w:sz="4" w:space="0" w:color="auto"/>
              <w:right w:val="single" w:sz="4" w:space="0" w:color="auto"/>
            </w:tcBorders>
          </w:tcPr>
          <w:p w14:paraId="373BE93E" w14:textId="77777777" w:rsidR="0059563C" w:rsidRDefault="0059563C" w:rsidP="008C2AA7">
            <w:pPr>
              <w:pStyle w:val="ConsPlusCell"/>
              <w:spacing w:line="276" w:lineRule="auto"/>
              <w:jc w:val="center"/>
              <w:rPr>
                <w:rFonts w:ascii="Times New Roman" w:hAnsi="Times New Roman" w:cs="Times New Roman"/>
                <w:sz w:val="24"/>
                <w:szCs w:val="24"/>
                <w:lang w:eastAsia="en-US"/>
              </w:rPr>
            </w:pPr>
          </w:p>
        </w:tc>
        <w:tc>
          <w:tcPr>
            <w:tcW w:w="3339" w:type="dxa"/>
            <w:tcBorders>
              <w:top w:val="nil"/>
              <w:left w:val="single" w:sz="4" w:space="0" w:color="auto"/>
              <w:bottom w:val="single" w:sz="4" w:space="0" w:color="auto"/>
              <w:right w:val="single" w:sz="4" w:space="0" w:color="auto"/>
            </w:tcBorders>
          </w:tcPr>
          <w:p w14:paraId="106FAFD1" w14:textId="77777777" w:rsidR="0059563C" w:rsidRDefault="0059563C" w:rsidP="008C2AA7">
            <w:pPr>
              <w:pStyle w:val="ConsPlusCell"/>
              <w:spacing w:line="276" w:lineRule="auto"/>
              <w:jc w:val="both"/>
              <w:rPr>
                <w:rFonts w:ascii="Times New Roman" w:hAnsi="Times New Roman" w:cs="Times New Roman"/>
                <w:sz w:val="24"/>
                <w:szCs w:val="24"/>
                <w:lang w:eastAsia="en-US"/>
              </w:rPr>
            </w:pPr>
          </w:p>
        </w:tc>
      </w:tr>
    </w:tbl>
    <w:p w14:paraId="6EDB432D" w14:textId="77777777" w:rsidR="0059563C" w:rsidRDefault="0059563C" w:rsidP="0059563C">
      <w:pPr>
        <w:widowControl w:val="0"/>
        <w:autoSpaceDE w:val="0"/>
        <w:autoSpaceDN w:val="0"/>
        <w:adjustRightInd w:val="0"/>
        <w:ind w:firstLine="540"/>
        <w:jc w:val="both"/>
        <w:rPr>
          <w:rFonts w:ascii="Calibri" w:hAnsi="Calibri" w:cs="Calibri"/>
        </w:rPr>
      </w:pPr>
    </w:p>
    <w:p w14:paraId="6CACFD45" w14:textId="77777777" w:rsidR="0059563C" w:rsidRDefault="0059563C" w:rsidP="0059563C">
      <w:pPr>
        <w:pStyle w:val="Heading"/>
        <w:ind w:right="-31" w:firstLine="567"/>
        <w:jc w:val="center"/>
        <w:rPr>
          <w:rFonts w:ascii="Times New Roman" w:hAnsi="Times New Roman" w:cs="Times New Roman"/>
          <w:sz w:val="28"/>
          <w:szCs w:val="28"/>
        </w:rPr>
      </w:pPr>
    </w:p>
    <w:p w14:paraId="437D3DDF" w14:textId="77777777" w:rsidR="00DB638C" w:rsidRDefault="00DB638C" w:rsidP="00DB638C">
      <w:pPr>
        <w:pStyle w:val="Heading"/>
        <w:ind w:right="-31" w:firstLine="567"/>
        <w:jc w:val="center"/>
        <w:rPr>
          <w:rFonts w:ascii="Times New Roman" w:hAnsi="Times New Roman" w:cs="Times New Roman"/>
          <w:sz w:val="28"/>
          <w:szCs w:val="28"/>
        </w:rPr>
      </w:pPr>
    </w:p>
    <w:p w14:paraId="36BB6CF4" w14:textId="77777777" w:rsidR="00DB638C" w:rsidRDefault="00DB638C" w:rsidP="00DB638C">
      <w:pPr>
        <w:pStyle w:val="Heading"/>
        <w:ind w:right="-31" w:firstLine="567"/>
        <w:jc w:val="center"/>
        <w:rPr>
          <w:rFonts w:ascii="Times New Roman" w:hAnsi="Times New Roman" w:cs="Times New Roman"/>
          <w:sz w:val="28"/>
          <w:szCs w:val="28"/>
        </w:rPr>
      </w:pPr>
    </w:p>
    <w:p w14:paraId="4F4F976B" w14:textId="77777777" w:rsidR="00DB638C" w:rsidRDefault="00DB638C" w:rsidP="00DB638C">
      <w:pPr>
        <w:pStyle w:val="Heading"/>
        <w:ind w:right="-31" w:firstLine="567"/>
        <w:jc w:val="center"/>
        <w:rPr>
          <w:rFonts w:ascii="Times New Roman" w:hAnsi="Times New Roman" w:cs="Times New Roman"/>
          <w:sz w:val="28"/>
          <w:szCs w:val="28"/>
        </w:rPr>
      </w:pPr>
    </w:p>
    <w:p w14:paraId="3B70C85A" w14:textId="77777777" w:rsidR="00DB638C" w:rsidRDefault="00DB638C" w:rsidP="00DB638C">
      <w:pPr>
        <w:pStyle w:val="Heading"/>
        <w:ind w:right="-31" w:firstLine="567"/>
        <w:jc w:val="center"/>
        <w:rPr>
          <w:rFonts w:ascii="Times New Roman" w:hAnsi="Times New Roman" w:cs="Times New Roman"/>
          <w:sz w:val="28"/>
          <w:szCs w:val="28"/>
        </w:rPr>
      </w:pPr>
    </w:p>
    <w:p w14:paraId="70C2EE6C" w14:textId="77777777" w:rsidR="00DB638C" w:rsidRDefault="00DB638C" w:rsidP="00DB638C">
      <w:pPr>
        <w:pStyle w:val="Heading"/>
        <w:ind w:right="-31" w:firstLine="567"/>
        <w:jc w:val="center"/>
        <w:rPr>
          <w:rFonts w:ascii="Times New Roman" w:hAnsi="Times New Roman" w:cs="Times New Roman"/>
          <w:sz w:val="28"/>
          <w:szCs w:val="28"/>
        </w:rPr>
      </w:pPr>
    </w:p>
    <w:p w14:paraId="01419B40" w14:textId="77777777" w:rsidR="00DB638C" w:rsidRDefault="00DB638C" w:rsidP="00DB638C">
      <w:pPr>
        <w:pStyle w:val="Heading"/>
        <w:ind w:right="-31" w:firstLine="567"/>
        <w:jc w:val="center"/>
        <w:rPr>
          <w:rFonts w:ascii="Times New Roman" w:hAnsi="Times New Roman" w:cs="Times New Roman"/>
          <w:sz w:val="28"/>
          <w:szCs w:val="28"/>
        </w:rPr>
      </w:pPr>
    </w:p>
    <w:p w14:paraId="4CED9D06" w14:textId="77777777" w:rsidR="00DB638C" w:rsidRDefault="00DB638C" w:rsidP="00DB638C">
      <w:pPr>
        <w:pStyle w:val="Heading"/>
        <w:ind w:right="-31" w:firstLine="567"/>
        <w:jc w:val="center"/>
        <w:rPr>
          <w:rFonts w:ascii="Times New Roman" w:hAnsi="Times New Roman" w:cs="Times New Roman"/>
          <w:sz w:val="28"/>
          <w:szCs w:val="28"/>
        </w:rPr>
      </w:pPr>
    </w:p>
    <w:p w14:paraId="52ADC08D" w14:textId="77777777" w:rsidR="00DB638C" w:rsidRDefault="00DB638C" w:rsidP="00DB638C">
      <w:pPr>
        <w:pStyle w:val="Heading"/>
        <w:ind w:right="-31" w:firstLine="567"/>
        <w:jc w:val="center"/>
        <w:rPr>
          <w:rFonts w:ascii="Times New Roman" w:hAnsi="Times New Roman" w:cs="Times New Roman"/>
          <w:sz w:val="28"/>
          <w:szCs w:val="28"/>
        </w:rPr>
      </w:pPr>
    </w:p>
    <w:p w14:paraId="6EC0D090" w14:textId="77777777" w:rsidR="00DB638C" w:rsidRDefault="00DB638C" w:rsidP="00DB638C">
      <w:pPr>
        <w:pStyle w:val="Heading"/>
        <w:ind w:right="-31" w:firstLine="567"/>
        <w:jc w:val="center"/>
        <w:rPr>
          <w:rFonts w:ascii="Times New Roman" w:hAnsi="Times New Roman" w:cs="Times New Roman"/>
          <w:sz w:val="28"/>
          <w:szCs w:val="28"/>
        </w:rPr>
      </w:pPr>
    </w:p>
    <w:p w14:paraId="760E215D" w14:textId="77777777" w:rsidR="00DB638C" w:rsidRDefault="00DB638C" w:rsidP="00DB638C">
      <w:pPr>
        <w:pStyle w:val="Heading"/>
        <w:ind w:right="-31" w:firstLine="567"/>
        <w:jc w:val="center"/>
        <w:rPr>
          <w:rFonts w:ascii="Times New Roman" w:hAnsi="Times New Roman" w:cs="Times New Roman"/>
          <w:sz w:val="28"/>
          <w:szCs w:val="28"/>
        </w:rPr>
      </w:pPr>
    </w:p>
    <w:p w14:paraId="1722F322" w14:textId="77777777" w:rsidR="00DB638C" w:rsidRDefault="00DB638C" w:rsidP="00DB638C">
      <w:pPr>
        <w:pStyle w:val="Heading"/>
        <w:ind w:right="-31" w:firstLine="567"/>
        <w:jc w:val="center"/>
        <w:rPr>
          <w:rFonts w:ascii="Times New Roman" w:hAnsi="Times New Roman" w:cs="Times New Roman"/>
          <w:sz w:val="28"/>
          <w:szCs w:val="28"/>
        </w:rPr>
      </w:pPr>
    </w:p>
    <w:p w14:paraId="32D62D0E" w14:textId="77777777" w:rsidR="00DB638C" w:rsidRDefault="00DB638C" w:rsidP="00DB638C">
      <w:pPr>
        <w:pStyle w:val="Heading"/>
        <w:ind w:right="-31" w:firstLine="567"/>
        <w:jc w:val="center"/>
        <w:rPr>
          <w:rFonts w:ascii="Times New Roman" w:hAnsi="Times New Roman" w:cs="Times New Roman"/>
          <w:sz w:val="28"/>
          <w:szCs w:val="28"/>
        </w:rPr>
      </w:pPr>
    </w:p>
    <w:p w14:paraId="5D8B336C" w14:textId="77777777" w:rsidR="00DB638C" w:rsidRDefault="00DB638C" w:rsidP="00DB638C">
      <w:pPr>
        <w:pStyle w:val="Heading"/>
        <w:ind w:right="-31" w:firstLine="567"/>
        <w:jc w:val="center"/>
        <w:rPr>
          <w:rFonts w:ascii="Times New Roman" w:hAnsi="Times New Roman" w:cs="Times New Roman"/>
          <w:sz w:val="28"/>
          <w:szCs w:val="28"/>
        </w:rPr>
      </w:pPr>
    </w:p>
    <w:p w14:paraId="40409F0F" w14:textId="77777777" w:rsidR="008842E4" w:rsidRDefault="008842E4" w:rsidP="00DB638C">
      <w:pPr>
        <w:pStyle w:val="Heading"/>
        <w:ind w:right="-31" w:firstLine="567"/>
        <w:jc w:val="center"/>
        <w:rPr>
          <w:rFonts w:ascii="Times New Roman" w:hAnsi="Times New Roman" w:cs="Times New Roman"/>
          <w:sz w:val="28"/>
          <w:szCs w:val="28"/>
        </w:rPr>
        <w:sectPr w:rsidR="008842E4" w:rsidSect="0059563C">
          <w:pgSz w:w="16838" w:h="11906" w:orient="landscape"/>
          <w:pgMar w:top="851" w:right="1134" w:bottom="1701" w:left="1134" w:header="709" w:footer="709" w:gutter="0"/>
          <w:cols w:space="708"/>
          <w:docGrid w:linePitch="360"/>
        </w:sectPr>
      </w:pPr>
    </w:p>
    <w:p w14:paraId="0A22E0B6" w14:textId="77777777" w:rsidR="00DB638C" w:rsidRDefault="00DB638C" w:rsidP="00DB638C">
      <w:pPr>
        <w:pStyle w:val="Heading"/>
        <w:ind w:right="-31" w:firstLine="567"/>
        <w:jc w:val="center"/>
        <w:rPr>
          <w:rFonts w:ascii="Times New Roman" w:hAnsi="Times New Roman" w:cs="Times New Roman"/>
          <w:color w:val="000000"/>
          <w:sz w:val="28"/>
          <w:szCs w:val="28"/>
        </w:rPr>
      </w:pPr>
      <w:r>
        <w:rPr>
          <w:rFonts w:ascii="Times New Roman" w:hAnsi="Times New Roman" w:cs="Times New Roman"/>
          <w:sz w:val="28"/>
          <w:szCs w:val="28"/>
        </w:rPr>
        <w:lastRenderedPageBreak/>
        <w:t>Оценка эффективности (результативности) реализации основных мероприятий муниципальной программы</w:t>
      </w:r>
      <w:r>
        <w:rPr>
          <w:rFonts w:ascii="Times New Roman" w:hAnsi="Times New Roman" w:cs="Times New Roman"/>
        </w:rPr>
        <w:t xml:space="preserve"> </w:t>
      </w:r>
      <w:r>
        <w:rPr>
          <w:rFonts w:ascii="Times New Roman" w:hAnsi="Times New Roman" w:cs="Times New Roman"/>
          <w:color w:val="000000"/>
          <w:sz w:val="28"/>
          <w:szCs w:val="28"/>
        </w:rPr>
        <w:t>«Культура, физическая культура, спорт</w:t>
      </w:r>
      <w:r w:rsidR="00212744">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молодежная политика</w:t>
      </w:r>
    </w:p>
    <w:p w14:paraId="77136CEC" w14:textId="173C2FCC" w:rsidR="00DB638C" w:rsidRDefault="00DB638C" w:rsidP="00DB638C">
      <w:pPr>
        <w:pStyle w:val="ConsPlusNonformat"/>
        <w:jc w:val="center"/>
        <w:rPr>
          <w:b/>
          <w:sz w:val="28"/>
          <w:szCs w:val="28"/>
        </w:rPr>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в МО «Город Пикалево» на 20</w:t>
      </w:r>
      <w:r w:rsidR="00874F30">
        <w:rPr>
          <w:rFonts w:ascii="Times New Roman" w:hAnsi="Times New Roman" w:cs="Times New Roman"/>
          <w:b/>
          <w:color w:val="000000"/>
          <w:sz w:val="28"/>
          <w:szCs w:val="28"/>
        </w:rPr>
        <w:t>20</w:t>
      </w:r>
      <w:r>
        <w:rPr>
          <w:rFonts w:ascii="Times New Roman" w:hAnsi="Times New Roman" w:cs="Times New Roman"/>
          <w:b/>
          <w:color w:val="000000"/>
          <w:sz w:val="28"/>
          <w:szCs w:val="28"/>
        </w:rPr>
        <w:t>-202</w:t>
      </w:r>
      <w:r w:rsidR="00874F30">
        <w:rPr>
          <w:rFonts w:ascii="Times New Roman" w:hAnsi="Times New Roman" w:cs="Times New Roman"/>
          <w:b/>
          <w:color w:val="000000"/>
          <w:sz w:val="28"/>
          <w:szCs w:val="28"/>
        </w:rPr>
        <w:t>2</w:t>
      </w:r>
      <w:r>
        <w:rPr>
          <w:rFonts w:ascii="Times New Roman" w:hAnsi="Times New Roman" w:cs="Times New Roman"/>
          <w:b/>
          <w:color w:val="000000"/>
          <w:sz w:val="28"/>
          <w:szCs w:val="28"/>
        </w:rPr>
        <w:t xml:space="preserve"> годы</w:t>
      </w:r>
    </w:p>
    <w:p w14:paraId="3F468C86" w14:textId="77777777" w:rsidR="00DB638C" w:rsidRDefault="00DB638C" w:rsidP="00DB638C">
      <w:pPr>
        <w:ind w:right="-82"/>
        <w:rPr>
          <w:b/>
          <w:sz w:val="28"/>
          <w:szCs w:val="28"/>
        </w:rPr>
      </w:pPr>
    </w:p>
    <w:p w14:paraId="1089D503" w14:textId="77777777" w:rsidR="00A275FD" w:rsidRPr="00A275FD" w:rsidRDefault="00A275FD" w:rsidP="00A275FD">
      <w:pPr>
        <w:ind w:right="-82" w:firstLine="709"/>
        <w:jc w:val="both"/>
        <w:rPr>
          <w:sz w:val="28"/>
          <w:szCs w:val="28"/>
        </w:rPr>
      </w:pPr>
      <w:r w:rsidRPr="00A275FD">
        <w:rPr>
          <w:sz w:val="28"/>
          <w:szCs w:val="28"/>
        </w:rPr>
        <w:t>Эффективность реализации муниципальной программы, состоящей из мероприятий, определяется как оценка эффективности реализации каждого мероприятия, входящего в её состав.</w:t>
      </w:r>
    </w:p>
    <w:p w14:paraId="12BD8FE3" w14:textId="77777777" w:rsidR="00A275FD" w:rsidRPr="00A275FD" w:rsidRDefault="00A275FD" w:rsidP="00A275FD">
      <w:pPr>
        <w:ind w:right="-82" w:firstLine="709"/>
        <w:jc w:val="both"/>
        <w:rPr>
          <w:sz w:val="28"/>
          <w:szCs w:val="28"/>
        </w:rPr>
      </w:pPr>
      <w:r w:rsidRPr="00A275FD">
        <w:rPr>
          <w:sz w:val="28"/>
          <w:szCs w:val="28"/>
        </w:rPr>
        <w:t xml:space="preserve">Под результативностью понимается степень достижения запланированного уровня нефинансовых результатов реализации мероприятий. </w:t>
      </w:r>
    </w:p>
    <w:p w14:paraId="0D45A8FF" w14:textId="77777777" w:rsidR="00A275FD" w:rsidRPr="00A275FD" w:rsidRDefault="00A275FD" w:rsidP="00A275FD">
      <w:pPr>
        <w:ind w:right="-82" w:firstLine="709"/>
        <w:jc w:val="both"/>
        <w:rPr>
          <w:sz w:val="28"/>
          <w:szCs w:val="28"/>
        </w:rPr>
      </w:pPr>
      <w:r w:rsidRPr="00A275FD">
        <w:rPr>
          <w:sz w:val="28"/>
          <w:szCs w:val="28"/>
        </w:rPr>
        <w:t>Результативность определяется отношением фактического результата к запланированному результату на основе проведения анализа реализации мероприятий.</w:t>
      </w:r>
    </w:p>
    <w:p w14:paraId="4470F496" w14:textId="77777777" w:rsidR="00A275FD" w:rsidRDefault="00A275FD" w:rsidP="00A275FD">
      <w:pPr>
        <w:ind w:right="-82" w:firstLine="709"/>
        <w:jc w:val="both"/>
        <w:rPr>
          <w:sz w:val="28"/>
          <w:szCs w:val="28"/>
        </w:rPr>
      </w:pPr>
      <w:r w:rsidRPr="00A275FD">
        <w:rPr>
          <w:sz w:val="28"/>
          <w:szCs w:val="28"/>
        </w:rPr>
        <w:t>Для оценки результативности мероприятий используются плановые и фактические значения соответствующих целевых показателей.</w:t>
      </w:r>
    </w:p>
    <w:p w14:paraId="3C63EFF1" w14:textId="77777777" w:rsidR="004F3B14" w:rsidRPr="00A275FD" w:rsidRDefault="004F3B14" w:rsidP="00A275FD">
      <w:pPr>
        <w:ind w:right="-82" w:firstLine="709"/>
        <w:jc w:val="both"/>
        <w:rPr>
          <w:sz w:val="28"/>
          <w:szCs w:val="28"/>
        </w:rPr>
      </w:pPr>
    </w:p>
    <w:p w14:paraId="60F8B509" w14:textId="77777777" w:rsidR="00A275FD" w:rsidRDefault="00A275FD" w:rsidP="00A275FD">
      <w:pPr>
        <w:autoSpaceDE w:val="0"/>
        <w:autoSpaceDN w:val="0"/>
        <w:adjustRightInd w:val="0"/>
        <w:rPr>
          <w:b/>
          <w:bCs/>
          <w:sz w:val="28"/>
          <w:szCs w:val="28"/>
        </w:rPr>
      </w:pPr>
      <w:r>
        <w:rPr>
          <w:b/>
          <w:bCs/>
          <w:sz w:val="28"/>
          <w:szCs w:val="28"/>
        </w:rPr>
        <w:t xml:space="preserve">            </w:t>
      </w:r>
      <w:r w:rsidRPr="00A275FD">
        <w:rPr>
          <w:b/>
          <w:bCs/>
          <w:sz w:val="28"/>
          <w:szCs w:val="28"/>
        </w:rPr>
        <w:t>Основное мероприятие 1</w:t>
      </w:r>
      <w:r w:rsidR="00EE3BE6">
        <w:rPr>
          <w:b/>
          <w:bCs/>
          <w:sz w:val="28"/>
          <w:szCs w:val="28"/>
        </w:rPr>
        <w:t>.</w:t>
      </w:r>
      <w:r w:rsidRPr="00A275FD">
        <w:rPr>
          <w:b/>
          <w:bCs/>
          <w:sz w:val="28"/>
          <w:szCs w:val="28"/>
        </w:rPr>
        <w:t xml:space="preserve"> Поддержка народного творчества и национальных культур</w:t>
      </w:r>
    </w:p>
    <w:p w14:paraId="4045F4DC" w14:textId="77777777" w:rsidR="001B26DF" w:rsidRPr="00A275FD" w:rsidRDefault="001B26DF" w:rsidP="00A275FD">
      <w:pPr>
        <w:autoSpaceDE w:val="0"/>
        <w:autoSpaceDN w:val="0"/>
        <w:adjustRightInd w:val="0"/>
        <w:rPr>
          <w:b/>
          <w:sz w:val="28"/>
          <w:szCs w:val="28"/>
        </w:rPr>
      </w:pPr>
      <w:r>
        <w:rPr>
          <w:b/>
          <w:bCs/>
          <w:sz w:val="28"/>
          <w:szCs w:val="28"/>
        </w:rPr>
        <w:t xml:space="preserve">            Мероприятие 1.1. </w:t>
      </w:r>
      <w:r w:rsidRPr="001B26DF">
        <w:rPr>
          <w:bCs/>
          <w:sz w:val="28"/>
          <w:szCs w:val="28"/>
        </w:rPr>
        <w:t>Обеспечение деятельности (услуги, работы) муниципальных учреждений</w:t>
      </w:r>
    </w:p>
    <w:p w14:paraId="56CF668D" w14:textId="77777777" w:rsidR="00A275FD" w:rsidRPr="00A275FD" w:rsidRDefault="00A275FD" w:rsidP="00EE3BE6">
      <w:pPr>
        <w:ind w:right="-82" w:firstLine="851"/>
        <w:jc w:val="both"/>
        <w:rPr>
          <w:sz w:val="28"/>
          <w:szCs w:val="28"/>
        </w:rPr>
      </w:pPr>
      <w:r>
        <w:rPr>
          <w:sz w:val="28"/>
          <w:szCs w:val="28"/>
        </w:rPr>
        <w:t xml:space="preserve">  </w:t>
      </w:r>
      <w:r w:rsidRPr="00A275FD">
        <w:rPr>
          <w:sz w:val="28"/>
          <w:szCs w:val="28"/>
        </w:rPr>
        <w:t>Целевые показатели (индикаторы):</w:t>
      </w:r>
    </w:p>
    <w:p w14:paraId="6D9E05C3" w14:textId="77777777" w:rsidR="00FD5636" w:rsidRPr="00FD5636" w:rsidRDefault="004F3B14" w:rsidP="00EE3BE6">
      <w:pPr>
        <w:snapToGrid w:val="0"/>
        <w:ind w:firstLine="851"/>
        <w:rPr>
          <w:position w:val="-2"/>
          <w:sz w:val="28"/>
          <w:szCs w:val="28"/>
        </w:rPr>
      </w:pPr>
      <w:r>
        <w:rPr>
          <w:sz w:val="28"/>
          <w:szCs w:val="28"/>
        </w:rPr>
        <w:t xml:space="preserve"> </w:t>
      </w:r>
      <w:r w:rsidR="00A275FD" w:rsidRPr="00FD5636">
        <w:rPr>
          <w:sz w:val="28"/>
          <w:szCs w:val="28"/>
        </w:rPr>
        <w:t>1.1</w:t>
      </w:r>
      <w:r w:rsidR="00FD5636">
        <w:rPr>
          <w:sz w:val="28"/>
          <w:szCs w:val="28"/>
        </w:rPr>
        <w:t>.</w:t>
      </w:r>
      <w:r w:rsidR="001B26DF">
        <w:rPr>
          <w:sz w:val="28"/>
          <w:szCs w:val="28"/>
        </w:rPr>
        <w:t>1.</w:t>
      </w:r>
      <w:r w:rsidR="00A275FD" w:rsidRPr="00FD5636">
        <w:rPr>
          <w:sz w:val="28"/>
          <w:szCs w:val="28"/>
        </w:rPr>
        <w:t xml:space="preserve"> </w:t>
      </w:r>
      <w:r w:rsidR="00FD5636" w:rsidRPr="00FD5636">
        <w:rPr>
          <w:position w:val="-2"/>
          <w:sz w:val="28"/>
          <w:szCs w:val="28"/>
        </w:rPr>
        <w:t>Доля населения, принимающего участие в культурно - массовых мероприятиях (в % от общей численности населения МО «Город Пикалево»)</w:t>
      </w:r>
      <w:r w:rsidR="00FD5636">
        <w:rPr>
          <w:position w:val="-2"/>
          <w:sz w:val="28"/>
          <w:szCs w:val="28"/>
        </w:rPr>
        <w:t>:</w:t>
      </w:r>
    </w:p>
    <w:p w14:paraId="6250022C" w14:textId="77777777" w:rsidR="00FD5636" w:rsidRPr="00A275FD" w:rsidRDefault="00FD5636" w:rsidP="00EE3BE6">
      <w:pPr>
        <w:pStyle w:val="aa"/>
        <w:ind w:left="0" w:right="-82" w:firstLine="851"/>
        <w:jc w:val="both"/>
        <w:rPr>
          <w:bCs/>
          <w:sz w:val="28"/>
          <w:szCs w:val="28"/>
        </w:rPr>
      </w:pPr>
      <w:proofErr w:type="spellStart"/>
      <w:r w:rsidRPr="00A275FD">
        <w:rPr>
          <w:bCs/>
          <w:sz w:val="28"/>
          <w:szCs w:val="28"/>
        </w:rPr>
        <w:t>СД</w:t>
      </w:r>
      <w:r w:rsidRPr="00A275FD">
        <w:rPr>
          <w:bCs/>
          <w:sz w:val="28"/>
          <w:szCs w:val="28"/>
          <w:vertAlign w:val="subscript"/>
        </w:rPr>
        <w:t>гппз</w:t>
      </w:r>
      <w:proofErr w:type="spellEnd"/>
      <w:r w:rsidRPr="00A275FD">
        <w:rPr>
          <w:bCs/>
          <w:sz w:val="28"/>
          <w:szCs w:val="28"/>
        </w:rPr>
        <w:t xml:space="preserve"> = </w:t>
      </w:r>
      <w:proofErr w:type="spellStart"/>
      <w:r w:rsidRPr="00A275FD">
        <w:rPr>
          <w:bCs/>
          <w:sz w:val="28"/>
          <w:szCs w:val="28"/>
        </w:rPr>
        <w:t>ЗП</w:t>
      </w:r>
      <w:r w:rsidRPr="00A275FD">
        <w:rPr>
          <w:bCs/>
          <w:sz w:val="28"/>
          <w:szCs w:val="28"/>
          <w:vertAlign w:val="subscript"/>
        </w:rPr>
        <w:t>гпф</w:t>
      </w:r>
      <w:proofErr w:type="spellEnd"/>
      <w:r w:rsidRPr="00A275FD">
        <w:rPr>
          <w:bCs/>
          <w:sz w:val="28"/>
          <w:szCs w:val="28"/>
        </w:rPr>
        <w:t xml:space="preserve"> / </w:t>
      </w:r>
      <w:proofErr w:type="spellStart"/>
      <w:r w:rsidRPr="00A275FD">
        <w:rPr>
          <w:bCs/>
          <w:sz w:val="28"/>
          <w:szCs w:val="28"/>
        </w:rPr>
        <w:t>ЗП</w:t>
      </w:r>
      <w:r w:rsidRPr="00A275FD">
        <w:rPr>
          <w:bCs/>
          <w:sz w:val="28"/>
          <w:szCs w:val="28"/>
          <w:vertAlign w:val="subscript"/>
        </w:rPr>
        <w:t>гпп</w:t>
      </w:r>
      <w:proofErr w:type="spellEnd"/>
      <w:r w:rsidRPr="00A275FD">
        <w:rPr>
          <w:bCs/>
          <w:sz w:val="28"/>
          <w:szCs w:val="28"/>
          <w:vertAlign w:val="subscript"/>
        </w:rPr>
        <w:t xml:space="preserve">, </w:t>
      </w:r>
      <w:r w:rsidRPr="00A275FD">
        <w:rPr>
          <w:bCs/>
          <w:sz w:val="28"/>
          <w:szCs w:val="28"/>
        </w:rPr>
        <w:t>где:</w:t>
      </w:r>
    </w:p>
    <w:p w14:paraId="32704766" w14:textId="77777777" w:rsidR="00FD5636" w:rsidRPr="00A275FD" w:rsidRDefault="00FD5636" w:rsidP="00EE3BE6">
      <w:pPr>
        <w:autoSpaceDE w:val="0"/>
        <w:autoSpaceDN w:val="0"/>
        <w:adjustRightInd w:val="0"/>
        <w:ind w:firstLine="851"/>
        <w:jc w:val="both"/>
        <w:rPr>
          <w:bCs/>
          <w:sz w:val="28"/>
          <w:szCs w:val="28"/>
        </w:rPr>
      </w:pPr>
      <w:proofErr w:type="spellStart"/>
      <w:r w:rsidRPr="00A275FD">
        <w:rPr>
          <w:bCs/>
          <w:sz w:val="28"/>
          <w:szCs w:val="28"/>
        </w:rPr>
        <w:t>СД</w:t>
      </w:r>
      <w:r w:rsidRPr="00A275FD">
        <w:rPr>
          <w:bCs/>
          <w:sz w:val="28"/>
          <w:szCs w:val="28"/>
          <w:vertAlign w:val="subscript"/>
        </w:rPr>
        <w:t>гппз</w:t>
      </w:r>
      <w:proofErr w:type="spellEnd"/>
      <w:r w:rsidRPr="00A275FD">
        <w:rPr>
          <w:bCs/>
          <w:sz w:val="28"/>
          <w:szCs w:val="28"/>
        </w:rPr>
        <w:t xml:space="preserve"> - степень достижения планового значения показателя (индикатора), характеризующего цели и задачи </w:t>
      </w:r>
      <w:r w:rsidRPr="00A275FD">
        <w:rPr>
          <w:sz w:val="28"/>
          <w:szCs w:val="28"/>
        </w:rPr>
        <w:t>муниципаль</w:t>
      </w:r>
      <w:r w:rsidRPr="00A275FD">
        <w:rPr>
          <w:bCs/>
          <w:sz w:val="28"/>
          <w:szCs w:val="28"/>
        </w:rPr>
        <w:t>ной программы;</w:t>
      </w:r>
    </w:p>
    <w:p w14:paraId="186FDFBC" w14:textId="77777777" w:rsidR="00FD5636" w:rsidRPr="00A275FD" w:rsidRDefault="00FD5636" w:rsidP="00EE3BE6">
      <w:pPr>
        <w:autoSpaceDE w:val="0"/>
        <w:autoSpaceDN w:val="0"/>
        <w:adjustRightInd w:val="0"/>
        <w:ind w:firstLine="851"/>
        <w:jc w:val="both"/>
        <w:rPr>
          <w:bCs/>
          <w:sz w:val="28"/>
          <w:szCs w:val="28"/>
        </w:rPr>
      </w:pPr>
      <w:proofErr w:type="spellStart"/>
      <w:r w:rsidRPr="00A275FD">
        <w:rPr>
          <w:bCs/>
          <w:sz w:val="28"/>
          <w:szCs w:val="28"/>
        </w:rPr>
        <w:t>ЗП</w:t>
      </w:r>
      <w:r w:rsidRPr="00A275FD">
        <w:rPr>
          <w:bCs/>
          <w:sz w:val="28"/>
          <w:szCs w:val="28"/>
          <w:vertAlign w:val="subscript"/>
        </w:rPr>
        <w:t>гпф</w:t>
      </w:r>
      <w:proofErr w:type="spellEnd"/>
      <w:r w:rsidRPr="00A275FD">
        <w:rPr>
          <w:bCs/>
          <w:sz w:val="28"/>
          <w:szCs w:val="28"/>
        </w:rPr>
        <w:t xml:space="preserve"> - значение показателя (индикатора), характеризующего цели и задачи </w:t>
      </w:r>
      <w:r w:rsidRPr="00A275FD">
        <w:rPr>
          <w:sz w:val="28"/>
          <w:szCs w:val="28"/>
        </w:rPr>
        <w:t>муниципаль</w:t>
      </w:r>
      <w:r w:rsidRPr="00A275FD">
        <w:rPr>
          <w:bCs/>
          <w:sz w:val="28"/>
          <w:szCs w:val="28"/>
        </w:rPr>
        <w:t>ной программы, фактически достигнутое на конец отчетного периода;</w:t>
      </w:r>
    </w:p>
    <w:p w14:paraId="16E6F44F" w14:textId="77777777" w:rsidR="00FD5636" w:rsidRPr="00A275FD" w:rsidRDefault="00FD5636" w:rsidP="00EE3BE6">
      <w:pPr>
        <w:autoSpaceDE w:val="0"/>
        <w:autoSpaceDN w:val="0"/>
        <w:adjustRightInd w:val="0"/>
        <w:ind w:firstLine="851"/>
        <w:jc w:val="both"/>
        <w:rPr>
          <w:bCs/>
          <w:sz w:val="28"/>
          <w:szCs w:val="28"/>
        </w:rPr>
      </w:pPr>
      <w:proofErr w:type="spellStart"/>
      <w:r w:rsidRPr="00A275FD">
        <w:rPr>
          <w:bCs/>
          <w:sz w:val="28"/>
          <w:szCs w:val="28"/>
        </w:rPr>
        <w:t>ЗП</w:t>
      </w:r>
      <w:r w:rsidRPr="00A275FD">
        <w:rPr>
          <w:bCs/>
          <w:sz w:val="28"/>
          <w:szCs w:val="28"/>
          <w:vertAlign w:val="subscript"/>
        </w:rPr>
        <w:t>гпп</w:t>
      </w:r>
      <w:proofErr w:type="spellEnd"/>
      <w:r w:rsidRPr="00A275FD">
        <w:rPr>
          <w:bCs/>
          <w:sz w:val="28"/>
          <w:szCs w:val="28"/>
        </w:rPr>
        <w:t xml:space="preserve"> - плановое значение показателя (индикатора), характеризующего цели и задачи </w:t>
      </w:r>
      <w:r w:rsidRPr="00A275FD">
        <w:rPr>
          <w:sz w:val="28"/>
          <w:szCs w:val="28"/>
        </w:rPr>
        <w:t>муниципаль</w:t>
      </w:r>
      <w:r w:rsidRPr="00A275FD">
        <w:rPr>
          <w:bCs/>
          <w:sz w:val="28"/>
          <w:szCs w:val="28"/>
        </w:rPr>
        <w:t>ной программы.</w:t>
      </w:r>
    </w:p>
    <w:p w14:paraId="35373957" w14:textId="77777777" w:rsidR="00FD5636" w:rsidRDefault="00FD5636" w:rsidP="00EE3BE6">
      <w:pPr>
        <w:pStyle w:val="aa"/>
        <w:ind w:left="0" w:right="-82" w:firstLine="851"/>
        <w:jc w:val="both"/>
        <w:rPr>
          <w:bCs/>
          <w:sz w:val="28"/>
          <w:szCs w:val="28"/>
        </w:rPr>
      </w:pPr>
      <w:r w:rsidRPr="00A275FD">
        <w:rPr>
          <w:bCs/>
          <w:sz w:val="28"/>
          <w:szCs w:val="28"/>
        </w:rPr>
        <w:t>СД</w:t>
      </w:r>
      <w:r w:rsidRPr="00A275FD">
        <w:rPr>
          <w:bCs/>
          <w:sz w:val="28"/>
          <w:szCs w:val="28"/>
          <w:vertAlign w:val="subscript"/>
        </w:rPr>
        <w:t>1.1</w:t>
      </w:r>
      <w:r w:rsidR="001B26DF">
        <w:rPr>
          <w:bCs/>
          <w:sz w:val="28"/>
          <w:szCs w:val="28"/>
          <w:vertAlign w:val="subscript"/>
        </w:rPr>
        <w:t xml:space="preserve">.1. </w:t>
      </w:r>
      <w:r w:rsidRPr="00A275FD">
        <w:rPr>
          <w:bCs/>
          <w:sz w:val="28"/>
          <w:szCs w:val="28"/>
        </w:rPr>
        <w:t xml:space="preserve">= </w:t>
      </w:r>
      <w:r>
        <w:rPr>
          <w:bCs/>
          <w:sz w:val="28"/>
          <w:szCs w:val="28"/>
        </w:rPr>
        <w:t>50</w:t>
      </w:r>
      <w:r w:rsidRPr="00A275FD">
        <w:rPr>
          <w:bCs/>
          <w:sz w:val="28"/>
          <w:szCs w:val="28"/>
        </w:rPr>
        <w:t>/</w:t>
      </w:r>
      <w:r>
        <w:rPr>
          <w:bCs/>
          <w:sz w:val="28"/>
          <w:szCs w:val="28"/>
        </w:rPr>
        <w:t>50</w:t>
      </w:r>
      <w:r w:rsidRPr="00A275FD">
        <w:rPr>
          <w:bCs/>
          <w:sz w:val="28"/>
          <w:szCs w:val="28"/>
        </w:rPr>
        <w:t>=1</w:t>
      </w:r>
    </w:p>
    <w:p w14:paraId="229F92C1" w14:textId="77777777" w:rsidR="00A275FD" w:rsidRPr="001B26DF" w:rsidRDefault="001B26DF" w:rsidP="00EE3BE6">
      <w:pPr>
        <w:ind w:right="-82" w:firstLine="851"/>
        <w:jc w:val="both"/>
        <w:rPr>
          <w:position w:val="-2"/>
          <w:sz w:val="28"/>
          <w:szCs w:val="28"/>
        </w:rPr>
      </w:pPr>
      <w:r>
        <w:rPr>
          <w:position w:val="-2"/>
          <w:sz w:val="28"/>
          <w:szCs w:val="28"/>
        </w:rPr>
        <w:t xml:space="preserve">1.1.2. </w:t>
      </w:r>
      <w:r w:rsidR="00FD5636" w:rsidRPr="001B26DF">
        <w:rPr>
          <w:position w:val="-2"/>
          <w:sz w:val="28"/>
          <w:szCs w:val="28"/>
        </w:rPr>
        <w:t>Количество клубных формирований МУК ДК г. Пикалево, единиц:</w:t>
      </w:r>
    </w:p>
    <w:p w14:paraId="5ECDA8EA" w14:textId="4EEE6167" w:rsidR="00FD5636" w:rsidRDefault="004F3B14" w:rsidP="004F3B14">
      <w:pPr>
        <w:ind w:right="-82"/>
        <w:jc w:val="both"/>
        <w:rPr>
          <w:bCs/>
          <w:sz w:val="28"/>
          <w:szCs w:val="28"/>
        </w:rPr>
      </w:pPr>
      <w:r>
        <w:rPr>
          <w:bCs/>
          <w:sz w:val="28"/>
          <w:szCs w:val="28"/>
        </w:rPr>
        <w:t xml:space="preserve">            </w:t>
      </w:r>
      <w:r w:rsidR="00FD5636" w:rsidRPr="004F3B14">
        <w:rPr>
          <w:bCs/>
          <w:sz w:val="28"/>
          <w:szCs w:val="28"/>
        </w:rPr>
        <w:t xml:space="preserve"> СД</w:t>
      </w:r>
      <w:r w:rsidR="00FD5636" w:rsidRPr="004F3B14">
        <w:rPr>
          <w:bCs/>
          <w:sz w:val="28"/>
          <w:szCs w:val="28"/>
          <w:vertAlign w:val="subscript"/>
        </w:rPr>
        <w:t>г1.</w:t>
      </w:r>
      <w:r w:rsidR="001B26DF" w:rsidRPr="004F3B14">
        <w:rPr>
          <w:bCs/>
          <w:sz w:val="28"/>
          <w:szCs w:val="28"/>
          <w:vertAlign w:val="subscript"/>
        </w:rPr>
        <w:t>1.</w:t>
      </w:r>
      <w:r w:rsidR="00FD5636" w:rsidRPr="004F3B14">
        <w:rPr>
          <w:bCs/>
          <w:sz w:val="28"/>
          <w:szCs w:val="28"/>
          <w:vertAlign w:val="subscript"/>
        </w:rPr>
        <w:t>2</w:t>
      </w:r>
      <w:r w:rsidR="001B26DF" w:rsidRPr="004F3B14">
        <w:rPr>
          <w:bCs/>
          <w:sz w:val="28"/>
          <w:szCs w:val="28"/>
          <w:vertAlign w:val="subscript"/>
        </w:rPr>
        <w:t>.</w:t>
      </w:r>
      <w:r w:rsidR="00FD5636" w:rsidRPr="004F3B14">
        <w:rPr>
          <w:bCs/>
          <w:sz w:val="28"/>
          <w:szCs w:val="28"/>
        </w:rPr>
        <w:t xml:space="preserve"> = </w:t>
      </w:r>
      <w:r w:rsidR="00874F30">
        <w:rPr>
          <w:bCs/>
          <w:sz w:val="28"/>
          <w:szCs w:val="28"/>
        </w:rPr>
        <w:t>28</w:t>
      </w:r>
      <w:r w:rsidR="00FD5636" w:rsidRPr="004F3B14">
        <w:rPr>
          <w:bCs/>
          <w:sz w:val="28"/>
          <w:szCs w:val="28"/>
        </w:rPr>
        <w:t>/</w:t>
      </w:r>
      <w:r w:rsidR="00877081">
        <w:rPr>
          <w:bCs/>
          <w:sz w:val="28"/>
          <w:szCs w:val="28"/>
        </w:rPr>
        <w:t>28</w:t>
      </w:r>
      <w:r w:rsidR="00FD5636" w:rsidRPr="004F3B14">
        <w:rPr>
          <w:bCs/>
          <w:sz w:val="28"/>
          <w:szCs w:val="28"/>
        </w:rPr>
        <w:t>=1</w:t>
      </w:r>
    </w:p>
    <w:p w14:paraId="12D5F8B2" w14:textId="77777777" w:rsidR="004F3B14" w:rsidRPr="004F3B14" w:rsidRDefault="004F3B14" w:rsidP="004F3B14">
      <w:pPr>
        <w:ind w:right="-82"/>
        <w:jc w:val="both"/>
        <w:rPr>
          <w:bCs/>
          <w:sz w:val="28"/>
          <w:szCs w:val="28"/>
        </w:rPr>
      </w:pPr>
    </w:p>
    <w:p w14:paraId="35B2766B" w14:textId="77777777" w:rsidR="00EE3BE6" w:rsidRDefault="00EE3BE6" w:rsidP="00EE3BE6">
      <w:pPr>
        <w:pStyle w:val="aa"/>
        <w:ind w:left="0" w:right="-82" w:firstLine="851"/>
        <w:jc w:val="both"/>
        <w:rPr>
          <w:bCs/>
          <w:sz w:val="28"/>
          <w:szCs w:val="28"/>
        </w:rPr>
      </w:pPr>
      <w:r>
        <w:rPr>
          <w:position w:val="-2"/>
        </w:rPr>
        <w:t xml:space="preserve">   </w:t>
      </w:r>
      <w:r w:rsidRPr="00EE3BE6">
        <w:rPr>
          <w:b/>
          <w:bCs/>
          <w:sz w:val="28"/>
          <w:szCs w:val="28"/>
        </w:rPr>
        <w:t>Мероприятие 1.2.</w:t>
      </w:r>
      <w:r>
        <w:rPr>
          <w:bCs/>
          <w:sz w:val="28"/>
          <w:szCs w:val="28"/>
        </w:rPr>
        <w:t xml:space="preserve"> Развитие и укрепление кадрового потенциала</w:t>
      </w:r>
    </w:p>
    <w:p w14:paraId="1A75B1BA" w14:textId="77777777" w:rsidR="00EE3BE6" w:rsidRPr="00A275FD" w:rsidRDefault="00EE3BE6" w:rsidP="00EE3BE6">
      <w:pPr>
        <w:ind w:right="-82" w:firstLine="851"/>
        <w:jc w:val="both"/>
        <w:rPr>
          <w:sz w:val="28"/>
          <w:szCs w:val="28"/>
        </w:rPr>
      </w:pPr>
      <w:r>
        <w:rPr>
          <w:sz w:val="28"/>
          <w:szCs w:val="28"/>
        </w:rPr>
        <w:t xml:space="preserve">  </w:t>
      </w:r>
      <w:r w:rsidRPr="00A275FD">
        <w:rPr>
          <w:sz w:val="28"/>
          <w:szCs w:val="28"/>
        </w:rPr>
        <w:t>Целевые показатели (индикаторы):</w:t>
      </w:r>
    </w:p>
    <w:p w14:paraId="302FF1A8" w14:textId="77777777" w:rsidR="00FD5636" w:rsidRDefault="00EE3BE6" w:rsidP="00FD5636">
      <w:pPr>
        <w:ind w:right="-82"/>
        <w:jc w:val="both"/>
        <w:rPr>
          <w:position w:val="-2"/>
          <w:sz w:val="28"/>
          <w:szCs w:val="28"/>
        </w:rPr>
      </w:pPr>
      <w:r>
        <w:rPr>
          <w:position w:val="-2"/>
          <w:sz w:val="28"/>
          <w:szCs w:val="28"/>
        </w:rPr>
        <w:t xml:space="preserve">            </w:t>
      </w:r>
      <w:r w:rsidR="00FD5636" w:rsidRPr="00FD5636">
        <w:rPr>
          <w:position w:val="-2"/>
          <w:sz w:val="28"/>
          <w:szCs w:val="28"/>
        </w:rPr>
        <w:t>1.</w:t>
      </w:r>
      <w:r>
        <w:rPr>
          <w:position w:val="-2"/>
          <w:sz w:val="28"/>
          <w:szCs w:val="28"/>
        </w:rPr>
        <w:t>2</w:t>
      </w:r>
      <w:r w:rsidR="001B26DF">
        <w:rPr>
          <w:position w:val="-2"/>
          <w:sz w:val="28"/>
          <w:szCs w:val="28"/>
        </w:rPr>
        <w:t>.</w:t>
      </w:r>
      <w:r>
        <w:rPr>
          <w:position w:val="-2"/>
          <w:sz w:val="28"/>
          <w:szCs w:val="28"/>
        </w:rPr>
        <w:t>1</w:t>
      </w:r>
      <w:r w:rsidR="00FD5636" w:rsidRPr="00FD5636">
        <w:rPr>
          <w:position w:val="-2"/>
          <w:sz w:val="28"/>
          <w:szCs w:val="28"/>
        </w:rPr>
        <w:t>. Показатель уровня средней заработной платы работников учреждений культуры МО «Город Пикалево» в соответствии с планами мероприятий («дорожной картой»)</w:t>
      </w:r>
      <w:r w:rsidR="00FD5636">
        <w:rPr>
          <w:position w:val="-2"/>
          <w:sz w:val="28"/>
          <w:szCs w:val="28"/>
        </w:rPr>
        <w:t>,</w:t>
      </w:r>
      <w:r w:rsidR="00FD5636" w:rsidRPr="00FD5636">
        <w:rPr>
          <w:position w:val="-2"/>
          <w:sz w:val="28"/>
          <w:szCs w:val="28"/>
        </w:rPr>
        <w:t xml:space="preserve"> рубл</w:t>
      </w:r>
      <w:r w:rsidR="00FD5636">
        <w:rPr>
          <w:position w:val="-2"/>
          <w:sz w:val="28"/>
          <w:szCs w:val="28"/>
        </w:rPr>
        <w:t>и:</w:t>
      </w:r>
    </w:p>
    <w:p w14:paraId="3A567FA4" w14:textId="00E20AFF" w:rsidR="00FD5636" w:rsidRDefault="00FD5636" w:rsidP="00FD5636">
      <w:pPr>
        <w:pStyle w:val="aa"/>
        <w:ind w:left="360" w:right="-82"/>
        <w:jc w:val="both"/>
        <w:rPr>
          <w:bCs/>
          <w:sz w:val="28"/>
          <w:szCs w:val="28"/>
        </w:rPr>
      </w:pPr>
      <w:r>
        <w:rPr>
          <w:bCs/>
          <w:sz w:val="28"/>
          <w:szCs w:val="28"/>
        </w:rPr>
        <w:t xml:space="preserve">     </w:t>
      </w:r>
      <w:r w:rsidR="00F32654">
        <w:rPr>
          <w:bCs/>
          <w:sz w:val="28"/>
          <w:szCs w:val="28"/>
        </w:rPr>
        <w:t xml:space="preserve">  </w:t>
      </w:r>
      <w:r w:rsidRPr="00A275FD">
        <w:rPr>
          <w:bCs/>
          <w:sz w:val="28"/>
          <w:szCs w:val="28"/>
        </w:rPr>
        <w:t>СД</w:t>
      </w:r>
      <w:r w:rsidRPr="00A275FD">
        <w:rPr>
          <w:bCs/>
          <w:sz w:val="28"/>
          <w:szCs w:val="28"/>
          <w:vertAlign w:val="subscript"/>
        </w:rPr>
        <w:t>г1.</w:t>
      </w:r>
      <w:r w:rsidR="00EE3BE6">
        <w:rPr>
          <w:bCs/>
          <w:sz w:val="28"/>
          <w:szCs w:val="28"/>
          <w:vertAlign w:val="subscript"/>
        </w:rPr>
        <w:t>2</w:t>
      </w:r>
      <w:r w:rsidR="001B26DF">
        <w:rPr>
          <w:bCs/>
          <w:sz w:val="28"/>
          <w:szCs w:val="28"/>
          <w:vertAlign w:val="subscript"/>
        </w:rPr>
        <w:t>.</w:t>
      </w:r>
      <w:r w:rsidR="00EE3BE6">
        <w:rPr>
          <w:bCs/>
          <w:sz w:val="28"/>
          <w:szCs w:val="28"/>
          <w:vertAlign w:val="subscript"/>
        </w:rPr>
        <w:t>1</w:t>
      </w:r>
      <w:r w:rsidR="001B26DF">
        <w:rPr>
          <w:bCs/>
          <w:sz w:val="28"/>
          <w:szCs w:val="28"/>
          <w:vertAlign w:val="subscript"/>
        </w:rPr>
        <w:t>.</w:t>
      </w:r>
      <w:r w:rsidRPr="00A275FD">
        <w:rPr>
          <w:bCs/>
          <w:sz w:val="28"/>
          <w:szCs w:val="28"/>
        </w:rPr>
        <w:t xml:space="preserve"> = </w:t>
      </w:r>
      <w:r>
        <w:rPr>
          <w:bCs/>
          <w:sz w:val="28"/>
          <w:szCs w:val="28"/>
        </w:rPr>
        <w:t>3</w:t>
      </w:r>
      <w:r w:rsidR="00CD66C0">
        <w:rPr>
          <w:bCs/>
          <w:sz w:val="28"/>
          <w:szCs w:val="28"/>
        </w:rPr>
        <w:t>8152</w:t>
      </w:r>
      <w:r>
        <w:rPr>
          <w:bCs/>
          <w:sz w:val="28"/>
          <w:szCs w:val="28"/>
        </w:rPr>
        <w:t>,3</w:t>
      </w:r>
      <w:r w:rsidRPr="00A275FD">
        <w:rPr>
          <w:bCs/>
          <w:sz w:val="28"/>
          <w:szCs w:val="28"/>
        </w:rPr>
        <w:t>/</w:t>
      </w:r>
      <w:r w:rsidR="00874F30">
        <w:rPr>
          <w:bCs/>
          <w:sz w:val="28"/>
          <w:szCs w:val="28"/>
        </w:rPr>
        <w:t>38152,3</w:t>
      </w:r>
      <w:r w:rsidRPr="00A275FD">
        <w:rPr>
          <w:bCs/>
          <w:sz w:val="28"/>
          <w:szCs w:val="28"/>
        </w:rPr>
        <w:t>=1.</w:t>
      </w:r>
    </w:p>
    <w:p w14:paraId="236B869B" w14:textId="77777777" w:rsidR="004F3B14" w:rsidRDefault="004F3B14" w:rsidP="00FD5636">
      <w:pPr>
        <w:pStyle w:val="aa"/>
        <w:ind w:left="360" w:right="-82"/>
        <w:jc w:val="both"/>
        <w:rPr>
          <w:bCs/>
          <w:sz w:val="28"/>
          <w:szCs w:val="28"/>
        </w:rPr>
      </w:pPr>
    </w:p>
    <w:p w14:paraId="6F179B7B" w14:textId="1711478F" w:rsidR="00EE3BE6" w:rsidRPr="004F3B14" w:rsidRDefault="00F32654" w:rsidP="00EE3BE6">
      <w:pPr>
        <w:ind w:right="-82" w:firstLine="709"/>
        <w:jc w:val="both"/>
        <w:rPr>
          <w:sz w:val="28"/>
          <w:szCs w:val="28"/>
        </w:rPr>
      </w:pPr>
      <w:r>
        <w:rPr>
          <w:b/>
          <w:bCs/>
        </w:rPr>
        <w:lastRenderedPageBreak/>
        <w:t xml:space="preserve">   </w:t>
      </w:r>
      <w:r w:rsidR="00EE3BE6" w:rsidRPr="004F3B14">
        <w:rPr>
          <w:b/>
          <w:bCs/>
          <w:sz w:val="28"/>
          <w:szCs w:val="28"/>
        </w:rPr>
        <w:t>СР</w:t>
      </w:r>
      <w:r w:rsidR="00EE3BE6" w:rsidRPr="004F3B14">
        <w:rPr>
          <w:b/>
          <w:bCs/>
          <w:sz w:val="28"/>
          <w:szCs w:val="28"/>
          <w:vertAlign w:val="subscript"/>
        </w:rPr>
        <w:t xml:space="preserve">м1 </w:t>
      </w:r>
      <w:r w:rsidR="00EE3BE6" w:rsidRPr="004F3B14">
        <w:rPr>
          <w:b/>
          <w:sz w:val="28"/>
          <w:szCs w:val="28"/>
        </w:rPr>
        <w:t>= (1+</w:t>
      </w:r>
      <w:r w:rsidR="00874F30">
        <w:rPr>
          <w:b/>
          <w:sz w:val="28"/>
          <w:szCs w:val="28"/>
        </w:rPr>
        <w:t>1</w:t>
      </w:r>
      <w:r w:rsidR="00EE3BE6" w:rsidRPr="004F3B14">
        <w:rPr>
          <w:b/>
          <w:sz w:val="28"/>
          <w:szCs w:val="28"/>
        </w:rPr>
        <w:t>+1)/3=1</w:t>
      </w:r>
      <w:r w:rsidRPr="00F32654">
        <w:rPr>
          <w:b/>
          <w:sz w:val="28"/>
          <w:szCs w:val="28"/>
        </w:rPr>
        <w:t xml:space="preserve"> </w:t>
      </w:r>
      <w:r w:rsidRPr="00F32654">
        <w:rPr>
          <w:bCs/>
          <w:sz w:val="28"/>
          <w:szCs w:val="28"/>
        </w:rPr>
        <w:t>(отношение количества мероприятий, выполненных в полном объеме, из числа мероприятий, запланированных к реализации в отчетном году к общему количеству мероприятий, запланированных к реализации в отчетном году</w:t>
      </w:r>
      <w:r w:rsidRPr="004F3B14">
        <w:rPr>
          <w:bCs/>
          <w:sz w:val="28"/>
          <w:szCs w:val="28"/>
        </w:rPr>
        <w:t>).</w:t>
      </w:r>
    </w:p>
    <w:p w14:paraId="77B4C035" w14:textId="77777777" w:rsidR="00B147BB" w:rsidRDefault="00B147BB" w:rsidP="00EE3BE6">
      <w:pPr>
        <w:ind w:right="-82" w:firstLine="709"/>
        <w:jc w:val="both"/>
        <w:rPr>
          <w:b/>
        </w:rPr>
      </w:pPr>
    </w:p>
    <w:p w14:paraId="6C3E9B46" w14:textId="77777777" w:rsidR="00EE3BE6" w:rsidRDefault="00EE3BE6" w:rsidP="00EE3BE6">
      <w:pPr>
        <w:ind w:right="-82" w:firstLine="709"/>
        <w:jc w:val="both"/>
        <w:rPr>
          <w:b/>
          <w:bCs/>
          <w:sz w:val="28"/>
          <w:szCs w:val="28"/>
        </w:rPr>
      </w:pPr>
      <w:r w:rsidRPr="00A275FD">
        <w:rPr>
          <w:b/>
          <w:bCs/>
          <w:sz w:val="28"/>
          <w:szCs w:val="28"/>
        </w:rPr>
        <w:t xml:space="preserve">Основное мероприятие </w:t>
      </w:r>
      <w:r>
        <w:rPr>
          <w:b/>
          <w:bCs/>
          <w:sz w:val="28"/>
          <w:szCs w:val="28"/>
        </w:rPr>
        <w:t>2. Повышение интересов различных категорий граждан к занятиям физической</w:t>
      </w:r>
      <w:r w:rsidR="00B147BB">
        <w:rPr>
          <w:b/>
          <w:bCs/>
          <w:sz w:val="28"/>
          <w:szCs w:val="28"/>
        </w:rPr>
        <w:t xml:space="preserve"> культурой и спортом.</w:t>
      </w:r>
    </w:p>
    <w:p w14:paraId="38D7CD88" w14:textId="77777777" w:rsidR="00B147BB" w:rsidRPr="00B147BB" w:rsidRDefault="00F32654" w:rsidP="00EE3BE6">
      <w:pPr>
        <w:ind w:right="-82" w:firstLine="709"/>
        <w:jc w:val="both"/>
      </w:pPr>
      <w:r>
        <w:rPr>
          <w:b/>
          <w:bCs/>
          <w:sz w:val="28"/>
          <w:szCs w:val="28"/>
        </w:rPr>
        <w:t xml:space="preserve">  </w:t>
      </w:r>
      <w:r w:rsidR="00B147BB">
        <w:rPr>
          <w:b/>
          <w:bCs/>
          <w:sz w:val="28"/>
          <w:szCs w:val="28"/>
        </w:rPr>
        <w:t xml:space="preserve">Мероприятие 2.1 </w:t>
      </w:r>
      <w:r w:rsidR="00B147BB" w:rsidRPr="00B147BB">
        <w:rPr>
          <w:bCs/>
          <w:sz w:val="28"/>
          <w:szCs w:val="28"/>
        </w:rPr>
        <w:t>Обеспечение деятельности (услуги, работы) муниципальных учреждений.</w:t>
      </w:r>
    </w:p>
    <w:p w14:paraId="49F4B30C" w14:textId="77777777" w:rsidR="00B147BB" w:rsidRPr="00A275FD" w:rsidRDefault="00B147BB" w:rsidP="00B147BB">
      <w:pPr>
        <w:ind w:right="-82" w:firstLine="851"/>
        <w:jc w:val="both"/>
        <w:rPr>
          <w:sz w:val="28"/>
          <w:szCs w:val="28"/>
        </w:rPr>
      </w:pPr>
      <w:r w:rsidRPr="00A275FD">
        <w:rPr>
          <w:sz w:val="28"/>
          <w:szCs w:val="28"/>
        </w:rPr>
        <w:t>Целевые показатели (индикаторы):</w:t>
      </w:r>
    </w:p>
    <w:p w14:paraId="4B85A8A1" w14:textId="77777777" w:rsidR="00FD5636" w:rsidRPr="00B147BB" w:rsidRDefault="00B147BB" w:rsidP="00FD5636">
      <w:pPr>
        <w:ind w:right="-82"/>
        <w:jc w:val="both"/>
        <w:rPr>
          <w:bCs/>
          <w:sz w:val="28"/>
          <w:szCs w:val="28"/>
        </w:rPr>
      </w:pPr>
      <w:r>
        <w:rPr>
          <w:bCs/>
          <w:sz w:val="28"/>
          <w:szCs w:val="28"/>
        </w:rPr>
        <w:t xml:space="preserve">            </w:t>
      </w:r>
      <w:r w:rsidRPr="00B147BB">
        <w:rPr>
          <w:bCs/>
          <w:sz w:val="28"/>
          <w:szCs w:val="28"/>
        </w:rPr>
        <w:t>2.1.1.</w:t>
      </w:r>
      <w:r w:rsidRPr="00B147BB">
        <w:rPr>
          <w:spacing w:val="-1"/>
          <w:kern w:val="1"/>
          <w:sz w:val="28"/>
          <w:szCs w:val="28"/>
          <w:lang w:eastAsia="hi-IN" w:bidi="hi-IN"/>
        </w:rPr>
        <w:t xml:space="preserve"> Доля населения,</w:t>
      </w:r>
      <w:r w:rsidR="004F3B14">
        <w:rPr>
          <w:spacing w:val="-1"/>
          <w:kern w:val="1"/>
          <w:sz w:val="28"/>
          <w:szCs w:val="28"/>
          <w:lang w:eastAsia="hi-IN" w:bidi="hi-IN"/>
        </w:rPr>
        <w:t xml:space="preserve"> </w:t>
      </w:r>
      <w:r w:rsidRPr="00B147BB">
        <w:rPr>
          <w:spacing w:val="-1"/>
          <w:kern w:val="1"/>
          <w:sz w:val="28"/>
          <w:szCs w:val="28"/>
          <w:lang w:eastAsia="hi-IN" w:bidi="hi-IN"/>
        </w:rPr>
        <w:t xml:space="preserve">систематически занимающегося физической культурой и спортом, %:   </w:t>
      </w:r>
    </w:p>
    <w:p w14:paraId="61A2F716" w14:textId="1E89CA3A" w:rsidR="00FD5636" w:rsidRDefault="00B147BB" w:rsidP="00B147BB">
      <w:pPr>
        <w:pStyle w:val="aa"/>
        <w:ind w:left="360" w:right="-82"/>
        <w:jc w:val="both"/>
        <w:rPr>
          <w:bCs/>
          <w:sz w:val="28"/>
          <w:szCs w:val="28"/>
        </w:rPr>
      </w:pPr>
      <w:r>
        <w:rPr>
          <w:bCs/>
          <w:sz w:val="28"/>
          <w:szCs w:val="28"/>
        </w:rPr>
        <w:t xml:space="preserve">       </w:t>
      </w:r>
      <w:r w:rsidRPr="00A275FD">
        <w:rPr>
          <w:bCs/>
          <w:sz w:val="28"/>
          <w:szCs w:val="28"/>
        </w:rPr>
        <w:t>СД</w:t>
      </w:r>
      <w:r w:rsidRPr="00A275FD">
        <w:rPr>
          <w:bCs/>
          <w:sz w:val="28"/>
          <w:szCs w:val="28"/>
          <w:vertAlign w:val="subscript"/>
        </w:rPr>
        <w:t>г</w:t>
      </w:r>
      <w:r>
        <w:rPr>
          <w:bCs/>
          <w:sz w:val="28"/>
          <w:szCs w:val="28"/>
          <w:vertAlign w:val="subscript"/>
        </w:rPr>
        <w:t>2</w:t>
      </w:r>
      <w:r w:rsidRPr="00A275FD">
        <w:rPr>
          <w:bCs/>
          <w:sz w:val="28"/>
          <w:szCs w:val="28"/>
          <w:vertAlign w:val="subscript"/>
        </w:rPr>
        <w:t>.</w:t>
      </w:r>
      <w:r>
        <w:rPr>
          <w:bCs/>
          <w:sz w:val="28"/>
          <w:szCs w:val="28"/>
          <w:vertAlign w:val="subscript"/>
        </w:rPr>
        <w:t>1.1.</w:t>
      </w:r>
      <w:r w:rsidRPr="00A275FD">
        <w:rPr>
          <w:bCs/>
          <w:sz w:val="28"/>
          <w:szCs w:val="28"/>
        </w:rPr>
        <w:t xml:space="preserve"> =</w:t>
      </w:r>
      <w:r>
        <w:rPr>
          <w:bCs/>
          <w:sz w:val="28"/>
          <w:szCs w:val="28"/>
        </w:rPr>
        <w:t xml:space="preserve"> 2</w:t>
      </w:r>
      <w:r w:rsidR="00874F30">
        <w:rPr>
          <w:bCs/>
          <w:sz w:val="28"/>
          <w:szCs w:val="28"/>
        </w:rPr>
        <w:t>5</w:t>
      </w:r>
      <w:r>
        <w:rPr>
          <w:bCs/>
          <w:sz w:val="28"/>
          <w:szCs w:val="28"/>
        </w:rPr>
        <w:t>,</w:t>
      </w:r>
      <w:r w:rsidR="00874F30">
        <w:rPr>
          <w:bCs/>
          <w:sz w:val="28"/>
          <w:szCs w:val="28"/>
        </w:rPr>
        <w:t>5</w:t>
      </w:r>
      <w:r>
        <w:rPr>
          <w:bCs/>
          <w:sz w:val="28"/>
          <w:szCs w:val="28"/>
        </w:rPr>
        <w:t>/17,3= 1,</w:t>
      </w:r>
      <w:r w:rsidR="00874F30">
        <w:rPr>
          <w:bCs/>
          <w:sz w:val="28"/>
          <w:szCs w:val="28"/>
        </w:rPr>
        <w:t>47</w:t>
      </w:r>
    </w:p>
    <w:p w14:paraId="43EDF596" w14:textId="77777777" w:rsidR="00B147BB" w:rsidRPr="00B147BB" w:rsidRDefault="00B147BB" w:rsidP="00B147BB">
      <w:pPr>
        <w:pStyle w:val="aa"/>
        <w:ind w:left="360" w:right="-82"/>
        <w:jc w:val="both"/>
        <w:rPr>
          <w:position w:val="-2"/>
          <w:sz w:val="28"/>
          <w:szCs w:val="28"/>
        </w:rPr>
      </w:pPr>
      <w:r>
        <w:rPr>
          <w:bCs/>
          <w:sz w:val="28"/>
          <w:szCs w:val="28"/>
        </w:rPr>
        <w:t xml:space="preserve">       2.1.2. </w:t>
      </w:r>
      <w:r w:rsidRPr="00B147BB">
        <w:rPr>
          <w:position w:val="-2"/>
          <w:sz w:val="28"/>
          <w:szCs w:val="28"/>
        </w:rPr>
        <w:t>Количество спортивных групп МУ ФОК г. Пикалево,</w:t>
      </w:r>
      <w:r>
        <w:rPr>
          <w:position w:val="-2"/>
          <w:sz w:val="28"/>
          <w:szCs w:val="28"/>
        </w:rPr>
        <w:t xml:space="preserve"> </w:t>
      </w:r>
      <w:r w:rsidRPr="00B147BB">
        <w:rPr>
          <w:position w:val="-2"/>
          <w:sz w:val="28"/>
          <w:szCs w:val="28"/>
        </w:rPr>
        <w:t>единиц:</w:t>
      </w:r>
    </w:p>
    <w:p w14:paraId="1AF3593B" w14:textId="1D6AE861" w:rsidR="00B147BB" w:rsidRDefault="00B147BB" w:rsidP="00B147BB">
      <w:pPr>
        <w:pStyle w:val="aa"/>
        <w:ind w:left="360" w:right="-82"/>
        <w:jc w:val="both"/>
        <w:rPr>
          <w:bCs/>
          <w:sz w:val="28"/>
          <w:szCs w:val="28"/>
        </w:rPr>
      </w:pPr>
      <w:r>
        <w:rPr>
          <w:bCs/>
          <w:sz w:val="28"/>
          <w:szCs w:val="28"/>
        </w:rPr>
        <w:t xml:space="preserve">       </w:t>
      </w:r>
      <w:r w:rsidRPr="00A275FD">
        <w:rPr>
          <w:bCs/>
          <w:sz w:val="28"/>
          <w:szCs w:val="28"/>
        </w:rPr>
        <w:t>СД</w:t>
      </w:r>
      <w:r w:rsidRPr="00A275FD">
        <w:rPr>
          <w:bCs/>
          <w:sz w:val="28"/>
          <w:szCs w:val="28"/>
          <w:vertAlign w:val="subscript"/>
        </w:rPr>
        <w:t>г</w:t>
      </w:r>
      <w:r>
        <w:rPr>
          <w:bCs/>
          <w:sz w:val="28"/>
          <w:szCs w:val="28"/>
          <w:vertAlign w:val="subscript"/>
        </w:rPr>
        <w:t>2</w:t>
      </w:r>
      <w:r w:rsidRPr="00A275FD">
        <w:rPr>
          <w:bCs/>
          <w:sz w:val="28"/>
          <w:szCs w:val="28"/>
          <w:vertAlign w:val="subscript"/>
        </w:rPr>
        <w:t>.</w:t>
      </w:r>
      <w:r>
        <w:rPr>
          <w:bCs/>
          <w:sz w:val="28"/>
          <w:szCs w:val="28"/>
          <w:vertAlign w:val="subscript"/>
        </w:rPr>
        <w:t>1.2.</w:t>
      </w:r>
      <w:r w:rsidRPr="00A275FD">
        <w:rPr>
          <w:bCs/>
          <w:sz w:val="28"/>
          <w:szCs w:val="28"/>
        </w:rPr>
        <w:t xml:space="preserve"> =</w:t>
      </w:r>
      <w:r>
        <w:rPr>
          <w:bCs/>
          <w:sz w:val="28"/>
          <w:szCs w:val="28"/>
        </w:rPr>
        <w:t xml:space="preserve"> </w:t>
      </w:r>
      <w:r w:rsidR="00874F30">
        <w:rPr>
          <w:bCs/>
          <w:sz w:val="28"/>
          <w:szCs w:val="28"/>
        </w:rPr>
        <w:t>10</w:t>
      </w:r>
      <w:r>
        <w:rPr>
          <w:bCs/>
          <w:sz w:val="28"/>
          <w:szCs w:val="28"/>
        </w:rPr>
        <w:t>/8= 1</w:t>
      </w:r>
      <w:r w:rsidR="00874F30">
        <w:rPr>
          <w:bCs/>
          <w:sz w:val="28"/>
          <w:szCs w:val="28"/>
        </w:rPr>
        <w:t>,25</w:t>
      </w:r>
    </w:p>
    <w:p w14:paraId="04B2E8D4" w14:textId="2B0F637D" w:rsidR="00B147BB" w:rsidRPr="004F3B14" w:rsidRDefault="00F32654" w:rsidP="00B147BB">
      <w:pPr>
        <w:ind w:right="-82" w:firstLine="709"/>
        <w:jc w:val="both"/>
        <w:rPr>
          <w:b/>
          <w:sz w:val="28"/>
          <w:szCs w:val="28"/>
        </w:rPr>
      </w:pPr>
      <w:r>
        <w:rPr>
          <w:b/>
          <w:bCs/>
        </w:rPr>
        <w:t xml:space="preserve">  </w:t>
      </w:r>
      <w:r w:rsidR="00B147BB" w:rsidRPr="004F3B14">
        <w:rPr>
          <w:b/>
          <w:bCs/>
          <w:sz w:val="28"/>
          <w:szCs w:val="28"/>
        </w:rPr>
        <w:t>СР</w:t>
      </w:r>
      <w:r w:rsidR="00B147BB" w:rsidRPr="004F3B14">
        <w:rPr>
          <w:b/>
          <w:bCs/>
          <w:sz w:val="28"/>
          <w:szCs w:val="28"/>
          <w:vertAlign w:val="subscript"/>
        </w:rPr>
        <w:t xml:space="preserve">м2 </w:t>
      </w:r>
      <w:r w:rsidR="00B147BB" w:rsidRPr="004F3B14">
        <w:rPr>
          <w:b/>
          <w:sz w:val="28"/>
          <w:szCs w:val="28"/>
        </w:rPr>
        <w:t>= (1,</w:t>
      </w:r>
      <w:r w:rsidR="00874F30">
        <w:rPr>
          <w:b/>
          <w:sz w:val="28"/>
          <w:szCs w:val="28"/>
        </w:rPr>
        <w:t>47</w:t>
      </w:r>
      <w:r w:rsidR="00B147BB" w:rsidRPr="004F3B14">
        <w:rPr>
          <w:b/>
          <w:sz w:val="28"/>
          <w:szCs w:val="28"/>
        </w:rPr>
        <w:t>+1</w:t>
      </w:r>
      <w:r w:rsidR="00874F30">
        <w:rPr>
          <w:b/>
          <w:sz w:val="28"/>
          <w:szCs w:val="28"/>
        </w:rPr>
        <w:t>.25</w:t>
      </w:r>
      <w:r w:rsidR="00B147BB" w:rsidRPr="004F3B14">
        <w:rPr>
          <w:b/>
          <w:sz w:val="28"/>
          <w:szCs w:val="28"/>
        </w:rPr>
        <w:t>)/2=1,</w:t>
      </w:r>
      <w:r w:rsidR="00874F30">
        <w:rPr>
          <w:b/>
          <w:sz w:val="28"/>
          <w:szCs w:val="28"/>
        </w:rPr>
        <w:t>36</w:t>
      </w:r>
    </w:p>
    <w:p w14:paraId="5E9ACFED" w14:textId="77777777" w:rsidR="00FD5636" w:rsidRDefault="00FD5636" w:rsidP="00FD5636">
      <w:pPr>
        <w:ind w:right="-82"/>
        <w:jc w:val="both"/>
        <w:rPr>
          <w:sz w:val="28"/>
          <w:szCs w:val="28"/>
        </w:rPr>
      </w:pPr>
    </w:p>
    <w:p w14:paraId="742798CD" w14:textId="77777777" w:rsidR="00B147BB" w:rsidRDefault="00B147BB" w:rsidP="00B147BB">
      <w:pPr>
        <w:ind w:right="-82" w:firstLine="709"/>
        <w:jc w:val="both"/>
        <w:rPr>
          <w:b/>
          <w:bCs/>
          <w:sz w:val="28"/>
          <w:szCs w:val="28"/>
        </w:rPr>
      </w:pPr>
      <w:r w:rsidRPr="00A275FD">
        <w:rPr>
          <w:b/>
          <w:bCs/>
          <w:sz w:val="28"/>
          <w:szCs w:val="28"/>
        </w:rPr>
        <w:t xml:space="preserve">Основное мероприятие </w:t>
      </w:r>
      <w:r>
        <w:rPr>
          <w:b/>
          <w:bCs/>
          <w:sz w:val="28"/>
          <w:szCs w:val="28"/>
        </w:rPr>
        <w:t xml:space="preserve">3. </w:t>
      </w:r>
      <w:r w:rsidR="00F32654">
        <w:rPr>
          <w:b/>
          <w:bCs/>
          <w:sz w:val="28"/>
          <w:szCs w:val="28"/>
        </w:rPr>
        <w:t>Организация и проведение мероприятий в сфере молодежной политики.</w:t>
      </w:r>
    </w:p>
    <w:p w14:paraId="2E1DEB48" w14:textId="77777777" w:rsidR="00F32654" w:rsidRDefault="00B147BB" w:rsidP="00F32654">
      <w:pPr>
        <w:ind w:right="-82" w:firstLine="709"/>
        <w:jc w:val="both"/>
        <w:rPr>
          <w:sz w:val="28"/>
          <w:szCs w:val="28"/>
        </w:rPr>
      </w:pPr>
      <w:r>
        <w:rPr>
          <w:b/>
          <w:bCs/>
          <w:sz w:val="28"/>
          <w:szCs w:val="28"/>
        </w:rPr>
        <w:t xml:space="preserve">Мероприятие </w:t>
      </w:r>
      <w:r w:rsidR="00F32654">
        <w:rPr>
          <w:b/>
          <w:bCs/>
          <w:sz w:val="28"/>
          <w:szCs w:val="28"/>
        </w:rPr>
        <w:t>3</w:t>
      </w:r>
      <w:r>
        <w:rPr>
          <w:b/>
          <w:bCs/>
          <w:sz w:val="28"/>
          <w:szCs w:val="28"/>
        </w:rPr>
        <w:t xml:space="preserve">.1 </w:t>
      </w:r>
      <w:r w:rsidR="00F32654" w:rsidRPr="00F32654">
        <w:rPr>
          <w:sz w:val="28"/>
          <w:szCs w:val="28"/>
        </w:rPr>
        <w:t>Поддержка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r w:rsidR="00F32654">
        <w:rPr>
          <w:sz w:val="28"/>
          <w:szCs w:val="28"/>
        </w:rPr>
        <w:t>.</w:t>
      </w:r>
      <w:r w:rsidR="00F32654" w:rsidRPr="00F32654">
        <w:rPr>
          <w:sz w:val="28"/>
          <w:szCs w:val="28"/>
        </w:rPr>
        <w:t xml:space="preserve"> </w:t>
      </w:r>
    </w:p>
    <w:p w14:paraId="4CD7F7E8" w14:textId="77777777" w:rsidR="00F32654" w:rsidRDefault="00B147BB" w:rsidP="00F32654">
      <w:pPr>
        <w:ind w:right="-82" w:firstLine="709"/>
        <w:jc w:val="both"/>
        <w:rPr>
          <w:sz w:val="28"/>
          <w:szCs w:val="28"/>
        </w:rPr>
      </w:pPr>
      <w:r w:rsidRPr="00F32654">
        <w:rPr>
          <w:sz w:val="28"/>
          <w:szCs w:val="28"/>
        </w:rPr>
        <w:t>Целевые показатели (индикаторы):</w:t>
      </w:r>
      <w:r w:rsidR="00F32654">
        <w:rPr>
          <w:sz w:val="28"/>
          <w:szCs w:val="28"/>
        </w:rPr>
        <w:t xml:space="preserve"> </w:t>
      </w:r>
    </w:p>
    <w:p w14:paraId="144E5574" w14:textId="77777777" w:rsidR="004F3B14" w:rsidRDefault="00F32654" w:rsidP="004F3B14">
      <w:pPr>
        <w:ind w:right="-82" w:firstLine="709"/>
        <w:jc w:val="both"/>
        <w:rPr>
          <w:position w:val="-2"/>
          <w:sz w:val="28"/>
          <w:szCs w:val="28"/>
        </w:rPr>
      </w:pPr>
      <w:r w:rsidRPr="00F32654">
        <w:rPr>
          <w:sz w:val="28"/>
          <w:szCs w:val="28"/>
        </w:rPr>
        <w:t xml:space="preserve">3.1.1. </w:t>
      </w:r>
      <w:r w:rsidRPr="00F32654">
        <w:rPr>
          <w:position w:val="-2"/>
          <w:sz w:val="28"/>
          <w:szCs w:val="28"/>
        </w:rPr>
        <w:t>Доля молодежи, привлеченной к участию в культурно-досуговых и физкультурно-спортивных мероприятиях</w:t>
      </w:r>
      <w:r>
        <w:rPr>
          <w:position w:val="-2"/>
          <w:sz w:val="28"/>
          <w:szCs w:val="28"/>
        </w:rPr>
        <w:t>,</w:t>
      </w:r>
      <w:r w:rsidRPr="00F32654">
        <w:rPr>
          <w:position w:val="-2"/>
          <w:sz w:val="28"/>
          <w:szCs w:val="28"/>
        </w:rPr>
        <w:t xml:space="preserve"> %</w:t>
      </w:r>
      <w:r w:rsidR="004F3B14">
        <w:rPr>
          <w:position w:val="-2"/>
          <w:sz w:val="28"/>
          <w:szCs w:val="28"/>
        </w:rPr>
        <w:t>:</w:t>
      </w:r>
    </w:p>
    <w:p w14:paraId="1C30F246" w14:textId="25C55066" w:rsidR="004F3B14" w:rsidRDefault="00F32654" w:rsidP="004F3B14">
      <w:pPr>
        <w:pStyle w:val="aa"/>
        <w:ind w:left="360" w:right="-82"/>
        <w:jc w:val="both"/>
        <w:rPr>
          <w:bCs/>
          <w:sz w:val="28"/>
          <w:szCs w:val="28"/>
        </w:rPr>
      </w:pPr>
      <w:r w:rsidRPr="00F32654">
        <w:rPr>
          <w:position w:val="-2"/>
          <w:sz w:val="28"/>
          <w:szCs w:val="28"/>
        </w:rPr>
        <w:t xml:space="preserve"> </w:t>
      </w:r>
      <w:r w:rsidR="004F3B14">
        <w:rPr>
          <w:bCs/>
          <w:sz w:val="28"/>
          <w:szCs w:val="28"/>
        </w:rPr>
        <w:t xml:space="preserve">       </w:t>
      </w:r>
      <w:r w:rsidR="004F3B14" w:rsidRPr="00A275FD">
        <w:rPr>
          <w:bCs/>
          <w:sz w:val="28"/>
          <w:szCs w:val="28"/>
        </w:rPr>
        <w:t>СД</w:t>
      </w:r>
      <w:r w:rsidR="004F3B14" w:rsidRPr="00A275FD">
        <w:rPr>
          <w:bCs/>
          <w:sz w:val="28"/>
          <w:szCs w:val="28"/>
          <w:vertAlign w:val="subscript"/>
        </w:rPr>
        <w:t>г</w:t>
      </w:r>
      <w:r w:rsidR="004F3B14">
        <w:rPr>
          <w:bCs/>
          <w:sz w:val="28"/>
          <w:szCs w:val="28"/>
          <w:vertAlign w:val="subscript"/>
        </w:rPr>
        <w:t>3</w:t>
      </w:r>
      <w:r w:rsidR="004F3B14" w:rsidRPr="00A275FD">
        <w:rPr>
          <w:bCs/>
          <w:sz w:val="28"/>
          <w:szCs w:val="28"/>
          <w:vertAlign w:val="subscript"/>
        </w:rPr>
        <w:t>.</w:t>
      </w:r>
      <w:r w:rsidR="004F3B14">
        <w:rPr>
          <w:bCs/>
          <w:sz w:val="28"/>
          <w:szCs w:val="28"/>
          <w:vertAlign w:val="subscript"/>
        </w:rPr>
        <w:t>1.1.</w:t>
      </w:r>
      <w:r w:rsidR="004F3B14" w:rsidRPr="00A275FD">
        <w:rPr>
          <w:bCs/>
          <w:sz w:val="28"/>
          <w:szCs w:val="28"/>
        </w:rPr>
        <w:t xml:space="preserve"> =</w:t>
      </w:r>
      <w:r w:rsidR="004F3B14">
        <w:rPr>
          <w:bCs/>
          <w:sz w:val="28"/>
          <w:szCs w:val="28"/>
        </w:rPr>
        <w:t xml:space="preserve"> 45</w:t>
      </w:r>
      <w:r w:rsidR="002B3509">
        <w:rPr>
          <w:bCs/>
          <w:sz w:val="28"/>
          <w:szCs w:val="28"/>
        </w:rPr>
        <w:t>,1</w:t>
      </w:r>
      <w:r w:rsidR="004F3B14">
        <w:rPr>
          <w:bCs/>
          <w:sz w:val="28"/>
          <w:szCs w:val="28"/>
        </w:rPr>
        <w:t>/4</w:t>
      </w:r>
      <w:r w:rsidR="002B3509">
        <w:rPr>
          <w:bCs/>
          <w:sz w:val="28"/>
          <w:szCs w:val="28"/>
        </w:rPr>
        <w:t>5</w:t>
      </w:r>
      <w:r w:rsidR="00874F30">
        <w:rPr>
          <w:bCs/>
          <w:sz w:val="28"/>
          <w:szCs w:val="28"/>
        </w:rPr>
        <w:t>,1</w:t>
      </w:r>
      <w:r w:rsidR="004F3B14">
        <w:rPr>
          <w:bCs/>
          <w:sz w:val="28"/>
          <w:szCs w:val="28"/>
        </w:rPr>
        <w:t>= 1</w:t>
      </w:r>
    </w:p>
    <w:p w14:paraId="1CCB2493" w14:textId="77777777" w:rsidR="00FD5636" w:rsidRDefault="00FD5636" w:rsidP="004F3B14">
      <w:pPr>
        <w:ind w:right="-82" w:firstLine="709"/>
        <w:jc w:val="both"/>
        <w:rPr>
          <w:sz w:val="28"/>
          <w:szCs w:val="28"/>
        </w:rPr>
      </w:pPr>
    </w:p>
    <w:p w14:paraId="3846D745" w14:textId="77777777" w:rsidR="00FD5636" w:rsidRDefault="004F3B14" w:rsidP="00FD5636">
      <w:pPr>
        <w:ind w:right="-82"/>
        <w:jc w:val="both"/>
        <w:rPr>
          <w:position w:val="-2"/>
          <w:sz w:val="28"/>
          <w:szCs w:val="28"/>
        </w:rPr>
      </w:pPr>
      <w:r>
        <w:rPr>
          <w:sz w:val="28"/>
          <w:szCs w:val="28"/>
        </w:rPr>
        <w:t xml:space="preserve">         3.1.2.</w:t>
      </w:r>
      <w:r w:rsidRPr="004F3B14">
        <w:rPr>
          <w:position w:val="-2"/>
        </w:rPr>
        <w:t xml:space="preserve"> </w:t>
      </w:r>
      <w:r w:rsidRPr="004F3B14">
        <w:rPr>
          <w:position w:val="-2"/>
          <w:sz w:val="28"/>
          <w:szCs w:val="28"/>
        </w:rPr>
        <w:t>Количество молодежи, привлеченной к участию в общественных организациях, объединениях и движениях конструктивной направленности</w:t>
      </w:r>
      <w:r>
        <w:rPr>
          <w:position w:val="-2"/>
          <w:sz w:val="28"/>
          <w:szCs w:val="28"/>
        </w:rPr>
        <w:t>,</w:t>
      </w:r>
      <w:r w:rsidRPr="004F3B14">
        <w:rPr>
          <w:position w:val="-2"/>
          <w:sz w:val="28"/>
          <w:szCs w:val="28"/>
        </w:rPr>
        <w:t xml:space="preserve"> единиц</w:t>
      </w:r>
      <w:r>
        <w:rPr>
          <w:position w:val="-2"/>
          <w:sz w:val="28"/>
          <w:szCs w:val="28"/>
        </w:rPr>
        <w:t>:</w:t>
      </w:r>
    </w:p>
    <w:p w14:paraId="10BD50EE" w14:textId="2CE2EDF6" w:rsidR="004F3B14" w:rsidRDefault="004F3B14" w:rsidP="00FD5636">
      <w:pPr>
        <w:ind w:right="-82"/>
        <w:jc w:val="both"/>
        <w:rPr>
          <w:bCs/>
          <w:sz w:val="28"/>
          <w:szCs w:val="28"/>
        </w:rPr>
      </w:pPr>
      <w:r>
        <w:rPr>
          <w:bCs/>
          <w:sz w:val="28"/>
          <w:szCs w:val="28"/>
        </w:rPr>
        <w:t xml:space="preserve">             </w:t>
      </w:r>
      <w:r w:rsidRPr="00A275FD">
        <w:rPr>
          <w:bCs/>
          <w:sz w:val="28"/>
          <w:szCs w:val="28"/>
        </w:rPr>
        <w:t>СД</w:t>
      </w:r>
      <w:r w:rsidRPr="00A275FD">
        <w:rPr>
          <w:bCs/>
          <w:sz w:val="28"/>
          <w:szCs w:val="28"/>
          <w:vertAlign w:val="subscript"/>
        </w:rPr>
        <w:t>г</w:t>
      </w:r>
      <w:r>
        <w:rPr>
          <w:bCs/>
          <w:sz w:val="28"/>
          <w:szCs w:val="28"/>
          <w:vertAlign w:val="subscript"/>
        </w:rPr>
        <w:t>3</w:t>
      </w:r>
      <w:r w:rsidRPr="00A275FD">
        <w:rPr>
          <w:bCs/>
          <w:sz w:val="28"/>
          <w:szCs w:val="28"/>
          <w:vertAlign w:val="subscript"/>
        </w:rPr>
        <w:t>.</w:t>
      </w:r>
      <w:r>
        <w:rPr>
          <w:bCs/>
          <w:sz w:val="28"/>
          <w:szCs w:val="28"/>
          <w:vertAlign w:val="subscript"/>
        </w:rPr>
        <w:t>121.</w:t>
      </w:r>
      <w:r w:rsidRPr="00A275FD">
        <w:rPr>
          <w:bCs/>
          <w:sz w:val="28"/>
          <w:szCs w:val="28"/>
        </w:rPr>
        <w:t xml:space="preserve"> =</w:t>
      </w:r>
      <w:r>
        <w:rPr>
          <w:bCs/>
          <w:sz w:val="28"/>
          <w:szCs w:val="28"/>
        </w:rPr>
        <w:t xml:space="preserve"> 1</w:t>
      </w:r>
      <w:r w:rsidR="00874F30">
        <w:rPr>
          <w:bCs/>
          <w:sz w:val="28"/>
          <w:szCs w:val="28"/>
        </w:rPr>
        <w:t>90</w:t>
      </w:r>
      <w:r>
        <w:rPr>
          <w:bCs/>
          <w:sz w:val="28"/>
          <w:szCs w:val="28"/>
        </w:rPr>
        <w:t>/18</w:t>
      </w:r>
      <w:r w:rsidR="00874F30">
        <w:rPr>
          <w:bCs/>
          <w:sz w:val="28"/>
          <w:szCs w:val="28"/>
        </w:rPr>
        <w:t>8</w:t>
      </w:r>
      <w:r>
        <w:rPr>
          <w:bCs/>
          <w:sz w:val="28"/>
          <w:szCs w:val="28"/>
        </w:rPr>
        <w:t>= 1</w:t>
      </w:r>
      <w:r w:rsidR="00804A9D">
        <w:rPr>
          <w:bCs/>
          <w:sz w:val="28"/>
          <w:szCs w:val="28"/>
        </w:rPr>
        <w:t>,005</w:t>
      </w:r>
    </w:p>
    <w:p w14:paraId="49D66C4A" w14:textId="4C2FB0E1" w:rsidR="004F3B14" w:rsidRDefault="004F3B14" w:rsidP="004F3B14">
      <w:pPr>
        <w:ind w:right="-82" w:firstLine="709"/>
        <w:jc w:val="both"/>
        <w:rPr>
          <w:b/>
          <w:sz w:val="28"/>
          <w:szCs w:val="28"/>
        </w:rPr>
      </w:pPr>
      <w:r w:rsidRPr="004F3B14">
        <w:rPr>
          <w:b/>
          <w:bCs/>
          <w:sz w:val="28"/>
          <w:szCs w:val="28"/>
        </w:rPr>
        <w:t>СР</w:t>
      </w:r>
      <w:r w:rsidRPr="004F3B14">
        <w:rPr>
          <w:b/>
          <w:bCs/>
          <w:sz w:val="28"/>
          <w:szCs w:val="28"/>
          <w:vertAlign w:val="subscript"/>
        </w:rPr>
        <w:t>м</w:t>
      </w:r>
      <w:r>
        <w:rPr>
          <w:b/>
          <w:bCs/>
          <w:sz w:val="28"/>
          <w:szCs w:val="28"/>
          <w:vertAlign w:val="subscript"/>
        </w:rPr>
        <w:t>3</w:t>
      </w:r>
      <w:r w:rsidRPr="004F3B14">
        <w:rPr>
          <w:b/>
          <w:bCs/>
          <w:sz w:val="28"/>
          <w:szCs w:val="28"/>
          <w:vertAlign w:val="subscript"/>
        </w:rPr>
        <w:t xml:space="preserve"> </w:t>
      </w:r>
      <w:r w:rsidRPr="004F3B14">
        <w:rPr>
          <w:b/>
          <w:sz w:val="28"/>
          <w:szCs w:val="28"/>
        </w:rPr>
        <w:t>= (1,</w:t>
      </w:r>
      <w:r w:rsidR="00DE5A1D">
        <w:rPr>
          <w:b/>
          <w:sz w:val="28"/>
          <w:szCs w:val="28"/>
        </w:rPr>
        <w:t>002</w:t>
      </w:r>
      <w:r w:rsidRPr="004F3B14">
        <w:rPr>
          <w:b/>
          <w:sz w:val="28"/>
          <w:szCs w:val="28"/>
        </w:rPr>
        <w:t>+1</w:t>
      </w:r>
      <w:r>
        <w:rPr>
          <w:b/>
          <w:sz w:val="28"/>
          <w:szCs w:val="28"/>
        </w:rPr>
        <w:t>,0</w:t>
      </w:r>
      <w:r w:rsidR="00804A9D">
        <w:rPr>
          <w:b/>
          <w:sz w:val="28"/>
          <w:szCs w:val="28"/>
        </w:rPr>
        <w:t>05</w:t>
      </w:r>
      <w:r w:rsidRPr="004F3B14">
        <w:rPr>
          <w:b/>
          <w:sz w:val="28"/>
          <w:szCs w:val="28"/>
        </w:rPr>
        <w:t>)/2=1,</w:t>
      </w:r>
      <w:r w:rsidR="00DE5A1D">
        <w:rPr>
          <w:b/>
          <w:sz w:val="28"/>
          <w:szCs w:val="28"/>
        </w:rPr>
        <w:t>0</w:t>
      </w:r>
      <w:r w:rsidR="00874F30">
        <w:rPr>
          <w:b/>
          <w:sz w:val="28"/>
          <w:szCs w:val="28"/>
        </w:rPr>
        <w:t>1</w:t>
      </w:r>
    </w:p>
    <w:p w14:paraId="420524B4" w14:textId="77777777" w:rsidR="004F3B14" w:rsidRPr="004F3B14" w:rsidRDefault="004F3B14" w:rsidP="004F3B14">
      <w:pPr>
        <w:ind w:right="-82" w:firstLine="709"/>
        <w:jc w:val="both"/>
        <w:rPr>
          <w:b/>
          <w:sz w:val="28"/>
          <w:szCs w:val="28"/>
        </w:rPr>
      </w:pPr>
    </w:p>
    <w:p w14:paraId="5A5DF4B7" w14:textId="77777777" w:rsidR="004F3B14" w:rsidRPr="004F3B14" w:rsidRDefault="004F3B14" w:rsidP="004F3B14">
      <w:pPr>
        <w:ind w:right="-82" w:firstLine="709"/>
        <w:jc w:val="both"/>
        <w:rPr>
          <w:b/>
          <w:sz w:val="28"/>
          <w:szCs w:val="28"/>
        </w:rPr>
      </w:pPr>
      <w:r w:rsidRPr="004F3B14">
        <w:rPr>
          <w:b/>
          <w:bCs/>
          <w:sz w:val="28"/>
          <w:szCs w:val="28"/>
        </w:rPr>
        <w:t>Степень реализации муниципальной программы:</w:t>
      </w:r>
    </w:p>
    <w:p w14:paraId="6181FCD3" w14:textId="77777777" w:rsidR="004F3B14" w:rsidRDefault="004F3B14" w:rsidP="004F3B14">
      <w:pPr>
        <w:ind w:right="-82"/>
        <w:jc w:val="both"/>
        <w:rPr>
          <w:b/>
        </w:rPr>
      </w:pPr>
    </w:p>
    <w:p w14:paraId="52CD1D84" w14:textId="77777777" w:rsidR="004F3B14" w:rsidRPr="00212744" w:rsidRDefault="004F3B14" w:rsidP="004F3B14">
      <w:pPr>
        <w:autoSpaceDE w:val="0"/>
        <w:autoSpaceDN w:val="0"/>
        <w:adjustRightInd w:val="0"/>
        <w:ind w:firstLine="709"/>
        <w:jc w:val="both"/>
        <w:rPr>
          <w:bCs/>
          <w:sz w:val="28"/>
          <w:szCs w:val="28"/>
        </w:rPr>
      </w:pPr>
      <w:r w:rsidRPr="00212744">
        <w:rPr>
          <w:bCs/>
          <w:noProof/>
          <w:position w:val="-33"/>
          <w:sz w:val="28"/>
          <w:szCs w:val="28"/>
        </w:rPr>
        <w:drawing>
          <wp:inline distT="0" distB="0" distL="0" distR="0" wp14:anchorId="061D2EC4" wp14:editId="2897D186">
            <wp:extent cx="1971675" cy="609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r w:rsidRPr="00212744">
        <w:rPr>
          <w:bCs/>
          <w:sz w:val="28"/>
          <w:szCs w:val="28"/>
        </w:rPr>
        <w:t xml:space="preserve"> где:</w:t>
      </w:r>
    </w:p>
    <w:p w14:paraId="21F23C41" w14:textId="77777777" w:rsidR="004F3B14" w:rsidRPr="00212744" w:rsidRDefault="004F3B14" w:rsidP="004F3B14">
      <w:pPr>
        <w:autoSpaceDE w:val="0"/>
        <w:autoSpaceDN w:val="0"/>
        <w:adjustRightInd w:val="0"/>
        <w:ind w:firstLine="709"/>
        <w:jc w:val="both"/>
        <w:rPr>
          <w:bCs/>
          <w:sz w:val="28"/>
          <w:szCs w:val="28"/>
        </w:rPr>
      </w:pPr>
      <w:proofErr w:type="spellStart"/>
      <w:r w:rsidRPr="00212744">
        <w:rPr>
          <w:bCs/>
          <w:sz w:val="28"/>
          <w:szCs w:val="28"/>
        </w:rPr>
        <w:t>СР</w:t>
      </w:r>
      <w:r w:rsidRPr="00212744">
        <w:rPr>
          <w:bCs/>
          <w:sz w:val="28"/>
          <w:szCs w:val="28"/>
          <w:vertAlign w:val="subscript"/>
        </w:rPr>
        <w:t>п</w:t>
      </w:r>
      <w:proofErr w:type="spellEnd"/>
      <w:r w:rsidRPr="00212744">
        <w:rPr>
          <w:bCs/>
          <w:sz w:val="28"/>
          <w:szCs w:val="28"/>
          <w:vertAlign w:val="subscript"/>
        </w:rPr>
        <w:t>/п</w:t>
      </w:r>
      <w:r w:rsidRPr="00212744">
        <w:rPr>
          <w:bCs/>
          <w:sz w:val="28"/>
          <w:szCs w:val="28"/>
        </w:rPr>
        <w:t xml:space="preserve"> - степень реализации программы;</w:t>
      </w:r>
    </w:p>
    <w:p w14:paraId="64FE4148" w14:textId="77777777" w:rsidR="004F3B14" w:rsidRPr="00212744" w:rsidRDefault="004F3B14" w:rsidP="00FD5636">
      <w:pPr>
        <w:ind w:right="-82"/>
        <w:jc w:val="both"/>
        <w:rPr>
          <w:sz w:val="28"/>
          <w:szCs w:val="28"/>
        </w:rPr>
      </w:pPr>
    </w:p>
    <w:p w14:paraId="091B65CA" w14:textId="77777777" w:rsidR="004F3B14" w:rsidRPr="00212744" w:rsidRDefault="004F3B14" w:rsidP="004F3B14">
      <w:pPr>
        <w:autoSpaceDE w:val="0"/>
        <w:autoSpaceDN w:val="0"/>
        <w:adjustRightInd w:val="0"/>
        <w:ind w:firstLine="709"/>
        <w:jc w:val="both"/>
        <w:rPr>
          <w:bCs/>
          <w:sz w:val="28"/>
          <w:szCs w:val="28"/>
        </w:rPr>
      </w:pPr>
      <w:proofErr w:type="spellStart"/>
      <w:r w:rsidRPr="00212744">
        <w:rPr>
          <w:bCs/>
          <w:sz w:val="28"/>
          <w:szCs w:val="28"/>
        </w:rPr>
        <w:t>СД</w:t>
      </w:r>
      <w:r w:rsidRPr="00212744">
        <w:rPr>
          <w:bCs/>
          <w:sz w:val="28"/>
          <w:szCs w:val="28"/>
          <w:vertAlign w:val="subscript"/>
        </w:rPr>
        <w:t>п</w:t>
      </w:r>
      <w:proofErr w:type="spellEnd"/>
      <w:r w:rsidRPr="00212744">
        <w:rPr>
          <w:bCs/>
          <w:sz w:val="28"/>
          <w:szCs w:val="28"/>
          <w:vertAlign w:val="subscript"/>
        </w:rPr>
        <w:t>/</w:t>
      </w:r>
      <w:proofErr w:type="spellStart"/>
      <w:r w:rsidRPr="00212744">
        <w:rPr>
          <w:bCs/>
          <w:sz w:val="28"/>
          <w:szCs w:val="28"/>
          <w:vertAlign w:val="subscript"/>
        </w:rPr>
        <w:t>ппз</w:t>
      </w:r>
      <w:proofErr w:type="spellEnd"/>
      <w:r w:rsidRPr="00212744">
        <w:rPr>
          <w:bCs/>
          <w:sz w:val="28"/>
          <w:szCs w:val="28"/>
        </w:rPr>
        <w:t xml:space="preserve"> - степень достижения планового значения показателя (индикатора), характеризующего цели и задачи программы;</w:t>
      </w:r>
    </w:p>
    <w:p w14:paraId="7B1CA8CE" w14:textId="77777777" w:rsidR="004F3B14" w:rsidRPr="00212744" w:rsidRDefault="004F3B14" w:rsidP="004F3B14">
      <w:pPr>
        <w:autoSpaceDE w:val="0"/>
        <w:autoSpaceDN w:val="0"/>
        <w:adjustRightInd w:val="0"/>
        <w:ind w:firstLine="709"/>
        <w:jc w:val="both"/>
        <w:rPr>
          <w:bCs/>
          <w:sz w:val="28"/>
          <w:szCs w:val="28"/>
        </w:rPr>
      </w:pPr>
      <w:proofErr w:type="spellStart"/>
      <w:r w:rsidRPr="00212744">
        <w:rPr>
          <w:bCs/>
          <w:sz w:val="28"/>
          <w:szCs w:val="28"/>
        </w:rPr>
        <w:lastRenderedPageBreak/>
        <w:t>k</w:t>
      </w:r>
      <w:r w:rsidRPr="00212744">
        <w:rPr>
          <w:bCs/>
          <w:sz w:val="28"/>
          <w:szCs w:val="28"/>
          <w:vertAlign w:val="subscript"/>
        </w:rPr>
        <w:t>i</w:t>
      </w:r>
      <w:proofErr w:type="spellEnd"/>
      <w:r w:rsidRPr="00212744">
        <w:rPr>
          <w:bCs/>
          <w:sz w:val="28"/>
          <w:szCs w:val="28"/>
        </w:rPr>
        <w:t xml:space="preserve"> - удельный вес, отражающий значимость показателя (индикатора), </w:t>
      </w:r>
      <w:r w:rsidRPr="00212744">
        <w:rPr>
          <w:bCs/>
          <w:noProof/>
          <w:position w:val="-33"/>
          <w:sz w:val="28"/>
          <w:szCs w:val="28"/>
        </w:rPr>
        <w:drawing>
          <wp:inline distT="0" distB="0" distL="0" distR="0" wp14:anchorId="634DBD9F" wp14:editId="38706297">
            <wp:extent cx="7810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09600"/>
                    </a:xfrm>
                    <a:prstGeom prst="rect">
                      <a:avLst/>
                    </a:prstGeom>
                    <a:noFill/>
                    <a:ln>
                      <a:noFill/>
                    </a:ln>
                  </pic:spPr>
                </pic:pic>
              </a:graphicData>
            </a:graphic>
          </wp:inline>
        </w:drawing>
      </w:r>
      <w:r w:rsidRPr="00212744">
        <w:rPr>
          <w:bCs/>
          <w:sz w:val="28"/>
          <w:szCs w:val="28"/>
        </w:rPr>
        <w:t>.</w:t>
      </w:r>
    </w:p>
    <w:p w14:paraId="1584F068" w14:textId="267954FD" w:rsidR="004F3B14" w:rsidRPr="00212744" w:rsidRDefault="004F3B14" w:rsidP="004F3B14">
      <w:pPr>
        <w:ind w:right="-82" w:firstLine="709"/>
        <w:jc w:val="both"/>
        <w:rPr>
          <w:b/>
          <w:bCs/>
          <w:sz w:val="28"/>
          <w:szCs w:val="28"/>
        </w:rPr>
      </w:pPr>
      <w:proofErr w:type="spellStart"/>
      <w:r w:rsidRPr="00212744">
        <w:rPr>
          <w:b/>
          <w:bCs/>
          <w:sz w:val="28"/>
          <w:szCs w:val="28"/>
        </w:rPr>
        <w:t>СР</w:t>
      </w:r>
      <w:r w:rsidRPr="00212744">
        <w:rPr>
          <w:b/>
          <w:bCs/>
          <w:sz w:val="28"/>
          <w:szCs w:val="28"/>
          <w:vertAlign w:val="subscript"/>
        </w:rPr>
        <w:t>п</w:t>
      </w:r>
      <w:proofErr w:type="spellEnd"/>
      <w:r w:rsidRPr="00212744">
        <w:rPr>
          <w:b/>
          <w:bCs/>
          <w:sz w:val="28"/>
          <w:szCs w:val="28"/>
          <w:vertAlign w:val="subscript"/>
        </w:rPr>
        <w:t xml:space="preserve"> </w:t>
      </w:r>
      <w:r w:rsidRPr="00212744">
        <w:rPr>
          <w:b/>
          <w:bCs/>
          <w:sz w:val="28"/>
          <w:szCs w:val="28"/>
        </w:rPr>
        <w:t>= (</w:t>
      </w:r>
      <w:r w:rsidR="00212744">
        <w:rPr>
          <w:b/>
          <w:bCs/>
          <w:sz w:val="28"/>
          <w:szCs w:val="28"/>
        </w:rPr>
        <w:t>1+1,</w:t>
      </w:r>
      <w:r w:rsidR="00874F30">
        <w:rPr>
          <w:b/>
          <w:bCs/>
          <w:sz w:val="28"/>
          <w:szCs w:val="28"/>
        </w:rPr>
        <w:t>36</w:t>
      </w:r>
      <w:r w:rsidR="00212744">
        <w:rPr>
          <w:b/>
          <w:bCs/>
          <w:sz w:val="28"/>
          <w:szCs w:val="28"/>
        </w:rPr>
        <w:t>+1,</w:t>
      </w:r>
      <w:r w:rsidR="00DE5A1D">
        <w:rPr>
          <w:b/>
          <w:bCs/>
          <w:sz w:val="28"/>
          <w:szCs w:val="28"/>
        </w:rPr>
        <w:t>0</w:t>
      </w:r>
      <w:r w:rsidR="00874F30">
        <w:rPr>
          <w:b/>
          <w:bCs/>
          <w:sz w:val="28"/>
          <w:szCs w:val="28"/>
        </w:rPr>
        <w:t>1</w:t>
      </w:r>
      <w:r w:rsidRPr="00212744">
        <w:rPr>
          <w:b/>
          <w:bCs/>
          <w:sz w:val="28"/>
          <w:szCs w:val="28"/>
        </w:rPr>
        <w:t>)/</w:t>
      </w:r>
      <w:r w:rsidR="00212744">
        <w:rPr>
          <w:b/>
          <w:bCs/>
          <w:sz w:val="28"/>
          <w:szCs w:val="28"/>
        </w:rPr>
        <w:t>3</w:t>
      </w:r>
      <w:r w:rsidRPr="00212744">
        <w:rPr>
          <w:b/>
          <w:bCs/>
          <w:sz w:val="28"/>
          <w:szCs w:val="28"/>
        </w:rPr>
        <w:t xml:space="preserve"> = 1,</w:t>
      </w:r>
      <w:r w:rsidR="006F519A">
        <w:rPr>
          <w:b/>
          <w:bCs/>
          <w:sz w:val="28"/>
          <w:szCs w:val="28"/>
        </w:rPr>
        <w:t>1</w:t>
      </w:r>
      <w:r w:rsidR="00874F30">
        <w:rPr>
          <w:b/>
          <w:bCs/>
          <w:sz w:val="28"/>
          <w:szCs w:val="28"/>
        </w:rPr>
        <w:t>2</w:t>
      </w:r>
    </w:p>
    <w:p w14:paraId="28078C24" w14:textId="77777777" w:rsidR="004F3B14" w:rsidRPr="00212744" w:rsidRDefault="004F3B14" w:rsidP="004F3B14">
      <w:pPr>
        <w:ind w:right="-82" w:firstLine="709"/>
        <w:jc w:val="both"/>
        <w:rPr>
          <w:b/>
          <w:bCs/>
          <w:sz w:val="28"/>
          <w:szCs w:val="28"/>
        </w:rPr>
      </w:pPr>
    </w:p>
    <w:p w14:paraId="44980A0F" w14:textId="77777777" w:rsidR="004F3B14" w:rsidRPr="00212744" w:rsidRDefault="004F3B14" w:rsidP="004F3B14">
      <w:pPr>
        <w:ind w:right="-82" w:firstLine="709"/>
        <w:jc w:val="both"/>
        <w:rPr>
          <w:b/>
          <w:bCs/>
          <w:sz w:val="28"/>
          <w:szCs w:val="28"/>
        </w:rPr>
      </w:pPr>
      <w:r w:rsidRPr="00212744">
        <w:rPr>
          <w:b/>
          <w:bCs/>
          <w:sz w:val="28"/>
          <w:szCs w:val="28"/>
        </w:rPr>
        <w:t>Эффективность реализации муниципальной программы:</w:t>
      </w:r>
    </w:p>
    <w:p w14:paraId="17C6B825" w14:textId="74921EF2" w:rsidR="004F3B14" w:rsidRPr="00212744" w:rsidRDefault="004F3B14" w:rsidP="004F3B14">
      <w:pPr>
        <w:ind w:right="-82" w:firstLine="709"/>
        <w:jc w:val="both"/>
        <w:rPr>
          <w:b/>
          <w:bCs/>
          <w:sz w:val="28"/>
          <w:szCs w:val="28"/>
        </w:rPr>
      </w:pPr>
      <w:proofErr w:type="spellStart"/>
      <w:r w:rsidRPr="00212744">
        <w:rPr>
          <w:bCs/>
          <w:sz w:val="28"/>
          <w:szCs w:val="28"/>
        </w:rPr>
        <w:t>ЭР</w:t>
      </w:r>
      <w:r w:rsidRPr="00212744">
        <w:rPr>
          <w:bCs/>
          <w:sz w:val="28"/>
          <w:szCs w:val="28"/>
          <w:vertAlign w:val="subscript"/>
        </w:rPr>
        <w:t>п</w:t>
      </w:r>
      <w:proofErr w:type="spellEnd"/>
      <w:r w:rsidRPr="00212744">
        <w:rPr>
          <w:bCs/>
          <w:sz w:val="28"/>
          <w:szCs w:val="28"/>
        </w:rPr>
        <w:t xml:space="preserve"> = </w:t>
      </w:r>
      <w:proofErr w:type="spellStart"/>
      <w:r w:rsidRPr="00212744">
        <w:rPr>
          <w:b/>
          <w:bCs/>
          <w:sz w:val="28"/>
          <w:szCs w:val="28"/>
        </w:rPr>
        <w:t>СР</w:t>
      </w:r>
      <w:r w:rsidRPr="00212744">
        <w:rPr>
          <w:b/>
          <w:bCs/>
          <w:sz w:val="28"/>
          <w:szCs w:val="28"/>
          <w:vertAlign w:val="subscript"/>
        </w:rPr>
        <w:t>п</w:t>
      </w:r>
      <w:proofErr w:type="spellEnd"/>
      <w:r w:rsidRPr="00212744">
        <w:rPr>
          <w:b/>
          <w:bCs/>
          <w:sz w:val="28"/>
          <w:szCs w:val="28"/>
          <w:vertAlign w:val="subscript"/>
        </w:rPr>
        <w:t xml:space="preserve"> </w:t>
      </w:r>
      <w:r w:rsidRPr="00212744">
        <w:rPr>
          <w:b/>
          <w:bCs/>
          <w:sz w:val="28"/>
          <w:szCs w:val="28"/>
        </w:rPr>
        <w:t>*100% = 1,</w:t>
      </w:r>
      <w:r w:rsidR="006F519A">
        <w:rPr>
          <w:b/>
          <w:bCs/>
          <w:sz w:val="28"/>
          <w:szCs w:val="28"/>
        </w:rPr>
        <w:t>11</w:t>
      </w:r>
      <w:r w:rsidRPr="00212744">
        <w:rPr>
          <w:b/>
          <w:bCs/>
          <w:sz w:val="28"/>
          <w:szCs w:val="28"/>
        </w:rPr>
        <w:t xml:space="preserve"> *100 = </w:t>
      </w:r>
      <w:r w:rsidR="00212744">
        <w:rPr>
          <w:b/>
          <w:bCs/>
          <w:sz w:val="28"/>
          <w:szCs w:val="28"/>
        </w:rPr>
        <w:t>1</w:t>
      </w:r>
      <w:r w:rsidR="006F519A">
        <w:rPr>
          <w:b/>
          <w:bCs/>
          <w:sz w:val="28"/>
          <w:szCs w:val="28"/>
        </w:rPr>
        <w:t>1</w:t>
      </w:r>
      <w:r w:rsidR="00874F30">
        <w:rPr>
          <w:b/>
          <w:bCs/>
          <w:sz w:val="28"/>
          <w:szCs w:val="28"/>
        </w:rPr>
        <w:t>2</w:t>
      </w:r>
      <w:r w:rsidRPr="00212744">
        <w:rPr>
          <w:b/>
          <w:bCs/>
          <w:sz w:val="28"/>
          <w:szCs w:val="28"/>
        </w:rPr>
        <w:t>%.</w:t>
      </w:r>
    </w:p>
    <w:p w14:paraId="3D931CFD" w14:textId="77777777" w:rsidR="004F3B14" w:rsidRPr="00212744" w:rsidRDefault="004F3B14" w:rsidP="004F3B14">
      <w:pPr>
        <w:ind w:right="-82"/>
        <w:jc w:val="both"/>
        <w:rPr>
          <w:bCs/>
          <w:sz w:val="28"/>
          <w:szCs w:val="28"/>
        </w:rPr>
      </w:pPr>
    </w:p>
    <w:p w14:paraId="4FCBDC91" w14:textId="77777777" w:rsidR="004F3B14" w:rsidRDefault="004F3B14" w:rsidP="00212744">
      <w:pPr>
        <w:pStyle w:val="ConsPlusNormal"/>
        <w:ind w:firstLine="709"/>
        <w:jc w:val="both"/>
      </w:pPr>
      <w:r w:rsidRPr="00212744">
        <w:rPr>
          <w:rFonts w:ascii="Times New Roman" w:hAnsi="Times New Roman" w:cs="Times New Roman"/>
          <w:b/>
          <w:sz w:val="28"/>
          <w:szCs w:val="28"/>
        </w:rPr>
        <w:t xml:space="preserve">Эффективность </w:t>
      </w:r>
      <w:r w:rsidRPr="00212744">
        <w:rPr>
          <w:rFonts w:ascii="Times New Roman" w:hAnsi="Times New Roman" w:cs="Times New Roman"/>
          <w:b/>
          <w:bCs/>
          <w:sz w:val="28"/>
          <w:szCs w:val="28"/>
        </w:rPr>
        <w:t>муниципальной</w:t>
      </w:r>
      <w:r w:rsidRPr="00212744">
        <w:rPr>
          <w:rFonts w:ascii="Times New Roman" w:hAnsi="Times New Roman" w:cs="Times New Roman"/>
          <w:b/>
          <w:sz w:val="28"/>
          <w:szCs w:val="28"/>
        </w:rPr>
        <w:t xml:space="preserve"> программы высокая.</w:t>
      </w:r>
    </w:p>
    <w:p w14:paraId="5AD98B87" w14:textId="77777777" w:rsidR="00FD5636" w:rsidRDefault="00FD5636" w:rsidP="00FD5636">
      <w:pPr>
        <w:ind w:right="-82"/>
        <w:jc w:val="both"/>
        <w:rPr>
          <w:sz w:val="28"/>
          <w:szCs w:val="28"/>
        </w:rPr>
      </w:pPr>
    </w:p>
    <w:p w14:paraId="66CAA69D" w14:textId="77777777" w:rsidR="004F3B14" w:rsidRDefault="004F3B14" w:rsidP="00FD5636">
      <w:pPr>
        <w:ind w:right="-82"/>
        <w:jc w:val="both"/>
        <w:rPr>
          <w:sz w:val="28"/>
          <w:szCs w:val="28"/>
        </w:rPr>
      </w:pPr>
    </w:p>
    <w:p w14:paraId="0766B672" w14:textId="77777777" w:rsidR="004F3B14" w:rsidRDefault="004F3B14" w:rsidP="00FD5636">
      <w:pPr>
        <w:ind w:right="-82"/>
        <w:jc w:val="both"/>
        <w:rPr>
          <w:sz w:val="28"/>
          <w:szCs w:val="28"/>
        </w:rPr>
      </w:pPr>
    </w:p>
    <w:p w14:paraId="0A71EBFD" w14:textId="77777777" w:rsidR="004F3B14" w:rsidRDefault="004F3B14" w:rsidP="00FD5636">
      <w:pPr>
        <w:ind w:right="-82"/>
        <w:jc w:val="both"/>
        <w:rPr>
          <w:sz w:val="28"/>
          <w:szCs w:val="28"/>
        </w:rPr>
      </w:pPr>
    </w:p>
    <w:p w14:paraId="4F7701B5" w14:textId="77777777" w:rsidR="00FD5636" w:rsidRPr="00FD5636" w:rsidRDefault="00FD5636" w:rsidP="00FD5636">
      <w:pPr>
        <w:ind w:right="-82"/>
        <w:jc w:val="both"/>
        <w:rPr>
          <w:sz w:val="28"/>
          <w:szCs w:val="28"/>
        </w:rPr>
      </w:pPr>
    </w:p>
    <w:p w14:paraId="23894A75" w14:textId="77777777" w:rsidR="008C2AA7" w:rsidRPr="00A03739" w:rsidRDefault="008C2AA7" w:rsidP="008C2AA7">
      <w:pPr>
        <w:ind w:right="-82"/>
        <w:jc w:val="center"/>
        <w:rPr>
          <w:b/>
          <w:sz w:val="28"/>
          <w:szCs w:val="28"/>
        </w:rPr>
      </w:pPr>
    </w:p>
    <w:p w14:paraId="64FA2BD7" w14:textId="77777777" w:rsidR="00A92410" w:rsidRDefault="008C2AA7" w:rsidP="00212744">
      <w:pPr>
        <w:ind w:right="-82"/>
        <w:jc w:val="both"/>
        <w:rPr>
          <w:sz w:val="28"/>
          <w:szCs w:val="28"/>
        </w:rPr>
        <w:sectPr w:rsidR="00A92410" w:rsidSect="008842E4">
          <w:pgSz w:w="11906" w:h="16838"/>
          <w:pgMar w:top="1134" w:right="851" w:bottom="1134" w:left="1701" w:header="709" w:footer="709" w:gutter="0"/>
          <w:cols w:space="708"/>
          <w:docGrid w:linePitch="360"/>
        </w:sectPr>
      </w:pPr>
      <w:r w:rsidRPr="00A03739">
        <w:rPr>
          <w:b/>
          <w:sz w:val="28"/>
          <w:szCs w:val="28"/>
        </w:rPr>
        <w:tab/>
      </w:r>
    </w:p>
    <w:p w14:paraId="6C70BFEE" w14:textId="77777777" w:rsidR="0059563C" w:rsidRDefault="0059563C" w:rsidP="00046E2A">
      <w:pPr>
        <w:pStyle w:val="Heading"/>
        <w:ind w:right="-31" w:firstLine="567"/>
        <w:jc w:val="center"/>
        <w:rPr>
          <w:rFonts w:ascii="Times New Roman" w:hAnsi="Times New Roman" w:cs="Times New Roman"/>
          <w:sz w:val="28"/>
          <w:szCs w:val="28"/>
        </w:rPr>
      </w:pPr>
    </w:p>
    <w:p w14:paraId="22BF59ED" w14:textId="77777777" w:rsidR="00874F30" w:rsidRPr="00C06B03" w:rsidRDefault="00874F30" w:rsidP="00874F30">
      <w:pPr>
        <w:pStyle w:val="Heading"/>
        <w:ind w:right="-31" w:firstLine="567"/>
        <w:jc w:val="center"/>
        <w:rPr>
          <w:rFonts w:ascii="Times New Roman" w:hAnsi="Times New Roman" w:cs="Times New Roman"/>
          <w:sz w:val="28"/>
          <w:szCs w:val="28"/>
        </w:rPr>
      </w:pPr>
      <w:r w:rsidRPr="00C06B03">
        <w:rPr>
          <w:rFonts w:ascii="Times New Roman" w:hAnsi="Times New Roman" w:cs="Times New Roman"/>
          <w:sz w:val="28"/>
          <w:szCs w:val="28"/>
        </w:rPr>
        <w:t>Отчет о реализации мероприятий муниципальной программы</w:t>
      </w:r>
      <w:r w:rsidRPr="00C06B03">
        <w:rPr>
          <w:sz w:val="28"/>
          <w:szCs w:val="28"/>
        </w:rPr>
        <w:t xml:space="preserve"> </w:t>
      </w:r>
      <w:r w:rsidRPr="00C06B03">
        <w:rPr>
          <w:rFonts w:ascii="Times New Roman" w:hAnsi="Times New Roman" w:cs="Times New Roman"/>
          <w:sz w:val="28"/>
          <w:szCs w:val="28"/>
        </w:rPr>
        <w:t>«Культура, физическая культура, спорт</w:t>
      </w:r>
      <w:r>
        <w:rPr>
          <w:rFonts w:ascii="Times New Roman" w:hAnsi="Times New Roman" w:cs="Times New Roman"/>
          <w:sz w:val="28"/>
          <w:szCs w:val="28"/>
        </w:rPr>
        <w:t xml:space="preserve"> и</w:t>
      </w:r>
      <w:r w:rsidRPr="00C06B03">
        <w:rPr>
          <w:rFonts w:ascii="Times New Roman" w:hAnsi="Times New Roman" w:cs="Times New Roman"/>
          <w:sz w:val="28"/>
          <w:szCs w:val="28"/>
        </w:rPr>
        <w:t xml:space="preserve"> молодежная политика</w:t>
      </w:r>
    </w:p>
    <w:p w14:paraId="21E9A035" w14:textId="77777777" w:rsidR="00874F30" w:rsidRDefault="00874F30" w:rsidP="00874F30">
      <w:pPr>
        <w:pStyle w:val="ConsPlusNonformat"/>
        <w:jc w:val="center"/>
        <w:rPr>
          <w:rFonts w:ascii="Times New Roman" w:hAnsi="Times New Roman" w:cs="Times New Roman"/>
          <w:b/>
          <w:sz w:val="28"/>
          <w:szCs w:val="28"/>
        </w:rPr>
      </w:pPr>
      <w:r w:rsidRPr="00C06B03">
        <w:rPr>
          <w:rFonts w:ascii="Times New Roman" w:hAnsi="Times New Roman" w:cs="Times New Roman"/>
          <w:sz w:val="28"/>
          <w:szCs w:val="28"/>
        </w:rPr>
        <w:t xml:space="preserve"> </w:t>
      </w:r>
      <w:r w:rsidRPr="00C06B03">
        <w:rPr>
          <w:rFonts w:ascii="Times New Roman" w:hAnsi="Times New Roman" w:cs="Times New Roman"/>
          <w:b/>
          <w:sz w:val="28"/>
          <w:szCs w:val="28"/>
        </w:rPr>
        <w:t>в МО «Город Пикалево» на 20</w:t>
      </w:r>
      <w:r>
        <w:rPr>
          <w:rFonts w:ascii="Times New Roman" w:hAnsi="Times New Roman" w:cs="Times New Roman"/>
          <w:b/>
          <w:sz w:val="28"/>
          <w:szCs w:val="28"/>
        </w:rPr>
        <w:t>20</w:t>
      </w:r>
      <w:r w:rsidRPr="00C06B03">
        <w:rPr>
          <w:rFonts w:ascii="Times New Roman" w:hAnsi="Times New Roman" w:cs="Times New Roman"/>
          <w:b/>
          <w:sz w:val="28"/>
          <w:szCs w:val="28"/>
        </w:rPr>
        <w:t>-202</w:t>
      </w:r>
      <w:r>
        <w:rPr>
          <w:rFonts w:ascii="Times New Roman" w:hAnsi="Times New Roman" w:cs="Times New Roman"/>
          <w:b/>
          <w:sz w:val="28"/>
          <w:szCs w:val="28"/>
        </w:rPr>
        <w:t>2</w:t>
      </w:r>
      <w:r w:rsidRPr="00C06B03">
        <w:rPr>
          <w:rFonts w:ascii="Times New Roman" w:hAnsi="Times New Roman" w:cs="Times New Roman"/>
          <w:b/>
          <w:sz w:val="28"/>
          <w:szCs w:val="28"/>
        </w:rPr>
        <w:t xml:space="preserve"> годы</w:t>
      </w:r>
      <w:r>
        <w:rPr>
          <w:rFonts w:ascii="Times New Roman" w:hAnsi="Times New Roman" w:cs="Times New Roman"/>
          <w:b/>
          <w:sz w:val="28"/>
          <w:szCs w:val="28"/>
        </w:rPr>
        <w:t>»</w:t>
      </w:r>
    </w:p>
    <w:p w14:paraId="1AB3D332" w14:textId="707D717F" w:rsidR="00874F30" w:rsidRPr="00C06B03" w:rsidRDefault="00874F30" w:rsidP="00874F30">
      <w:pPr>
        <w:pStyle w:val="ConsPlusNonformat"/>
        <w:jc w:val="center"/>
        <w:rPr>
          <w:b/>
          <w:sz w:val="28"/>
          <w:szCs w:val="28"/>
        </w:rPr>
      </w:pPr>
      <w:r w:rsidRPr="00C06B03">
        <w:rPr>
          <w:rFonts w:ascii="Times New Roman" w:hAnsi="Times New Roman" w:cs="Times New Roman"/>
          <w:b/>
          <w:sz w:val="28"/>
          <w:szCs w:val="28"/>
        </w:rPr>
        <w:t xml:space="preserve"> за</w:t>
      </w:r>
      <w:r>
        <w:rPr>
          <w:rFonts w:ascii="Times New Roman" w:hAnsi="Times New Roman" w:cs="Times New Roman"/>
          <w:b/>
          <w:sz w:val="28"/>
          <w:szCs w:val="28"/>
        </w:rPr>
        <w:t xml:space="preserve"> январь </w:t>
      </w:r>
      <w:r w:rsidR="004C1468">
        <w:rPr>
          <w:rFonts w:ascii="Times New Roman" w:hAnsi="Times New Roman" w:cs="Times New Roman"/>
          <w:b/>
          <w:sz w:val="28"/>
          <w:szCs w:val="28"/>
        </w:rPr>
        <w:t>–</w:t>
      </w:r>
      <w:r w:rsidRPr="00C06B03">
        <w:rPr>
          <w:rFonts w:ascii="Times New Roman" w:hAnsi="Times New Roman" w:cs="Times New Roman"/>
          <w:b/>
          <w:sz w:val="28"/>
          <w:szCs w:val="28"/>
        </w:rPr>
        <w:t xml:space="preserve"> </w:t>
      </w:r>
      <w:proofErr w:type="gramStart"/>
      <w:r w:rsidR="00353B8F">
        <w:rPr>
          <w:rFonts w:ascii="Times New Roman" w:hAnsi="Times New Roman" w:cs="Times New Roman"/>
          <w:b/>
          <w:sz w:val="28"/>
          <w:szCs w:val="28"/>
        </w:rPr>
        <w:t>декабрь</w:t>
      </w:r>
      <w:r>
        <w:rPr>
          <w:rFonts w:ascii="Times New Roman" w:hAnsi="Times New Roman" w:cs="Times New Roman"/>
          <w:b/>
          <w:sz w:val="28"/>
          <w:szCs w:val="28"/>
        </w:rPr>
        <w:t xml:space="preserve">  </w:t>
      </w:r>
      <w:r w:rsidRPr="00C06B03">
        <w:rPr>
          <w:rFonts w:ascii="Times New Roman" w:hAnsi="Times New Roman" w:cs="Times New Roman"/>
          <w:b/>
          <w:sz w:val="28"/>
          <w:szCs w:val="28"/>
        </w:rPr>
        <w:t>20</w:t>
      </w:r>
      <w:r>
        <w:rPr>
          <w:rFonts w:ascii="Times New Roman" w:hAnsi="Times New Roman" w:cs="Times New Roman"/>
          <w:b/>
          <w:sz w:val="28"/>
          <w:szCs w:val="28"/>
        </w:rPr>
        <w:t>20</w:t>
      </w:r>
      <w:proofErr w:type="gramEnd"/>
      <w:r w:rsidRPr="00C06B03">
        <w:rPr>
          <w:rFonts w:ascii="Times New Roman" w:hAnsi="Times New Roman" w:cs="Times New Roman"/>
          <w:b/>
          <w:sz w:val="28"/>
          <w:szCs w:val="28"/>
        </w:rPr>
        <w:t xml:space="preserve"> года</w:t>
      </w:r>
    </w:p>
    <w:p w14:paraId="7FB9D2A4" w14:textId="77777777" w:rsidR="00874F30" w:rsidRPr="00C06B03" w:rsidRDefault="00874F30" w:rsidP="00874F30">
      <w:pPr>
        <w:pStyle w:val="Heading"/>
        <w:ind w:right="-31"/>
        <w:rPr>
          <w:b w:val="0"/>
          <w:sz w:val="28"/>
          <w:szCs w:val="28"/>
        </w:rPr>
      </w:pPr>
      <w:r>
        <w:rPr>
          <w:rFonts w:ascii="Times New Roman" w:hAnsi="Times New Roman" w:cs="Times New Roman"/>
          <w:sz w:val="28"/>
          <w:szCs w:val="28"/>
        </w:rPr>
        <w:t xml:space="preserve">                                                  </w:t>
      </w:r>
      <w:r w:rsidRPr="00C06B03">
        <w:rPr>
          <w:rFonts w:ascii="Times New Roman" w:hAnsi="Times New Roman" w:cs="Times New Roman"/>
          <w:sz w:val="28"/>
          <w:szCs w:val="28"/>
        </w:rPr>
        <w:t>(далее - Программа)</w:t>
      </w:r>
    </w:p>
    <w:p w14:paraId="16D2E799" w14:textId="77777777" w:rsidR="00874F30" w:rsidRPr="009D1E21" w:rsidRDefault="00874F30" w:rsidP="00874F30">
      <w:pPr>
        <w:jc w:val="center"/>
        <w:rPr>
          <w:b/>
          <w:color w:val="FF0000"/>
          <w:sz w:val="28"/>
          <w:szCs w:val="28"/>
        </w:rPr>
      </w:pPr>
    </w:p>
    <w:p w14:paraId="340BA28A" w14:textId="77777777" w:rsidR="00874F30" w:rsidRPr="00C06B03" w:rsidRDefault="00874F30" w:rsidP="00874F30">
      <w:pPr>
        <w:widowControl w:val="0"/>
        <w:autoSpaceDE w:val="0"/>
        <w:autoSpaceDN w:val="0"/>
        <w:adjustRightInd w:val="0"/>
        <w:ind w:firstLine="709"/>
        <w:jc w:val="both"/>
        <w:rPr>
          <w:sz w:val="28"/>
          <w:szCs w:val="28"/>
        </w:rPr>
      </w:pPr>
      <w:r w:rsidRPr="00C06B03">
        <w:rPr>
          <w:sz w:val="28"/>
          <w:szCs w:val="28"/>
        </w:rPr>
        <w:t>Программа подразделена на три подпрограммы,</w:t>
      </w:r>
      <w:r>
        <w:rPr>
          <w:sz w:val="28"/>
          <w:szCs w:val="28"/>
        </w:rPr>
        <w:t xml:space="preserve"> </w:t>
      </w:r>
      <w:r w:rsidRPr="00C06B03">
        <w:rPr>
          <w:sz w:val="28"/>
          <w:szCs w:val="28"/>
        </w:rPr>
        <w:t>которые</w:t>
      </w:r>
      <w:r w:rsidRPr="00C06B03">
        <w:rPr>
          <w:sz w:val="22"/>
          <w:szCs w:val="22"/>
        </w:rPr>
        <w:t xml:space="preserve"> </w:t>
      </w:r>
      <w:r w:rsidRPr="00C06B03">
        <w:rPr>
          <w:sz w:val="28"/>
          <w:szCs w:val="28"/>
        </w:rPr>
        <w:t xml:space="preserve">предусматривают реализацию следующих мероприятий: </w:t>
      </w:r>
    </w:p>
    <w:p w14:paraId="3D674653" w14:textId="77777777" w:rsidR="00874F30" w:rsidRPr="00C06B03" w:rsidRDefault="00874F30" w:rsidP="00874F30">
      <w:pPr>
        <w:widowControl w:val="0"/>
        <w:autoSpaceDE w:val="0"/>
        <w:autoSpaceDN w:val="0"/>
        <w:adjustRightInd w:val="0"/>
        <w:ind w:firstLine="708"/>
        <w:jc w:val="both"/>
        <w:rPr>
          <w:b/>
          <w:sz w:val="28"/>
          <w:szCs w:val="28"/>
        </w:rPr>
      </w:pPr>
      <w:r w:rsidRPr="00C06B03">
        <w:rPr>
          <w:rFonts w:eastAsia="Calibri"/>
          <w:b/>
          <w:sz w:val="28"/>
          <w:szCs w:val="28"/>
        </w:rPr>
        <w:t xml:space="preserve">Подпрограмма 1 </w:t>
      </w:r>
      <w:r w:rsidRPr="00C06B03">
        <w:rPr>
          <w:b/>
          <w:sz w:val="28"/>
          <w:szCs w:val="28"/>
        </w:rPr>
        <w:t xml:space="preserve">«Культура в МО «Город Пикалево» Программы. </w:t>
      </w:r>
    </w:p>
    <w:p w14:paraId="3E01AEDA" w14:textId="77777777" w:rsidR="00874F30" w:rsidRPr="00C06B03" w:rsidRDefault="00874F30" w:rsidP="00874F30">
      <w:pPr>
        <w:pStyle w:val="s1"/>
        <w:spacing w:before="0" w:beforeAutospacing="0" w:after="0" w:afterAutospacing="0"/>
        <w:ind w:firstLine="708"/>
        <w:jc w:val="both"/>
        <w:rPr>
          <w:sz w:val="28"/>
          <w:szCs w:val="28"/>
        </w:rPr>
      </w:pPr>
      <w:r w:rsidRPr="00C06B03">
        <w:rPr>
          <w:sz w:val="28"/>
          <w:szCs w:val="28"/>
        </w:rPr>
        <w:t xml:space="preserve">Основное мероприятие 1.1. «Поддержка народного творчества и национальных культур» предусматривает: </w:t>
      </w:r>
    </w:p>
    <w:p w14:paraId="619DACB9" w14:textId="0B52A688" w:rsidR="00874F30" w:rsidRDefault="00874F30" w:rsidP="00874F30">
      <w:pPr>
        <w:widowControl w:val="0"/>
        <w:autoSpaceDE w:val="0"/>
        <w:autoSpaceDN w:val="0"/>
        <w:adjustRightInd w:val="0"/>
        <w:ind w:firstLine="709"/>
        <w:jc w:val="both"/>
        <w:rPr>
          <w:color w:val="000000" w:themeColor="text1"/>
          <w:sz w:val="28"/>
          <w:szCs w:val="28"/>
        </w:rPr>
      </w:pPr>
      <w:r w:rsidRPr="00C06B03">
        <w:rPr>
          <w:sz w:val="28"/>
          <w:szCs w:val="28"/>
        </w:rPr>
        <w:t>- обеспечение деятельности (услуги, работы) муниципальных учреждений</w:t>
      </w:r>
      <w:r w:rsidR="00353B8F">
        <w:rPr>
          <w:sz w:val="28"/>
          <w:szCs w:val="28"/>
        </w:rPr>
        <w:t xml:space="preserve"> - </w:t>
      </w:r>
      <w:r>
        <w:rPr>
          <w:sz w:val="28"/>
          <w:szCs w:val="28"/>
        </w:rPr>
        <w:t xml:space="preserve">выделение </w:t>
      </w:r>
      <w:r w:rsidRPr="005443C1">
        <w:rPr>
          <w:color w:val="000000" w:themeColor="text1"/>
          <w:sz w:val="28"/>
          <w:szCs w:val="28"/>
        </w:rPr>
        <w:t>субсидии на выполнение муниципального задания   согласно Соглашения № 0</w:t>
      </w:r>
      <w:r>
        <w:rPr>
          <w:color w:val="000000" w:themeColor="text1"/>
          <w:sz w:val="28"/>
          <w:szCs w:val="28"/>
        </w:rPr>
        <w:t>56</w:t>
      </w:r>
      <w:r w:rsidRPr="005443C1">
        <w:rPr>
          <w:color w:val="000000" w:themeColor="text1"/>
          <w:sz w:val="28"/>
          <w:szCs w:val="28"/>
        </w:rPr>
        <w:t>/1</w:t>
      </w:r>
      <w:r>
        <w:rPr>
          <w:color w:val="000000" w:themeColor="text1"/>
          <w:sz w:val="28"/>
          <w:szCs w:val="28"/>
        </w:rPr>
        <w:t>9</w:t>
      </w:r>
      <w:r w:rsidRPr="005443C1">
        <w:rPr>
          <w:color w:val="000000" w:themeColor="text1"/>
          <w:sz w:val="28"/>
          <w:szCs w:val="28"/>
        </w:rPr>
        <w:t>-С от 2</w:t>
      </w:r>
      <w:r>
        <w:rPr>
          <w:color w:val="000000" w:themeColor="text1"/>
          <w:sz w:val="28"/>
          <w:szCs w:val="28"/>
        </w:rPr>
        <w:t>4</w:t>
      </w:r>
      <w:r w:rsidRPr="005443C1">
        <w:rPr>
          <w:color w:val="000000" w:themeColor="text1"/>
          <w:sz w:val="28"/>
          <w:szCs w:val="28"/>
        </w:rPr>
        <w:t>.12.201</w:t>
      </w:r>
      <w:r>
        <w:rPr>
          <w:color w:val="000000" w:themeColor="text1"/>
          <w:sz w:val="28"/>
          <w:szCs w:val="28"/>
        </w:rPr>
        <w:t>9</w:t>
      </w:r>
      <w:r w:rsidRPr="005443C1">
        <w:rPr>
          <w:color w:val="000000" w:themeColor="text1"/>
          <w:sz w:val="28"/>
          <w:szCs w:val="28"/>
        </w:rPr>
        <w:t xml:space="preserve"> года.</w:t>
      </w:r>
      <w:r>
        <w:rPr>
          <w:color w:val="000000" w:themeColor="text1"/>
          <w:sz w:val="28"/>
          <w:szCs w:val="28"/>
        </w:rPr>
        <w:t xml:space="preserve"> </w:t>
      </w:r>
    </w:p>
    <w:p w14:paraId="78F812A4" w14:textId="26F2F354" w:rsidR="00874F30" w:rsidRPr="00C06B03" w:rsidRDefault="004C1468" w:rsidP="00874F30">
      <w:pPr>
        <w:widowControl w:val="0"/>
        <w:autoSpaceDE w:val="0"/>
        <w:autoSpaceDN w:val="0"/>
        <w:adjustRightInd w:val="0"/>
        <w:ind w:firstLine="709"/>
        <w:jc w:val="both"/>
        <w:rPr>
          <w:sz w:val="28"/>
          <w:szCs w:val="28"/>
        </w:rPr>
      </w:pPr>
      <w:r>
        <w:rPr>
          <w:color w:val="000000" w:themeColor="text1"/>
          <w:sz w:val="28"/>
          <w:szCs w:val="28"/>
        </w:rPr>
        <w:t>В</w:t>
      </w:r>
      <w:r w:rsidR="00874F30">
        <w:rPr>
          <w:color w:val="000000" w:themeColor="text1"/>
          <w:sz w:val="28"/>
          <w:szCs w:val="28"/>
        </w:rPr>
        <w:t xml:space="preserve"> 2020 год</w:t>
      </w:r>
      <w:r>
        <w:rPr>
          <w:color w:val="000000" w:themeColor="text1"/>
          <w:sz w:val="28"/>
          <w:szCs w:val="28"/>
        </w:rPr>
        <w:t>у</w:t>
      </w:r>
      <w:r w:rsidR="00874F30">
        <w:rPr>
          <w:color w:val="000000" w:themeColor="text1"/>
          <w:sz w:val="28"/>
          <w:szCs w:val="28"/>
        </w:rPr>
        <w:t xml:space="preserve"> из средств бюджета</w:t>
      </w:r>
      <w:r w:rsidR="00353B8F">
        <w:rPr>
          <w:color w:val="000000" w:themeColor="text1"/>
          <w:sz w:val="28"/>
          <w:szCs w:val="28"/>
        </w:rPr>
        <w:t xml:space="preserve"> МО «Город Пикалево»</w:t>
      </w:r>
      <w:r w:rsidR="00874F30">
        <w:rPr>
          <w:color w:val="000000" w:themeColor="text1"/>
          <w:sz w:val="28"/>
          <w:szCs w:val="28"/>
        </w:rPr>
        <w:t xml:space="preserve"> МУК ДК </w:t>
      </w:r>
      <w:proofErr w:type="spellStart"/>
      <w:r w:rsidR="00874F30">
        <w:rPr>
          <w:color w:val="000000" w:themeColor="text1"/>
          <w:sz w:val="28"/>
          <w:szCs w:val="28"/>
        </w:rPr>
        <w:t>г.Пикалево</w:t>
      </w:r>
      <w:proofErr w:type="spellEnd"/>
      <w:r w:rsidR="00874F30">
        <w:rPr>
          <w:color w:val="000000" w:themeColor="text1"/>
          <w:sz w:val="28"/>
          <w:szCs w:val="28"/>
        </w:rPr>
        <w:t xml:space="preserve"> на выполнение муниципального задания выделено </w:t>
      </w:r>
      <w:r>
        <w:rPr>
          <w:color w:val="000000" w:themeColor="text1"/>
          <w:sz w:val="28"/>
          <w:szCs w:val="28"/>
        </w:rPr>
        <w:t>15</w:t>
      </w:r>
      <w:r w:rsidR="00874F30">
        <w:rPr>
          <w:color w:val="000000" w:themeColor="text1"/>
          <w:sz w:val="28"/>
          <w:szCs w:val="28"/>
        </w:rPr>
        <w:t> </w:t>
      </w:r>
      <w:r>
        <w:rPr>
          <w:color w:val="000000" w:themeColor="text1"/>
          <w:sz w:val="28"/>
          <w:szCs w:val="28"/>
        </w:rPr>
        <w:t>909</w:t>
      </w:r>
      <w:r w:rsidR="00874F30">
        <w:rPr>
          <w:color w:val="000000" w:themeColor="text1"/>
          <w:sz w:val="28"/>
          <w:szCs w:val="28"/>
        </w:rPr>
        <w:t>,</w:t>
      </w:r>
      <w:r>
        <w:rPr>
          <w:color w:val="000000" w:themeColor="text1"/>
          <w:sz w:val="28"/>
          <w:szCs w:val="28"/>
        </w:rPr>
        <w:t>49748</w:t>
      </w:r>
      <w:r w:rsidR="00874F30">
        <w:rPr>
          <w:color w:val="000000" w:themeColor="text1"/>
          <w:sz w:val="28"/>
          <w:szCs w:val="28"/>
        </w:rPr>
        <w:t xml:space="preserve"> тыс. руб.</w:t>
      </w:r>
    </w:p>
    <w:p w14:paraId="5FF00AD2" w14:textId="77777777" w:rsidR="00874F30" w:rsidRPr="00C06B03" w:rsidRDefault="00874F30" w:rsidP="00874F30">
      <w:pPr>
        <w:widowControl w:val="0"/>
        <w:autoSpaceDE w:val="0"/>
        <w:autoSpaceDN w:val="0"/>
        <w:adjustRightInd w:val="0"/>
        <w:ind w:firstLine="748"/>
        <w:jc w:val="both"/>
        <w:outlineLvl w:val="3"/>
        <w:rPr>
          <w:sz w:val="28"/>
          <w:szCs w:val="28"/>
        </w:rPr>
      </w:pPr>
      <w:r w:rsidRPr="00C06B03">
        <w:rPr>
          <w:sz w:val="28"/>
          <w:szCs w:val="28"/>
        </w:rPr>
        <w:t>Основное мероприятие 1.2. «Развитие и укрепление кадрового потенциала» предусматривает:</w:t>
      </w:r>
    </w:p>
    <w:p w14:paraId="16DC1433" w14:textId="77777777" w:rsidR="00874F30" w:rsidRPr="0076433C" w:rsidRDefault="00874F30" w:rsidP="00874F30">
      <w:pPr>
        <w:widowControl w:val="0"/>
        <w:autoSpaceDE w:val="0"/>
        <w:autoSpaceDN w:val="0"/>
        <w:adjustRightInd w:val="0"/>
        <w:ind w:firstLine="708"/>
        <w:jc w:val="both"/>
        <w:rPr>
          <w:sz w:val="28"/>
          <w:szCs w:val="28"/>
        </w:rPr>
      </w:pPr>
      <w:r w:rsidRPr="0076433C">
        <w:rPr>
          <w:sz w:val="28"/>
          <w:szCs w:val="28"/>
        </w:rPr>
        <w:t>- обеспечение выплат стимулирующего характера работникам муниципальных учреждений культуры Ленинградской области (работникам МУК ДК г. Пикалево).</w:t>
      </w:r>
    </w:p>
    <w:p w14:paraId="13FFB050" w14:textId="7C7D97CD" w:rsidR="00874F30" w:rsidRDefault="00874F30" w:rsidP="00874F30">
      <w:pPr>
        <w:widowControl w:val="0"/>
        <w:autoSpaceDE w:val="0"/>
        <w:autoSpaceDN w:val="0"/>
        <w:adjustRightInd w:val="0"/>
        <w:ind w:firstLine="748"/>
        <w:jc w:val="both"/>
        <w:outlineLvl w:val="3"/>
        <w:rPr>
          <w:sz w:val="28"/>
          <w:szCs w:val="28"/>
        </w:rPr>
      </w:pPr>
      <w:r w:rsidRPr="0076433C">
        <w:rPr>
          <w:sz w:val="28"/>
          <w:szCs w:val="28"/>
        </w:rPr>
        <w:t>Реализация основного мероприятия 1.2.  осуществляется   за счет средств</w:t>
      </w:r>
      <w:r w:rsidR="00353B8F">
        <w:rPr>
          <w:sz w:val="28"/>
          <w:szCs w:val="28"/>
        </w:rPr>
        <w:t xml:space="preserve"> </w:t>
      </w:r>
      <w:r w:rsidRPr="0076433C">
        <w:rPr>
          <w:sz w:val="28"/>
          <w:szCs w:val="28"/>
        </w:rPr>
        <w:t>бюджета</w:t>
      </w:r>
      <w:r w:rsidR="00353B8F">
        <w:rPr>
          <w:sz w:val="28"/>
          <w:szCs w:val="28"/>
        </w:rPr>
        <w:t xml:space="preserve"> Ленинградской области</w:t>
      </w:r>
      <w:r w:rsidRPr="0076433C">
        <w:rPr>
          <w:sz w:val="28"/>
          <w:szCs w:val="28"/>
        </w:rPr>
        <w:t xml:space="preserve"> и бюджета Бокситогорского муниципального района, поступающих в бюджет МО «Город Пикалево»</w:t>
      </w:r>
      <w:r>
        <w:rPr>
          <w:sz w:val="28"/>
          <w:szCs w:val="28"/>
        </w:rPr>
        <w:t xml:space="preserve"> в 2020 году</w:t>
      </w:r>
      <w:r w:rsidRPr="0076433C">
        <w:rPr>
          <w:sz w:val="28"/>
          <w:szCs w:val="28"/>
        </w:rPr>
        <w:t>.</w:t>
      </w:r>
    </w:p>
    <w:p w14:paraId="531BA0FD" w14:textId="20234E81" w:rsidR="00874F30" w:rsidRPr="0076433C" w:rsidRDefault="004C1468" w:rsidP="00874F30">
      <w:pPr>
        <w:widowControl w:val="0"/>
        <w:autoSpaceDE w:val="0"/>
        <w:autoSpaceDN w:val="0"/>
        <w:adjustRightInd w:val="0"/>
        <w:ind w:firstLine="748"/>
        <w:jc w:val="both"/>
        <w:outlineLvl w:val="3"/>
        <w:rPr>
          <w:sz w:val="28"/>
          <w:szCs w:val="28"/>
        </w:rPr>
      </w:pPr>
      <w:r>
        <w:rPr>
          <w:sz w:val="28"/>
          <w:szCs w:val="28"/>
        </w:rPr>
        <w:t xml:space="preserve">В </w:t>
      </w:r>
      <w:r w:rsidR="00874F30">
        <w:rPr>
          <w:sz w:val="28"/>
          <w:szCs w:val="28"/>
        </w:rPr>
        <w:t>2020 год</w:t>
      </w:r>
      <w:r>
        <w:rPr>
          <w:sz w:val="28"/>
          <w:szCs w:val="28"/>
        </w:rPr>
        <w:t>у</w:t>
      </w:r>
      <w:r w:rsidR="00874F30">
        <w:rPr>
          <w:sz w:val="28"/>
          <w:szCs w:val="28"/>
        </w:rPr>
        <w:t xml:space="preserve"> на обеспечение выплат стимулирующего характера работникам учреждения культуры из средств бюджета</w:t>
      </w:r>
      <w:r w:rsidR="00353B8F">
        <w:rPr>
          <w:sz w:val="28"/>
          <w:szCs w:val="28"/>
        </w:rPr>
        <w:t xml:space="preserve"> Ленинградской области </w:t>
      </w:r>
      <w:r w:rsidR="00874F30">
        <w:rPr>
          <w:sz w:val="28"/>
          <w:szCs w:val="28"/>
        </w:rPr>
        <w:t xml:space="preserve">выделено </w:t>
      </w:r>
      <w:r>
        <w:rPr>
          <w:sz w:val="28"/>
          <w:szCs w:val="28"/>
        </w:rPr>
        <w:t>5 847,81991</w:t>
      </w:r>
      <w:r w:rsidR="00874F30">
        <w:rPr>
          <w:sz w:val="28"/>
          <w:szCs w:val="28"/>
        </w:rPr>
        <w:t xml:space="preserve"> </w:t>
      </w:r>
      <w:proofErr w:type="spellStart"/>
      <w:r w:rsidR="00874F30">
        <w:rPr>
          <w:sz w:val="28"/>
          <w:szCs w:val="28"/>
        </w:rPr>
        <w:t>тыс.руб</w:t>
      </w:r>
      <w:proofErr w:type="spellEnd"/>
      <w:r w:rsidR="00874F30">
        <w:rPr>
          <w:sz w:val="28"/>
          <w:szCs w:val="28"/>
        </w:rPr>
        <w:t xml:space="preserve">., из </w:t>
      </w:r>
      <w:r w:rsidR="00874F30" w:rsidRPr="0076433C">
        <w:rPr>
          <w:sz w:val="28"/>
          <w:szCs w:val="28"/>
        </w:rPr>
        <w:t>бюджета Бокситогорского муниципального района</w:t>
      </w:r>
      <w:r w:rsidR="00874F30">
        <w:rPr>
          <w:sz w:val="28"/>
          <w:szCs w:val="28"/>
        </w:rPr>
        <w:t xml:space="preserve"> – </w:t>
      </w:r>
      <w:r>
        <w:rPr>
          <w:sz w:val="28"/>
          <w:szCs w:val="28"/>
        </w:rPr>
        <w:t xml:space="preserve">5 847,81991 </w:t>
      </w:r>
      <w:proofErr w:type="spellStart"/>
      <w:r w:rsidR="00874F30">
        <w:rPr>
          <w:sz w:val="28"/>
          <w:szCs w:val="28"/>
        </w:rPr>
        <w:t>тыс.руб</w:t>
      </w:r>
      <w:proofErr w:type="spellEnd"/>
      <w:r w:rsidR="00874F30">
        <w:rPr>
          <w:sz w:val="28"/>
          <w:szCs w:val="28"/>
        </w:rPr>
        <w:t>.</w:t>
      </w:r>
    </w:p>
    <w:p w14:paraId="65FBDF07" w14:textId="77777777" w:rsidR="00874F30" w:rsidRPr="0076433C" w:rsidRDefault="00874F30" w:rsidP="00874F30">
      <w:pPr>
        <w:widowControl w:val="0"/>
        <w:autoSpaceDE w:val="0"/>
        <w:autoSpaceDN w:val="0"/>
        <w:adjustRightInd w:val="0"/>
        <w:ind w:firstLine="708"/>
        <w:jc w:val="both"/>
        <w:rPr>
          <w:sz w:val="28"/>
          <w:szCs w:val="28"/>
        </w:rPr>
      </w:pPr>
      <w:r w:rsidRPr="0076433C">
        <w:rPr>
          <w:sz w:val="28"/>
          <w:szCs w:val="28"/>
        </w:rPr>
        <w:t>Основное мероприятие 1.3. «Укрепление материально-технической базы» состоит из следующих мероприятий:</w:t>
      </w:r>
    </w:p>
    <w:p w14:paraId="0AA7F693" w14:textId="716E22D9" w:rsidR="00874F30" w:rsidRPr="00275298" w:rsidRDefault="00874F30" w:rsidP="00874F30">
      <w:pPr>
        <w:widowControl w:val="0"/>
        <w:autoSpaceDE w:val="0"/>
        <w:autoSpaceDN w:val="0"/>
        <w:adjustRightInd w:val="0"/>
        <w:ind w:firstLine="708"/>
        <w:jc w:val="both"/>
        <w:rPr>
          <w:sz w:val="28"/>
          <w:szCs w:val="28"/>
        </w:rPr>
      </w:pPr>
      <w:r w:rsidRPr="00275298">
        <w:rPr>
          <w:sz w:val="28"/>
          <w:szCs w:val="28"/>
        </w:rPr>
        <w:t xml:space="preserve">Мероприятие 1.3.1. «Мероприятия, направленные на укрепление материально-технической базы» за счет средств местного и областного бюджетов. </w:t>
      </w:r>
      <w:r w:rsidR="00027F10">
        <w:rPr>
          <w:sz w:val="28"/>
          <w:szCs w:val="28"/>
        </w:rPr>
        <w:t>Мероприятие выполнено.</w:t>
      </w:r>
    </w:p>
    <w:p w14:paraId="0F62DB24" w14:textId="7FAE99AC" w:rsidR="00A605D2" w:rsidRPr="00275298" w:rsidRDefault="00A605D2" w:rsidP="00A605D2">
      <w:pPr>
        <w:widowControl w:val="0"/>
        <w:autoSpaceDE w:val="0"/>
        <w:autoSpaceDN w:val="0"/>
        <w:adjustRightInd w:val="0"/>
        <w:ind w:firstLine="708"/>
        <w:jc w:val="both"/>
        <w:rPr>
          <w:sz w:val="28"/>
          <w:szCs w:val="28"/>
        </w:rPr>
      </w:pPr>
      <w:r w:rsidRPr="00275298">
        <w:rPr>
          <w:position w:val="-2"/>
          <w:sz w:val="28"/>
          <w:szCs w:val="28"/>
        </w:rPr>
        <w:t xml:space="preserve">В 2020 году из средств местного бюджета выделено 390,0 </w:t>
      </w:r>
      <w:proofErr w:type="spellStart"/>
      <w:proofErr w:type="gramStart"/>
      <w:r w:rsidRPr="00275298">
        <w:rPr>
          <w:position w:val="-2"/>
          <w:sz w:val="28"/>
          <w:szCs w:val="28"/>
        </w:rPr>
        <w:t>тыс.руб</w:t>
      </w:r>
      <w:proofErr w:type="spellEnd"/>
      <w:proofErr w:type="gramEnd"/>
      <w:r w:rsidRPr="00275298">
        <w:rPr>
          <w:position w:val="-2"/>
          <w:sz w:val="28"/>
          <w:szCs w:val="28"/>
        </w:rPr>
        <w:t xml:space="preserve"> на </w:t>
      </w:r>
      <w:r w:rsidR="00275298" w:rsidRPr="00275298">
        <w:rPr>
          <w:position w:val="-2"/>
          <w:sz w:val="28"/>
          <w:szCs w:val="28"/>
        </w:rPr>
        <w:t>разработку</w:t>
      </w:r>
      <w:r w:rsidRPr="00275298">
        <w:rPr>
          <w:sz w:val="28"/>
          <w:szCs w:val="28"/>
        </w:rPr>
        <w:t xml:space="preserve"> проекта ремонта кровли здания Дворца Культуры </w:t>
      </w:r>
      <w:proofErr w:type="spellStart"/>
      <w:r w:rsidRPr="00275298">
        <w:rPr>
          <w:sz w:val="28"/>
          <w:szCs w:val="28"/>
        </w:rPr>
        <w:t>г.Пикалево</w:t>
      </w:r>
      <w:proofErr w:type="spellEnd"/>
      <w:r w:rsidRPr="00275298">
        <w:rPr>
          <w:sz w:val="28"/>
          <w:szCs w:val="28"/>
        </w:rPr>
        <w:t xml:space="preserve">, произведен ремонт пола главной лестницы левого крыла здания и устройство входа цокольного этажа, выполнен ремонт потолка и стен лестничной клетки  на </w:t>
      </w:r>
      <w:r w:rsidR="00353B8F">
        <w:rPr>
          <w:sz w:val="28"/>
          <w:szCs w:val="28"/>
        </w:rPr>
        <w:t xml:space="preserve">сумму </w:t>
      </w:r>
      <w:r w:rsidRPr="00275298">
        <w:rPr>
          <w:sz w:val="28"/>
          <w:szCs w:val="28"/>
        </w:rPr>
        <w:t xml:space="preserve">265,55541 </w:t>
      </w:r>
      <w:proofErr w:type="spellStart"/>
      <w:r w:rsidRPr="00275298">
        <w:rPr>
          <w:sz w:val="28"/>
          <w:szCs w:val="28"/>
        </w:rPr>
        <w:t>тыс.руб</w:t>
      </w:r>
      <w:proofErr w:type="spellEnd"/>
      <w:r w:rsidRPr="00275298">
        <w:rPr>
          <w:sz w:val="28"/>
          <w:szCs w:val="28"/>
        </w:rPr>
        <w:t xml:space="preserve">., приобретена новогодняя ель </w:t>
      </w:r>
      <w:r w:rsidR="00353B8F">
        <w:rPr>
          <w:sz w:val="28"/>
          <w:szCs w:val="28"/>
        </w:rPr>
        <w:t>на сумму</w:t>
      </w:r>
      <w:r w:rsidRPr="00275298">
        <w:rPr>
          <w:sz w:val="28"/>
          <w:szCs w:val="28"/>
        </w:rPr>
        <w:t xml:space="preserve"> 900,000 </w:t>
      </w:r>
      <w:proofErr w:type="spellStart"/>
      <w:r w:rsidRPr="00275298">
        <w:rPr>
          <w:sz w:val="28"/>
          <w:szCs w:val="28"/>
        </w:rPr>
        <w:t>тыс.руб</w:t>
      </w:r>
      <w:proofErr w:type="spellEnd"/>
      <w:r w:rsidRPr="00275298">
        <w:rPr>
          <w:sz w:val="28"/>
          <w:szCs w:val="28"/>
        </w:rPr>
        <w:t>.</w:t>
      </w:r>
      <w:r w:rsidR="00027F10">
        <w:rPr>
          <w:sz w:val="28"/>
          <w:szCs w:val="28"/>
        </w:rPr>
        <w:t xml:space="preserve"> Новогодняя ель приобретена.</w:t>
      </w:r>
    </w:p>
    <w:p w14:paraId="2045F56B" w14:textId="149019C2" w:rsidR="00266D80" w:rsidRPr="001E1F67" w:rsidRDefault="00322717" w:rsidP="00874F30">
      <w:pPr>
        <w:widowControl w:val="0"/>
        <w:autoSpaceDE w:val="0"/>
        <w:autoSpaceDN w:val="0"/>
        <w:adjustRightInd w:val="0"/>
        <w:ind w:firstLine="708"/>
        <w:jc w:val="both"/>
        <w:rPr>
          <w:color w:val="FF0000"/>
          <w:sz w:val="28"/>
          <w:szCs w:val="28"/>
        </w:rPr>
      </w:pPr>
      <w:r w:rsidRPr="00275298">
        <w:rPr>
          <w:bCs/>
          <w:sz w:val="28"/>
          <w:szCs w:val="28"/>
        </w:rPr>
        <w:t xml:space="preserve"> В 2020 году из </w:t>
      </w:r>
      <w:r w:rsidRPr="00275298">
        <w:rPr>
          <w:sz w:val="28"/>
          <w:szCs w:val="28"/>
        </w:rPr>
        <w:t>бюджета Бокситогорского муниципального</w:t>
      </w:r>
      <w:r w:rsidRPr="0076433C">
        <w:rPr>
          <w:sz w:val="28"/>
          <w:szCs w:val="28"/>
        </w:rPr>
        <w:t xml:space="preserve"> района</w:t>
      </w:r>
      <w:r>
        <w:rPr>
          <w:sz w:val="28"/>
          <w:szCs w:val="28"/>
        </w:rPr>
        <w:t xml:space="preserve"> выделены средства в размере </w:t>
      </w:r>
      <w:r w:rsidR="00266D80">
        <w:rPr>
          <w:position w:val="-2"/>
          <w:sz w:val="28"/>
          <w:szCs w:val="28"/>
        </w:rPr>
        <w:t>1 100,0 тыс. руб. на приобретение новогодней ели</w:t>
      </w:r>
      <w:r>
        <w:rPr>
          <w:position w:val="-2"/>
          <w:sz w:val="28"/>
          <w:szCs w:val="28"/>
        </w:rPr>
        <w:t>.</w:t>
      </w:r>
    </w:p>
    <w:p w14:paraId="057EF194" w14:textId="77777777" w:rsidR="00874F30" w:rsidRDefault="00874F30" w:rsidP="00874F30">
      <w:pPr>
        <w:widowControl w:val="0"/>
        <w:autoSpaceDE w:val="0"/>
        <w:autoSpaceDN w:val="0"/>
        <w:adjustRightInd w:val="0"/>
        <w:ind w:firstLine="708"/>
        <w:jc w:val="both"/>
        <w:rPr>
          <w:sz w:val="28"/>
          <w:szCs w:val="28"/>
        </w:rPr>
      </w:pPr>
      <w:r w:rsidRPr="007701C4">
        <w:rPr>
          <w:sz w:val="28"/>
          <w:szCs w:val="28"/>
        </w:rPr>
        <w:lastRenderedPageBreak/>
        <w:t xml:space="preserve">Мероприятие 1.3.2. </w:t>
      </w:r>
      <w:r w:rsidRPr="00E63205">
        <w:rPr>
          <w:sz w:val="28"/>
          <w:szCs w:val="28"/>
        </w:rPr>
        <w:t>Капитальный ремонт объектов культуры МО «Город Пикалево» предусматривает проведение работ по капитальному ремонту МУК ДК г. Пикалево</w:t>
      </w:r>
      <w:r>
        <w:rPr>
          <w:sz w:val="28"/>
          <w:szCs w:val="28"/>
        </w:rPr>
        <w:t>.</w:t>
      </w:r>
    </w:p>
    <w:p w14:paraId="72067E33" w14:textId="68860A3E" w:rsidR="00874F30" w:rsidRDefault="00874F30" w:rsidP="00874F30">
      <w:pPr>
        <w:widowControl w:val="0"/>
        <w:autoSpaceDE w:val="0"/>
        <w:autoSpaceDN w:val="0"/>
        <w:adjustRightInd w:val="0"/>
        <w:ind w:firstLine="708"/>
        <w:jc w:val="both"/>
        <w:rPr>
          <w:sz w:val="28"/>
          <w:szCs w:val="28"/>
        </w:rPr>
      </w:pPr>
      <w:r w:rsidRPr="00E63205">
        <w:rPr>
          <w:sz w:val="28"/>
          <w:szCs w:val="28"/>
        </w:rPr>
        <w:t>Реализация мероприятия 1.3.3 осуществляется</w:t>
      </w:r>
      <w:r>
        <w:rPr>
          <w:sz w:val="28"/>
          <w:szCs w:val="28"/>
        </w:rPr>
        <w:t xml:space="preserve"> в соответствии с Соглашением </w:t>
      </w:r>
      <w:r w:rsidRPr="001B2561">
        <w:rPr>
          <w:sz w:val="28"/>
          <w:szCs w:val="28"/>
        </w:rPr>
        <w:t>№ 18 от 18 февраля 20</w:t>
      </w:r>
      <w:r>
        <w:rPr>
          <w:sz w:val="28"/>
          <w:szCs w:val="28"/>
        </w:rPr>
        <w:t>20</w:t>
      </w:r>
      <w:r w:rsidRPr="001B2561">
        <w:rPr>
          <w:sz w:val="28"/>
          <w:szCs w:val="28"/>
        </w:rPr>
        <w:t xml:space="preserve"> года,</w:t>
      </w:r>
      <w:r>
        <w:rPr>
          <w:sz w:val="28"/>
          <w:szCs w:val="28"/>
        </w:rPr>
        <w:t xml:space="preserve"> заключенного с</w:t>
      </w:r>
      <w:r w:rsidRPr="00E63205">
        <w:rPr>
          <w:sz w:val="28"/>
          <w:szCs w:val="28"/>
        </w:rPr>
        <w:t xml:space="preserve"> Комитетом по культуре Ленинградской области</w:t>
      </w:r>
      <w:r>
        <w:rPr>
          <w:sz w:val="28"/>
          <w:szCs w:val="28"/>
        </w:rPr>
        <w:t xml:space="preserve"> о предоставлении в 2020 году субсидии из областного бюджета Ленинградской области бюджетным муниципальных образований Ленинградской области на проведение капитального ремонта объектов культуры городских поселений Ленинградской области, муниципальных районов Ленинградской области, городского округа Ленинградской области в рамках государственной программы Ленинградской области «Развитие культуры в Ленинградской области» </w:t>
      </w:r>
      <w:r w:rsidRPr="00E63205">
        <w:rPr>
          <w:sz w:val="28"/>
          <w:szCs w:val="28"/>
        </w:rPr>
        <w:t xml:space="preserve">за счет средств местного бюджета и бюджета Ленинградской области, поступающих в бюджет МО «Город Пикалево». </w:t>
      </w:r>
    </w:p>
    <w:p w14:paraId="5FCEF174" w14:textId="0FF49F42" w:rsidR="001E1F67" w:rsidRPr="001E1F67" w:rsidRDefault="00275298" w:rsidP="00275298">
      <w:pPr>
        <w:widowControl w:val="0"/>
        <w:autoSpaceDE w:val="0"/>
        <w:autoSpaceDN w:val="0"/>
        <w:adjustRightInd w:val="0"/>
        <w:ind w:firstLine="708"/>
        <w:jc w:val="both"/>
        <w:rPr>
          <w:color w:val="FF0000"/>
          <w:sz w:val="28"/>
          <w:szCs w:val="28"/>
        </w:rPr>
      </w:pPr>
      <w:r>
        <w:rPr>
          <w:sz w:val="28"/>
          <w:szCs w:val="28"/>
        </w:rPr>
        <w:t xml:space="preserve">В 2020 году </w:t>
      </w:r>
      <w:r w:rsidRPr="00275298">
        <w:rPr>
          <w:position w:val="-2"/>
          <w:sz w:val="28"/>
          <w:szCs w:val="28"/>
        </w:rPr>
        <w:t xml:space="preserve">из средств </w:t>
      </w:r>
      <w:r>
        <w:rPr>
          <w:position w:val="-2"/>
          <w:sz w:val="28"/>
          <w:szCs w:val="28"/>
        </w:rPr>
        <w:t xml:space="preserve">областного бюджета выделено 13 267,7064 </w:t>
      </w:r>
      <w:proofErr w:type="spellStart"/>
      <w:proofErr w:type="gramStart"/>
      <w:r>
        <w:rPr>
          <w:position w:val="-2"/>
          <w:sz w:val="28"/>
          <w:szCs w:val="28"/>
        </w:rPr>
        <w:t>тыс.руб</w:t>
      </w:r>
      <w:proofErr w:type="spellEnd"/>
      <w:proofErr w:type="gramEnd"/>
      <w:r>
        <w:rPr>
          <w:position w:val="-2"/>
          <w:sz w:val="28"/>
          <w:szCs w:val="28"/>
        </w:rPr>
        <w:t xml:space="preserve">, из средств </w:t>
      </w:r>
      <w:r w:rsidRPr="00275298">
        <w:rPr>
          <w:position w:val="-2"/>
          <w:sz w:val="28"/>
          <w:szCs w:val="28"/>
        </w:rPr>
        <w:t>местного бюджета</w:t>
      </w:r>
      <w:r>
        <w:rPr>
          <w:position w:val="-2"/>
          <w:sz w:val="28"/>
          <w:szCs w:val="28"/>
        </w:rPr>
        <w:t xml:space="preserve"> 4 422,5688 </w:t>
      </w:r>
      <w:proofErr w:type="spellStart"/>
      <w:r>
        <w:rPr>
          <w:position w:val="-2"/>
          <w:sz w:val="28"/>
          <w:szCs w:val="28"/>
        </w:rPr>
        <w:t>тыс.руб</w:t>
      </w:r>
      <w:proofErr w:type="spellEnd"/>
      <w:r>
        <w:rPr>
          <w:position w:val="-2"/>
          <w:sz w:val="28"/>
          <w:szCs w:val="28"/>
        </w:rPr>
        <w:t xml:space="preserve">. </w:t>
      </w:r>
      <w:r w:rsidR="00027F10">
        <w:rPr>
          <w:position w:val="-2"/>
          <w:sz w:val="28"/>
          <w:szCs w:val="28"/>
        </w:rPr>
        <w:t>П</w:t>
      </w:r>
      <w:r w:rsidR="00973F72">
        <w:rPr>
          <w:position w:val="-2"/>
          <w:sz w:val="28"/>
          <w:szCs w:val="28"/>
        </w:rPr>
        <w:t>риобретен</w:t>
      </w:r>
      <w:r w:rsidR="00027F10">
        <w:rPr>
          <w:position w:val="-2"/>
          <w:sz w:val="28"/>
          <w:szCs w:val="28"/>
        </w:rPr>
        <w:t>о</w:t>
      </w:r>
      <w:r w:rsidR="00973F72">
        <w:rPr>
          <w:position w:val="-2"/>
          <w:sz w:val="28"/>
          <w:szCs w:val="28"/>
        </w:rPr>
        <w:t xml:space="preserve"> и </w:t>
      </w:r>
      <w:r>
        <w:rPr>
          <w:position w:val="-2"/>
          <w:sz w:val="28"/>
          <w:szCs w:val="28"/>
        </w:rPr>
        <w:t>выполнен</w:t>
      </w:r>
      <w:r w:rsidR="00027F10">
        <w:rPr>
          <w:position w:val="-2"/>
          <w:sz w:val="28"/>
          <w:szCs w:val="28"/>
        </w:rPr>
        <w:t>ы</w:t>
      </w:r>
      <w:r>
        <w:rPr>
          <w:position w:val="-2"/>
          <w:sz w:val="28"/>
          <w:szCs w:val="28"/>
        </w:rPr>
        <w:t xml:space="preserve"> работ</w:t>
      </w:r>
      <w:r w:rsidR="00027F10">
        <w:rPr>
          <w:position w:val="-2"/>
          <w:sz w:val="28"/>
          <w:szCs w:val="28"/>
        </w:rPr>
        <w:t>ы</w:t>
      </w:r>
      <w:r w:rsidRPr="00275298">
        <w:rPr>
          <w:position w:val="-2"/>
          <w:sz w:val="28"/>
          <w:szCs w:val="28"/>
        </w:rPr>
        <w:t xml:space="preserve"> </w:t>
      </w:r>
      <w:r>
        <w:rPr>
          <w:sz w:val="28"/>
          <w:szCs w:val="28"/>
        </w:rPr>
        <w:t xml:space="preserve">по монтажу системы постановочного освещения сцены Дворца Культуры </w:t>
      </w:r>
      <w:proofErr w:type="spellStart"/>
      <w:r>
        <w:rPr>
          <w:sz w:val="28"/>
          <w:szCs w:val="28"/>
        </w:rPr>
        <w:t>г.Пикалево</w:t>
      </w:r>
      <w:proofErr w:type="spellEnd"/>
      <w:r>
        <w:rPr>
          <w:sz w:val="28"/>
          <w:szCs w:val="28"/>
        </w:rPr>
        <w:t xml:space="preserve">. </w:t>
      </w:r>
    </w:p>
    <w:p w14:paraId="7E2456A5" w14:textId="261BCB71" w:rsidR="00874F30" w:rsidRDefault="00874F30" w:rsidP="00874F30">
      <w:pPr>
        <w:widowControl w:val="0"/>
        <w:autoSpaceDE w:val="0"/>
        <w:autoSpaceDN w:val="0"/>
        <w:adjustRightInd w:val="0"/>
        <w:ind w:firstLine="708"/>
        <w:jc w:val="both"/>
        <w:rPr>
          <w:sz w:val="28"/>
          <w:szCs w:val="28"/>
        </w:rPr>
      </w:pPr>
      <w:r w:rsidRPr="00E63205">
        <w:rPr>
          <w:sz w:val="28"/>
          <w:szCs w:val="28"/>
        </w:rPr>
        <w:t>Мероприятие 1.3.3</w:t>
      </w:r>
      <w:r w:rsidRPr="004A20E3">
        <w:rPr>
          <w:sz w:val="28"/>
          <w:szCs w:val="28"/>
        </w:rPr>
        <w:t>. «Мероприятие по развитию общественной инфраструктуры муниципального значения Ленинградской области</w:t>
      </w:r>
      <w:r w:rsidRPr="00E63205">
        <w:rPr>
          <w:sz w:val="28"/>
          <w:szCs w:val="28"/>
        </w:rPr>
        <w:t xml:space="preserve"> предусматривает </w:t>
      </w:r>
      <w:r w:rsidRPr="004A20E3">
        <w:rPr>
          <w:sz w:val="28"/>
          <w:szCs w:val="28"/>
        </w:rPr>
        <w:t>п</w:t>
      </w:r>
      <w:r w:rsidRPr="004A20E3">
        <w:rPr>
          <w:bCs/>
          <w:color w:val="000000"/>
          <w:sz w:val="28"/>
          <w:szCs w:val="28"/>
        </w:rPr>
        <w:t xml:space="preserve">риобретение </w:t>
      </w:r>
      <w:r w:rsidR="00973F72">
        <w:rPr>
          <w:bCs/>
          <w:color w:val="000000"/>
          <w:sz w:val="28"/>
          <w:szCs w:val="28"/>
        </w:rPr>
        <w:t xml:space="preserve">мебели, </w:t>
      </w:r>
      <w:r w:rsidRPr="004A20E3">
        <w:rPr>
          <w:bCs/>
          <w:color w:val="000000"/>
          <w:sz w:val="28"/>
          <w:szCs w:val="28"/>
        </w:rPr>
        <w:t>инвентаря и оборудования</w:t>
      </w:r>
      <w:r>
        <w:rPr>
          <w:bCs/>
          <w:color w:val="000000"/>
          <w:sz w:val="28"/>
          <w:szCs w:val="28"/>
        </w:rPr>
        <w:t>.</w:t>
      </w:r>
      <w:r w:rsidRPr="00E63205">
        <w:rPr>
          <w:sz w:val="28"/>
          <w:szCs w:val="28"/>
        </w:rPr>
        <w:t xml:space="preserve"> </w:t>
      </w:r>
    </w:p>
    <w:p w14:paraId="531CFC57" w14:textId="043C0E97" w:rsidR="00874F30" w:rsidRDefault="00874F30" w:rsidP="00874F30">
      <w:pPr>
        <w:widowControl w:val="0"/>
        <w:autoSpaceDE w:val="0"/>
        <w:autoSpaceDN w:val="0"/>
        <w:adjustRightInd w:val="0"/>
        <w:ind w:firstLine="708"/>
        <w:jc w:val="both"/>
        <w:rPr>
          <w:sz w:val="28"/>
          <w:szCs w:val="28"/>
        </w:rPr>
      </w:pPr>
      <w:r>
        <w:rPr>
          <w:sz w:val="28"/>
          <w:szCs w:val="28"/>
        </w:rPr>
        <w:t>На приобретение мебели,</w:t>
      </w:r>
      <w:r w:rsidR="001E1F67">
        <w:rPr>
          <w:sz w:val="28"/>
          <w:szCs w:val="28"/>
        </w:rPr>
        <w:t xml:space="preserve"> </w:t>
      </w:r>
      <w:r>
        <w:rPr>
          <w:sz w:val="28"/>
          <w:szCs w:val="28"/>
        </w:rPr>
        <w:t xml:space="preserve">баяна и пианино выделено </w:t>
      </w:r>
      <w:r w:rsidR="001E1F67">
        <w:rPr>
          <w:sz w:val="28"/>
          <w:szCs w:val="28"/>
        </w:rPr>
        <w:t>727</w:t>
      </w:r>
      <w:r>
        <w:rPr>
          <w:sz w:val="28"/>
          <w:szCs w:val="28"/>
        </w:rPr>
        <w:t xml:space="preserve">,2 </w:t>
      </w:r>
      <w:proofErr w:type="spellStart"/>
      <w:proofErr w:type="gramStart"/>
      <w:r>
        <w:rPr>
          <w:sz w:val="28"/>
          <w:szCs w:val="28"/>
        </w:rPr>
        <w:t>тыс.руб</w:t>
      </w:r>
      <w:proofErr w:type="spellEnd"/>
      <w:proofErr w:type="gramEnd"/>
      <w:r>
        <w:rPr>
          <w:sz w:val="28"/>
          <w:szCs w:val="28"/>
        </w:rPr>
        <w:t xml:space="preserve"> за счет областного бюджета и 3</w:t>
      </w:r>
      <w:r w:rsidR="001E1F67">
        <w:rPr>
          <w:sz w:val="28"/>
          <w:szCs w:val="28"/>
        </w:rPr>
        <w:t>8</w:t>
      </w:r>
      <w:r>
        <w:rPr>
          <w:sz w:val="28"/>
          <w:szCs w:val="28"/>
        </w:rPr>
        <w:t>,</w:t>
      </w:r>
      <w:r w:rsidR="001E1F67">
        <w:rPr>
          <w:sz w:val="28"/>
          <w:szCs w:val="28"/>
        </w:rPr>
        <w:t>27368</w:t>
      </w:r>
      <w:r>
        <w:rPr>
          <w:sz w:val="28"/>
          <w:szCs w:val="28"/>
        </w:rPr>
        <w:t xml:space="preserve"> </w:t>
      </w:r>
      <w:proofErr w:type="spellStart"/>
      <w:r>
        <w:rPr>
          <w:sz w:val="28"/>
          <w:szCs w:val="28"/>
        </w:rPr>
        <w:t>тыс.руб</w:t>
      </w:r>
      <w:proofErr w:type="spellEnd"/>
      <w:r>
        <w:rPr>
          <w:sz w:val="28"/>
          <w:szCs w:val="28"/>
        </w:rPr>
        <w:t xml:space="preserve"> за счет местного бюджета. </w:t>
      </w:r>
      <w:r w:rsidR="00027F10">
        <w:rPr>
          <w:sz w:val="28"/>
          <w:szCs w:val="28"/>
        </w:rPr>
        <w:t>Мероприятие выполнено.</w:t>
      </w:r>
    </w:p>
    <w:p w14:paraId="1A096DF3" w14:textId="77777777" w:rsidR="00874F30" w:rsidRDefault="00874F30" w:rsidP="00874F30">
      <w:pPr>
        <w:jc w:val="both"/>
        <w:rPr>
          <w:bCs/>
          <w:color w:val="000000"/>
          <w:sz w:val="28"/>
          <w:szCs w:val="28"/>
        </w:rPr>
      </w:pPr>
      <w:r>
        <w:rPr>
          <w:sz w:val="28"/>
          <w:szCs w:val="28"/>
        </w:rPr>
        <w:t xml:space="preserve">           </w:t>
      </w:r>
      <w:r w:rsidRPr="00EA3EA9">
        <w:rPr>
          <w:sz w:val="28"/>
          <w:szCs w:val="28"/>
        </w:rPr>
        <w:t>Мероприятие 1.3.4</w:t>
      </w:r>
      <w:r>
        <w:rPr>
          <w:sz w:val="28"/>
          <w:szCs w:val="28"/>
        </w:rPr>
        <w:t xml:space="preserve"> «</w:t>
      </w:r>
      <w:r w:rsidRPr="00EA3EA9">
        <w:rPr>
          <w:bCs/>
          <w:color w:val="000000"/>
          <w:sz w:val="28"/>
          <w:szCs w:val="28"/>
        </w:rPr>
        <w:t>Приобретение праздничной продукции для оформления городских мероприятий, посвященных 75-летию Победы в Великой Отечественной войне</w:t>
      </w:r>
      <w:r>
        <w:rPr>
          <w:bCs/>
          <w:color w:val="000000"/>
          <w:sz w:val="28"/>
          <w:szCs w:val="28"/>
        </w:rPr>
        <w:t>».</w:t>
      </w:r>
    </w:p>
    <w:p w14:paraId="76CBBCAB" w14:textId="253D848D" w:rsidR="00874F30" w:rsidRDefault="00874F30" w:rsidP="00874F30">
      <w:pPr>
        <w:jc w:val="both"/>
        <w:rPr>
          <w:bCs/>
          <w:color w:val="000000"/>
          <w:sz w:val="28"/>
          <w:szCs w:val="28"/>
        </w:rPr>
      </w:pPr>
      <w:r>
        <w:rPr>
          <w:bCs/>
          <w:color w:val="000000"/>
          <w:sz w:val="28"/>
          <w:szCs w:val="28"/>
        </w:rPr>
        <w:t xml:space="preserve">           Из средств местного бюджета приобретена </w:t>
      </w:r>
      <w:r w:rsidRPr="00EA3EA9">
        <w:rPr>
          <w:bCs/>
          <w:color w:val="000000"/>
          <w:sz w:val="28"/>
          <w:szCs w:val="28"/>
        </w:rPr>
        <w:t>праздничн</w:t>
      </w:r>
      <w:r>
        <w:rPr>
          <w:bCs/>
          <w:color w:val="000000"/>
          <w:sz w:val="28"/>
          <w:szCs w:val="28"/>
        </w:rPr>
        <w:t>ая</w:t>
      </w:r>
      <w:r w:rsidRPr="00EA3EA9">
        <w:rPr>
          <w:bCs/>
          <w:color w:val="000000"/>
          <w:sz w:val="28"/>
          <w:szCs w:val="28"/>
        </w:rPr>
        <w:t xml:space="preserve"> продукци</w:t>
      </w:r>
      <w:r>
        <w:rPr>
          <w:bCs/>
          <w:color w:val="000000"/>
          <w:sz w:val="28"/>
          <w:szCs w:val="28"/>
        </w:rPr>
        <w:t>я</w:t>
      </w:r>
      <w:r w:rsidRPr="00EA3EA9">
        <w:rPr>
          <w:bCs/>
          <w:color w:val="000000"/>
          <w:sz w:val="28"/>
          <w:szCs w:val="28"/>
        </w:rPr>
        <w:t xml:space="preserve"> для оформления городских мероприятий, посвященных 75-летию Победы в Великой Отечественной войне</w:t>
      </w:r>
      <w:r>
        <w:rPr>
          <w:bCs/>
          <w:color w:val="000000"/>
          <w:sz w:val="28"/>
          <w:szCs w:val="28"/>
        </w:rPr>
        <w:t xml:space="preserve"> на сумму </w:t>
      </w:r>
      <w:r w:rsidR="001E1F67">
        <w:rPr>
          <w:bCs/>
          <w:color w:val="000000"/>
          <w:sz w:val="28"/>
          <w:szCs w:val="28"/>
        </w:rPr>
        <w:t>523</w:t>
      </w:r>
      <w:r>
        <w:rPr>
          <w:bCs/>
          <w:color w:val="000000"/>
          <w:sz w:val="28"/>
          <w:szCs w:val="28"/>
        </w:rPr>
        <w:t>,</w:t>
      </w:r>
      <w:r w:rsidR="00266D80">
        <w:rPr>
          <w:bCs/>
          <w:color w:val="000000"/>
          <w:sz w:val="28"/>
          <w:szCs w:val="28"/>
        </w:rPr>
        <w:t>812</w:t>
      </w:r>
      <w:r>
        <w:rPr>
          <w:bCs/>
          <w:color w:val="000000"/>
          <w:sz w:val="28"/>
          <w:szCs w:val="28"/>
        </w:rPr>
        <w:t xml:space="preserve"> </w:t>
      </w:r>
      <w:proofErr w:type="spellStart"/>
      <w:r>
        <w:rPr>
          <w:bCs/>
          <w:color w:val="000000"/>
          <w:sz w:val="28"/>
          <w:szCs w:val="28"/>
        </w:rPr>
        <w:t>тыс.руб</w:t>
      </w:r>
      <w:proofErr w:type="spellEnd"/>
      <w:r>
        <w:rPr>
          <w:bCs/>
          <w:color w:val="000000"/>
          <w:sz w:val="28"/>
          <w:szCs w:val="28"/>
        </w:rPr>
        <w:t>.</w:t>
      </w:r>
      <w:r w:rsidR="00027F10">
        <w:rPr>
          <w:bCs/>
          <w:color w:val="000000"/>
          <w:sz w:val="28"/>
          <w:szCs w:val="28"/>
        </w:rPr>
        <w:t xml:space="preserve"> Мероприятие выполнено.</w:t>
      </w:r>
    </w:p>
    <w:p w14:paraId="0111F193" w14:textId="77777777" w:rsidR="00874F30" w:rsidRDefault="00874F30" w:rsidP="00874F30">
      <w:pPr>
        <w:jc w:val="both"/>
        <w:rPr>
          <w:bCs/>
          <w:color w:val="000000"/>
          <w:sz w:val="28"/>
          <w:szCs w:val="28"/>
        </w:rPr>
      </w:pPr>
      <w:r>
        <w:rPr>
          <w:bCs/>
          <w:color w:val="000000"/>
          <w:sz w:val="28"/>
          <w:szCs w:val="28"/>
        </w:rPr>
        <w:t xml:space="preserve">           </w:t>
      </w:r>
      <w:r w:rsidRPr="00EA3EA9">
        <w:rPr>
          <w:bCs/>
          <w:color w:val="000000"/>
          <w:sz w:val="28"/>
          <w:szCs w:val="28"/>
        </w:rPr>
        <w:t>Основное мероприятие 1.4</w:t>
      </w:r>
      <w:r>
        <w:rPr>
          <w:bCs/>
          <w:color w:val="000000"/>
          <w:sz w:val="28"/>
          <w:szCs w:val="28"/>
        </w:rPr>
        <w:t xml:space="preserve"> «</w:t>
      </w:r>
      <w:r w:rsidRPr="00EA3EA9">
        <w:rPr>
          <w:bCs/>
          <w:color w:val="000000"/>
          <w:sz w:val="28"/>
          <w:szCs w:val="28"/>
        </w:rPr>
        <w:t>Сохранение исторического и культурного наследия муниципального образования</w:t>
      </w:r>
      <w:r>
        <w:rPr>
          <w:bCs/>
          <w:color w:val="000000"/>
          <w:sz w:val="28"/>
          <w:szCs w:val="28"/>
        </w:rPr>
        <w:t>» состоит из:</w:t>
      </w:r>
    </w:p>
    <w:p w14:paraId="286D34D9" w14:textId="5997E23E" w:rsidR="00874F30" w:rsidRDefault="00874F30" w:rsidP="00874F30">
      <w:pPr>
        <w:jc w:val="both"/>
        <w:rPr>
          <w:bCs/>
          <w:color w:val="000000"/>
          <w:sz w:val="28"/>
          <w:szCs w:val="28"/>
        </w:rPr>
      </w:pPr>
      <w:r>
        <w:rPr>
          <w:bCs/>
          <w:color w:val="000000"/>
          <w:sz w:val="28"/>
          <w:szCs w:val="28"/>
        </w:rPr>
        <w:t xml:space="preserve">            </w:t>
      </w:r>
      <w:r w:rsidRPr="001B2561">
        <w:rPr>
          <w:bCs/>
          <w:color w:val="000000"/>
          <w:sz w:val="28"/>
          <w:szCs w:val="28"/>
        </w:rPr>
        <w:t>Мероприятие 1.4.1</w:t>
      </w:r>
      <w:r>
        <w:rPr>
          <w:bCs/>
          <w:color w:val="000000"/>
          <w:sz w:val="28"/>
          <w:szCs w:val="28"/>
        </w:rPr>
        <w:t xml:space="preserve"> «</w:t>
      </w:r>
      <w:r w:rsidRPr="001B2561">
        <w:rPr>
          <w:bCs/>
          <w:color w:val="000000"/>
          <w:sz w:val="28"/>
          <w:szCs w:val="28"/>
        </w:rPr>
        <w:t xml:space="preserve">Ремонт памятника «Братское захоронение советских воинов, погибших в 1941-1944 </w:t>
      </w:r>
      <w:proofErr w:type="spellStart"/>
      <w:r w:rsidRPr="001B2561">
        <w:rPr>
          <w:bCs/>
          <w:color w:val="000000"/>
          <w:sz w:val="28"/>
          <w:szCs w:val="28"/>
        </w:rPr>
        <w:t>г.</w:t>
      </w:r>
      <w:r w:rsidR="00973F72">
        <w:rPr>
          <w:bCs/>
          <w:color w:val="000000"/>
          <w:sz w:val="28"/>
          <w:szCs w:val="28"/>
        </w:rPr>
        <w:t>г</w:t>
      </w:r>
      <w:proofErr w:type="spellEnd"/>
      <w:r w:rsidR="00973F72">
        <w:rPr>
          <w:bCs/>
          <w:color w:val="000000"/>
          <w:sz w:val="28"/>
          <w:szCs w:val="28"/>
        </w:rPr>
        <w:t>.</w:t>
      </w:r>
      <w:r w:rsidRPr="001B2561">
        <w:rPr>
          <w:bCs/>
          <w:color w:val="000000"/>
          <w:sz w:val="28"/>
          <w:szCs w:val="28"/>
        </w:rPr>
        <w:t>»</w:t>
      </w:r>
      <w:r>
        <w:rPr>
          <w:bCs/>
          <w:color w:val="000000"/>
          <w:sz w:val="28"/>
          <w:szCs w:val="28"/>
        </w:rPr>
        <w:t>».</w:t>
      </w:r>
    </w:p>
    <w:p w14:paraId="00913544" w14:textId="32CFD134" w:rsidR="00874F30" w:rsidRPr="001B2561" w:rsidRDefault="00874F30" w:rsidP="00874F30">
      <w:pPr>
        <w:jc w:val="both"/>
        <w:rPr>
          <w:sz w:val="28"/>
          <w:szCs w:val="28"/>
        </w:rPr>
      </w:pPr>
      <w:r>
        <w:rPr>
          <w:bCs/>
          <w:color w:val="000000"/>
          <w:sz w:val="28"/>
          <w:szCs w:val="28"/>
        </w:rPr>
        <w:t xml:space="preserve">            В 2020 году из </w:t>
      </w:r>
      <w:r w:rsidRPr="0076433C">
        <w:rPr>
          <w:sz w:val="28"/>
          <w:szCs w:val="28"/>
        </w:rPr>
        <w:t>бюджета Бокситогорского муниципального района</w:t>
      </w:r>
      <w:r>
        <w:rPr>
          <w:sz w:val="28"/>
          <w:szCs w:val="28"/>
        </w:rPr>
        <w:t xml:space="preserve"> выделены средства в размере 2330,407</w:t>
      </w:r>
      <w:r w:rsidR="00275298">
        <w:rPr>
          <w:sz w:val="28"/>
          <w:szCs w:val="28"/>
        </w:rPr>
        <w:t xml:space="preserve"> </w:t>
      </w:r>
      <w:proofErr w:type="spellStart"/>
      <w:r>
        <w:rPr>
          <w:sz w:val="28"/>
          <w:szCs w:val="28"/>
        </w:rPr>
        <w:t>тыс.руб</w:t>
      </w:r>
      <w:proofErr w:type="spellEnd"/>
      <w:r>
        <w:rPr>
          <w:sz w:val="28"/>
          <w:szCs w:val="28"/>
        </w:rPr>
        <w:t xml:space="preserve">. на изготовление мемориальных досок и выполнение работ по ремонту памятника «Братское захоронение советских воинов, погибших в 1941-1944 </w:t>
      </w:r>
      <w:proofErr w:type="spellStart"/>
      <w:r>
        <w:rPr>
          <w:sz w:val="28"/>
          <w:szCs w:val="28"/>
        </w:rPr>
        <w:t>г.г</w:t>
      </w:r>
      <w:proofErr w:type="spellEnd"/>
      <w:r>
        <w:rPr>
          <w:sz w:val="28"/>
          <w:szCs w:val="28"/>
        </w:rPr>
        <w:t>.»</w:t>
      </w:r>
    </w:p>
    <w:p w14:paraId="5DB514CE" w14:textId="77777777" w:rsidR="00874F30" w:rsidRPr="008418A9" w:rsidRDefault="00874F30" w:rsidP="00874F30">
      <w:pPr>
        <w:widowControl w:val="0"/>
        <w:autoSpaceDE w:val="0"/>
        <w:autoSpaceDN w:val="0"/>
        <w:adjustRightInd w:val="0"/>
        <w:ind w:firstLine="748"/>
        <w:jc w:val="both"/>
        <w:outlineLvl w:val="3"/>
        <w:rPr>
          <w:b/>
          <w:sz w:val="28"/>
          <w:szCs w:val="28"/>
        </w:rPr>
      </w:pPr>
      <w:r w:rsidRPr="008418A9">
        <w:rPr>
          <w:rFonts w:eastAsia="Calibri"/>
          <w:b/>
          <w:sz w:val="28"/>
          <w:szCs w:val="28"/>
        </w:rPr>
        <w:t xml:space="preserve">Подпрограмма 2 </w:t>
      </w:r>
      <w:r w:rsidRPr="008418A9">
        <w:rPr>
          <w:b/>
          <w:sz w:val="28"/>
          <w:szCs w:val="28"/>
        </w:rPr>
        <w:t>«Физическая культура и спорт в МО «Город Пикалево» Программы.</w:t>
      </w:r>
    </w:p>
    <w:p w14:paraId="06EC13A5" w14:textId="45C8249A" w:rsidR="00874F30" w:rsidRPr="008418A9" w:rsidRDefault="00874F30" w:rsidP="00874F30">
      <w:pPr>
        <w:pStyle w:val="s1"/>
        <w:spacing w:before="0" w:beforeAutospacing="0" w:after="0" w:afterAutospacing="0"/>
        <w:ind w:firstLine="708"/>
        <w:jc w:val="both"/>
        <w:rPr>
          <w:sz w:val="28"/>
          <w:szCs w:val="28"/>
        </w:rPr>
      </w:pPr>
      <w:r w:rsidRPr="008418A9">
        <w:rPr>
          <w:sz w:val="28"/>
          <w:szCs w:val="28"/>
        </w:rPr>
        <w:t>Основное мероприятие 2.1. «Повышение интересов различных категорий граждан к занятиям физической культурой и спортом»</w:t>
      </w:r>
      <w:r w:rsidR="00973F72">
        <w:rPr>
          <w:sz w:val="28"/>
          <w:szCs w:val="28"/>
        </w:rPr>
        <w:t xml:space="preserve"> предусматривает</w:t>
      </w:r>
      <w:r w:rsidRPr="008418A9">
        <w:rPr>
          <w:sz w:val="28"/>
          <w:szCs w:val="28"/>
        </w:rPr>
        <w:t xml:space="preserve">: </w:t>
      </w:r>
    </w:p>
    <w:p w14:paraId="29BA5E62" w14:textId="411E2B4D" w:rsidR="00874F30" w:rsidRDefault="00874F30" w:rsidP="00874F30">
      <w:pPr>
        <w:jc w:val="both"/>
        <w:rPr>
          <w:color w:val="000000" w:themeColor="text1"/>
          <w:sz w:val="28"/>
          <w:szCs w:val="28"/>
        </w:rPr>
      </w:pPr>
      <w:r w:rsidRPr="008418A9">
        <w:rPr>
          <w:sz w:val="28"/>
          <w:szCs w:val="28"/>
        </w:rPr>
        <w:lastRenderedPageBreak/>
        <w:t>- обеспечение деятельности (услуги, работы) муниципальных учреждений</w:t>
      </w:r>
      <w:r w:rsidR="00973F72">
        <w:rPr>
          <w:sz w:val="28"/>
          <w:szCs w:val="28"/>
        </w:rPr>
        <w:t>-</w:t>
      </w:r>
      <w:r>
        <w:rPr>
          <w:sz w:val="28"/>
          <w:szCs w:val="28"/>
        </w:rPr>
        <w:t xml:space="preserve"> выделение </w:t>
      </w:r>
      <w:r w:rsidRPr="005443C1">
        <w:rPr>
          <w:color w:val="000000" w:themeColor="text1"/>
          <w:sz w:val="28"/>
          <w:szCs w:val="28"/>
        </w:rPr>
        <w:t>субсидии на выполнение муниципального задания   согласно Соглашения № 0</w:t>
      </w:r>
      <w:r>
        <w:rPr>
          <w:color w:val="000000" w:themeColor="text1"/>
          <w:sz w:val="28"/>
          <w:szCs w:val="28"/>
        </w:rPr>
        <w:t>57</w:t>
      </w:r>
      <w:r w:rsidRPr="005443C1">
        <w:rPr>
          <w:color w:val="000000" w:themeColor="text1"/>
          <w:sz w:val="28"/>
          <w:szCs w:val="28"/>
        </w:rPr>
        <w:t>/1</w:t>
      </w:r>
      <w:r>
        <w:rPr>
          <w:color w:val="000000" w:themeColor="text1"/>
          <w:sz w:val="28"/>
          <w:szCs w:val="28"/>
        </w:rPr>
        <w:t>9</w:t>
      </w:r>
      <w:r w:rsidRPr="005443C1">
        <w:rPr>
          <w:color w:val="000000" w:themeColor="text1"/>
          <w:sz w:val="28"/>
          <w:szCs w:val="28"/>
        </w:rPr>
        <w:t>-С от 2</w:t>
      </w:r>
      <w:r>
        <w:rPr>
          <w:color w:val="000000" w:themeColor="text1"/>
          <w:sz w:val="28"/>
          <w:szCs w:val="28"/>
        </w:rPr>
        <w:t>4</w:t>
      </w:r>
      <w:r w:rsidRPr="005443C1">
        <w:rPr>
          <w:color w:val="000000" w:themeColor="text1"/>
          <w:sz w:val="28"/>
          <w:szCs w:val="28"/>
        </w:rPr>
        <w:t>.12.201</w:t>
      </w:r>
      <w:r>
        <w:rPr>
          <w:color w:val="000000" w:themeColor="text1"/>
          <w:sz w:val="28"/>
          <w:szCs w:val="28"/>
        </w:rPr>
        <w:t>9</w:t>
      </w:r>
      <w:r w:rsidRPr="005443C1">
        <w:rPr>
          <w:color w:val="000000" w:themeColor="text1"/>
          <w:sz w:val="28"/>
          <w:szCs w:val="28"/>
        </w:rPr>
        <w:t xml:space="preserve"> года. </w:t>
      </w:r>
    </w:p>
    <w:p w14:paraId="6DC3AD57" w14:textId="583414DA" w:rsidR="00874F30" w:rsidRPr="00C06B03" w:rsidRDefault="003022EC" w:rsidP="00874F30">
      <w:pPr>
        <w:widowControl w:val="0"/>
        <w:autoSpaceDE w:val="0"/>
        <w:autoSpaceDN w:val="0"/>
        <w:adjustRightInd w:val="0"/>
        <w:ind w:firstLine="709"/>
        <w:jc w:val="both"/>
        <w:rPr>
          <w:sz w:val="28"/>
          <w:szCs w:val="28"/>
        </w:rPr>
      </w:pPr>
      <w:r>
        <w:rPr>
          <w:color w:val="000000" w:themeColor="text1"/>
          <w:sz w:val="28"/>
          <w:szCs w:val="28"/>
        </w:rPr>
        <w:t>В</w:t>
      </w:r>
      <w:r w:rsidR="00874F30">
        <w:rPr>
          <w:color w:val="000000" w:themeColor="text1"/>
          <w:sz w:val="28"/>
          <w:szCs w:val="28"/>
        </w:rPr>
        <w:t xml:space="preserve"> 2020 год</w:t>
      </w:r>
      <w:r>
        <w:rPr>
          <w:color w:val="000000" w:themeColor="text1"/>
          <w:sz w:val="28"/>
          <w:szCs w:val="28"/>
        </w:rPr>
        <w:t>у</w:t>
      </w:r>
      <w:r w:rsidR="00874F30">
        <w:rPr>
          <w:color w:val="000000" w:themeColor="text1"/>
          <w:sz w:val="28"/>
          <w:szCs w:val="28"/>
        </w:rPr>
        <w:t xml:space="preserve"> из средств местного бюджета МУ ФОК </w:t>
      </w:r>
      <w:proofErr w:type="spellStart"/>
      <w:r w:rsidR="00874F30">
        <w:rPr>
          <w:color w:val="000000" w:themeColor="text1"/>
          <w:sz w:val="28"/>
          <w:szCs w:val="28"/>
        </w:rPr>
        <w:t>г.Пикалево</w:t>
      </w:r>
      <w:proofErr w:type="spellEnd"/>
      <w:r w:rsidR="00874F30">
        <w:rPr>
          <w:color w:val="000000" w:themeColor="text1"/>
          <w:sz w:val="28"/>
          <w:szCs w:val="28"/>
        </w:rPr>
        <w:t xml:space="preserve"> на выполнение муниципального задания выделено </w:t>
      </w:r>
      <w:r>
        <w:rPr>
          <w:color w:val="000000" w:themeColor="text1"/>
          <w:sz w:val="28"/>
          <w:szCs w:val="28"/>
        </w:rPr>
        <w:t>12912,7</w:t>
      </w:r>
      <w:r w:rsidR="00874F30">
        <w:rPr>
          <w:color w:val="000000" w:themeColor="text1"/>
          <w:sz w:val="28"/>
          <w:szCs w:val="28"/>
        </w:rPr>
        <w:t xml:space="preserve"> тыс. руб.</w:t>
      </w:r>
    </w:p>
    <w:p w14:paraId="06DDD759" w14:textId="77777777" w:rsidR="00874F30" w:rsidRPr="0076433C" w:rsidRDefault="00874F30" w:rsidP="00874F30">
      <w:pPr>
        <w:widowControl w:val="0"/>
        <w:autoSpaceDE w:val="0"/>
        <w:autoSpaceDN w:val="0"/>
        <w:adjustRightInd w:val="0"/>
        <w:ind w:firstLine="708"/>
        <w:jc w:val="both"/>
        <w:rPr>
          <w:sz w:val="28"/>
          <w:szCs w:val="28"/>
        </w:rPr>
      </w:pPr>
      <w:r w:rsidRPr="00F40039">
        <w:rPr>
          <w:sz w:val="28"/>
          <w:szCs w:val="28"/>
        </w:rPr>
        <w:t>Основное мероприятие 2.2.  «Укрепление материально – технической базы»</w:t>
      </w:r>
      <w:r w:rsidRPr="001B2561">
        <w:rPr>
          <w:sz w:val="28"/>
          <w:szCs w:val="28"/>
        </w:rPr>
        <w:t xml:space="preserve"> </w:t>
      </w:r>
      <w:r w:rsidRPr="0076433C">
        <w:rPr>
          <w:sz w:val="28"/>
          <w:szCs w:val="28"/>
        </w:rPr>
        <w:t>состоит из следующих мероприятий:</w:t>
      </w:r>
    </w:p>
    <w:p w14:paraId="079B24D0" w14:textId="77777777" w:rsidR="00874F30" w:rsidRDefault="00874F30" w:rsidP="00874F30">
      <w:pPr>
        <w:widowControl w:val="0"/>
        <w:autoSpaceDE w:val="0"/>
        <w:autoSpaceDN w:val="0"/>
        <w:adjustRightInd w:val="0"/>
        <w:ind w:firstLine="708"/>
        <w:jc w:val="both"/>
        <w:rPr>
          <w:position w:val="-2"/>
          <w:sz w:val="28"/>
          <w:szCs w:val="28"/>
        </w:rPr>
      </w:pPr>
      <w:r w:rsidRPr="00F40039">
        <w:rPr>
          <w:sz w:val="28"/>
          <w:szCs w:val="28"/>
        </w:rPr>
        <w:t xml:space="preserve"> </w:t>
      </w:r>
      <w:r w:rsidRPr="001B2561">
        <w:rPr>
          <w:sz w:val="28"/>
          <w:szCs w:val="28"/>
        </w:rPr>
        <w:t>Мероприятие 2.2.1</w:t>
      </w:r>
      <w:r>
        <w:rPr>
          <w:sz w:val="28"/>
          <w:szCs w:val="28"/>
        </w:rPr>
        <w:t xml:space="preserve"> «</w:t>
      </w:r>
      <w:r w:rsidRPr="001B2561">
        <w:rPr>
          <w:sz w:val="28"/>
          <w:szCs w:val="28"/>
        </w:rPr>
        <w:t xml:space="preserve">Мероприятия, направленные на укрепление </w:t>
      </w:r>
      <w:r w:rsidRPr="001B2561">
        <w:rPr>
          <w:position w:val="-2"/>
          <w:sz w:val="28"/>
          <w:szCs w:val="28"/>
        </w:rPr>
        <w:t>материально-технической базы учреждения</w:t>
      </w:r>
      <w:r>
        <w:rPr>
          <w:position w:val="-2"/>
          <w:sz w:val="28"/>
          <w:szCs w:val="28"/>
        </w:rPr>
        <w:t>»</w:t>
      </w:r>
      <w:r w:rsidRPr="001B2561">
        <w:rPr>
          <w:position w:val="-2"/>
          <w:sz w:val="28"/>
          <w:szCs w:val="28"/>
        </w:rPr>
        <w:t>.</w:t>
      </w:r>
    </w:p>
    <w:p w14:paraId="65DFEADE" w14:textId="1DDFAB0F" w:rsidR="00874F30" w:rsidRPr="00EC1EBD" w:rsidRDefault="00874F30" w:rsidP="00874F30">
      <w:pPr>
        <w:widowControl w:val="0"/>
        <w:autoSpaceDE w:val="0"/>
        <w:autoSpaceDN w:val="0"/>
        <w:adjustRightInd w:val="0"/>
        <w:ind w:firstLine="708"/>
        <w:jc w:val="both"/>
        <w:rPr>
          <w:position w:val="-2"/>
          <w:sz w:val="28"/>
          <w:szCs w:val="28"/>
        </w:rPr>
      </w:pPr>
      <w:r>
        <w:rPr>
          <w:position w:val="-2"/>
          <w:sz w:val="28"/>
          <w:szCs w:val="28"/>
        </w:rPr>
        <w:t xml:space="preserve">Из средств местного бюджета выделено 75,0 </w:t>
      </w:r>
      <w:proofErr w:type="spellStart"/>
      <w:r>
        <w:rPr>
          <w:position w:val="-2"/>
          <w:sz w:val="28"/>
          <w:szCs w:val="28"/>
        </w:rPr>
        <w:t>тыс.руб</w:t>
      </w:r>
      <w:proofErr w:type="spellEnd"/>
      <w:r>
        <w:rPr>
          <w:position w:val="-2"/>
          <w:sz w:val="28"/>
          <w:szCs w:val="28"/>
        </w:rPr>
        <w:t xml:space="preserve"> на проведение работ по сертификации спортивных объектов МУ ФОК </w:t>
      </w:r>
      <w:proofErr w:type="spellStart"/>
      <w:r>
        <w:rPr>
          <w:position w:val="-2"/>
          <w:sz w:val="28"/>
          <w:szCs w:val="28"/>
        </w:rPr>
        <w:t>г.Пикалево</w:t>
      </w:r>
      <w:proofErr w:type="spellEnd"/>
      <w:r>
        <w:rPr>
          <w:position w:val="-2"/>
          <w:sz w:val="28"/>
          <w:szCs w:val="28"/>
        </w:rPr>
        <w:t xml:space="preserve">, 130,0 </w:t>
      </w:r>
      <w:proofErr w:type="spellStart"/>
      <w:r>
        <w:rPr>
          <w:position w:val="-2"/>
          <w:sz w:val="28"/>
          <w:szCs w:val="28"/>
        </w:rPr>
        <w:t>тыс.руб</w:t>
      </w:r>
      <w:proofErr w:type="spellEnd"/>
      <w:r>
        <w:rPr>
          <w:position w:val="-2"/>
          <w:sz w:val="28"/>
          <w:szCs w:val="28"/>
        </w:rPr>
        <w:t xml:space="preserve"> на приобретение мобильного металлодетектора</w:t>
      </w:r>
      <w:r w:rsidR="003022EC">
        <w:rPr>
          <w:position w:val="-2"/>
          <w:sz w:val="28"/>
          <w:szCs w:val="28"/>
        </w:rPr>
        <w:t xml:space="preserve"> «Поиск - СК»</w:t>
      </w:r>
      <w:r>
        <w:rPr>
          <w:position w:val="-2"/>
          <w:sz w:val="28"/>
          <w:szCs w:val="28"/>
        </w:rPr>
        <w:t xml:space="preserve"> для обеспечения правопорядка при </w:t>
      </w:r>
      <w:r w:rsidR="00973F72">
        <w:rPr>
          <w:position w:val="-2"/>
          <w:sz w:val="28"/>
          <w:szCs w:val="28"/>
        </w:rPr>
        <w:t xml:space="preserve">проведении </w:t>
      </w:r>
      <w:r>
        <w:rPr>
          <w:position w:val="-2"/>
          <w:sz w:val="28"/>
          <w:szCs w:val="28"/>
        </w:rPr>
        <w:t xml:space="preserve">спортивно </w:t>
      </w:r>
      <w:r w:rsidR="003022EC">
        <w:rPr>
          <w:position w:val="-2"/>
          <w:sz w:val="28"/>
          <w:szCs w:val="28"/>
        </w:rPr>
        <w:t>-</w:t>
      </w:r>
      <w:r>
        <w:rPr>
          <w:position w:val="-2"/>
          <w:sz w:val="28"/>
          <w:szCs w:val="28"/>
        </w:rPr>
        <w:t xml:space="preserve"> массовых мероприятий, 122,995 </w:t>
      </w:r>
      <w:proofErr w:type="spellStart"/>
      <w:r>
        <w:rPr>
          <w:position w:val="-2"/>
          <w:sz w:val="28"/>
          <w:szCs w:val="28"/>
        </w:rPr>
        <w:t>тыс.руб</w:t>
      </w:r>
      <w:proofErr w:type="spellEnd"/>
      <w:r>
        <w:rPr>
          <w:position w:val="-2"/>
          <w:sz w:val="28"/>
          <w:szCs w:val="28"/>
        </w:rPr>
        <w:t xml:space="preserve"> на приобретени</w:t>
      </w:r>
      <w:r w:rsidR="003022EC">
        <w:rPr>
          <w:position w:val="-2"/>
          <w:sz w:val="28"/>
          <w:szCs w:val="28"/>
        </w:rPr>
        <w:t>е</w:t>
      </w:r>
      <w:r>
        <w:rPr>
          <w:position w:val="-2"/>
          <w:sz w:val="28"/>
          <w:szCs w:val="28"/>
        </w:rPr>
        <w:t xml:space="preserve"> металлических шкафов для установки в раздевалках в административном здании стадиона «Металлург»</w:t>
      </w:r>
      <w:r w:rsidR="003022EC">
        <w:rPr>
          <w:position w:val="-2"/>
          <w:sz w:val="28"/>
          <w:szCs w:val="28"/>
        </w:rPr>
        <w:t>, 15,0 тыс. рублей на приобретение скамьи</w:t>
      </w:r>
      <w:r w:rsidR="0022549C">
        <w:rPr>
          <w:position w:val="-2"/>
          <w:sz w:val="28"/>
          <w:szCs w:val="28"/>
        </w:rPr>
        <w:t xml:space="preserve"> с вешалкой в количестве 3 штук для установки в раздевалках в административном здании стадиона «Металлург»</w:t>
      </w:r>
      <w:r w:rsidR="00027F10">
        <w:rPr>
          <w:position w:val="-2"/>
          <w:sz w:val="28"/>
          <w:szCs w:val="28"/>
        </w:rPr>
        <w:t>. Мероприятие выполнено.</w:t>
      </w:r>
    </w:p>
    <w:p w14:paraId="5A424666" w14:textId="59009362" w:rsidR="00874F30" w:rsidRDefault="00874F30" w:rsidP="00874F30">
      <w:pPr>
        <w:rPr>
          <w:sz w:val="28"/>
          <w:szCs w:val="28"/>
        </w:rPr>
      </w:pPr>
      <w:r>
        <w:rPr>
          <w:sz w:val="28"/>
          <w:szCs w:val="28"/>
        </w:rPr>
        <w:t xml:space="preserve">           </w:t>
      </w:r>
      <w:r w:rsidRPr="001B2561">
        <w:rPr>
          <w:sz w:val="28"/>
          <w:szCs w:val="28"/>
        </w:rPr>
        <w:t>Мероприятие 2.2.2</w:t>
      </w:r>
      <w:r>
        <w:rPr>
          <w:sz w:val="28"/>
          <w:szCs w:val="28"/>
        </w:rPr>
        <w:t xml:space="preserve"> «</w:t>
      </w:r>
      <w:r w:rsidRPr="001B2561">
        <w:rPr>
          <w:sz w:val="28"/>
          <w:szCs w:val="28"/>
        </w:rPr>
        <w:t>Капитальный ремонт спортивных объектов</w:t>
      </w:r>
      <w:r>
        <w:rPr>
          <w:sz w:val="28"/>
          <w:szCs w:val="28"/>
        </w:rPr>
        <w:t>».</w:t>
      </w:r>
    </w:p>
    <w:p w14:paraId="62588998" w14:textId="3D1B2758" w:rsidR="00973F72" w:rsidRDefault="00973F72" w:rsidP="00973F72">
      <w:pPr>
        <w:jc w:val="both"/>
        <w:rPr>
          <w:bCs/>
          <w:color w:val="000000"/>
          <w:sz w:val="28"/>
          <w:szCs w:val="28"/>
        </w:rPr>
      </w:pPr>
      <w:r>
        <w:rPr>
          <w:sz w:val="28"/>
          <w:szCs w:val="28"/>
        </w:rPr>
        <w:t xml:space="preserve">           </w:t>
      </w:r>
      <w:r>
        <w:rPr>
          <w:bCs/>
          <w:color w:val="000000"/>
          <w:sz w:val="28"/>
          <w:szCs w:val="28"/>
        </w:rPr>
        <w:t>Денежные средства на 2020 год не предусмотрены.</w:t>
      </w:r>
    </w:p>
    <w:p w14:paraId="55C12EE3" w14:textId="3161186F" w:rsidR="00921691" w:rsidRDefault="00235182" w:rsidP="00921691">
      <w:pPr>
        <w:jc w:val="both"/>
        <w:rPr>
          <w:sz w:val="28"/>
          <w:szCs w:val="28"/>
        </w:rPr>
      </w:pPr>
      <w:r>
        <w:rPr>
          <w:sz w:val="28"/>
          <w:szCs w:val="28"/>
        </w:rPr>
        <w:t xml:space="preserve">           </w:t>
      </w:r>
      <w:r w:rsidR="00921691" w:rsidRPr="00921691">
        <w:rPr>
          <w:sz w:val="28"/>
          <w:szCs w:val="28"/>
        </w:rPr>
        <w:t xml:space="preserve">Мероприятие 2.2.3 «Разработка </w:t>
      </w:r>
      <w:proofErr w:type="spellStart"/>
      <w:r w:rsidR="00921691" w:rsidRPr="00921691">
        <w:rPr>
          <w:sz w:val="28"/>
          <w:szCs w:val="28"/>
        </w:rPr>
        <w:t>проектно</w:t>
      </w:r>
      <w:proofErr w:type="spellEnd"/>
      <w:r w:rsidR="00921691" w:rsidRPr="00921691">
        <w:rPr>
          <w:sz w:val="28"/>
          <w:szCs w:val="28"/>
        </w:rPr>
        <w:t xml:space="preserve"> – сметной документации для объекта «Капитальный ремонт спортивной площадки МУ ФОК </w:t>
      </w:r>
      <w:proofErr w:type="spellStart"/>
      <w:r w:rsidR="00921691" w:rsidRPr="00921691">
        <w:rPr>
          <w:sz w:val="28"/>
          <w:szCs w:val="28"/>
        </w:rPr>
        <w:t>г.Пикалево</w:t>
      </w:r>
      <w:proofErr w:type="spellEnd"/>
      <w:r w:rsidR="00921691" w:rsidRPr="00921691">
        <w:rPr>
          <w:sz w:val="28"/>
          <w:szCs w:val="28"/>
        </w:rPr>
        <w:t>» Бокситогорского района Ленинградской области</w:t>
      </w:r>
      <w:r>
        <w:rPr>
          <w:sz w:val="28"/>
          <w:szCs w:val="28"/>
        </w:rPr>
        <w:t>.</w:t>
      </w:r>
    </w:p>
    <w:p w14:paraId="3ED99A5C" w14:textId="1271632D" w:rsidR="00235182" w:rsidRDefault="00235182" w:rsidP="00235182">
      <w:pPr>
        <w:jc w:val="both"/>
        <w:rPr>
          <w:bCs/>
          <w:color w:val="000000"/>
          <w:sz w:val="28"/>
          <w:szCs w:val="28"/>
        </w:rPr>
      </w:pPr>
      <w:r>
        <w:rPr>
          <w:sz w:val="28"/>
          <w:szCs w:val="28"/>
        </w:rPr>
        <w:t xml:space="preserve">           </w:t>
      </w:r>
      <w:r>
        <w:rPr>
          <w:bCs/>
          <w:color w:val="000000"/>
          <w:sz w:val="28"/>
          <w:szCs w:val="28"/>
        </w:rPr>
        <w:t>Денежные средства на 2020 год не предусмотрены.</w:t>
      </w:r>
    </w:p>
    <w:p w14:paraId="3B93ABA5" w14:textId="6AD1859E" w:rsidR="00874F30" w:rsidRDefault="00874F30" w:rsidP="00874F30">
      <w:pPr>
        <w:jc w:val="both"/>
        <w:rPr>
          <w:bCs/>
          <w:color w:val="000000"/>
          <w:sz w:val="28"/>
          <w:szCs w:val="28"/>
        </w:rPr>
      </w:pPr>
      <w:r>
        <w:rPr>
          <w:bCs/>
          <w:color w:val="000000"/>
          <w:sz w:val="28"/>
          <w:szCs w:val="28"/>
        </w:rPr>
        <w:t xml:space="preserve">           </w:t>
      </w:r>
      <w:r w:rsidRPr="001B2561">
        <w:rPr>
          <w:bCs/>
          <w:color w:val="000000"/>
          <w:sz w:val="28"/>
          <w:szCs w:val="28"/>
        </w:rPr>
        <w:t>Мероприятие 2.2.</w:t>
      </w:r>
      <w:r w:rsidR="00235182">
        <w:rPr>
          <w:bCs/>
          <w:color w:val="000000"/>
          <w:sz w:val="28"/>
          <w:szCs w:val="28"/>
        </w:rPr>
        <w:t>4</w:t>
      </w:r>
      <w:r>
        <w:rPr>
          <w:bCs/>
          <w:color w:val="000000"/>
          <w:sz w:val="28"/>
          <w:szCs w:val="28"/>
        </w:rPr>
        <w:t xml:space="preserve"> «</w:t>
      </w:r>
      <w:r w:rsidRPr="001B2561">
        <w:rPr>
          <w:bCs/>
          <w:color w:val="000000"/>
          <w:sz w:val="28"/>
          <w:szCs w:val="28"/>
        </w:rPr>
        <w:t>Мероприятие по развитию общественной инфраструктуры муниципального значения Ленинградской области</w:t>
      </w:r>
      <w:r>
        <w:rPr>
          <w:bCs/>
          <w:color w:val="000000"/>
          <w:sz w:val="28"/>
          <w:szCs w:val="28"/>
        </w:rPr>
        <w:t>».</w:t>
      </w:r>
    </w:p>
    <w:p w14:paraId="7495EB44" w14:textId="50DD6719" w:rsidR="004742B7" w:rsidRDefault="00973F72" w:rsidP="00E028F6">
      <w:pPr>
        <w:jc w:val="both"/>
        <w:rPr>
          <w:bCs/>
          <w:color w:val="000000"/>
          <w:sz w:val="28"/>
          <w:szCs w:val="28"/>
        </w:rPr>
      </w:pPr>
      <w:r>
        <w:rPr>
          <w:bCs/>
          <w:color w:val="000000"/>
          <w:sz w:val="28"/>
          <w:szCs w:val="28"/>
        </w:rPr>
        <w:t xml:space="preserve">           </w:t>
      </w:r>
      <w:r w:rsidR="00B0250D">
        <w:rPr>
          <w:bCs/>
          <w:color w:val="000000"/>
          <w:sz w:val="28"/>
          <w:szCs w:val="28"/>
        </w:rPr>
        <w:t>В 2020 году</w:t>
      </w:r>
      <w:r w:rsidR="00E028F6">
        <w:rPr>
          <w:bCs/>
          <w:color w:val="000000"/>
          <w:sz w:val="28"/>
          <w:szCs w:val="28"/>
        </w:rPr>
        <w:t xml:space="preserve"> выделено 2448,263 </w:t>
      </w:r>
      <w:proofErr w:type="spellStart"/>
      <w:r w:rsidR="00E028F6">
        <w:rPr>
          <w:bCs/>
          <w:color w:val="000000"/>
          <w:sz w:val="28"/>
          <w:szCs w:val="28"/>
        </w:rPr>
        <w:t>тыс.руб</w:t>
      </w:r>
      <w:proofErr w:type="spellEnd"/>
      <w:r w:rsidR="00E028F6">
        <w:rPr>
          <w:bCs/>
          <w:color w:val="000000"/>
          <w:sz w:val="28"/>
          <w:szCs w:val="28"/>
        </w:rPr>
        <w:t>.</w:t>
      </w:r>
      <w:r w:rsidR="00B0250D">
        <w:rPr>
          <w:bCs/>
          <w:color w:val="000000"/>
          <w:sz w:val="28"/>
          <w:szCs w:val="28"/>
        </w:rPr>
        <w:t xml:space="preserve"> </w:t>
      </w:r>
      <w:r w:rsidR="00027F10">
        <w:rPr>
          <w:sz w:val="28"/>
          <w:szCs w:val="28"/>
        </w:rPr>
        <w:t>Выполнен</w:t>
      </w:r>
      <w:r w:rsidR="004742B7" w:rsidRPr="004742B7">
        <w:rPr>
          <w:sz w:val="28"/>
          <w:szCs w:val="28"/>
        </w:rPr>
        <w:t xml:space="preserve"> </w:t>
      </w:r>
      <w:r w:rsidR="00E028F6" w:rsidRPr="004742B7">
        <w:rPr>
          <w:bCs/>
          <w:color w:val="000000"/>
          <w:sz w:val="28"/>
          <w:szCs w:val="28"/>
        </w:rPr>
        <w:t xml:space="preserve">монтаж системы видеонаблюдения зданий и территории стадиона «Металлург», зала тяжелой атлетики и хоккейной коробки </w:t>
      </w:r>
      <w:r w:rsidR="00027F10">
        <w:rPr>
          <w:bCs/>
          <w:color w:val="000000"/>
          <w:sz w:val="28"/>
          <w:szCs w:val="28"/>
        </w:rPr>
        <w:t>на общую сумму-</w:t>
      </w:r>
      <w:r w:rsidR="00E028F6" w:rsidRPr="004742B7">
        <w:rPr>
          <w:bCs/>
          <w:color w:val="000000"/>
          <w:sz w:val="28"/>
          <w:szCs w:val="28"/>
        </w:rPr>
        <w:t xml:space="preserve"> </w:t>
      </w:r>
      <w:r w:rsidR="00E028F6" w:rsidRPr="004742B7">
        <w:rPr>
          <w:bCs/>
          <w:sz w:val="28"/>
          <w:szCs w:val="28"/>
        </w:rPr>
        <w:t>343,</w:t>
      </w:r>
      <w:r w:rsidR="004742B7" w:rsidRPr="004742B7">
        <w:rPr>
          <w:bCs/>
          <w:sz w:val="28"/>
          <w:szCs w:val="28"/>
        </w:rPr>
        <w:t xml:space="preserve">00 </w:t>
      </w:r>
      <w:proofErr w:type="spellStart"/>
      <w:proofErr w:type="gramStart"/>
      <w:r w:rsidR="00E028F6" w:rsidRPr="004742B7">
        <w:rPr>
          <w:bCs/>
          <w:sz w:val="28"/>
          <w:szCs w:val="28"/>
        </w:rPr>
        <w:t>тыс.руб</w:t>
      </w:r>
      <w:proofErr w:type="spellEnd"/>
      <w:proofErr w:type="gramEnd"/>
      <w:r w:rsidR="00E028F6" w:rsidRPr="004742B7">
        <w:rPr>
          <w:bCs/>
          <w:color w:val="000000"/>
          <w:sz w:val="28"/>
          <w:szCs w:val="28"/>
        </w:rPr>
        <w:t xml:space="preserve"> (средства бюджета Ленинградской области составили 325,85 </w:t>
      </w:r>
      <w:proofErr w:type="spellStart"/>
      <w:r w:rsidR="00E028F6" w:rsidRPr="004742B7">
        <w:rPr>
          <w:bCs/>
          <w:color w:val="000000"/>
          <w:sz w:val="28"/>
          <w:szCs w:val="28"/>
        </w:rPr>
        <w:t>тыс.руб</w:t>
      </w:r>
      <w:proofErr w:type="spellEnd"/>
      <w:r w:rsidR="00E028F6" w:rsidRPr="004742B7">
        <w:rPr>
          <w:bCs/>
          <w:color w:val="000000"/>
          <w:sz w:val="28"/>
          <w:szCs w:val="28"/>
        </w:rPr>
        <w:t xml:space="preserve">., средства местного бюджета – 17,15 </w:t>
      </w:r>
      <w:proofErr w:type="spellStart"/>
      <w:r w:rsidR="00E028F6" w:rsidRPr="004742B7">
        <w:rPr>
          <w:bCs/>
          <w:color w:val="000000"/>
          <w:sz w:val="28"/>
          <w:szCs w:val="28"/>
        </w:rPr>
        <w:t>тыс.руб</w:t>
      </w:r>
      <w:proofErr w:type="spellEnd"/>
      <w:r w:rsidR="00E028F6" w:rsidRPr="004742B7">
        <w:rPr>
          <w:bCs/>
          <w:color w:val="000000"/>
          <w:sz w:val="28"/>
          <w:szCs w:val="28"/>
        </w:rPr>
        <w:t>.)</w:t>
      </w:r>
      <w:r w:rsidR="00027F10">
        <w:rPr>
          <w:bCs/>
          <w:color w:val="000000"/>
          <w:sz w:val="28"/>
          <w:szCs w:val="28"/>
        </w:rPr>
        <w:t>.</w:t>
      </w:r>
    </w:p>
    <w:p w14:paraId="135713E4" w14:textId="09994CDB" w:rsidR="00B0250D" w:rsidRPr="004742B7" w:rsidRDefault="00027F10" w:rsidP="00874F30">
      <w:pPr>
        <w:jc w:val="both"/>
        <w:rPr>
          <w:bCs/>
          <w:color w:val="000000"/>
          <w:sz w:val="28"/>
          <w:szCs w:val="28"/>
        </w:rPr>
      </w:pPr>
      <w:r>
        <w:rPr>
          <w:bCs/>
          <w:sz w:val="28"/>
          <w:szCs w:val="28"/>
        </w:rPr>
        <w:t xml:space="preserve">           П</w:t>
      </w:r>
      <w:r w:rsidR="00B0250D" w:rsidRPr="004742B7">
        <w:rPr>
          <w:bCs/>
          <w:sz w:val="28"/>
          <w:szCs w:val="28"/>
        </w:rPr>
        <w:t>риобретен</w:t>
      </w:r>
      <w:r>
        <w:rPr>
          <w:bCs/>
          <w:sz w:val="28"/>
          <w:szCs w:val="28"/>
        </w:rPr>
        <w:t>ы</w:t>
      </w:r>
      <w:r w:rsidR="00B0250D" w:rsidRPr="004742B7">
        <w:rPr>
          <w:bCs/>
          <w:sz w:val="28"/>
          <w:szCs w:val="28"/>
        </w:rPr>
        <w:t xml:space="preserve"> и установ</w:t>
      </w:r>
      <w:r>
        <w:rPr>
          <w:bCs/>
          <w:sz w:val="28"/>
          <w:szCs w:val="28"/>
        </w:rPr>
        <w:t>лены</w:t>
      </w:r>
      <w:r w:rsidR="00B0250D" w:rsidRPr="004742B7">
        <w:rPr>
          <w:bCs/>
          <w:sz w:val="28"/>
          <w:szCs w:val="28"/>
        </w:rPr>
        <w:t xml:space="preserve"> детски</w:t>
      </w:r>
      <w:r>
        <w:rPr>
          <w:bCs/>
          <w:sz w:val="28"/>
          <w:szCs w:val="28"/>
        </w:rPr>
        <w:t>е</w:t>
      </w:r>
      <w:r w:rsidR="00B0250D" w:rsidRPr="004742B7">
        <w:rPr>
          <w:bCs/>
          <w:sz w:val="28"/>
          <w:szCs w:val="28"/>
        </w:rPr>
        <w:t xml:space="preserve"> спортивны</w:t>
      </w:r>
      <w:r>
        <w:rPr>
          <w:bCs/>
          <w:sz w:val="28"/>
          <w:szCs w:val="28"/>
        </w:rPr>
        <w:t>е</w:t>
      </w:r>
      <w:r w:rsidR="00B0250D" w:rsidRPr="004742B7">
        <w:rPr>
          <w:bCs/>
          <w:sz w:val="28"/>
          <w:szCs w:val="28"/>
        </w:rPr>
        <w:t xml:space="preserve"> площад</w:t>
      </w:r>
      <w:r w:rsidR="00E028F6" w:rsidRPr="004742B7">
        <w:rPr>
          <w:bCs/>
          <w:sz w:val="28"/>
          <w:szCs w:val="28"/>
        </w:rPr>
        <w:t>к</w:t>
      </w:r>
      <w:r>
        <w:rPr>
          <w:bCs/>
          <w:sz w:val="28"/>
          <w:szCs w:val="28"/>
        </w:rPr>
        <w:t>и</w:t>
      </w:r>
      <w:r w:rsidR="00E028F6" w:rsidRPr="004742B7">
        <w:rPr>
          <w:bCs/>
          <w:sz w:val="28"/>
          <w:szCs w:val="28"/>
        </w:rPr>
        <w:t xml:space="preserve"> </w:t>
      </w:r>
      <w:r>
        <w:rPr>
          <w:bCs/>
          <w:sz w:val="28"/>
          <w:szCs w:val="28"/>
        </w:rPr>
        <w:t xml:space="preserve">на общую сумму – 2105,263 </w:t>
      </w:r>
      <w:proofErr w:type="spellStart"/>
      <w:proofErr w:type="gramStart"/>
      <w:r>
        <w:rPr>
          <w:bCs/>
          <w:sz w:val="28"/>
          <w:szCs w:val="28"/>
        </w:rPr>
        <w:t>тыс.руб</w:t>
      </w:r>
      <w:proofErr w:type="spellEnd"/>
      <w:proofErr w:type="gramEnd"/>
      <w:r>
        <w:rPr>
          <w:bCs/>
          <w:sz w:val="28"/>
          <w:szCs w:val="28"/>
        </w:rPr>
        <w:t>, в том числе</w:t>
      </w:r>
      <w:r w:rsidR="000E1403" w:rsidRPr="004742B7">
        <w:rPr>
          <w:bCs/>
          <w:sz w:val="28"/>
          <w:szCs w:val="28"/>
        </w:rPr>
        <w:t xml:space="preserve"> 2000,00 </w:t>
      </w:r>
      <w:proofErr w:type="spellStart"/>
      <w:r w:rsidR="000E1403" w:rsidRPr="004742B7">
        <w:rPr>
          <w:bCs/>
          <w:sz w:val="28"/>
          <w:szCs w:val="28"/>
        </w:rPr>
        <w:t>тыс.руб</w:t>
      </w:r>
      <w:proofErr w:type="spellEnd"/>
      <w:r w:rsidR="000E1403" w:rsidRPr="004742B7">
        <w:rPr>
          <w:bCs/>
          <w:sz w:val="28"/>
          <w:szCs w:val="28"/>
        </w:rPr>
        <w:t xml:space="preserve"> за счет областного бюджета и 105,263 </w:t>
      </w:r>
      <w:proofErr w:type="spellStart"/>
      <w:r w:rsidR="000E1403" w:rsidRPr="004742B7">
        <w:rPr>
          <w:bCs/>
          <w:sz w:val="28"/>
          <w:szCs w:val="28"/>
        </w:rPr>
        <w:t>тыс.руб</w:t>
      </w:r>
      <w:proofErr w:type="spellEnd"/>
      <w:r w:rsidR="000E1403" w:rsidRPr="004742B7">
        <w:rPr>
          <w:bCs/>
          <w:sz w:val="28"/>
          <w:szCs w:val="28"/>
        </w:rPr>
        <w:t>. за счет местного бюджета.</w:t>
      </w:r>
    </w:p>
    <w:p w14:paraId="2B2CA4B2" w14:textId="7294F214" w:rsidR="00874F30" w:rsidRDefault="00874F30" w:rsidP="00874F30">
      <w:pPr>
        <w:rPr>
          <w:bCs/>
          <w:sz w:val="28"/>
          <w:szCs w:val="28"/>
        </w:rPr>
      </w:pPr>
      <w:r>
        <w:rPr>
          <w:bCs/>
          <w:sz w:val="28"/>
          <w:szCs w:val="28"/>
        </w:rPr>
        <w:t xml:space="preserve">           </w:t>
      </w:r>
      <w:r w:rsidRPr="001B2561">
        <w:rPr>
          <w:bCs/>
          <w:sz w:val="28"/>
          <w:szCs w:val="28"/>
        </w:rPr>
        <w:t>Мероприятие 2.2.4</w:t>
      </w:r>
      <w:r>
        <w:rPr>
          <w:bCs/>
          <w:sz w:val="28"/>
          <w:szCs w:val="28"/>
        </w:rPr>
        <w:t xml:space="preserve"> «</w:t>
      </w:r>
      <w:r w:rsidRPr="001B2561">
        <w:rPr>
          <w:bCs/>
          <w:sz w:val="28"/>
          <w:szCs w:val="28"/>
        </w:rPr>
        <w:t xml:space="preserve">Разработка и прохождение экспертизы проекта на строительство </w:t>
      </w:r>
      <w:proofErr w:type="spellStart"/>
      <w:r w:rsidRPr="001B2561">
        <w:rPr>
          <w:bCs/>
          <w:sz w:val="28"/>
          <w:szCs w:val="28"/>
        </w:rPr>
        <w:t>лыжероллерной</w:t>
      </w:r>
      <w:proofErr w:type="spellEnd"/>
      <w:r w:rsidRPr="001B2561">
        <w:rPr>
          <w:bCs/>
          <w:sz w:val="28"/>
          <w:szCs w:val="28"/>
        </w:rPr>
        <w:t xml:space="preserve"> трассы</w:t>
      </w:r>
      <w:r>
        <w:rPr>
          <w:bCs/>
          <w:sz w:val="28"/>
          <w:szCs w:val="28"/>
        </w:rPr>
        <w:t>».</w:t>
      </w:r>
    </w:p>
    <w:p w14:paraId="6AB70CA4" w14:textId="6E2846AE" w:rsidR="00874F30" w:rsidRPr="001B2561" w:rsidRDefault="00874F30" w:rsidP="00874F30">
      <w:pPr>
        <w:jc w:val="both"/>
        <w:rPr>
          <w:rFonts w:eastAsia="Calibri"/>
          <w:b/>
          <w:sz w:val="28"/>
          <w:szCs w:val="28"/>
        </w:rPr>
      </w:pPr>
      <w:r>
        <w:rPr>
          <w:bCs/>
          <w:sz w:val="28"/>
          <w:szCs w:val="28"/>
        </w:rPr>
        <w:t xml:space="preserve">         На р</w:t>
      </w:r>
      <w:r w:rsidRPr="001B2561">
        <w:rPr>
          <w:bCs/>
          <w:sz w:val="28"/>
          <w:szCs w:val="28"/>
        </w:rPr>
        <w:t>азработк</w:t>
      </w:r>
      <w:r>
        <w:rPr>
          <w:bCs/>
          <w:sz w:val="28"/>
          <w:szCs w:val="28"/>
        </w:rPr>
        <w:t>у</w:t>
      </w:r>
      <w:r w:rsidRPr="001B2561">
        <w:rPr>
          <w:bCs/>
          <w:sz w:val="28"/>
          <w:szCs w:val="28"/>
        </w:rPr>
        <w:t xml:space="preserve"> и прохождение экспертизы проекта на строительство </w:t>
      </w:r>
      <w:proofErr w:type="spellStart"/>
      <w:r w:rsidRPr="001B2561">
        <w:rPr>
          <w:bCs/>
          <w:sz w:val="28"/>
          <w:szCs w:val="28"/>
        </w:rPr>
        <w:t>лыжероллерной</w:t>
      </w:r>
      <w:proofErr w:type="spellEnd"/>
      <w:r w:rsidRPr="001B2561">
        <w:rPr>
          <w:bCs/>
          <w:sz w:val="28"/>
          <w:szCs w:val="28"/>
        </w:rPr>
        <w:t xml:space="preserve"> трассы</w:t>
      </w:r>
      <w:r>
        <w:rPr>
          <w:bCs/>
          <w:sz w:val="28"/>
          <w:szCs w:val="28"/>
        </w:rPr>
        <w:t xml:space="preserve"> из средств </w:t>
      </w:r>
      <w:r w:rsidRPr="0076433C">
        <w:rPr>
          <w:sz w:val="28"/>
          <w:szCs w:val="28"/>
        </w:rPr>
        <w:t>Бокситогорского муниципального района</w:t>
      </w:r>
      <w:r>
        <w:rPr>
          <w:sz w:val="28"/>
          <w:szCs w:val="28"/>
        </w:rPr>
        <w:t xml:space="preserve"> выделено 1454,78859 </w:t>
      </w:r>
      <w:proofErr w:type="spellStart"/>
      <w:r>
        <w:rPr>
          <w:sz w:val="28"/>
          <w:szCs w:val="28"/>
        </w:rPr>
        <w:t>тыс.руб</w:t>
      </w:r>
      <w:proofErr w:type="spellEnd"/>
      <w:r>
        <w:rPr>
          <w:sz w:val="28"/>
          <w:szCs w:val="28"/>
        </w:rPr>
        <w:t xml:space="preserve">., из средств местного бюджета – 378,21141 </w:t>
      </w:r>
      <w:proofErr w:type="spellStart"/>
      <w:r>
        <w:rPr>
          <w:sz w:val="28"/>
          <w:szCs w:val="28"/>
        </w:rPr>
        <w:t>тыс.руб</w:t>
      </w:r>
      <w:proofErr w:type="spellEnd"/>
      <w:r>
        <w:rPr>
          <w:sz w:val="28"/>
          <w:szCs w:val="28"/>
        </w:rPr>
        <w:t>.</w:t>
      </w:r>
      <w:r w:rsidR="00027F10">
        <w:rPr>
          <w:sz w:val="28"/>
          <w:szCs w:val="28"/>
        </w:rPr>
        <w:t xml:space="preserve"> Разработан проект </w:t>
      </w:r>
      <w:r w:rsidR="00027F10" w:rsidRPr="001B2561">
        <w:rPr>
          <w:bCs/>
          <w:sz w:val="28"/>
          <w:szCs w:val="28"/>
        </w:rPr>
        <w:t xml:space="preserve">на строительство </w:t>
      </w:r>
      <w:proofErr w:type="spellStart"/>
      <w:r w:rsidR="00027F10" w:rsidRPr="001B2561">
        <w:rPr>
          <w:bCs/>
          <w:sz w:val="28"/>
          <w:szCs w:val="28"/>
        </w:rPr>
        <w:t>лыжероллерной</w:t>
      </w:r>
      <w:proofErr w:type="spellEnd"/>
      <w:r w:rsidR="00027F10" w:rsidRPr="001B2561">
        <w:rPr>
          <w:bCs/>
          <w:sz w:val="28"/>
          <w:szCs w:val="28"/>
        </w:rPr>
        <w:t xml:space="preserve"> трассы</w:t>
      </w:r>
      <w:r w:rsidR="00027F10">
        <w:rPr>
          <w:bCs/>
          <w:sz w:val="28"/>
          <w:szCs w:val="28"/>
        </w:rPr>
        <w:t>, выполнена проектная, рабочая и сметная документация.</w:t>
      </w:r>
    </w:p>
    <w:p w14:paraId="0B6CD077" w14:textId="77777777" w:rsidR="00874F30" w:rsidRPr="00F40039" w:rsidRDefault="00874F30" w:rsidP="00874F30">
      <w:pPr>
        <w:widowControl w:val="0"/>
        <w:autoSpaceDE w:val="0"/>
        <w:autoSpaceDN w:val="0"/>
        <w:adjustRightInd w:val="0"/>
        <w:ind w:firstLine="748"/>
        <w:jc w:val="both"/>
        <w:outlineLvl w:val="3"/>
        <w:rPr>
          <w:b/>
          <w:sz w:val="28"/>
          <w:szCs w:val="28"/>
        </w:rPr>
      </w:pPr>
      <w:r w:rsidRPr="00F40039">
        <w:rPr>
          <w:rFonts w:eastAsia="Calibri"/>
          <w:b/>
          <w:sz w:val="28"/>
          <w:szCs w:val="28"/>
        </w:rPr>
        <w:t xml:space="preserve">Подпрограмма 3 </w:t>
      </w:r>
      <w:r w:rsidRPr="00F40039">
        <w:rPr>
          <w:b/>
          <w:sz w:val="28"/>
          <w:szCs w:val="28"/>
        </w:rPr>
        <w:t>«Молодежная политика в МО «Город Пикалево» Программы.</w:t>
      </w:r>
    </w:p>
    <w:p w14:paraId="68861362" w14:textId="0CF4E03A" w:rsidR="00874F30" w:rsidRPr="00123528" w:rsidRDefault="00874F30" w:rsidP="00874F30">
      <w:pPr>
        <w:pStyle w:val="Heading"/>
        <w:ind w:right="-31" w:firstLine="567"/>
        <w:jc w:val="both"/>
        <w:rPr>
          <w:rFonts w:ascii="Times New Roman" w:hAnsi="Times New Roman" w:cs="Times New Roman"/>
          <w:b w:val="0"/>
          <w:bCs w:val="0"/>
          <w:sz w:val="28"/>
          <w:szCs w:val="28"/>
        </w:rPr>
      </w:pPr>
      <w:r>
        <w:rPr>
          <w:rFonts w:ascii="Times New Roman" w:hAnsi="Times New Roman" w:cs="Times New Roman"/>
          <w:b w:val="0"/>
          <w:bCs w:val="0"/>
          <w:color w:val="000000"/>
          <w:sz w:val="28"/>
          <w:szCs w:val="28"/>
        </w:rPr>
        <w:t>В</w:t>
      </w:r>
      <w:r w:rsidRPr="00123528">
        <w:rPr>
          <w:rFonts w:ascii="Times New Roman" w:hAnsi="Times New Roman" w:cs="Times New Roman"/>
          <w:b w:val="0"/>
          <w:bCs w:val="0"/>
          <w:color w:val="000000"/>
          <w:sz w:val="28"/>
          <w:szCs w:val="28"/>
        </w:rPr>
        <w:t xml:space="preserve"> летнем сезоне 2020 года</w:t>
      </w:r>
      <w:r>
        <w:rPr>
          <w:rFonts w:ascii="Times New Roman" w:hAnsi="Times New Roman" w:cs="Times New Roman"/>
          <w:b w:val="0"/>
          <w:bCs w:val="0"/>
          <w:color w:val="000000"/>
          <w:sz w:val="28"/>
          <w:szCs w:val="28"/>
        </w:rPr>
        <w:t xml:space="preserve"> </w:t>
      </w:r>
      <w:r w:rsidRPr="00123528">
        <w:rPr>
          <w:rFonts w:ascii="Times New Roman" w:hAnsi="Times New Roman" w:cs="Times New Roman"/>
          <w:b w:val="0"/>
          <w:bCs w:val="0"/>
          <w:color w:val="000000"/>
          <w:sz w:val="28"/>
          <w:szCs w:val="28"/>
        </w:rPr>
        <w:t>администрацией МО «Город Пикалево» совместно с муниципальными учреждениями, входящими</w:t>
      </w:r>
      <w:r w:rsidRPr="00CE4912">
        <w:rPr>
          <w:rFonts w:ascii="Times New Roman" w:hAnsi="Times New Roman" w:cs="Times New Roman"/>
          <w:b w:val="0"/>
          <w:bCs w:val="0"/>
          <w:color w:val="000000"/>
          <w:sz w:val="28"/>
          <w:szCs w:val="28"/>
        </w:rPr>
        <w:t xml:space="preserve"> в систему </w:t>
      </w:r>
      <w:r w:rsidRPr="00CE4912">
        <w:rPr>
          <w:rFonts w:ascii="Times New Roman" w:hAnsi="Times New Roman" w:cs="Times New Roman"/>
          <w:b w:val="0"/>
          <w:bCs w:val="0"/>
          <w:color w:val="000000"/>
          <w:sz w:val="28"/>
          <w:szCs w:val="28"/>
        </w:rPr>
        <w:lastRenderedPageBreak/>
        <w:t>профилактики безнадзорности и правонарушений несовершеннолетних</w:t>
      </w:r>
      <w:r w:rsidRPr="00123528">
        <w:rPr>
          <w:rFonts w:ascii="Times New Roman" w:hAnsi="Times New Roman" w:cs="Times New Roman"/>
          <w:b w:val="0"/>
          <w:bCs w:val="0"/>
          <w:color w:val="000000"/>
          <w:sz w:val="28"/>
          <w:szCs w:val="28"/>
        </w:rPr>
        <w:t xml:space="preserve">, проведена работа по организации летней трудовой занятости подростков. </w:t>
      </w:r>
    </w:p>
    <w:p w14:paraId="7AA2929B" w14:textId="77777777" w:rsidR="00874F30" w:rsidRDefault="00874F30" w:rsidP="00874F30">
      <w:pPr>
        <w:pStyle w:val="s1"/>
        <w:spacing w:before="0" w:beforeAutospacing="0" w:after="0" w:afterAutospacing="0"/>
        <w:ind w:firstLine="567"/>
        <w:jc w:val="both"/>
        <w:rPr>
          <w:sz w:val="28"/>
          <w:szCs w:val="28"/>
        </w:rPr>
      </w:pPr>
      <w:r w:rsidRPr="00F40039">
        <w:rPr>
          <w:sz w:val="28"/>
          <w:szCs w:val="28"/>
        </w:rPr>
        <w:t>Основное мероприятие 3.1. «Организация и проведение мероприятий в сфере молодежной политики» предусматривает проведение мероприятий по организации досуга семей с детьми и средства для трудоустройства детей и подростков в летний перио</w:t>
      </w:r>
      <w:r>
        <w:rPr>
          <w:sz w:val="28"/>
          <w:szCs w:val="28"/>
        </w:rPr>
        <w:t>д</w:t>
      </w:r>
      <w:r w:rsidRPr="00F40039">
        <w:rPr>
          <w:sz w:val="28"/>
          <w:szCs w:val="28"/>
        </w:rPr>
        <w:t>, реализацию комплекса мер по профилактике правонарушений и рискованного поведения в молодежной среде.</w:t>
      </w:r>
    </w:p>
    <w:p w14:paraId="49DF35C0" w14:textId="77777777" w:rsidR="00874F30" w:rsidRPr="006545BA" w:rsidRDefault="00874F30" w:rsidP="00874F30">
      <w:pPr>
        <w:shd w:val="clear" w:color="auto" w:fill="FFFFFF"/>
        <w:ind w:firstLine="709"/>
        <w:jc w:val="both"/>
        <w:rPr>
          <w:sz w:val="28"/>
          <w:szCs w:val="28"/>
        </w:rPr>
      </w:pPr>
      <w:r w:rsidRPr="006545BA">
        <w:rPr>
          <w:color w:val="000000"/>
          <w:sz w:val="28"/>
          <w:szCs w:val="28"/>
        </w:rPr>
        <w:t>В 20</w:t>
      </w:r>
      <w:r>
        <w:rPr>
          <w:color w:val="000000"/>
          <w:sz w:val="28"/>
          <w:szCs w:val="28"/>
        </w:rPr>
        <w:t>20</w:t>
      </w:r>
      <w:r w:rsidRPr="006545BA">
        <w:rPr>
          <w:color w:val="000000"/>
          <w:sz w:val="28"/>
          <w:szCs w:val="28"/>
        </w:rPr>
        <w:t xml:space="preserve"> году работодателями выступ</w:t>
      </w:r>
      <w:r>
        <w:rPr>
          <w:color w:val="000000"/>
          <w:sz w:val="28"/>
          <w:szCs w:val="28"/>
        </w:rPr>
        <w:t>или</w:t>
      </w:r>
      <w:r w:rsidRPr="006545BA">
        <w:rPr>
          <w:color w:val="000000"/>
          <w:sz w:val="28"/>
          <w:szCs w:val="28"/>
        </w:rPr>
        <w:t xml:space="preserve"> бюджетные учреждения города - муниципальное учреждение культуры «Дворец культуры </w:t>
      </w:r>
      <w:proofErr w:type="spellStart"/>
      <w:r w:rsidRPr="006545BA">
        <w:rPr>
          <w:color w:val="000000"/>
          <w:sz w:val="28"/>
          <w:szCs w:val="28"/>
        </w:rPr>
        <w:t>г.Пикалево</w:t>
      </w:r>
      <w:proofErr w:type="spellEnd"/>
      <w:r w:rsidRPr="006545BA">
        <w:rPr>
          <w:color w:val="000000"/>
          <w:sz w:val="28"/>
          <w:szCs w:val="28"/>
        </w:rPr>
        <w:t>» и муниципальное учреждение «Физкультурно-оздоровительный комплекс г. Пикалево</w:t>
      </w:r>
      <w:r>
        <w:rPr>
          <w:color w:val="000000"/>
          <w:sz w:val="28"/>
          <w:szCs w:val="28"/>
        </w:rPr>
        <w:t>.</w:t>
      </w:r>
    </w:p>
    <w:p w14:paraId="38FAACD0" w14:textId="6EE46BF4" w:rsidR="00027F10" w:rsidRPr="000E7D21" w:rsidRDefault="00027F10" w:rsidP="00027F10">
      <w:pPr>
        <w:shd w:val="clear" w:color="auto" w:fill="FFFFFF"/>
        <w:ind w:firstLine="709"/>
        <w:jc w:val="both"/>
        <w:rPr>
          <w:sz w:val="28"/>
          <w:szCs w:val="28"/>
        </w:rPr>
      </w:pPr>
      <w:r>
        <w:rPr>
          <w:color w:val="000000"/>
          <w:sz w:val="28"/>
          <w:szCs w:val="28"/>
        </w:rPr>
        <w:t>О</w:t>
      </w:r>
      <w:r w:rsidR="00874F30" w:rsidRPr="00A5498F">
        <w:rPr>
          <w:color w:val="000000"/>
          <w:sz w:val="28"/>
          <w:szCs w:val="28"/>
        </w:rPr>
        <w:t>рганизация временных трудовых бригад для подростков в возрасте от 14</w:t>
      </w:r>
      <w:r w:rsidR="00874F30">
        <w:rPr>
          <w:color w:val="000000"/>
          <w:sz w:val="28"/>
          <w:szCs w:val="28"/>
        </w:rPr>
        <w:t xml:space="preserve"> </w:t>
      </w:r>
      <w:r w:rsidR="00874F30" w:rsidRPr="00A5498F">
        <w:rPr>
          <w:color w:val="000000"/>
          <w:sz w:val="28"/>
          <w:szCs w:val="28"/>
        </w:rPr>
        <w:t>до 18 лет</w:t>
      </w:r>
      <w:r>
        <w:rPr>
          <w:color w:val="000000"/>
          <w:sz w:val="28"/>
          <w:szCs w:val="28"/>
        </w:rPr>
        <w:t xml:space="preserve"> организована</w:t>
      </w:r>
      <w:r w:rsidRPr="00027F10">
        <w:rPr>
          <w:sz w:val="28"/>
          <w:szCs w:val="28"/>
        </w:rPr>
        <w:t xml:space="preserve"> </w:t>
      </w:r>
      <w:r>
        <w:rPr>
          <w:sz w:val="28"/>
          <w:szCs w:val="28"/>
        </w:rPr>
        <w:t>в</w:t>
      </w:r>
      <w:r w:rsidRPr="000E7D21">
        <w:rPr>
          <w:sz w:val="28"/>
          <w:szCs w:val="28"/>
        </w:rPr>
        <w:t xml:space="preserve"> соответствии с положением о летних трудовых бригадах МО «Город Пикалево» в 20</w:t>
      </w:r>
      <w:r>
        <w:rPr>
          <w:sz w:val="28"/>
          <w:szCs w:val="28"/>
        </w:rPr>
        <w:t>20</w:t>
      </w:r>
      <w:r w:rsidRPr="000E7D21">
        <w:rPr>
          <w:sz w:val="28"/>
          <w:szCs w:val="28"/>
        </w:rPr>
        <w:t xml:space="preserve"> году летние социальные трудовые бригады функционирова</w:t>
      </w:r>
      <w:r>
        <w:rPr>
          <w:sz w:val="28"/>
          <w:szCs w:val="28"/>
        </w:rPr>
        <w:t>ли</w:t>
      </w:r>
      <w:r w:rsidRPr="000E7D21">
        <w:rPr>
          <w:sz w:val="28"/>
          <w:szCs w:val="28"/>
        </w:rPr>
        <w:t xml:space="preserve"> в течение двух месяцев в МУК ДК </w:t>
      </w:r>
      <w:proofErr w:type="spellStart"/>
      <w:r w:rsidRPr="000E7D21">
        <w:rPr>
          <w:sz w:val="28"/>
          <w:szCs w:val="28"/>
        </w:rPr>
        <w:t>г.Пикалево</w:t>
      </w:r>
      <w:proofErr w:type="spellEnd"/>
      <w:r w:rsidRPr="000E7D21">
        <w:rPr>
          <w:sz w:val="28"/>
          <w:szCs w:val="28"/>
        </w:rPr>
        <w:t xml:space="preserve"> и МУ ФОК </w:t>
      </w:r>
      <w:proofErr w:type="spellStart"/>
      <w:r w:rsidRPr="000E7D21">
        <w:rPr>
          <w:sz w:val="28"/>
          <w:szCs w:val="28"/>
        </w:rPr>
        <w:t>г.Пикалево</w:t>
      </w:r>
      <w:proofErr w:type="spellEnd"/>
      <w:r w:rsidRPr="000E7D21">
        <w:rPr>
          <w:sz w:val="28"/>
          <w:szCs w:val="28"/>
        </w:rPr>
        <w:t>, б</w:t>
      </w:r>
      <w:r>
        <w:rPr>
          <w:sz w:val="28"/>
          <w:szCs w:val="28"/>
        </w:rPr>
        <w:t>ыло</w:t>
      </w:r>
      <w:r w:rsidRPr="000E7D21">
        <w:rPr>
          <w:sz w:val="28"/>
          <w:szCs w:val="28"/>
        </w:rPr>
        <w:t xml:space="preserve"> трудоустроено 80 подростков.</w:t>
      </w:r>
    </w:p>
    <w:p w14:paraId="7C495202" w14:textId="1FAF3499" w:rsidR="00874F30" w:rsidRDefault="00874F30" w:rsidP="00874F30">
      <w:pPr>
        <w:shd w:val="clear" w:color="auto" w:fill="FFFFFF"/>
        <w:ind w:firstLine="709"/>
        <w:jc w:val="both"/>
        <w:rPr>
          <w:sz w:val="28"/>
          <w:szCs w:val="28"/>
        </w:rPr>
      </w:pPr>
      <w:r w:rsidRPr="00A5498F">
        <w:rPr>
          <w:color w:val="000000"/>
          <w:sz w:val="28"/>
          <w:szCs w:val="28"/>
        </w:rPr>
        <w:t xml:space="preserve"> </w:t>
      </w:r>
      <w:r w:rsidR="00027F10">
        <w:rPr>
          <w:color w:val="000000"/>
          <w:sz w:val="28"/>
          <w:szCs w:val="28"/>
        </w:rPr>
        <w:t xml:space="preserve">На эти цели выделено </w:t>
      </w:r>
      <w:r w:rsidR="00027F10" w:rsidRPr="00BF2D5C">
        <w:rPr>
          <w:sz w:val="28"/>
          <w:szCs w:val="28"/>
        </w:rPr>
        <w:t>2</w:t>
      </w:r>
      <w:r w:rsidR="00027F10">
        <w:rPr>
          <w:sz w:val="28"/>
          <w:szCs w:val="28"/>
        </w:rPr>
        <w:t>67,94031 тыс.</w:t>
      </w:r>
      <w:r w:rsidR="00027F10" w:rsidRPr="00BF2D5C">
        <w:rPr>
          <w:sz w:val="28"/>
          <w:szCs w:val="28"/>
        </w:rPr>
        <w:t xml:space="preserve"> рублей </w:t>
      </w:r>
      <w:r w:rsidR="00027F10">
        <w:rPr>
          <w:sz w:val="28"/>
          <w:szCs w:val="28"/>
        </w:rPr>
        <w:t>из</w:t>
      </w:r>
      <w:r w:rsidRPr="00BF2D5C">
        <w:rPr>
          <w:sz w:val="28"/>
          <w:szCs w:val="28"/>
        </w:rPr>
        <w:t xml:space="preserve"> бюджета </w:t>
      </w:r>
      <w:r w:rsidR="00973F72">
        <w:rPr>
          <w:sz w:val="28"/>
          <w:szCs w:val="28"/>
        </w:rPr>
        <w:t>МО «Город Пикалево»</w:t>
      </w:r>
      <w:r w:rsidR="00027F10">
        <w:rPr>
          <w:sz w:val="28"/>
          <w:szCs w:val="28"/>
        </w:rPr>
        <w:t>.</w:t>
      </w:r>
      <w:r>
        <w:rPr>
          <w:sz w:val="28"/>
          <w:szCs w:val="28"/>
        </w:rPr>
        <w:t xml:space="preserve"> На Губернаторский молодежный трудовой отряд были выделены средства в размере 152,0 тыс. рублей из средств бюджета</w:t>
      </w:r>
      <w:r w:rsidR="00973F72">
        <w:rPr>
          <w:sz w:val="28"/>
          <w:szCs w:val="28"/>
        </w:rPr>
        <w:t xml:space="preserve"> Ленинградской области</w:t>
      </w:r>
      <w:r>
        <w:rPr>
          <w:sz w:val="28"/>
          <w:szCs w:val="28"/>
        </w:rPr>
        <w:t>.</w:t>
      </w:r>
    </w:p>
    <w:p w14:paraId="7B3F393E" w14:textId="77777777" w:rsidR="00874F30" w:rsidRDefault="00874F30" w:rsidP="00874F30">
      <w:pPr>
        <w:pStyle w:val="a7"/>
        <w:jc w:val="both"/>
        <w:rPr>
          <w:color w:val="000000" w:themeColor="text1"/>
          <w:sz w:val="28"/>
          <w:szCs w:val="28"/>
        </w:rPr>
      </w:pPr>
      <w:r w:rsidRPr="00FB1217">
        <w:rPr>
          <w:color w:val="000000" w:themeColor="text1"/>
          <w:sz w:val="28"/>
          <w:szCs w:val="28"/>
        </w:rPr>
        <w:t xml:space="preserve">          Характер предоставляемых работ имеет социально-полезную направленность, учитывает специфику труда подростков и не противоречит действующему законодательству. </w:t>
      </w:r>
    </w:p>
    <w:p w14:paraId="67CEC037" w14:textId="63EF6165" w:rsidR="00874F30" w:rsidRPr="00696B16" w:rsidRDefault="00874F30" w:rsidP="00973F72">
      <w:pPr>
        <w:pStyle w:val="a7"/>
        <w:jc w:val="both"/>
        <w:rPr>
          <w:color w:val="000000"/>
          <w:sz w:val="28"/>
          <w:szCs w:val="28"/>
        </w:rPr>
      </w:pPr>
      <w:r>
        <w:rPr>
          <w:color w:val="000000"/>
          <w:sz w:val="28"/>
          <w:szCs w:val="28"/>
        </w:rPr>
        <w:t xml:space="preserve">           </w:t>
      </w:r>
      <w:r w:rsidRPr="00696B16">
        <w:rPr>
          <w:color w:val="000000"/>
          <w:sz w:val="28"/>
          <w:szCs w:val="28"/>
        </w:rPr>
        <w:t xml:space="preserve">В этом году МУК ДК </w:t>
      </w:r>
      <w:proofErr w:type="spellStart"/>
      <w:r w:rsidRPr="00696B16">
        <w:rPr>
          <w:color w:val="000000"/>
          <w:sz w:val="28"/>
          <w:szCs w:val="28"/>
        </w:rPr>
        <w:t>г.Пикалево</w:t>
      </w:r>
      <w:proofErr w:type="spellEnd"/>
      <w:r w:rsidRPr="00696B16">
        <w:rPr>
          <w:color w:val="000000"/>
          <w:sz w:val="28"/>
          <w:szCs w:val="28"/>
        </w:rPr>
        <w:t xml:space="preserve"> и МУ ФОК </w:t>
      </w:r>
      <w:proofErr w:type="spellStart"/>
      <w:r w:rsidRPr="00696B16">
        <w:rPr>
          <w:color w:val="000000"/>
          <w:sz w:val="28"/>
          <w:szCs w:val="28"/>
        </w:rPr>
        <w:t>г.Пикалево</w:t>
      </w:r>
      <w:proofErr w:type="spellEnd"/>
      <w:r w:rsidRPr="00696B16">
        <w:rPr>
          <w:color w:val="000000"/>
          <w:sz w:val="28"/>
          <w:szCs w:val="28"/>
        </w:rPr>
        <w:t xml:space="preserve"> в августе 20</w:t>
      </w:r>
      <w:r>
        <w:rPr>
          <w:color w:val="000000"/>
          <w:sz w:val="28"/>
          <w:szCs w:val="28"/>
        </w:rPr>
        <w:t xml:space="preserve">20 </w:t>
      </w:r>
      <w:r w:rsidRPr="00696B16">
        <w:rPr>
          <w:color w:val="000000"/>
          <w:sz w:val="28"/>
          <w:szCs w:val="28"/>
        </w:rPr>
        <w:t>года Комитетом по труду и занятости населения Ленинградской области предоставлены гранты в форме субсидий на организацию временного трудоустройства несовершеннолетних граждан в возрасте от 14-18 лет в</w:t>
      </w:r>
      <w:r w:rsidRPr="000E7D21">
        <w:rPr>
          <w:color w:val="000000"/>
          <w:sz w:val="28"/>
          <w:szCs w:val="28"/>
        </w:rPr>
        <w:t xml:space="preserve"> </w:t>
      </w:r>
      <w:r w:rsidRPr="00696B16">
        <w:rPr>
          <w:color w:val="000000"/>
          <w:sz w:val="28"/>
          <w:szCs w:val="28"/>
        </w:rPr>
        <w:t xml:space="preserve">свободное от учебы время в рамках государственной программы Ленинградской области «Содействие занятости населения Ленинградской области» МУ ФОК </w:t>
      </w:r>
      <w:proofErr w:type="spellStart"/>
      <w:r w:rsidRPr="00696B16">
        <w:rPr>
          <w:color w:val="000000"/>
          <w:sz w:val="28"/>
          <w:szCs w:val="28"/>
        </w:rPr>
        <w:t>г.Пикалево</w:t>
      </w:r>
      <w:proofErr w:type="spellEnd"/>
      <w:r w:rsidRPr="00696B16">
        <w:rPr>
          <w:color w:val="000000"/>
          <w:sz w:val="28"/>
          <w:szCs w:val="28"/>
        </w:rPr>
        <w:t xml:space="preserve"> (б</w:t>
      </w:r>
      <w:r>
        <w:rPr>
          <w:color w:val="000000"/>
          <w:sz w:val="28"/>
          <w:szCs w:val="28"/>
        </w:rPr>
        <w:t>ы</w:t>
      </w:r>
      <w:r w:rsidRPr="00696B16">
        <w:rPr>
          <w:color w:val="000000"/>
          <w:sz w:val="28"/>
          <w:szCs w:val="28"/>
        </w:rPr>
        <w:t xml:space="preserve">ло трудоустроено </w:t>
      </w:r>
      <w:r>
        <w:rPr>
          <w:color w:val="000000"/>
          <w:sz w:val="28"/>
          <w:szCs w:val="28"/>
        </w:rPr>
        <w:t>10</w:t>
      </w:r>
      <w:r w:rsidRPr="00696B16">
        <w:rPr>
          <w:color w:val="000000"/>
          <w:sz w:val="28"/>
          <w:szCs w:val="28"/>
        </w:rPr>
        <w:t xml:space="preserve"> человек) и МУК ДК </w:t>
      </w:r>
      <w:proofErr w:type="spellStart"/>
      <w:r w:rsidRPr="00696B16">
        <w:rPr>
          <w:color w:val="000000"/>
          <w:sz w:val="28"/>
          <w:szCs w:val="28"/>
        </w:rPr>
        <w:t>г.Пикалево</w:t>
      </w:r>
      <w:proofErr w:type="spellEnd"/>
      <w:r w:rsidRPr="00696B16">
        <w:rPr>
          <w:color w:val="000000"/>
          <w:sz w:val="28"/>
          <w:szCs w:val="28"/>
        </w:rPr>
        <w:t xml:space="preserve"> (б</w:t>
      </w:r>
      <w:r>
        <w:rPr>
          <w:color w:val="000000"/>
          <w:sz w:val="28"/>
          <w:szCs w:val="28"/>
        </w:rPr>
        <w:t>ыло</w:t>
      </w:r>
      <w:r w:rsidRPr="00696B16">
        <w:rPr>
          <w:color w:val="000000"/>
          <w:sz w:val="28"/>
          <w:szCs w:val="28"/>
        </w:rPr>
        <w:t xml:space="preserve"> трудоустроено 10 человек).</w:t>
      </w:r>
    </w:p>
    <w:p w14:paraId="01B0DD5E" w14:textId="77777777" w:rsidR="00874F30" w:rsidRPr="00BD1F95" w:rsidRDefault="00874F30" w:rsidP="00874F30">
      <w:pPr>
        <w:jc w:val="both"/>
        <w:rPr>
          <w:sz w:val="28"/>
          <w:szCs w:val="28"/>
        </w:rPr>
      </w:pPr>
      <w:r>
        <w:rPr>
          <w:sz w:val="28"/>
          <w:szCs w:val="28"/>
        </w:rPr>
        <w:t xml:space="preserve">         </w:t>
      </w:r>
    </w:p>
    <w:p w14:paraId="79291B63" w14:textId="77777777" w:rsidR="00874F30" w:rsidRDefault="00874F30" w:rsidP="00874F30">
      <w:pPr>
        <w:jc w:val="both"/>
        <w:rPr>
          <w:sz w:val="28"/>
          <w:szCs w:val="28"/>
        </w:rPr>
      </w:pPr>
    </w:p>
    <w:p w14:paraId="390CA6AB" w14:textId="77777777" w:rsidR="00874F30" w:rsidRDefault="00874F30" w:rsidP="00874F30">
      <w:pPr>
        <w:autoSpaceDE w:val="0"/>
        <w:autoSpaceDN w:val="0"/>
        <w:adjustRightInd w:val="0"/>
        <w:jc w:val="center"/>
        <w:rPr>
          <w:b/>
          <w:bCs/>
          <w:sz w:val="28"/>
          <w:szCs w:val="28"/>
        </w:rPr>
      </w:pPr>
    </w:p>
    <w:p w14:paraId="3562C8B6" w14:textId="77777777" w:rsidR="00874F30" w:rsidRDefault="00874F30" w:rsidP="00874F30">
      <w:pPr>
        <w:autoSpaceDE w:val="0"/>
        <w:autoSpaceDN w:val="0"/>
        <w:adjustRightInd w:val="0"/>
        <w:jc w:val="center"/>
        <w:rPr>
          <w:b/>
          <w:bCs/>
          <w:sz w:val="28"/>
          <w:szCs w:val="28"/>
        </w:rPr>
      </w:pPr>
    </w:p>
    <w:p w14:paraId="29BAB8BF" w14:textId="77777777" w:rsidR="00874F30" w:rsidRPr="00F40039" w:rsidRDefault="00874F30" w:rsidP="00874F30">
      <w:pPr>
        <w:pStyle w:val="s1"/>
        <w:spacing w:before="0" w:beforeAutospacing="0" w:after="0" w:afterAutospacing="0"/>
        <w:jc w:val="both"/>
        <w:rPr>
          <w:sz w:val="28"/>
          <w:szCs w:val="28"/>
        </w:rPr>
      </w:pPr>
      <w:r w:rsidRPr="00F40039">
        <w:rPr>
          <w:sz w:val="28"/>
          <w:szCs w:val="28"/>
        </w:rPr>
        <w:t>Ведущий специалист ОО</w:t>
      </w:r>
      <w:r>
        <w:rPr>
          <w:sz w:val="28"/>
          <w:szCs w:val="28"/>
        </w:rPr>
        <w:t xml:space="preserve">                                 </w:t>
      </w:r>
      <w:r w:rsidRPr="00F40039">
        <w:rPr>
          <w:sz w:val="28"/>
          <w:szCs w:val="28"/>
        </w:rPr>
        <w:t xml:space="preserve">                                 </w:t>
      </w:r>
      <w:proofErr w:type="spellStart"/>
      <w:r w:rsidRPr="00F40039">
        <w:rPr>
          <w:sz w:val="28"/>
          <w:szCs w:val="28"/>
        </w:rPr>
        <w:t>А.С.Дупленко</w:t>
      </w:r>
      <w:proofErr w:type="spellEnd"/>
    </w:p>
    <w:p w14:paraId="7B4E4DED" w14:textId="77777777" w:rsidR="00874F30" w:rsidRPr="00F40039" w:rsidRDefault="00874F30" w:rsidP="00874F30">
      <w:pPr>
        <w:pStyle w:val="s1"/>
        <w:spacing w:before="0" w:beforeAutospacing="0" w:after="0" w:afterAutospacing="0"/>
        <w:jc w:val="both"/>
        <w:rPr>
          <w:sz w:val="28"/>
          <w:szCs w:val="28"/>
        </w:rPr>
      </w:pPr>
    </w:p>
    <w:p w14:paraId="06107570" w14:textId="77777777" w:rsidR="00874F30" w:rsidRPr="009D1E21" w:rsidRDefault="00874F30" w:rsidP="00874F30">
      <w:pPr>
        <w:pStyle w:val="s1"/>
        <w:spacing w:before="0" w:beforeAutospacing="0" w:after="0" w:afterAutospacing="0"/>
        <w:jc w:val="both"/>
        <w:rPr>
          <w:color w:val="FF0000"/>
          <w:sz w:val="28"/>
          <w:szCs w:val="28"/>
        </w:rPr>
      </w:pPr>
    </w:p>
    <w:p w14:paraId="4075F260" w14:textId="77777777" w:rsidR="00874F30" w:rsidRDefault="00874F30" w:rsidP="00874F30">
      <w:pPr>
        <w:autoSpaceDE w:val="0"/>
        <w:autoSpaceDN w:val="0"/>
        <w:adjustRightInd w:val="0"/>
        <w:jc w:val="center"/>
        <w:rPr>
          <w:b/>
          <w:bCs/>
          <w:sz w:val="28"/>
          <w:szCs w:val="28"/>
        </w:rPr>
      </w:pPr>
      <w:bookmarkStart w:id="1" w:name="Par1385"/>
      <w:bookmarkEnd w:id="1"/>
    </w:p>
    <w:p w14:paraId="2CF06052" w14:textId="77777777" w:rsidR="00973F72" w:rsidRDefault="00973F72" w:rsidP="00A275FD">
      <w:pPr>
        <w:autoSpaceDE w:val="0"/>
        <w:autoSpaceDN w:val="0"/>
        <w:adjustRightInd w:val="0"/>
        <w:jc w:val="center"/>
        <w:rPr>
          <w:b/>
          <w:bCs/>
          <w:sz w:val="28"/>
          <w:szCs w:val="28"/>
        </w:rPr>
      </w:pPr>
    </w:p>
    <w:p w14:paraId="0B79272B" w14:textId="77777777" w:rsidR="00973F72" w:rsidRDefault="00973F72" w:rsidP="00A275FD">
      <w:pPr>
        <w:autoSpaceDE w:val="0"/>
        <w:autoSpaceDN w:val="0"/>
        <w:adjustRightInd w:val="0"/>
        <w:jc w:val="center"/>
        <w:rPr>
          <w:b/>
          <w:bCs/>
          <w:sz w:val="28"/>
          <w:szCs w:val="28"/>
        </w:rPr>
      </w:pPr>
    </w:p>
    <w:p w14:paraId="54E966B4" w14:textId="77777777" w:rsidR="00973F72" w:rsidRDefault="00973F72" w:rsidP="00A275FD">
      <w:pPr>
        <w:autoSpaceDE w:val="0"/>
        <w:autoSpaceDN w:val="0"/>
        <w:adjustRightInd w:val="0"/>
        <w:jc w:val="center"/>
        <w:rPr>
          <w:b/>
          <w:bCs/>
          <w:sz w:val="28"/>
          <w:szCs w:val="28"/>
        </w:rPr>
      </w:pPr>
    </w:p>
    <w:p w14:paraId="7706EAC2" w14:textId="77777777" w:rsidR="00973F72" w:rsidRDefault="00973F72" w:rsidP="00A275FD">
      <w:pPr>
        <w:autoSpaceDE w:val="0"/>
        <w:autoSpaceDN w:val="0"/>
        <w:adjustRightInd w:val="0"/>
        <w:jc w:val="center"/>
        <w:rPr>
          <w:b/>
          <w:bCs/>
          <w:sz w:val="28"/>
          <w:szCs w:val="28"/>
        </w:rPr>
      </w:pPr>
    </w:p>
    <w:p w14:paraId="5C767287" w14:textId="77777777" w:rsidR="00973F72" w:rsidRDefault="00973F72" w:rsidP="00A275FD">
      <w:pPr>
        <w:autoSpaceDE w:val="0"/>
        <w:autoSpaceDN w:val="0"/>
        <w:adjustRightInd w:val="0"/>
        <w:jc w:val="center"/>
        <w:rPr>
          <w:b/>
          <w:bCs/>
          <w:sz w:val="28"/>
          <w:szCs w:val="28"/>
        </w:rPr>
      </w:pPr>
    </w:p>
    <w:p w14:paraId="7903CDE2" w14:textId="77777777" w:rsidR="00973F72" w:rsidRDefault="00973F72" w:rsidP="00A275FD">
      <w:pPr>
        <w:autoSpaceDE w:val="0"/>
        <w:autoSpaceDN w:val="0"/>
        <w:adjustRightInd w:val="0"/>
        <w:jc w:val="center"/>
        <w:rPr>
          <w:b/>
          <w:bCs/>
          <w:sz w:val="28"/>
          <w:szCs w:val="28"/>
        </w:rPr>
      </w:pPr>
    </w:p>
    <w:p w14:paraId="32296289" w14:textId="77777777" w:rsidR="00973F72" w:rsidRDefault="00973F72" w:rsidP="00A275FD">
      <w:pPr>
        <w:autoSpaceDE w:val="0"/>
        <w:autoSpaceDN w:val="0"/>
        <w:adjustRightInd w:val="0"/>
        <w:jc w:val="center"/>
        <w:rPr>
          <w:b/>
          <w:bCs/>
          <w:sz w:val="28"/>
          <w:szCs w:val="28"/>
        </w:rPr>
      </w:pPr>
    </w:p>
    <w:p w14:paraId="750A294D" w14:textId="77777777" w:rsidR="00973F72" w:rsidRDefault="00973F72" w:rsidP="00A275FD">
      <w:pPr>
        <w:autoSpaceDE w:val="0"/>
        <w:autoSpaceDN w:val="0"/>
        <w:adjustRightInd w:val="0"/>
        <w:jc w:val="center"/>
        <w:rPr>
          <w:b/>
          <w:bCs/>
          <w:sz w:val="28"/>
          <w:szCs w:val="28"/>
        </w:rPr>
      </w:pPr>
    </w:p>
    <w:p w14:paraId="14C716F1" w14:textId="77777777" w:rsidR="00973F72" w:rsidRDefault="00973F72" w:rsidP="00A275FD">
      <w:pPr>
        <w:autoSpaceDE w:val="0"/>
        <w:autoSpaceDN w:val="0"/>
        <w:adjustRightInd w:val="0"/>
        <w:jc w:val="center"/>
        <w:rPr>
          <w:b/>
          <w:bCs/>
          <w:sz w:val="28"/>
          <w:szCs w:val="28"/>
        </w:rPr>
      </w:pPr>
    </w:p>
    <w:p w14:paraId="70C86C6D" w14:textId="77777777" w:rsidR="00973F72" w:rsidRDefault="00973F72" w:rsidP="00A275FD">
      <w:pPr>
        <w:autoSpaceDE w:val="0"/>
        <w:autoSpaceDN w:val="0"/>
        <w:adjustRightInd w:val="0"/>
        <w:jc w:val="center"/>
        <w:rPr>
          <w:b/>
          <w:bCs/>
          <w:sz w:val="28"/>
          <w:szCs w:val="28"/>
        </w:rPr>
      </w:pPr>
    </w:p>
    <w:p w14:paraId="689E5663" w14:textId="77777777" w:rsidR="00973F72" w:rsidRDefault="00973F72" w:rsidP="00A275FD">
      <w:pPr>
        <w:autoSpaceDE w:val="0"/>
        <w:autoSpaceDN w:val="0"/>
        <w:adjustRightInd w:val="0"/>
        <w:jc w:val="center"/>
        <w:rPr>
          <w:b/>
          <w:bCs/>
          <w:sz w:val="28"/>
          <w:szCs w:val="28"/>
        </w:rPr>
      </w:pPr>
    </w:p>
    <w:p w14:paraId="477641CE" w14:textId="77777777" w:rsidR="00973F72" w:rsidRDefault="00973F72" w:rsidP="00A275FD">
      <w:pPr>
        <w:autoSpaceDE w:val="0"/>
        <w:autoSpaceDN w:val="0"/>
        <w:adjustRightInd w:val="0"/>
        <w:jc w:val="center"/>
        <w:rPr>
          <w:b/>
          <w:bCs/>
          <w:sz w:val="28"/>
          <w:szCs w:val="28"/>
        </w:rPr>
      </w:pPr>
    </w:p>
    <w:p w14:paraId="603CFEDF" w14:textId="77777777" w:rsidR="00973F72" w:rsidRDefault="00973F72" w:rsidP="00A275FD">
      <w:pPr>
        <w:autoSpaceDE w:val="0"/>
        <w:autoSpaceDN w:val="0"/>
        <w:adjustRightInd w:val="0"/>
        <w:jc w:val="center"/>
        <w:rPr>
          <w:b/>
          <w:bCs/>
          <w:sz w:val="28"/>
          <w:szCs w:val="28"/>
        </w:rPr>
      </w:pPr>
    </w:p>
    <w:p w14:paraId="7515A0FD" w14:textId="77777777" w:rsidR="00973F72" w:rsidRDefault="00973F72" w:rsidP="00A275FD">
      <w:pPr>
        <w:autoSpaceDE w:val="0"/>
        <w:autoSpaceDN w:val="0"/>
        <w:adjustRightInd w:val="0"/>
        <w:jc w:val="center"/>
        <w:rPr>
          <w:b/>
          <w:bCs/>
          <w:sz w:val="28"/>
          <w:szCs w:val="28"/>
        </w:rPr>
      </w:pPr>
    </w:p>
    <w:p w14:paraId="5166A0B2" w14:textId="77777777" w:rsidR="00973F72" w:rsidRDefault="00973F72" w:rsidP="00A275FD">
      <w:pPr>
        <w:autoSpaceDE w:val="0"/>
        <w:autoSpaceDN w:val="0"/>
        <w:adjustRightInd w:val="0"/>
        <w:jc w:val="center"/>
        <w:rPr>
          <w:b/>
          <w:bCs/>
          <w:sz w:val="28"/>
          <w:szCs w:val="28"/>
        </w:rPr>
      </w:pPr>
    </w:p>
    <w:p w14:paraId="6688F836" w14:textId="77777777" w:rsidR="00973F72" w:rsidRDefault="00973F72" w:rsidP="00A275FD">
      <w:pPr>
        <w:autoSpaceDE w:val="0"/>
        <w:autoSpaceDN w:val="0"/>
        <w:adjustRightInd w:val="0"/>
        <w:jc w:val="center"/>
        <w:rPr>
          <w:b/>
          <w:bCs/>
          <w:sz w:val="28"/>
          <w:szCs w:val="28"/>
        </w:rPr>
      </w:pPr>
    </w:p>
    <w:p w14:paraId="38CBE087" w14:textId="77777777" w:rsidR="00973F72" w:rsidRDefault="00973F72" w:rsidP="00A275FD">
      <w:pPr>
        <w:autoSpaceDE w:val="0"/>
        <w:autoSpaceDN w:val="0"/>
        <w:adjustRightInd w:val="0"/>
        <w:jc w:val="center"/>
        <w:rPr>
          <w:b/>
          <w:bCs/>
          <w:sz w:val="28"/>
          <w:szCs w:val="28"/>
        </w:rPr>
      </w:pPr>
    </w:p>
    <w:p w14:paraId="18E912F2" w14:textId="77777777" w:rsidR="00973F72" w:rsidRDefault="00973F72" w:rsidP="00A275FD">
      <w:pPr>
        <w:autoSpaceDE w:val="0"/>
        <w:autoSpaceDN w:val="0"/>
        <w:adjustRightInd w:val="0"/>
        <w:jc w:val="center"/>
        <w:rPr>
          <w:b/>
          <w:bCs/>
          <w:sz w:val="28"/>
          <w:szCs w:val="28"/>
        </w:rPr>
      </w:pPr>
    </w:p>
    <w:p w14:paraId="56619D82" w14:textId="007162D4" w:rsidR="00A275FD" w:rsidRPr="00140313" w:rsidRDefault="00A275FD" w:rsidP="00A275FD">
      <w:pPr>
        <w:autoSpaceDE w:val="0"/>
        <w:autoSpaceDN w:val="0"/>
        <w:adjustRightInd w:val="0"/>
        <w:jc w:val="center"/>
        <w:rPr>
          <w:b/>
          <w:bCs/>
          <w:sz w:val="28"/>
          <w:szCs w:val="28"/>
        </w:rPr>
      </w:pPr>
      <w:r w:rsidRPr="00140313">
        <w:rPr>
          <w:b/>
          <w:bCs/>
          <w:sz w:val="28"/>
          <w:szCs w:val="28"/>
        </w:rPr>
        <w:t>Отчет</w:t>
      </w:r>
    </w:p>
    <w:p w14:paraId="79E45645" w14:textId="77777777" w:rsidR="00A275FD" w:rsidRPr="00140313" w:rsidRDefault="00A275FD" w:rsidP="00A275FD">
      <w:pPr>
        <w:autoSpaceDE w:val="0"/>
        <w:autoSpaceDN w:val="0"/>
        <w:adjustRightInd w:val="0"/>
        <w:jc w:val="center"/>
        <w:rPr>
          <w:b/>
          <w:bCs/>
          <w:sz w:val="28"/>
          <w:szCs w:val="28"/>
        </w:rPr>
      </w:pPr>
      <w:r w:rsidRPr="00140313">
        <w:rPr>
          <w:b/>
          <w:bCs/>
          <w:sz w:val="28"/>
          <w:szCs w:val="28"/>
        </w:rPr>
        <w:t>о реализации муниципальной программы</w:t>
      </w:r>
    </w:p>
    <w:p w14:paraId="47CE914C" w14:textId="77777777" w:rsidR="00A275FD" w:rsidRPr="00140313" w:rsidRDefault="00A275FD" w:rsidP="00A275FD">
      <w:pPr>
        <w:autoSpaceDE w:val="0"/>
        <w:autoSpaceDN w:val="0"/>
        <w:adjustRightInd w:val="0"/>
        <w:jc w:val="center"/>
        <w:rPr>
          <w:b/>
          <w:bCs/>
          <w:sz w:val="28"/>
          <w:szCs w:val="28"/>
        </w:rPr>
      </w:pPr>
      <w:r w:rsidRPr="00140313">
        <w:rPr>
          <w:b/>
          <w:bCs/>
          <w:sz w:val="28"/>
          <w:szCs w:val="28"/>
        </w:rPr>
        <w:t xml:space="preserve">МО «Город Пикалево» </w:t>
      </w:r>
    </w:p>
    <w:p w14:paraId="5AA8F0BE" w14:textId="77777777" w:rsidR="00A275FD" w:rsidRPr="00F34261" w:rsidRDefault="00A275FD" w:rsidP="00A275FD">
      <w:pPr>
        <w:autoSpaceDE w:val="0"/>
        <w:autoSpaceDN w:val="0"/>
        <w:adjustRightInd w:val="0"/>
        <w:ind w:firstLine="540"/>
        <w:jc w:val="both"/>
        <w:rPr>
          <w:bCs/>
          <w:sz w:val="28"/>
          <w:szCs w:val="28"/>
        </w:rPr>
      </w:pPr>
    </w:p>
    <w:p w14:paraId="1E288497" w14:textId="1576853E" w:rsidR="00A275FD" w:rsidRPr="00A275FD" w:rsidRDefault="00A275FD" w:rsidP="00A275FD">
      <w:pPr>
        <w:pStyle w:val="Heading"/>
        <w:ind w:right="-31" w:firstLine="567"/>
        <w:jc w:val="both"/>
        <w:rPr>
          <w:rFonts w:ascii="Times New Roman" w:hAnsi="Times New Roman" w:cs="Times New Roman"/>
          <w:b w:val="0"/>
          <w:sz w:val="28"/>
          <w:szCs w:val="28"/>
        </w:rPr>
      </w:pPr>
      <w:r w:rsidRPr="00140313">
        <w:rPr>
          <w:rFonts w:ascii="Times New Roman" w:hAnsi="Times New Roman" w:cs="Times New Roman"/>
          <w:b w:val="0"/>
          <w:sz w:val="28"/>
          <w:szCs w:val="28"/>
          <w:u w:val="single"/>
        </w:rPr>
        <w:t>Наименование муниципальной программы</w:t>
      </w:r>
      <w:r w:rsidRPr="00A275FD">
        <w:rPr>
          <w:rFonts w:ascii="Times New Roman" w:hAnsi="Times New Roman" w:cs="Times New Roman"/>
          <w:b w:val="0"/>
          <w:sz w:val="28"/>
          <w:szCs w:val="28"/>
        </w:rPr>
        <w:t>: «Культура, физическая культура, спорт и молодежная политика</w:t>
      </w:r>
      <w:r>
        <w:rPr>
          <w:rFonts w:ascii="Times New Roman" w:hAnsi="Times New Roman" w:cs="Times New Roman"/>
          <w:b w:val="0"/>
          <w:sz w:val="28"/>
          <w:szCs w:val="28"/>
        </w:rPr>
        <w:t xml:space="preserve"> </w:t>
      </w:r>
      <w:r w:rsidRPr="00A275FD">
        <w:rPr>
          <w:rFonts w:ascii="Times New Roman" w:hAnsi="Times New Roman" w:cs="Times New Roman"/>
          <w:b w:val="0"/>
          <w:sz w:val="28"/>
          <w:szCs w:val="28"/>
        </w:rPr>
        <w:t>в МО «Город Пикалево» на 20</w:t>
      </w:r>
      <w:r w:rsidR="00275298">
        <w:rPr>
          <w:rFonts w:ascii="Times New Roman" w:hAnsi="Times New Roman" w:cs="Times New Roman"/>
          <w:b w:val="0"/>
          <w:sz w:val="28"/>
          <w:szCs w:val="28"/>
        </w:rPr>
        <w:t>20</w:t>
      </w:r>
      <w:r w:rsidRPr="00A275FD">
        <w:rPr>
          <w:rFonts w:ascii="Times New Roman" w:hAnsi="Times New Roman" w:cs="Times New Roman"/>
          <w:b w:val="0"/>
          <w:sz w:val="28"/>
          <w:szCs w:val="28"/>
        </w:rPr>
        <w:t>-202</w:t>
      </w:r>
      <w:r w:rsidR="00275298">
        <w:rPr>
          <w:rFonts w:ascii="Times New Roman" w:hAnsi="Times New Roman" w:cs="Times New Roman"/>
          <w:b w:val="0"/>
          <w:sz w:val="28"/>
          <w:szCs w:val="28"/>
        </w:rPr>
        <w:t>2</w:t>
      </w:r>
      <w:r w:rsidRPr="00A275FD">
        <w:rPr>
          <w:rFonts w:ascii="Times New Roman" w:hAnsi="Times New Roman" w:cs="Times New Roman"/>
          <w:b w:val="0"/>
          <w:sz w:val="28"/>
          <w:szCs w:val="28"/>
        </w:rPr>
        <w:t xml:space="preserve"> годы»</w:t>
      </w:r>
    </w:p>
    <w:p w14:paraId="137346FC" w14:textId="77777777" w:rsidR="00A275FD" w:rsidRPr="00140313" w:rsidRDefault="00A275FD" w:rsidP="00A275FD">
      <w:pPr>
        <w:pStyle w:val="Heading"/>
        <w:ind w:right="-31"/>
        <w:jc w:val="both"/>
        <w:rPr>
          <w:rFonts w:ascii="Times New Roman" w:hAnsi="Times New Roman" w:cs="Times New Roman"/>
          <w:b w:val="0"/>
          <w:color w:val="000000"/>
          <w:sz w:val="28"/>
          <w:szCs w:val="28"/>
        </w:rPr>
      </w:pPr>
    </w:p>
    <w:p w14:paraId="4876F8E1" w14:textId="594B4BB8" w:rsidR="00A275FD" w:rsidRDefault="00A275FD" w:rsidP="00A275FD">
      <w:pPr>
        <w:autoSpaceDE w:val="0"/>
        <w:autoSpaceDN w:val="0"/>
        <w:adjustRightInd w:val="0"/>
        <w:jc w:val="both"/>
        <w:rPr>
          <w:bCs/>
          <w:sz w:val="28"/>
          <w:szCs w:val="28"/>
        </w:rPr>
      </w:pPr>
      <w:r w:rsidRPr="00140313">
        <w:rPr>
          <w:bCs/>
          <w:sz w:val="28"/>
          <w:szCs w:val="28"/>
          <w:u w:val="single"/>
        </w:rPr>
        <w:t>Отчетный период</w:t>
      </w:r>
      <w:r w:rsidRPr="00F34261">
        <w:rPr>
          <w:bCs/>
          <w:sz w:val="28"/>
          <w:szCs w:val="28"/>
        </w:rPr>
        <w:t>: 20</w:t>
      </w:r>
      <w:r w:rsidR="00275298">
        <w:rPr>
          <w:bCs/>
          <w:sz w:val="28"/>
          <w:szCs w:val="28"/>
        </w:rPr>
        <w:t>20</w:t>
      </w:r>
      <w:r>
        <w:rPr>
          <w:bCs/>
          <w:sz w:val="28"/>
          <w:szCs w:val="28"/>
        </w:rPr>
        <w:t xml:space="preserve"> год</w:t>
      </w:r>
    </w:p>
    <w:p w14:paraId="1736A695" w14:textId="77777777" w:rsidR="00A275FD" w:rsidRPr="00F34261" w:rsidRDefault="00A275FD" w:rsidP="00A275FD">
      <w:pPr>
        <w:autoSpaceDE w:val="0"/>
        <w:autoSpaceDN w:val="0"/>
        <w:adjustRightInd w:val="0"/>
        <w:jc w:val="both"/>
        <w:rPr>
          <w:bCs/>
          <w:sz w:val="28"/>
          <w:szCs w:val="28"/>
        </w:rPr>
      </w:pPr>
    </w:p>
    <w:p w14:paraId="26A1699D" w14:textId="77777777" w:rsidR="00A275FD" w:rsidRDefault="00A275FD" w:rsidP="00A275FD">
      <w:pPr>
        <w:autoSpaceDE w:val="0"/>
        <w:autoSpaceDN w:val="0"/>
        <w:adjustRightInd w:val="0"/>
        <w:jc w:val="both"/>
        <w:rPr>
          <w:color w:val="000000"/>
          <w:sz w:val="28"/>
          <w:szCs w:val="28"/>
        </w:rPr>
      </w:pPr>
      <w:r w:rsidRPr="00140313">
        <w:rPr>
          <w:bCs/>
          <w:sz w:val="28"/>
          <w:szCs w:val="28"/>
          <w:u w:val="single"/>
        </w:rPr>
        <w:t>Ответственный исполнитель</w:t>
      </w:r>
      <w:r w:rsidRPr="00F34261">
        <w:rPr>
          <w:bCs/>
          <w:sz w:val="28"/>
          <w:szCs w:val="28"/>
        </w:rPr>
        <w:t xml:space="preserve">: </w:t>
      </w:r>
      <w:r>
        <w:rPr>
          <w:bCs/>
          <w:sz w:val="28"/>
          <w:szCs w:val="28"/>
        </w:rPr>
        <w:t xml:space="preserve">Дупленко А.С. – ведущий специалист общего отдела администрации МО </w:t>
      </w:r>
      <w:r w:rsidRPr="00140313">
        <w:rPr>
          <w:color w:val="000000"/>
          <w:sz w:val="28"/>
          <w:szCs w:val="28"/>
        </w:rPr>
        <w:t>«Город Пикалево»</w:t>
      </w:r>
    </w:p>
    <w:p w14:paraId="195D6A74" w14:textId="77777777" w:rsidR="00A275FD" w:rsidRDefault="00A275FD" w:rsidP="00A275FD">
      <w:pPr>
        <w:autoSpaceDE w:val="0"/>
        <w:autoSpaceDN w:val="0"/>
        <w:adjustRightInd w:val="0"/>
        <w:jc w:val="both"/>
        <w:rPr>
          <w:color w:val="000000"/>
          <w:sz w:val="28"/>
          <w:szCs w:val="28"/>
        </w:rPr>
      </w:pPr>
    </w:p>
    <w:p w14:paraId="2FC9A362" w14:textId="77777777" w:rsidR="00A275FD" w:rsidRDefault="00A275FD" w:rsidP="00A275FD">
      <w:pPr>
        <w:autoSpaceDE w:val="0"/>
        <w:autoSpaceDN w:val="0"/>
        <w:adjustRightInd w:val="0"/>
        <w:jc w:val="both"/>
        <w:rPr>
          <w:color w:val="000000"/>
          <w:sz w:val="28"/>
          <w:szCs w:val="28"/>
        </w:rPr>
      </w:pPr>
    </w:p>
    <w:p w14:paraId="658DA5C4" w14:textId="77777777" w:rsidR="006A58CF" w:rsidRPr="009D1E21" w:rsidRDefault="006A58CF" w:rsidP="006A58CF">
      <w:pPr>
        <w:pStyle w:val="s1"/>
        <w:spacing w:before="0" w:beforeAutospacing="0" w:after="0" w:afterAutospacing="0"/>
        <w:jc w:val="both"/>
        <w:rPr>
          <w:color w:val="FF0000"/>
          <w:sz w:val="28"/>
          <w:szCs w:val="28"/>
        </w:rPr>
      </w:pPr>
    </w:p>
    <w:sectPr w:rsidR="006A58CF" w:rsidRPr="009D1E21" w:rsidSect="008842E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E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77DD"/>
    <w:multiLevelType w:val="multilevel"/>
    <w:tmpl w:val="552E5B3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7EF85326"/>
    <w:multiLevelType w:val="multilevel"/>
    <w:tmpl w:val="45DA502C"/>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84BE8"/>
    <w:rsid w:val="000004A9"/>
    <w:rsid w:val="00000E68"/>
    <w:rsid w:val="00003047"/>
    <w:rsid w:val="00020693"/>
    <w:rsid w:val="00027F10"/>
    <w:rsid w:val="0003653F"/>
    <w:rsid w:val="00036F11"/>
    <w:rsid w:val="000402B9"/>
    <w:rsid w:val="000437AA"/>
    <w:rsid w:val="00046248"/>
    <w:rsid w:val="00046E2A"/>
    <w:rsid w:val="00047971"/>
    <w:rsid w:val="00055C4A"/>
    <w:rsid w:val="00062AA9"/>
    <w:rsid w:val="00064E47"/>
    <w:rsid w:val="00067D80"/>
    <w:rsid w:val="0007459F"/>
    <w:rsid w:val="00074D7C"/>
    <w:rsid w:val="00080C54"/>
    <w:rsid w:val="00085E85"/>
    <w:rsid w:val="000900E9"/>
    <w:rsid w:val="00093713"/>
    <w:rsid w:val="000961AF"/>
    <w:rsid w:val="000A0821"/>
    <w:rsid w:val="000A3555"/>
    <w:rsid w:val="000A47D5"/>
    <w:rsid w:val="000B5098"/>
    <w:rsid w:val="000B65BF"/>
    <w:rsid w:val="000C378A"/>
    <w:rsid w:val="000C6BF9"/>
    <w:rsid w:val="000C7065"/>
    <w:rsid w:val="000C7E03"/>
    <w:rsid w:val="000D702C"/>
    <w:rsid w:val="000E1403"/>
    <w:rsid w:val="000E45B5"/>
    <w:rsid w:val="000E51BC"/>
    <w:rsid w:val="000E5EB8"/>
    <w:rsid w:val="000F0620"/>
    <w:rsid w:val="00104030"/>
    <w:rsid w:val="00104E69"/>
    <w:rsid w:val="00107837"/>
    <w:rsid w:val="0010794C"/>
    <w:rsid w:val="0011155D"/>
    <w:rsid w:val="00125224"/>
    <w:rsid w:val="00135078"/>
    <w:rsid w:val="00145E0D"/>
    <w:rsid w:val="00147BA9"/>
    <w:rsid w:val="00162B5F"/>
    <w:rsid w:val="00163862"/>
    <w:rsid w:val="00184E33"/>
    <w:rsid w:val="00187627"/>
    <w:rsid w:val="001926F9"/>
    <w:rsid w:val="00193CC7"/>
    <w:rsid w:val="0019662C"/>
    <w:rsid w:val="001A1716"/>
    <w:rsid w:val="001A2669"/>
    <w:rsid w:val="001A3CC3"/>
    <w:rsid w:val="001B0E65"/>
    <w:rsid w:val="001B1497"/>
    <w:rsid w:val="001B26DF"/>
    <w:rsid w:val="001C04F5"/>
    <w:rsid w:val="001C0E21"/>
    <w:rsid w:val="001C3EA4"/>
    <w:rsid w:val="001C6CC7"/>
    <w:rsid w:val="001D1758"/>
    <w:rsid w:val="001D350B"/>
    <w:rsid w:val="001D46E0"/>
    <w:rsid w:val="001D55C1"/>
    <w:rsid w:val="001D70AC"/>
    <w:rsid w:val="001E0260"/>
    <w:rsid w:val="001E1F67"/>
    <w:rsid w:val="001E3FA0"/>
    <w:rsid w:val="001F5427"/>
    <w:rsid w:val="001F705E"/>
    <w:rsid w:val="00200EB0"/>
    <w:rsid w:val="00204116"/>
    <w:rsid w:val="00210299"/>
    <w:rsid w:val="00211E81"/>
    <w:rsid w:val="00212744"/>
    <w:rsid w:val="002202D7"/>
    <w:rsid w:val="002250CD"/>
    <w:rsid w:val="0022549C"/>
    <w:rsid w:val="002263E1"/>
    <w:rsid w:val="00231493"/>
    <w:rsid w:val="00231545"/>
    <w:rsid w:val="002327DA"/>
    <w:rsid w:val="00235182"/>
    <w:rsid w:val="00243B5B"/>
    <w:rsid w:val="00266D80"/>
    <w:rsid w:val="00275298"/>
    <w:rsid w:val="00284BE8"/>
    <w:rsid w:val="00287815"/>
    <w:rsid w:val="00292DDE"/>
    <w:rsid w:val="00297F2E"/>
    <w:rsid w:val="002B1803"/>
    <w:rsid w:val="002B3509"/>
    <w:rsid w:val="002B376A"/>
    <w:rsid w:val="002B765E"/>
    <w:rsid w:val="002C1ADF"/>
    <w:rsid w:val="002C639E"/>
    <w:rsid w:val="002C7F00"/>
    <w:rsid w:val="002D776F"/>
    <w:rsid w:val="002D7C93"/>
    <w:rsid w:val="002F5236"/>
    <w:rsid w:val="002F5AC7"/>
    <w:rsid w:val="003021A6"/>
    <w:rsid w:val="003022EC"/>
    <w:rsid w:val="00302662"/>
    <w:rsid w:val="00303C91"/>
    <w:rsid w:val="00307486"/>
    <w:rsid w:val="00307586"/>
    <w:rsid w:val="00322717"/>
    <w:rsid w:val="00322CDA"/>
    <w:rsid w:val="00323DCD"/>
    <w:rsid w:val="003273B7"/>
    <w:rsid w:val="0033030F"/>
    <w:rsid w:val="00333149"/>
    <w:rsid w:val="00344158"/>
    <w:rsid w:val="00346612"/>
    <w:rsid w:val="00353B8F"/>
    <w:rsid w:val="00363778"/>
    <w:rsid w:val="00365672"/>
    <w:rsid w:val="00366F5F"/>
    <w:rsid w:val="003740AF"/>
    <w:rsid w:val="0038318A"/>
    <w:rsid w:val="00384FBD"/>
    <w:rsid w:val="00386560"/>
    <w:rsid w:val="00394BA9"/>
    <w:rsid w:val="00395D4F"/>
    <w:rsid w:val="003A0501"/>
    <w:rsid w:val="003A132A"/>
    <w:rsid w:val="003A1BDF"/>
    <w:rsid w:val="003A34A6"/>
    <w:rsid w:val="003B741C"/>
    <w:rsid w:val="003B78CC"/>
    <w:rsid w:val="003C2286"/>
    <w:rsid w:val="003D21B6"/>
    <w:rsid w:val="003E25CC"/>
    <w:rsid w:val="003E3561"/>
    <w:rsid w:val="003E6A77"/>
    <w:rsid w:val="003E6BCD"/>
    <w:rsid w:val="003F06A2"/>
    <w:rsid w:val="003F0AB7"/>
    <w:rsid w:val="003F2DE6"/>
    <w:rsid w:val="003F32E4"/>
    <w:rsid w:val="003F78C3"/>
    <w:rsid w:val="00400E21"/>
    <w:rsid w:val="004072FC"/>
    <w:rsid w:val="0041127F"/>
    <w:rsid w:val="00414B4E"/>
    <w:rsid w:val="00417EC7"/>
    <w:rsid w:val="00423BE0"/>
    <w:rsid w:val="00426D36"/>
    <w:rsid w:val="00430766"/>
    <w:rsid w:val="00443BF1"/>
    <w:rsid w:val="0045065E"/>
    <w:rsid w:val="00455F05"/>
    <w:rsid w:val="00460AB5"/>
    <w:rsid w:val="0046635D"/>
    <w:rsid w:val="004742B7"/>
    <w:rsid w:val="004877EC"/>
    <w:rsid w:val="004B2444"/>
    <w:rsid w:val="004B52FF"/>
    <w:rsid w:val="004C1468"/>
    <w:rsid w:val="004C24EB"/>
    <w:rsid w:val="004D5436"/>
    <w:rsid w:val="004D65E7"/>
    <w:rsid w:val="004E11A5"/>
    <w:rsid w:val="004E2913"/>
    <w:rsid w:val="004E5187"/>
    <w:rsid w:val="004E7276"/>
    <w:rsid w:val="004E7CBE"/>
    <w:rsid w:val="004F173F"/>
    <w:rsid w:val="004F264F"/>
    <w:rsid w:val="004F3B14"/>
    <w:rsid w:val="0050011E"/>
    <w:rsid w:val="00503740"/>
    <w:rsid w:val="0051272D"/>
    <w:rsid w:val="00513C19"/>
    <w:rsid w:val="00530C63"/>
    <w:rsid w:val="00531328"/>
    <w:rsid w:val="0053429C"/>
    <w:rsid w:val="00537C58"/>
    <w:rsid w:val="0054111C"/>
    <w:rsid w:val="00541BDB"/>
    <w:rsid w:val="00541FAF"/>
    <w:rsid w:val="005427F5"/>
    <w:rsid w:val="00543B6B"/>
    <w:rsid w:val="005443C1"/>
    <w:rsid w:val="00545534"/>
    <w:rsid w:val="0055278A"/>
    <w:rsid w:val="005530B1"/>
    <w:rsid w:val="00553949"/>
    <w:rsid w:val="00556A50"/>
    <w:rsid w:val="00564E98"/>
    <w:rsid w:val="00565127"/>
    <w:rsid w:val="005655C2"/>
    <w:rsid w:val="00571D56"/>
    <w:rsid w:val="00583870"/>
    <w:rsid w:val="00584C03"/>
    <w:rsid w:val="0059333B"/>
    <w:rsid w:val="00594022"/>
    <w:rsid w:val="00595398"/>
    <w:rsid w:val="0059563C"/>
    <w:rsid w:val="00595D19"/>
    <w:rsid w:val="005A5056"/>
    <w:rsid w:val="005C1431"/>
    <w:rsid w:val="005C3A49"/>
    <w:rsid w:val="005C63BE"/>
    <w:rsid w:val="005C69A3"/>
    <w:rsid w:val="005D07C3"/>
    <w:rsid w:val="005D2B4F"/>
    <w:rsid w:val="005E321F"/>
    <w:rsid w:val="005E6920"/>
    <w:rsid w:val="005F2754"/>
    <w:rsid w:val="005F720D"/>
    <w:rsid w:val="00601520"/>
    <w:rsid w:val="00601FB9"/>
    <w:rsid w:val="00605F96"/>
    <w:rsid w:val="00610596"/>
    <w:rsid w:val="0061327E"/>
    <w:rsid w:val="00615D7B"/>
    <w:rsid w:val="00620DF6"/>
    <w:rsid w:val="00624120"/>
    <w:rsid w:val="00630FC5"/>
    <w:rsid w:val="00633697"/>
    <w:rsid w:val="006337EF"/>
    <w:rsid w:val="00636836"/>
    <w:rsid w:val="0063750E"/>
    <w:rsid w:val="00647481"/>
    <w:rsid w:val="006531C7"/>
    <w:rsid w:val="00653CD3"/>
    <w:rsid w:val="00656490"/>
    <w:rsid w:val="00660FF6"/>
    <w:rsid w:val="00664E39"/>
    <w:rsid w:val="006668AC"/>
    <w:rsid w:val="006702C2"/>
    <w:rsid w:val="00675243"/>
    <w:rsid w:val="00675E87"/>
    <w:rsid w:val="006829DA"/>
    <w:rsid w:val="00686CFE"/>
    <w:rsid w:val="00687602"/>
    <w:rsid w:val="006A1A13"/>
    <w:rsid w:val="006A4F47"/>
    <w:rsid w:val="006A58CF"/>
    <w:rsid w:val="006B3C42"/>
    <w:rsid w:val="006C2160"/>
    <w:rsid w:val="006C3423"/>
    <w:rsid w:val="006C37DB"/>
    <w:rsid w:val="006D36A9"/>
    <w:rsid w:val="006E4492"/>
    <w:rsid w:val="006E5999"/>
    <w:rsid w:val="006F1994"/>
    <w:rsid w:val="006F519A"/>
    <w:rsid w:val="006F6C3D"/>
    <w:rsid w:val="00700CD9"/>
    <w:rsid w:val="00706000"/>
    <w:rsid w:val="00711E1B"/>
    <w:rsid w:val="00716469"/>
    <w:rsid w:val="00722572"/>
    <w:rsid w:val="00725242"/>
    <w:rsid w:val="00725FEC"/>
    <w:rsid w:val="007419BD"/>
    <w:rsid w:val="007421B1"/>
    <w:rsid w:val="007437E8"/>
    <w:rsid w:val="00743E42"/>
    <w:rsid w:val="00744466"/>
    <w:rsid w:val="00745D7B"/>
    <w:rsid w:val="00747579"/>
    <w:rsid w:val="0075453F"/>
    <w:rsid w:val="00757B1F"/>
    <w:rsid w:val="0076072C"/>
    <w:rsid w:val="00763430"/>
    <w:rsid w:val="0076433C"/>
    <w:rsid w:val="00765C4B"/>
    <w:rsid w:val="00767670"/>
    <w:rsid w:val="007701C4"/>
    <w:rsid w:val="00776AB6"/>
    <w:rsid w:val="00780F43"/>
    <w:rsid w:val="00782EEE"/>
    <w:rsid w:val="0079213E"/>
    <w:rsid w:val="00794936"/>
    <w:rsid w:val="0079586B"/>
    <w:rsid w:val="00795B63"/>
    <w:rsid w:val="007A7DBF"/>
    <w:rsid w:val="007B109F"/>
    <w:rsid w:val="007B5058"/>
    <w:rsid w:val="007B65F7"/>
    <w:rsid w:val="007C12F8"/>
    <w:rsid w:val="007C7B07"/>
    <w:rsid w:val="007D0041"/>
    <w:rsid w:val="007D0524"/>
    <w:rsid w:val="007D095C"/>
    <w:rsid w:val="007D19C6"/>
    <w:rsid w:val="007D6E8E"/>
    <w:rsid w:val="007E5A64"/>
    <w:rsid w:val="007F2C8D"/>
    <w:rsid w:val="007F3797"/>
    <w:rsid w:val="007F3F9F"/>
    <w:rsid w:val="007F4FAC"/>
    <w:rsid w:val="007F5EA5"/>
    <w:rsid w:val="007F7771"/>
    <w:rsid w:val="00801F38"/>
    <w:rsid w:val="008036C3"/>
    <w:rsid w:val="00803DAA"/>
    <w:rsid w:val="00804A9D"/>
    <w:rsid w:val="00810AFD"/>
    <w:rsid w:val="00816D33"/>
    <w:rsid w:val="008204D3"/>
    <w:rsid w:val="008262C5"/>
    <w:rsid w:val="00840073"/>
    <w:rsid w:val="008418A9"/>
    <w:rsid w:val="00862319"/>
    <w:rsid w:val="008665B5"/>
    <w:rsid w:val="008703DD"/>
    <w:rsid w:val="0087447C"/>
    <w:rsid w:val="00874F30"/>
    <w:rsid w:val="00875E42"/>
    <w:rsid w:val="00877081"/>
    <w:rsid w:val="00880F37"/>
    <w:rsid w:val="008842E4"/>
    <w:rsid w:val="00885209"/>
    <w:rsid w:val="008A1E1E"/>
    <w:rsid w:val="008A2D3C"/>
    <w:rsid w:val="008B5DA2"/>
    <w:rsid w:val="008B6493"/>
    <w:rsid w:val="008C2AA7"/>
    <w:rsid w:val="008C3BCE"/>
    <w:rsid w:val="008C4041"/>
    <w:rsid w:val="008D0FD3"/>
    <w:rsid w:val="008D3ABC"/>
    <w:rsid w:val="008E0148"/>
    <w:rsid w:val="008E080F"/>
    <w:rsid w:val="008E7C8E"/>
    <w:rsid w:val="008F34D2"/>
    <w:rsid w:val="008F6BE0"/>
    <w:rsid w:val="008F7174"/>
    <w:rsid w:val="00903A8F"/>
    <w:rsid w:val="00904174"/>
    <w:rsid w:val="009073D4"/>
    <w:rsid w:val="00917C33"/>
    <w:rsid w:val="00921691"/>
    <w:rsid w:val="0092325D"/>
    <w:rsid w:val="00930846"/>
    <w:rsid w:val="00932612"/>
    <w:rsid w:val="009406AD"/>
    <w:rsid w:val="0094138C"/>
    <w:rsid w:val="009459B7"/>
    <w:rsid w:val="0094748C"/>
    <w:rsid w:val="00960FC1"/>
    <w:rsid w:val="00961462"/>
    <w:rsid w:val="00961D08"/>
    <w:rsid w:val="009648D0"/>
    <w:rsid w:val="00967C03"/>
    <w:rsid w:val="009714C9"/>
    <w:rsid w:val="00973F72"/>
    <w:rsid w:val="00974491"/>
    <w:rsid w:val="00975FE2"/>
    <w:rsid w:val="00976261"/>
    <w:rsid w:val="009762EF"/>
    <w:rsid w:val="00981041"/>
    <w:rsid w:val="00983933"/>
    <w:rsid w:val="0098471A"/>
    <w:rsid w:val="00991AEA"/>
    <w:rsid w:val="009A080A"/>
    <w:rsid w:val="009A099B"/>
    <w:rsid w:val="009B2E0B"/>
    <w:rsid w:val="009C04DE"/>
    <w:rsid w:val="009D0D98"/>
    <w:rsid w:val="009D1E21"/>
    <w:rsid w:val="009E6590"/>
    <w:rsid w:val="00A00D43"/>
    <w:rsid w:val="00A011B1"/>
    <w:rsid w:val="00A03739"/>
    <w:rsid w:val="00A04A78"/>
    <w:rsid w:val="00A05998"/>
    <w:rsid w:val="00A0698F"/>
    <w:rsid w:val="00A12F75"/>
    <w:rsid w:val="00A221E1"/>
    <w:rsid w:val="00A2283D"/>
    <w:rsid w:val="00A24459"/>
    <w:rsid w:val="00A250F2"/>
    <w:rsid w:val="00A275FD"/>
    <w:rsid w:val="00A3050E"/>
    <w:rsid w:val="00A34698"/>
    <w:rsid w:val="00A37021"/>
    <w:rsid w:val="00A41A1B"/>
    <w:rsid w:val="00A42A04"/>
    <w:rsid w:val="00A444F3"/>
    <w:rsid w:val="00A51E5B"/>
    <w:rsid w:val="00A605D2"/>
    <w:rsid w:val="00A620E3"/>
    <w:rsid w:val="00A6412D"/>
    <w:rsid w:val="00A64481"/>
    <w:rsid w:val="00A677AC"/>
    <w:rsid w:val="00A70ED9"/>
    <w:rsid w:val="00A74B24"/>
    <w:rsid w:val="00A820F9"/>
    <w:rsid w:val="00A830BB"/>
    <w:rsid w:val="00A84AEC"/>
    <w:rsid w:val="00A92410"/>
    <w:rsid w:val="00A9601E"/>
    <w:rsid w:val="00AA77A6"/>
    <w:rsid w:val="00AB7812"/>
    <w:rsid w:val="00AC01BB"/>
    <w:rsid w:val="00AC2A7B"/>
    <w:rsid w:val="00AC47B6"/>
    <w:rsid w:val="00AC6BC3"/>
    <w:rsid w:val="00AD1FF1"/>
    <w:rsid w:val="00AD2DA4"/>
    <w:rsid w:val="00AE07DF"/>
    <w:rsid w:val="00AE245B"/>
    <w:rsid w:val="00AE35E7"/>
    <w:rsid w:val="00AE406B"/>
    <w:rsid w:val="00AE538A"/>
    <w:rsid w:val="00AE72A0"/>
    <w:rsid w:val="00AF1663"/>
    <w:rsid w:val="00AF1E01"/>
    <w:rsid w:val="00AF5119"/>
    <w:rsid w:val="00AF589A"/>
    <w:rsid w:val="00B0250D"/>
    <w:rsid w:val="00B02D81"/>
    <w:rsid w:val="00B06A73"/>
    <w:rsid w:val="00B06FDC"/>
    <w:rsid w:val="00B147BB"/>
    <w:rsid w:val="00B158FB"/>
    <w:rsid w:val="00B17DE8"/>
    <w:rsid w:val="00B23404"/>
    <w:rsid w:val="00B23D53"/>
    <w:rsid w:val="00B32276"/>
    <w:rsid w:val="00B34CA9"/>
    <w:rsid w:val="00B356DD"/>
    <w:rsid w:val="00B3631E"/>
    <w:rsid w:val="00B3710B"/>
    <w:rsid w:val="00B37805"/>
    <w:rsid w:val="00B40EF3"/>
    <w:rsid w:val="00B507BF"/>
    <w:rsid w:val="00B52BB5"/>
    <w:rsid w:val="00B60E94"/>
    <w:rsid w:val="00B615AE"/>
    <w:rsid w:val="00B617BD"/>
    <w:rsid w:val="00B6324A"/>
    <w:rsid w:val="00B64211"/>
    <w:rsid w:val="00B72058"/>
    <w:rsid w:val="00B75B04"/>
    <w:rsid w:val="00B75DB5"/>
    <w:rsid w:val="00B760FD"/>
    <w:rsid w:val="00B80E1B"/>
    <w:rsid w:val="00B81BAD"/>
    <w:rsid w:val="00B87A24"/>
    <w:rsid w:val="00B87AA0"/>
    <w:rsid w:val="00B9143A"/>
    <w:rsid w:val="00B9409A"/>
    <w:rsid w:val="00B97A5D"/>
    <w:rsid w:val="00BA57AB"/>
    <w:rsid w:val="00BA7E43"/>
    <w:rsid w:val="00BB304D"/>
    <w:rsid w:val="00BC27A6"/>
    <w:rsid w:val="00BC413E"/>
    <w:rsid w:val="00BC4993"/>
    <w:rsid w:val="00BD098D"/>
    <w:rsid w:val="00BD5037"/>
    <w:rsid w:val="00BD6A77"/>
    <w:rsid w:val="00BE1A92"/>
    <w:rsid w:val="00BE57DC"/>
    <w:rsid w:val="00BE61B0"/>
    <w:rsid w:val="00BF03C0"/>
    <w:rsid w:val="00BF123A"/>
    <w:rsid w:val="00BF2465"/>
    <w:rsid w:val="00C02F47"/>
    <w:rsid w:val="00C06B03"/>
    <w:rsid w:val="00C07B23"/>
    <w:rsid w:val="00C168EB"/>
    <w:rsid w:val="00C2079D"/>
    <w:rsid w:val="00C209B1"/>
    <w:rsid w:val="00C212B0"/>
    <w:rsid w:val="00C22532"/>
    <w:rsid w:val="00C24FDE"/>
    <w:rsid w:val="00C35753"/>
    <w:rsid w:val="00C36ECD"/>
    <w:rsid w:val="00C46A21"/>
    <w:rsid w:val="00C46FDE"/>
    <w:rsid w:val="00C51158"/>
    <w:rsid w:val="00C52464"/>
    <w:rsid w:val="00C56C24"/>
    <w:rsid w:val="00C66FA7"/>
    <w:rsid w:val="00C73074"/>
    <w:rsid w:val="00C74AE2"/>
    <w:rsid w:val="00C803C6"/>
    <w:rsid w:val="00C85EA6"/>
    <w:rsid w:val="00C87539"/>
    <w:rsid w:val="00C9035C"/>
    <w:rsid w:val="00CA5872"/>
    <w:rsid w:val="00CA7773"/>
    <w:rsid w:val="00CB3BA4"/>
    <w:rsid w:val="00CB5DF5"/>
    <w:rsid w:val="00CB6A9F"/>
    <w:rsid w:val="00CC4158"/>
    <w:rsid w:val="00CD66C0"/>
    <w:rsid w:val="00CD6CF9"/>
    <w:rsid w:val="00CE1F50"/>
    <w:rsid w:val="00CE3632"/>
    <w:rsid w:val="00CF5D96"/>
    <w:rsid w:val="00D054EE"/>
    <w:rsid w:val="00D1208E"/>
    <w:rsid w:val="00D15232"/>
    <w:rsid w:val="00D163B0"/>
    <w:rsid w:val="00D1649C"/>
    <w:rsid w:val="00D239A4"/>
    <w:rsid w:val="00D24047"/>
    <w:rsid w:val="00D24CE6"/>
    <w:rsid w:val="00D251D2"/>
    <w:rsid w:val="00D31222"/>
    <w:rsid w:val="00D31ACC"/>
    <w:rsid w:val="00D400DF"/>
    <w:rsid w:val="00D470BE"/>
    <w:rsid w:val="00D57231"/>
    <w:rsid w:val="00D72C49"/>
    <w:rsid w:val="00D76275"/>
    <w:rsid w:val="00D84EE7"/>
    <w:rsid w:val="00D859DB"/>
    <w:rsid w:val="00D91B31"/>
    <w:rsid w:val="00D92637"/>
    <w:rsid w:val="00DA1ADE"/>
    <w:rsid w:val="00DA3E33"/>
    <w:rsid w:val="00DA6876"/>
    <w:rsid w:val="00DB0BD1"/>
    <w:rsid w:val="00DB638C"/>
    <w:rsid w:val="00DC1BCD"/>
    <w:rsid w:val="00DC26FF"/>
    <w:rsid w:val="00DC6031"/>
    <w:rsid w:val="00DC75BE"/>
    <w:rsid w:val="00DD34EF"/>
    <w:rsid w:val="00DD435D"/>
    <w:rsid w:val="00DD4599"/>
    <w:rsid w:val="00DD6EFF"/>
    <w:rsid w:val="00DE219E"/>
    <w:rsid w:val="00DE27E4"/>
    <w:rsid w:val="00DE5A1D"/>
    <w:rsid w:val="00DE70B7"/>
    <w:rsid w:val="00DF075D"/>
    <w:rsid w:val="00DF1BB1"/>
    <w:rsid w:val="00DF7101"/>
    <w:rsid w:val="00E028F6"/>
    <w:rsid w:val="00E03480"/>
    <w:rsid w:val="00E04092"/>
    <w:rsid w:val="00E17B98"/>
    <w:rsid w:val="00E21C64"/>
    <w:rsid w:val="00E23308"/>
    <w:rsid w:val="00E324AC"/>
    <w:rsid w:val="00E40F80"/>
    <w:rsid w:val="00E45202"/>
    <w:rsid w:val="00E4625C"/>
    <w:rsid w:val="00E505FC"/>
    <w:rsid w:val="00E541E9"/>
    <w:rsid w:val="00E56285"/>
    <w:rsid w:val="00E608C8"/>
    <w:rsid w:val="00E62FEE"/>
    <w:rsid w:val="00E63205"/>
    <w:rsid w:val="00E6360A"/>
    <w:rsid w:val="00E678CD"/>
    <w:rsid w:val="00E75145"/>
    <w:rsid w:val="00E751A1"/>
    <w:rsid w:val="00E7715E"/>
    <w:rsid w:val="00E83DBB"/>
    <w:rsid w:val="00E85D17"/>
    <w:rsid w:val="00E90448"/>
    <w:rsid w:val="00E97EFC"/>
    <w:rsid w:val="00EA7E0F"/>
    <w:rsid w:val="00EB20D6"/>
    <w:rsid w:val="00EB4D87"/>
    <w:rsid w:val="00EC1EBD"/>
    <w:rsid w:val="00EC2943"/>
    <w:rsid w:val="00EC3325"/>
    <w:rsid w:val="00EC5A94"/>
    <w:rsid w:val="00EC5E86"/>
    <w:rsid w:val="00EC6B7C"/>
    <w:rsid w:val="00ED0978"/>
    <w:rsid w:val="00ED5A38"/>
    <w:rsid w:val="00ED7913"/>
    <w:rsid w:val="00EE2CB4"/>
    <w:rsid w:val="00EE3BE6"/>
    <w:rsid w:val="00EE4EE9"/>
    <w:rsid w:val="00EE7884"/>
    <w:rsid w:val="00EF6CCD"/>
    <w:rsid w:val="00F03A00"/>
    <w:rsid w:val="00F10927"/>
    <w:rsid w:val="00F12A18"/>
    <w:rsid w:val="00F24D9F"/>
    <w:rsid w:val="00F26089"/>
    <w:rsid w:val="00F31260"/>
    <w:rsid w:val="00F31B40"/>
    <w:rsid w:val="00F32654"/>
    <w:rsid w:val="00F35E28"/>
    <w:rsid w:val="00F40039"/>
    <w:rsid w:val="00F40C71"/>
    <w:rsid w:val="00F45F3A"/>
    <w:rsid w:val="00F62F25"/>
    <w:rsid w:val="00F672E0"/>
    <w:rsid w:val="00F70EFE"/>
    <w:rsid w:val="00F7153F"/>
    <w:rsid w:val="00F753E9"/>
    <w:rsid w:val="00F820AC"/>
    <w:rsid w:val="00F914F6"/>
    <w:rsid w:val="00F942C2"/>
    <w:rsid w:val="00F96BCA"/>
    <w:rsid w:val="00F97BFE"/>
    <w:rsid w:val="00FA1F6F"/>
    <w:rsid w:val="00FA5A81"/>
    <w:rsid w:val="00FA5B64"/>
    <w:rsid w:val="00FA7268"/>
    <w:rsid w:val="00FB1217"/>
    <w:rsid w:val="00FB2634"/>
    <w:rsid w:val="00FB2FCB"/>
    <w:rsid w:val="00FB44FE"/>
    <w:rsid w:val="00FB4E5B"/>
    <w:rsid w:val="00FC795D"/>
    <w:rsid w:val="00FD32F2"/>
    <w:rsid w:val="00FD4E27"/>
    <w:rsid w:val="00FD5636"/>
    <w:rsid w:val="00FE4C72"/>
    <w:rsid w:val="00FF073E"/>
    <w:rsid w:val="00FF169D"/>
    <w:rsid w:val="00FF1FB8"/>
    <w:rsid w:val="00FF4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6C4C"/>
  <w15:docId w15:val="{3789B585-FF6A-4016-BD41-2CCC5224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B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2D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C4993"/>
    <w:pPr>
      <w:keepNext/>
      <w:tabs>
        <w:tab w:val="num" w:pos="0"/>
      </w:tabs>
      <w:spacing w:before="240" w:after="60"/>
      <w:ind w:left="576" w:hanging="576"/>
      <w:outlineLvl w:val="1"/>
    </w:pPr>
    <w:rPr>
      <w:rFonts w:ascii="Arial" w:hAnsi="Arial"/>
      <w:b/>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84BE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Cell">
    <w:name w:val="ConsPlusCell"/>
    <w:uiPriority w:val="99"/>
    <w:rsid w:val="00284B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Гипертекстовая ссылка"/>
    <w:basedOn w:val="a0"/>
    <w:rsid w:val="00284BE8"/>
    <w:rPr>
      <w:b/>
      <w:bCs/>
      <w:color w:val="106BBE"/>
    </w:rPr>
  </w:style>
  <w:style w:type="character" w:customStyle="1" w:styleId="a4">
    <w:name w:val="Цветовое выделение"/>
    <w:rsid w:val="00284BE8"/>
    <w:rPr>
      <w:b/>
      <w:bCs/>
      <w:color w:val="26282F"/>
      <w:sz w:val="26"/>
      <w:szCs w:val="26"/>
    </w:rPr>
  </w:style>
  <w:style w:type="paragraph" w:customStyle="1" w:styleId="Heading">
    <w:name w:val="Heading"/>
    <w:rsid w:val="00284BE8"/>
    <w:pPr>
      <w:widowControl w:val="0"/>
      <w:suppressAutoHyphens/>
      <w:autoSpaceDE w:val="0"/>
      <w:spacing w:after="0" w:line="240" w:lineRule="auto"/>
    </w:pPr>
    <w:rPr>
      <w:rFonts w:ascii="Arial" w:eastAsia="Arial" w:hAnsi="Arial" w:cs="Arial"/>
      <w:b/>
      <w:bCs/>
      <w:lang w:eastAsia="ar-SA"/>
    </w:rPr>
  </w:style>
  <w:style w:type="paragraph" w:customStyle="1" w:styleId="s1">
    <w:name w:val="s_1"/>
    <w:basedOn w:val="a"/>
    <w:rsid w:val="0079586B"/>
    <w:pPr>
      <w:spacing w:before="100" w:beforeAutospacing="1" w:after="100" w:afterAutospacing="1"/>
    </w:pPr>
  </w:style>
  <w:style w:type="paragraph" w:styleId="a5">
    <w:name w:val="Balloon Text"/>
    <w:basedOn w:val="a"/>
    <w:link w:val="a6"/>
    <w:uiPriority w:val="99"/>
    <w:unhideWhenUsed/>
    <w:rsid w:val="005F2754"/>
    <w:rPr>
      <w:rFonts w:ascii="Tahoma" w:hAnsi="Tahoma" w:cs="Tahoma"/>
      <w:sz w:val="16"/>
      <w:szCs w:val="16"/>
    </w:rPr>
  </w:style>
  <w:style w:type="character" w:customStyle="1" w:styleId="a6">
    <w:name w:val="Текст выноски Знак"/>
    <w:basedOn w:val="a0"/>
    <w:link w:val="a5"/>
    <w:uiPriority w:val="99"/>
    <w:rsid w:val="005F2754"/>
    <w:rPr>
      <w:rFonts w:ascii="Tahoma" w:eastAsia="Times New Roman" w:hAnsi="Tahoma" w:cs="Tahoma"/>
      <w:sz w:val="16"/>
      <w:szCs w:val="16"/>
      <w:lang w:eastAsia="ru-RU"/>
    </w:rPr>
  </w:style>
  <w:style w:type="paragraph" w:styleId="a7">
    <w:name w:val="No Spacing"/>
    <w:uiPriority w:val="1"/>
    <w:qFormat/>
    <w:rsid w:val="00E17B98"/>
    <w:pPr>
      <w:spacing w:after="0" w:line="240" w:lineRule="auto"/>
    </w:pPr>
    <w:rPr>
      <w:rFonts w:ascii="Times New Roman" w:eastAsia="Times New Roman" w:hAnsi="Times New Roman" w:cs="Times New Roman"/>
      <w:sz w:val="20"/>
      <w:szCs w:val="20"/>
      <w:lang w:eastAsia="ar-SA"/>
    </w:rPr>
  </w:style>
  <w:style w:type="character" w:customStyle="1" w:styleId="20">
    <w:name w:val="Заголовок 2 Знак"/>
    <w:basedOn w:val="a0"/>
    <w:link w:val="2"/>
    <w:rsid w:val="00BC4993"/>
    <w:rPr>
      <w:rFonts w:ascii="Arial" w:eastAsia="Times New Roman" w:hAnsi="Arial" w:cs="Times New Roman"/>
      <w:b/>
      <w:i/>
      <w:sz w:val="24"/>
      <w:szCs w:val="20"/>
      <w:lang w:eastAsia="ar-SA"/>
    </w:rPr>
  </w:style>
  <w:style w:type="character" w:customStyle="1" w:styleId="10">
    <w:name w:val="Заголовок 1 Знак"/>
    <w:basedOn w:val="a0"/>
    <w:link w:val="1"/>
    <w:uiPriority w:val="9"/>
    <w:rsid w:val="00AD2DA4"/>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rsid w:val="00AD2DA4"/>
    <w:pPr>
      <w:spacing w:after="120" w:line="480" w:lineRule="auto"/>
      <w:ind w:left="283"/>
    </w:pPr>
  </w:style>
  <w:style w:type="character" w:customStyle="1" w:styleId="22">
    <w:name w:val="Основной текст с отступом 2 Знак"/>
    <w:basedOn w:val="a0"/>
    <w:link w:val="21"/>
    <w:rsid w:val="00AD2DA4"/>
    <w:rPr>
      <w:rFonts w:ascii="Times New Roman" w:eastAsia="Times New Roman" w:hAnsi="Times New Roman" w:cs="Times New Roman"/>
      <w:sz w:val="24"/>
      <w:szCs w:val="24"/>
      <w:lang w:eastAsia="ru-RU"/>
    </w:rPr>
  </w:style>
  <w:style w:type="table" w:styleId="a8">
    <w:name w:val="Table Grid"/>
    <w:basedOn w:val="a1"/>
    <w:uiPriority w:val="59"/>
    <w:rsid w:val="004B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D1208E"/>
    <w:rPr>
      <w:color w:val="0000FF"/>
      <w:u w:val="single"/>
    </w:rPr>
  </w:style>
  <w:style w:type="paragraph" w:styleId="aa">
    <w:name w:val="List Paragraph"/>
    <w:basedOn w:val="a"/>
    <w:uiPriority w:val="34"/>
    <w:qFormat/>
    <w:rsid w:val="00A275FD"/>
    <w:pPr>
      <w:ind w:left="720"/>
      <w:contextualSpacing/>
    </w:pPr>
  </w:style>
  <w:style w:type="paragraph" w:styleId="ab">
    <w:name w:val="footer"/>
    <w:basedOn w:val="a"/>
    <w:link w:val="ac"/>
    <w:uiPriority w:val="99"/>
    <w:unhideWhenUsed/>
    <w:rsid w:val="001B26DF"/>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1B26DF"/>
  </w:style>
  <w:style w:type="paragraph" w:customStyle="1" w:styleId="ConsPlusNormal">
    <w:name w:val="ConsPlusNormal"/>
    <w:rsid w:val="004F3B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semiHidden/>
    <w:unhideWhenUsed/>
    <w:rsid w:val="00A605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282964">
      <w:bodyDiv w:val="1"/>
      <w:marLeft w:val="0"/>
      <w:marRight w:val="0"/>
      <w:marTop w:val="0"/>
      <w:marBottom w:val="0"/>
      <w:divBdr>
        <w:top w:val="none" w:sz="0" w:space="0" w:color="auto"/>
        <w:left w:val="none" w:sz="0" w:space="0" w:color="auto"/>
        <w:bottom w:val="none" w:sz="0" w:space="0" w:color="auto"/>
        <w:right w:val="none" w:sz="0" w:space="0" w:color="auto"/>
      </w:divBdr>
    </w:div>
    <w:div w:id="21243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ADC58-F076-41F3-BD41-C99ADFF9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10646</TotalTime>
  <Pages>21</Pages>
  <Words>3510</Words>
  <Characters>20010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dc:creator>
  <cp:lastModifiedBy>Пуховская</cp:lastModifiedBy>
  <cp:revision>342</cp:revision>
  <cp:lastPrinted>2021-01-18T13:50:00Z</cp:lastPrinted>
  <dcterms:created xsi:type="dcterms:W3CDTF">2014-04-07T07:29:00Z</dcterms:created>
  <dcterms:modified xsi:type="dcterms:W3CDTF">2021-02-15T13:04:00Z</dcterms:modified>
</cp:coreProperties>
</file>