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47D" w:rsidRPr="00C4147D" w:rsidRDefault="00C4147D" w:rsidP="00C4147D">
      <w:pPr>
        <w:spacing w:before="100" w:beforeAutospacing="1" w:after="100" w:afterAutospacing="1" w:line="240" w:lineRule="auto"/>
        <w:jc w:val="center"/>
        <w:outlineLvl w:val="2"/>
        <w:rPr>
          <w:rFonts w:ascii="Times New Roman" w:hAnsi="Times New Roman" w:cs="Times New Roman"/>
          <w:b/>
          <w:sz w:val="32"/>
        </w:rPr>
      </w:pPr>
      <w:r w:rsidRPr="00C4147D">
        <w:rPr>
          <w:rFonts w:ascii="Times New Roman" w:hAnsi="Times New Roman" w:cs="Times New Roman"/>
          <w:b/>
          <w:sz w:val="32"/>
        </w:rPr>
        <w:t>Обзор правоприменительной практики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w:t>
      </w:r>
      <w:bookmarkStart w:id="0" w:name="_GoBack"/>
      <w:bookmarkEnd w:id="0"/>
      <w:r w:rsidRPr="00C4147D">
        <w:rPr>
          <w:rFonts w:ascii="Times New Roman" w:hAnsi="Times New Roman" w:cs="Times New Roman"/>
          <w:b/>
          <w:sz w:val="32"/>
        </w:rPr>
        <w:t xml:space="preserve">здействия) органов исполнительной власти </w:t>
      </w:r>
      <w:proofErr w:type="spellStart"/>
      <w:r w:rsidRPr="00C4147D">
        <w:rPr>
          <w:rFonts w:ascii="Times New Roman" w:hAnsi="Times New Roman" w:cs="Times New Roman"/>
          <w:b/>
          <w:sz w:val="32"/>
        </w:rPr>
        <w:t>Пикалевского</w:t>
      </w:r>
      <w:proofErr w:type="spellEnd"/>
      <w:r w:rsidRPr="00C4147D">
        <w:rPr>
          <w:rFonts w:ascii="Times New Roman" w:hAnsi="Times New Roman" w:cs="Times New Roman"/>
          <w:b/>
          <w:sz w:val="32"/>
        </w:rPr>
        <w:t xml:space="preserve"> городского поселения и их должностных лиц, 2021 год</w:t>
      </w:r>
    </w:p>
    <w:p w:rsidR="00C4147D" w:rsidRPr="00C4147D" w:rsidRDefault="00C4147D" w:rsidP="00C4147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r>
      <w:r w:rsidRPr="00C4147D">
        <w:rPr>
          <w:rFonts w:ascii="Times New Roman" w:eastAsia="Times New Roman" w:hAnsi="Times New Roman" w:cs="Times New Roman"/>
          <w:b/>
          <w:bCs/>
          <w:sz w:val="27"/>
          <w:szCs w:val="27"/>
          <w:lang w:eastAsia="ru-RU"/>
        </w:rPr>
        <w:t>За период 1 квартал 2021 года</w:t>
      </w:r>
    </w:p>
    <w:p w:rsidR="00C4147D" w:rsidRPr="00C4147D" w:rsidRDefault="00C4147D" w:rsidP="00C41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147D">
        <w:rPr>
          <w:rFonts w:ascii="Times New Roman" w:eastAsia="Times New Roman" w:hAnsi="Times New Roman" w:cs="Times New Roman"/>
          <w:sz w:val="24"/>
          <w:szCs w:val="24"/>
          <w:lang w:eastAsia="ru-RU"/>
        </w:rPr>
        <w:t>Постановлением по делу об административном правонарушении от 14.01.2021 глава администрации признан виновным в совершении административного правонарушения, предусмотренного ч.1 ст.12.34 КоАП РФ, назначено наказание в виде административного штрафа в размере 20 000 рублей.</w:t>
      </w:r>
    </w:p>
    <w:p w:rsidR="00C4147D" w:rsidRPr="00C4147D" w:rsidRDefault="00C4147D" w:rsidP="00C41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147D">
        <w:rPr>
          <w:rFonts w:ascii="Times New Roman" w:eastAsia="Times New Roman" w:hAnsi="Times New Roman" w:cs="Times New Roman"/>
          <w:sz w:val="24"/>
          <w:szCs w:val="24"/>
          <w:lang w:eastAsia="ru-RU"/>
        </w:rPr>
        <w:t>Постановлением по делу об административном правонарушении от 28.01.2021   администрации признана виновной в совершении административного правонарушения, предусмотренного ч.1 ст.12.34 КоАП РФ, назначено наказание в виде административного штрафа в размере 200 000 рублей.</w:t>
      </w:r>
    </w:p>
    <w:p w:rsidR="00C4147D" w:rsidRPr="00C4147D" w:rsidRDefault="00C4147D" w:rsidP="00C41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147D">
        <w:rPr>
          <w:rFonts w:ascii="Times New Roman" w:eastAsia="Times New Roman" w:hAnsi="Times New Roman" w:cs="Times New Roman"/>
          <w:sz w:val="24"/>
          <w:szCs w:val="24"/>
          <w:lang w:eastAsia="ru-RU"/>
        </w:rPr>
        <w:t xml:space="preserve">Решением </w:t>
      </w:r>
      <w:proofErr w:type="spellStart"/>
      <w:r w:rsidRPr="00C4147D">
        <w:rPr>
          <w:rFonts w:ascii="Times New Roman" w:eastAsia="Times New Roman" w:hAnsi="Times New Roman" w:cs="Times New Roman"/>
          <w:sz w:val="24"/>
          <w:szCs w:val="24"/>
          <w:lang w:eastAsia="ru-RU"/>
        </w:rPr>
        <w:t>Бокситогорского</w:t>
      </w:r>
      <w:proofErr w:type="spellEnd"/>
      <w:r w:rsidRPr="00C4147D">
        <w:rPr>
          <w:rFonts w:ascii="Times New Roman" w:eastAsia="Times New Roman" w:hAnsi="Times New Roman" w:cs="Times New Roman"/>
          <w:sz w:val="24"/>
          <w:szCs w:val="24"/>
          <w:lang w:eastAsia="ru-RU"/>
        </w:rPr>
        <w:t xml:space="preserve"> городского суда от 17 марта 2021 года признано незаконным бездействие администрации, выразившееся в отсутствии принятых конкретных мер для надлежащего содержания автомобильных дорог по улицам Спрямленное шоссе, Строительная, Больничная, Заводская, Горняков, Металлургов, Школьной, Вокзальной, Пионерской. Администрация обязана устранить выявленные нарушения законодательства при содержании этих дорог в срок до 1.08.21. </w:t>
      </w:r>
    </w:p>
    <w:p w:rsidR="00C4147D" w:rsidRPr="00C4147D" w:rsidRDefault="00C4147D" w:rsidP="00C41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147D">
        <w:rPr>
          <w:rFonts w:ascii="Times New Roman" w:eastAsia="Times New Roman" w:hAnsi="Times New Roman" w:cs="Times New Roman"/>
          <w:sz w:val="24"/>
          <w:szCs w:val="24"/>
          <w:lang w:eastAsia="ru-RU"/>
        </w:rPr>
        <w:t>Постановлением по делу об административном правонарушении от 10.02.2021   глава администрации признан виновным в совершении административного правонарушения, предусмотренного ч.1 ст.7.13 КоАП РФ, назначено наказание в виде административного штрафа в размере 20 000 рублей.</w:t>
      </w:r>
    </w:p>
    <w:p w:rsidR="00C4147D" w:rsidRPr="00C4147D" w:rsidRDefault="00C4147D" w:rsidP="00C41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147D">
        <w:rPr>
          <w:rFonts w:ascii="Times New Roman" w:eastAsia="Times New Roman" w:hAnsi="Times New Roman" w:cs="Times New Roman"/>
          <w:sz w:val="24"/>
          <w:szCs w:val="24"/>
          <w:lang w:eastAsia="ru-RU"/>
        </w:rPr>
        <w:t>Постановлением по делу об административном правонарушении от 10.02.2021 глава администрации признан виновным в совершении административного правонарушения, предусмотренного ч.1 ст.7.13 КоАП РФ, назначено наказание в виде административного штрафа в размере 20 000 рублей.</w:t>
      </w:r>
    </w:p>
    <w:p w:rsidR="00C4147D" w:rsidRPr="00C4147D" w:rsidRDefault="00C4147D" w:rsidP="00C41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147D">
        <w:rPr>
          <w:rFonts w:ascii="Times New Roman" w:eastAsia="Times New Roman" w:hAnsi="Times New Roman" w:cs="Times New Roman"/>
          <w:sz w:val="24"/>
          <w:szCs w:val="24"/>
          <w:lang w:eastAsia="ru-RU"/>
        </w:rPr>
        <w:t>Постановлением по делу об административном правонарушении от 02.11.2021   глава администрации признан виновным в совершении административного правонарушения, предусмотренного ч.1 ст.7.14 КоАП РФ, назначено наказание в виде административного штрафа в размере 20 000 рублей.</w:t>
      </w:r>
    </w:p>
    <w:p w:rsidR="00C4147D" w:rsidRPr="00C4147D" w:rsidRDefault="00C4147D" w:rsidP="00C41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147D">
        <w:rPr>
          <w:rFonts w:ascii="Times New Roman" w:eastAsia="Times New Roman" w:hAnsi="Times New Roman" w:cs="Times New Roman"/>
          <w:sz w:val="24"/>
          <w:szCs w:val="24"/>
          <w:lang w:eastAsia="ru-RU"/>
        </w:rPr>
        <w:t>Постановлением по делу об административном правонарушении от 23.03.2021   администрация признана виновной в совершении административного правонарушения, предусмотренного ч.1 ст.19.5 КоАП РФ, назначено наказание в виде административного штрафа в размере 10 000 рублей.</w:t>
      </w:r>
    </w:p>
    <w:p w:rsidR="00C4147D" w:rsidRPr="00C4147D" w:rsidRDefault="00C4147D" w:rsidP="00C41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147D">
        <w:rPr>
          <w:rFonts w:ascii="Times New Roman" w:eastAsia="Times New Roman" w:hAnsi="Times New Roman" w:cs="Times New Roman"/>
          <w:sz w:val="24"/>
          <w:szCs w:val="24"/>
          <w:lang w:eastAsia="ru-RU"/>
        </w:rPr>
        <w:t>Постановлением по делу об административном правонарушении от 09.03.2021   глава администрации признан виновным в совершении административного правонарушения, предусмотренного ч.1 ст.20.6 и ч.1 ст.20.7 КоАП РФ, назначено наказание в виде административного штрафа в размере 10 000 рублей.</w:t>
      </w:r>
    </w:p>
    <w:p w:rsidR="00C4147D" w:rsidRPr="00C4147D" w:rsidRDefault="00C4147D" w:rsidP="00C4147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4147D">
        <w:rPr>
          <w:rFonts w:ascii="Times New Roman" w:eastAsia="Times New Roman" w:hAnsi="Times New Roman" w:cs="Times New Roman"/>
          <w:b/>
          <w:bCs/>
          <w:sz w:val="27"/>
          <w:szCs w:val="27"/>
          <w:lang w:eastAsia="ru-RU"/>
        </w:rPr>
        <w:t>За период 2 квартал 2021 года</w:t>
      </w:r>
    </w:p>
    <w:p w:rsidR="00C4147D" w:rsidRPr="00C4147D" w:rsidRDefault="00C4147D" w:rsidP="00C4147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4147D">
        <w:rPr>
          <w:rFonts w:ascii="Times New Roman" w:eastAsia="Times New Roman" w:hAnsi="Times New Roman" w:cs="Times New Roman"/>
          <w:sz w:val="24"/>
          <w:szCs w:val="24"/>
          <w:lang w:eastAsia="ru-RU"/>
        </w:rPr>
        <w:lastRenderedPageBreak/>
        <w:t>Постановлением по делу об административном правонарушении от 20.04.2021   администрация признана виновной в совершении административного правонарушения, предусмотренного ч.1 ст.19.5 КоАП РФ, назначено наказание в виде административного штрафа в размере 10 000 рублей (неисполнения предписания по гражданской обороне: устройство системы оповещения, отсутствие согласованного паспорта безопасности).</w:t>
      </w:r>
    </w:p>
    <w:p w:rsidR="00C4147D" w:rsidRPr="00C4147D" w:rsidRDefault="00C4147D" w:rsidP="00C4147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4147D">
        <w:rPr>
          <w:rFonts w:ascii="Times New Roman" w:eastAsia="Times New Roman" w:hAnsi="Times New Roman" w:cs="Times New Roman"/>
          <w:sz w:val="24"/>
          <w:szCs w:val="24"/>
          <w:lang w:eastAsia="ru-RU"/>
        </w:rPr>
        <w:t xml:space="preserve">Решением </w:t>
      </w:r>
      <w:proofErr w:type="spellStart"/>
      <w:r w:rsidRPr="00C4147D">
        <w:rPr>
          <w:rFonts w:ascii="Times New Roman" w:eastAsia="Times New Roman" w:hAnsi="Times New Roman" w:cs="Times New Roman"/>
          <w:sz w:val="24"/>
          <w:szCs w:val="24"/>
          <w:lang w:eastAsia="ru-RU"/>
        </w:rPr>
        <w:t>Бокситогорского</w:t>
      </w:r>
      <w:proofErr w:type="spellEnd"/>
      <w:r w:rsidRPr="00C4147D">
        <w:rPr>
          <w:rFonts w:ascii="Times New Roman" w:eastAsia="Times New Roman" w:hAnsi="Times New Roman" w:cs="Times New Roman"/>
          <w:sz w:val="24"/>
          <w:szCs w:val="24"/>
          <w:lang w:eastAsia="ru-RU"/>
        </w:rPr>
        <w:t xml:space="preserve"> городского суда от 18 июня 2021 года признано незаконным бездействие администрации, выразившееся в </w:t>
      </w:r>
      <w:proofErr w:type="spellStart"/>
      <w:r w:rsidRPr="00C4147D">
        <w:rPr>
          <w:rFonts w:ascii="Times New Roman" w:eastAsia="Times New Roman" w:hAnsi="Times New Roman" w:cs="Times New Roman"/>
          <w:sz w:val="24"/>
          <w:szCs w:val="24"/>
          <w:lang w:eastAsia="ru-RU"/>
        </w:rPr>
        <w:t>необорудовании</w:t>
      </w:r>
      <w:proofErr w:type="spellEnd"/>
      <w:r w:rsidRPr="00C4147D">
        <w:rPr>
          <w:rFonts w:ascii="Times New Roman" w:eastAsia="Times New Roman" w:hAnsi="Times New Roman" w:cs="Times New Roman"/>
          <w:sz w:val="24"/>
          <w:szCs w:val="24"/>
          <w:lang w:eastAsia="ru-RU"/>
        </w:rPr>
        <w:t xml:space="preserve"> мест (площадок) накопления отходов по адресам: </w:t>
      </w:r>
      <w:proofErr w:type="spellStart"/>
      <w:r w:rsidRPr="00C4147D">
        <w:rPr>
          <w:rFonts w:ascii="Times New Roman" w:eastAsia="Times New Roman" w:hAnsi="Times New Roman" w:cs="Times New Roman"/>
          <w:sz w:val="24"/>
          <w:szCs w:val="24"/>
          <w:lang w:eastAsia="ru-RU"/>
        </w:rPr>
        <w:t>ул.Горняков</w:t>
      </w:r>
      <w:proofErr w:type="spellEnd"/>
      <w:r w:rsidRPr="00C4147D">
        <w:rPr>
          <w:rFonts w:ascii="Times New Roman" w:eastAsia="Times New Roman" w:hAnsi="Times New Roman" w:cs="Times New Roman"/>
          <w:sz w:val="24"/>
          <w:szCs w:val="24"/>
          <w:lang w:eastAsia="ru-RU"/>
        </w:rPr>
        <w:t xml:space="preserve"> у д.18-19; </w:t>
      </w:r>
      <w:proofErr w:type="spellStart"/>
      <w:r w:rsidRPr="00C4147D">
        <w:rPr>
          <w:rFonts w:ascii="Times New Roman" w:eastAsia="Times New Roman" w:hAnsi="Times New Roman" w:cs="Times New Roman"/>
          <w:sz w:val="24"/>
          <w:szCs w:val="24"/>
          <w:lang w:eastAsia="ru-RU"/>
        </w:rPr>
        <w:t>ул.Металлургов</w:t>
      </w:r>
      <w:proofErr w:type="spellEnd"/>
      <w:r w:rsidRPr="00C4147D">
        <w:rPr>
          <w:rFonts w:ascii="Times New Roman" w:eastAsia="Times New Roman" w:hAnsi="Times New Roman" w:cs="Times New Roman"/>
          <w:sz w:val="24"/>
          <w:szCs w:val="24"/>
          <w:lang w:eastAsia="ru-RU"/>
        </w:rPr>
        <w:t xml:space="preserve"> д.23; 3 микрорайон д.6 и у д.3-4; </w:t>
      </w:r>
      <w:proofErr w:type="spellStart"/>
      <w:r w:rsidRPr="00C4147D">
        <w:rPr>
          <w:rFonts w:ascii="Times New Roman" w:eastAsia="Times New Roman" w:hAnsi="Times New Roman" w:cs="Times New Roman"/>
          <w:sz w:val="24"/>
          <w:szCs w:val="24"/>
          <w:lang w:eastAsia="ru-RU"/>
        </w:rPr>
        <w:t>ул.Новогузеевская</w:t>
      </w:r>
      <w:proofErr w:type="spellEnd"/>
      <w:r w:rsidRPr="00C4147D">
        <w:rPr>
          <w:rFonts w:ascii="Times New Roman" w:eastAsia="Times New Roman" w:hAnsi="Times New Roman" w:cs="Times New Roman"/>
          <w:sz w:val="24"/>
          <w:szCs w:val="24"/>
          <w:lang w:eastAsia="ru-RU"/>
        </w:rPr>
        <w:t xml:space="preserve"> напротив д.1 в 5 микрорайоне; 6 микрорайон д.28, д.15; </w:t>
      </w:r>
      <w:proofErr w:type="spellStart"/>
      <w:r w:rsidRPr="00C4147D">
        <w:rPr>
          <w:rFonts w:ascii="Times New Roman" w:eastAsia="Times New Roman" w:hAnsi="Times New Roman" w:cs="Times New Roman"/>
          <w:sz w:val="24"/>
          <w:szCs w:val="24"/>
          <w:lang w:eastAsia="ru-RU"/>
        </w:rPr>
        <w:t>ул.Строительная</w:t>
      </w:r>
      <w:proofErr w:type="spellEnd"/>
      <w:r w:rsidRPr="00C4147D">
        <w:rPr>
          <w:rFonts w:ascii="Times New Roman" w:eastAsia="Times New Roman" w:hAnsi="Times New Roman" w:cs="Times New Roman"/>
          <w:sz w:val="24"/>
          <w:szCs w:val="24"/>
          <w:lang w:eastAsia="ru-RU"/>
        </w:rPr>
        <w:t xml:space="preserve"> д.21; городское кладбище; </w:t>
      </w:r>
      <w:proofErr w:type="spellStart"/>
      <w:r w:rsidRPr="00C4147D">
        <w:rPr>
          <w:rFonts w:ascii="Times New Roman" w:eastAsia="Times New Roman" w:hAnsi="Times New Roman" w:cs="Times New Roman"/>
          <w:sz w:val="24"/>
          <w:szCs w:val="24"/>
          <w:lang w:eastAsia="ru-RU"/>
        </w:rPr>
        <w:t>ул.Школьная</w:t>
      </w:r>
      <w:proofErr w:type="spellEnd"/>
      <w:r w:rsidRPr="00C4147D">
        <w:rPr>
          <w:rFonts w:ascii="Times New Roman" w:eastAsia="Times New Roman" w:hAnsi="Times New Roman" w:cs="Times New Roman"/>
          <w:sz w:val="24"/>
          <w:szCs w:val="24"/>
          <w:lang w:eastAsia="ru-RU"/>
        </w:rPr>
        <w:t xml:space="preserve"> между д.60-66; Спрямленное шоссе в соответствии с требованиями действующего законодательства, </w:t>
      </w:r>
      <w:proofErr w:type="spellStart"/>
      <w:r w:rsidRPr="00C4147D">
        <w:rPr>
          <w:rFonts w:ascii="Times New Roman" w:eastAsia="Times New Roman" w:hAnsi="Times New Roman" w:cs="Times New Roman"/>
          <w:sz w:val="24"/>
          <w:szCs w:val="24"/>
          <w:lang w:eastAsia="ru-RU"/>
        </w:rPr>
        <w:t>неразмещения</w:t>
      </w:r>
      <w:proofErr w:type="spellEnd"/>
      <w:r w:rsidRPr="00C4147D">
        <w:rPr>
          <w:rFonts w:ascii="Times New Roman" w:eastAsia="Times New Roman" w:hAnsi="Times New Roman" w:cs="Times New Roman"/>
          <w:sz w:val="24"/>
          <w:szCs w:val="24"/>
          <w:lang w:eastAsia="ru-RU"/>
        </w:rPr>
        <w:t xml:space="preserve"> в местах (площадках) накопления отходов, находящихся в муниципальной собственности информации об обслуживаемых объектах потребителей и о собственнике площадок. Администрация обязана устранить выявленные нарушения в срок до 01.12.2021.</w:t>
      </w:r>
    </w:p>
    <w:p w:rsidR="00C4147D" w:rsidRPr="00C4147D" w:rsidRDefault="00C4147D" w:rsidP="00C4147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4147D">
        <w:rPr>
          <w:rFonts w:ascii="Times New Roman" w:eastAsia="Times New Roman" w:hAnsi="Times New Roman" w:cs="Times New Roman"/>
          <w:sz w:val="24"/>
          <w:szCs w:val="24"/>
          <w:lang w:eastAsia="ru-RU"/>
        </w:rPr>
        <w:t xml:space="preserve">Решением </w:t>
      </w:r>
      <w:proofErr w:type="spellStart"/>
      <w:r w:rsidRPr="00C4147D">
        <w:rPr>
          <w:rFonts w:ascii="Times New Roman" w:eastAsia="Times New Roman" w:hAnsi="Times New Roman" w:cs="Times New Roman"/>
          <w:sz w:val="24"/>
          <w:szCs w:val="24"/>
          <w:lang w:eastAsia="ru-RU"/>
        </w:rPr>
        <w:t>Бокситогорского</w:t>
      </w:r>
      <w:proofErr w:type="spellEnd"/>
      <w:r w:rsidRPr="00C4147D">
        <w:rPr>
          <w:rFonts w:ascii="Times New Roman" w:eastAsia="Times New Roman" w:hAnsi="Times New Roman" w:cs="Times New Roman"/>
          <w:sz w:val="24"/>
          <w:szCs w:val="24"/>
          <w:lang w:eastAsia="ru-RU"/>
        </w:rPr>
        <w:t xml:space="preserve"> городского суда от 16 июня 2021 года признано незаконным бездействие администрации, выразившееся в отсутствии принятых конкретных мер для устранения выявленных нарушений законодательства, изложенных в представлении </w:t>
      </w:r>
      <w:proofErr w:type="spellStart"/>
      <w:r w:rsidRPr="00C4147D">
        <w:rPr>
          <w:rFonts w:ascii="Times New Roman" w:eastAsia="Times New Roman" w:hAnsi="Times New Roman" w:cs="Times New Roman"/>
          <w:sz w:val="24"/>
          <w:szCs w:val="24"/>
          <w:lang w:eastAsia="ru-RU"/>
        </w:rPr>
        <w:t>Бокситогорского</w:t>
      </w:r>
      <w:proofErr w:type="spellEnd"/>
      <w:r w:rsidRPr="00C4147D">
        <w:rPr>
          <w:rFonts w:ascii="Times New Roman" w:eastAsia="Times New Roman" w:hAnsi="Times New Roman" w:cs="Times New Roman"/>
          <w:sz w:val="24"/>
          <w:szCs w:val="24"/>
          <w:lang w:eastAsia="ru-RU"/>
        </w:rPr>
        <w:t xml:space="preserve"> городского прокурора от 21.02.2020 №7-29-2020 (в части постановки на кадастровый учет газопроводов к МКД по адресам: </w:t>
      </w:r>
      <w:proofErr w:type="spellStart"/>
      <w:r w:rsidRPr="00C4147D">
        <w:rPr>
          <w:rFonts w:ascii="Times New Roman" w:eastAsia="Times New Roman" w:hAnsi="Times New Roman" w:cs="Times New Roman"/>
          <w:sz w:val="24"/>
          <w:szCs w:val="24"/>
          <w:lang w:eastAsia="ru-RU"/>
        </w:rPr>
        <w:t>ул.Строительная</w:t>
      </w:r>
      <w:proofErr w:type="spellEnd"/>
      <w:r w:rsidRPr="00C4147D">
        <w:rPr>
          <w:rFonts w:ascii="Times New Roman" w:eastAsia="Times New Roman" w:hAnsi="Times New Roman" w:cs="Times New Roman"/>
          <w:sz w:val="24"/>
          <w:szCs w:val="24"/>
          <w:lang w:eastAsia="ru-RU"/>
        </w:rPr>
        <w:t xml:space="preserve"> д.11, Спрямленное шоссе д.12.14.16, </w:t>
      </w:r>
      <w:proofErr w:type="spellStart"/>
      <w:r w:rsidRPr="00C4147D">
        <w:rPr>
          <w:rFonts w:ascii="Times New Roman" w:eastAsia="Times New Roman" w:hAnsi="Times New Roman" w:cs="Times New Roman"/>
          <w:sz w:val="24"/>
          <w:szCs w:val="24"/>
          <w:lang w:eastAsia="ru-RU"/>
        </w:rPr>
        <w:t>ул.Молодежная</w:t>
      </w:r>
      <w:proofErr w:type="spellEnd"/>
      <w:r w:rsidRPr="00C4147D">
        <w:rPr>
          <w:rFonts w:ascii="Times New Roman" w:eastAsia="Times New Roman" w:hAnsi="Times New Roman" w:cs="Times New Roman"/>
          <w:sz w:val="24"/>
          <w:szCs w:val="24"/>
          <w:lang w:eastAsia="ru-RU"/>
        </w:rPr>
        <w:t xml:space="preserve"> д.4в и 4б. Администрация обязана устранить выявленные нарушения в срок до 01.09.2021.</w:t>
      </w:r>
    </w:p>
    <w:p w:rsidR="00C4147D" w:rsidRPr="00C4147D" w:rsidRDefault="00C4147D" w:rsidP="00C4147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4147D">
        <w:rPr>
          <w:rFonts w:ascii="Times New Roman" w:eastAsia="Times New Roman" w:hAnsi="Times New Roman" w:cs="Times New Roman"/>
          <w:b/>
          <w:bCs/>
          <w:sz w:val="27"/>
          <w:szCs w:val="27"/>
          <w:lang w:eastAsia="ru-RU"/>
        </w:rPr>
        <w:t>За период 3 квартал 2021 года</w:t>
      </w:r>
    </w:p>
    <w:p w:rsidR="00C4147D" w:rsidRPr="00C4147D" w:rsidRDefault="00C4147D" w:rsidP="00C4147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4147D">
        <w:rPr>
          <w:rFonts w:ascii="Times New Roman" w:eastAsia="Times New Roman" w:hAnsi="Times New Roman" w:cs="Times New Roman"/>
          <w:sz w:val="24"/>
          <w:szCs w:val="24"/>
          <w:lang w:eastAsia="ru-RU"/>
        </w:rPr>
        <w:t xml:space="preserve">Определением </w:t>
      </w:r>
      <w:proofErr w:type="spellStart"/>
      <w:r w:rsidRPr="00C4147D">
        <w:rPr>
          <w:rFonts w:ascii="Times New Roman" w:eastAsia="Times New Roman" w:hAnsi="Times New Roman" w:cs="Times New Roman"/>
          <w:sz w:val="24"/>
          <w:szCs w:val="24"/>
          <w:lang w:eastAsia="ru-RU"/>
        </w:rPr>
        <w:t>Бокситогорского</w:t>
      </w:r>
      <w:proofErr w:type="spellEnd"/>
      <w:r w:rsidRPr="00C4147D">
        <w:rPr>
          <w:rFonts w:ascii="Times New Roman" w:eastAsia="Times New Roman" w:hAnsi="Times New Roman" w:cs="Times New Roman"/>
          <w:sz w:val="24"/>
          <w:szCs w:val="24"/>
          <w:lang w:eastAsia="ru-RU"/>
        </w:rPr>
        <w:t xml:space="preserve"> городского суда от 18 июля 2021 года дело по административному иску АО «</w:t>
      </w:r>
      <w:proofErr w:type="spellStart"/>
      <w:r w:rsidRPr="00C4147D">
        <w:rPr>
          <w:rFonts w:ascii="Times New Roman" w:eastAsia="Times New Roman" w:hAnsi="Times New Roman" w:cs="Times New Roman"/>
          <w:sz w:val="24"/>
          <w:szCs w:val="24"/>
          <w:lang w:eastAsia="ru-RU"/>
        </w:rPr>
        <w:t>Пикалевский</w:t>
      </w:r>
      <w:proofErr w:type="spellEnd"/>
      <w:r w:rsidRPr="00C4147D">
        <w:rPr>
          <w:rFonts w:ascii="Times New Roman" w:eastAsia="Times New Roman" w:hAnsi="Times New Roman" w:cs="Times New Roman"/>
          <w:sz w:val="24"/>
          <w:szCs w:val="24"/>
          <w:lang w:eastAsia="ru-RU"/>
        </w:rPr>
        <w:t xml:space="preserve"> цемент» к администрации о признании недействующим постановления администрации №28 от 20 января 2015 года «Об условиях приема загрязняющих веществ в сточных водах, отводимых абонентами в централизованные системы водоотведения МО «Город Пикалево» производством было прекращено.</w:t>
      </w:r>
    </w:p>
    <w:p w:rsidR="00C4147D" w:rsidRPr="00C4147D" w:rsidRDefault="00C4147D" w:rsidP="00C4147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4147D">
        <w:rPr>
          <w:rFonts w:ascii="Times New Roman" w:eastAsia="Times New Roman" w:hAnsi="Times New Roman" w:cs="Times New Roman"/>
          <w:sz w:val="24"/>
          <w:szCs w:val="24"/>
          <w:lang w:eastAsia="ru-RU"/>
        </w:rPr>
        <w:t>Решением Ленинградского областного суда  от 16 июня 2021 года были удовлетворены требования ООО «Яркий мир» был признан недействующим пункт 1.1 решения Совета депутатов от 28 января 2021 года №6 «О внесении изменений в решение Совета депутатов МО «Город Пикалево» от 20 декабря 2012 года №86 «Об арендной плате за земельные участки, находящиеся в собственности МО «Город Пикалево», в части установления коэффициента типа деятельности на арендуемых земельных участках (</w:t>
      </w:r>
      <w:proofErr w:type="spellStart"/>
      <w:r w:rsidRPr="00C4147D">
        <w:rPr>
          <w:rFonts w:ascii="Times New Roman" w:eastAsia="Times New Roman" w:hAnsi="Times New Roman" w:cs="Times New Roman"/>
          <w:sz w:val="24"/>
          <w:szCs w:val="24"/>
          <w:lang w:eastAsia="ru-RU"/>
        </w:rPr>
        <w:t>Ктд</w:t>
      </w:r>
      <w:proofErr w:type="spellEnd"/>
      <w:r w:rsidRPr="00C4147D">
        <w:rPr>
          <w:rFonts w:ascii="Times New Roman" w:eastAsia="Times New Roman" w:hAnsi="Times New Roman" w:cs="Times New Roman"/>
          <w:sz w:val="24"/>
          <w:szCs w:val="24"/>
          <w:lang w:eastAsia="ru-RU"/>
        </w:rPr>
        <w:t>) для предприятий, осуществляющих автомобильные пассажирские перевозки (деятельность автостанций) в размере 1, со дня вступления решения суда в законную силу. На Совет депутатов возложена обязанность принять новый НПА в части признанной данным решением недействующей. </w:t>
      </w:r>
    </w:p>
    <w:p w:rsidR="00C4147D" w:rsidRPr="00C4147D" w:rsidRDefault="00C4147D" w:rsidP="00C4147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4147D">
        <w:rPr>
          <w:rFonts w:ascii="Times New Roman" w:eastAsia="Times New Roman" w:hAnsi="Times New Roman" w:cs="Times New Roman"/>
          <w:b/>
          <w:bCs/>
          <w:sz w:val="27"/>
          <w:szCs w:val="27"/>
          <w:lang w:eastAsia="ru-RU"/>
        </w:rPr>
        <w:t>За период 4 квартал 2021 года</w:t>
      </w:r>
    </w:p>
    <w:p w:rsidR="00C4147D" w:rsidRPr="00C4147D" w:rsidRDefault="00C4147D" w:rsidP="00C4147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4147D">
        <w:rPr>
          <w:rFonts w:ascii="Times New Roman" w:eastAsia="Times New Roman" w:hAnsi="Times New Roman" w:cs="Times New Roman"/>
          <w:sz w:val="24"/>
          <w:szCs w:val="24"/>
          <w:lang w:eastAsia="ru-RU"/>
        </w:rPr>
        <w:t xml:space="preserve">Решением Ленинградского областного суда от 14 декабря 2021 года удовлетворено административное исковое заявление </w:t>
      </w:r>
      <w:proofErr w:type="spellStart"/>
      <w:r w:rsidRPr="00C4147D">
        <w:rPr>
          <w:rFonts w:ascii="Times New Roman" w:eastAsia="Times New Roman" w:hAnsi="Times New Roman" w:cs="Times New Roman"/>
          <w:sz w:val="24"/>
          <w:szCs w:val="24"/>
          <w:lang w:eastAsia="ru-RU"/>
        </w:rPr>
        <w:t>Сушкевича</w:t>
      </w:r>
      <w:proofErr w:type="spellEnd"/>
      <w:r w:rsidRPr="00C4147D">
        <w:rPr>
          <w:rFonts w:ascii="Times New Roman" w:eastAsia="Times New Roman" w:hAnsi="Times New Roman" w:cs="Times New Roman"/>
          <w:sz w:val="24"/>
          <w:szCs w:val="24"/>
          <w:lang w:eastAsia="ru-RU"/>
        </w:rPr>
        <w:t xml:space="preserve"> М.В., а именно признан недействующим с момента вступления решения суда в законную силу пункт 1 решения Совета депутатов от 20 мая 2021 года №21 «О внесении изменений в </w:t>
      </w:r>
      <w:r w:rsidRPr="00C4147D">
        <w:rPr>
          <w:rFonts w:ascii="Times New Roman" w:eastAsia="Times New Roman" w:hAnsi="Times New Roman" w:cs="Times New Roman"/>
          <w:sz w:val="24"/>
          <w:szCs w:val="24"/>
          <w:lang w:eastAsia="ru-RU"/>
        </w:rPr>
        <w:lastRenderedPageBreak/>
        <w:t>Методику определения величины арендной платы за пользование имуществом, находящимся в собственности МО «Город Пикалево», в части установления в строке 20 пункта 3.4 Методики определения величины арендной платы за пользование имуществом, находящимся в собственности МО «Город Пикалево», утвержденной решением Совета депутатов от 28 февраля 2013 года №13, значения коэффициента типа деятельности арендатора (</w:t>
      </w:r>
      <w:proofErr w:type="spellStart"/>
      <w:r w:rsidRPr="00C4147D">
        <w:rPr>
          <w:rFonts w:ascii="Times New Roman" w:eastAsia="Times New Roman" w:hAnsi="Times New Roman" w:cs="Times New Roman"/>
          <w:sz w:val="24"/>
          <w:szCs w:val="24"/>
          <w:lang w:eastAsia="ru-RU"/>
        </w:rPr>
        <w:t>Ктд</w:t>
      </w:r>
      <w:proofErr w:type="spellEnd"/>
      <w:r w:rsidRPr="00C4147D">
        <w:rPr>
          <w:rFonts w:ascii="Times New Roman" w:eastAsia="Times New Roman" w:hAnsi="Times New Roman" w:cs="Times New Roman"/>
          <w:sz w:val="24"/>
          <w:szCs w:val="24"/>
          <w:lang w:eastAsia="ru-RU"/>
        </w:rPr>
        <w:t>) 3.5 для вида деятельности «Нотариальные услуги».</w:t>
      </w:r>
    </w:p>
    <w:p w:rsidR="00A07DBD" w:rsidRDefault="00C4147D"/>
    <w:sectPr w:rsidR="00A07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24302"/>
    <w:multiLevelType w:val="multilevel"/>
    <w:tmpl w:val="EACC2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CB6294"/>
    <w:multiLevelType w:val="multilevel"/>
    <w:tmpl w:val="0BCE6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2B72F8"/>
    <w:multiLevelType w:val="multilevel"/>
    <w:tmpl w:val="A6128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EC588D"/>
    <w:multiLevelType w:val="multilevel"/>
    <w:tmpl w:val="AC6E9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7D"/>
    <w:rsid w:val="00037989"/>
    <w:rsid w:val="00543030"/>
    <w:rsid w:val="00C41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883D"/>
  <w15:chartTrackingRefBased/>
  <w15:docId w15:val="{1CD3293C-AD01-496E-AACB-4F02FF90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414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147D"/>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cp:revision>
  <dcterms:created xsi:type="dcterms:W3CDTF">2022-07-12T11:14:00Z</dcterms:created>
  <dcterms:modified xsi:type="dcterms:W3CDTF">2022-07-12T11:15:00Z</dcterms:modified>
</cp:coreProperties>
</file>