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24" w:rsidRDefault="00173224" w:rsidP="00173224">
      <w:pPr>
        <w:suppressAutoHyphens/>
        <w:spacing w:after="0" w:line="240" w:lineRule="auto"/>
        <w:ind w:right="-365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ar-SA"/>
        </w:rPr>
        <w:t>СВЕДЕНИЯ</w:t>
      </w:r>
    </w:p>
    <w:p w:rsidR="00173224" w:rsidRDefault="00173224" w:rsidP="00173224">
      <w:pPr>
        <w:suppressAutoHyphens/>
        <w:spacing w:after="0" w:line="240" w:lineRule="auto"/>
        <w:ind w:right="-3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проведении проверки Администрации муниципального образования</w:t>
      </w:r>
    </w:p>
    <w:p w:rsidR="00173224" w:rsidRDefault="00173224" w:rsidP="00173224">
      <w:pPr>
        <w:suppressAutoHyphens/>
        <w:spacing w:after="0" w:line="240" w:lineRule="auto"/>
        <w:ind w:right="-3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«Город Пикалево» Бокситогорского района Ленинградской области</w:t>
      </w:r>
    </w:p>
    <w:p w:rsidR="00173224" w:rsidRDefault="00173224" w:rsidP="00173224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73224" w:rsidRDefault="00173224" w:rsidP="00173224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73224" w:rsidRDefault="00173224" w:rsidP="00173224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Проверка проведена:</w:t>
      </w:r>
    </w:p>
    <w:p w:rsidR="00173224" w:rsidRDefault="00F32DF1" w:rsidP="005E24D7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Заместителем городского прокурора советником юстиции Г.А. Яблочкиной</w:t>
      </w:r>
    </w:p>
    <w:p w:rsidR="00173224" w:rsidRDefault="00173224" w:rsidP="00173224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73224" w:rsidRDefault="00173224" w:rsidP="00173224">
      <w:pPr>
        <w:suppressAutoHyphens/>
        <w:spacing w:after="0" w:line="240" w:lineRule="auto"/>
        <w:ind w:right="-365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Основание назначения проверки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73224" w:rsidRDefault="00173224" w:rsidP="001C5B89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Решение</w:t>
      </w:r>
      <w:r w:rsidR="005E24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E24D7">
        <w:rPr>
          <w:rFonts w:ascii="Times New Roman" w:eastAsia="Times New Roman" w:hAnsi="Times New Roman"/>
          <w:sz w:val="28"/>
          <w:szCs w:val="28"/>
          <w:lang w:eastAsia="ar-SA"/>
        </w:rPr>
        <w:t>Бокситогорской</w:t>
      </w:r>
      <w:proofErr w:type="spellEnd"/>
      <w:r w:rsidR="005E24D7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городской прокуратуры от 30 марта 2018 года № 2</w:t>
      </w:r>
      <w:r w:rsidR="00F32DF1">
        <w:rPr>
          <w:rFonts w:ascii="Times New Roman" w:eastAsia="Times New Roman" w:hAnsi="Times New Roman"/>
          <w:sz w:val="28"/>
          <w:szCs w:val="28"/>
          <w:lang w:eastAsia="ar-SA"/>
        </w:rPr>
        <w:t>3</w:t>
      </w:r>
    </w:p>
    <w:p w:rsidR="00173224" w:rsidRDefault="00173224" w:rsidP="00173224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73224" w:rsidRDefault="00173224" w:rsidP="001732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 проверки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73224" w:rsidRDefault="00173224" w:rsidP="001C5B89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Соблюдение </w:t>
      </w:r>
      <w:r w:rsidR="005E2973">
        <w:rPr>
          <w:rFonts w:ascii="Times New Roman" w:eastAsia="Times New Roman" w:hAnsi="Times New Roman"/>
          <w:sz w:val="28"/>
          <w:szCs w:val="28"/>
          <w:lang w:eastAsia="ar-SA"/>
        </w:rPr>
        <w:t>требований законодательства в части соответствия требованиям законодательства МПА в сфере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73224" w:rsidRDefault="00173224" w:rsidP="0017322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</w:pPr>
    </w:p>
    <w:p w:rsidR="00173224" w:rsidRDefault="00173224" w:rsidP="00173224">
      <w:pPr>
        <w:suppressAutoHyphens/>
        <w:spacing w:after="0" w:line="240" w:lineRule="auto"/>
        <w:ind w:right="-365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Период проверки: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r w:rsidR="005E24D7">
        <w:rPr>
          <w:rFonts w:ascii="Times New Roman" w:eastAsia="Times New Roman" w:hAnsi="Times New Roman"/>
          <w:sz w:val="28"/>
          <w:szCs w:val="28"/>
          <w:lang w:eastAsia="ar-SA"/>
        </w:rPr>
        <w:t xml:space="preserve">30 марта по </w:t>
      </w:r>
      <w:r w:rsidR="001C5B89">
        <w:rPr>
          <w:rFonts w:ascii="Times New Roman" w:eastAsia="Times New Roman" w:hAnsi="Times New Roman"/>
          <w:sz w:val="28"/>
          <w:szCs w:val="28"/>
          <w:lang w:eastAsia="ar-SA"/>
        </w:rPr>
        <w:t>02</w:t>
      </w:r>
      <w:r w:rsidR="005E24D7">
        <w:rPr>
          <w:rFonts w:ascii="Times New Roman" w:eastAsia="Times New Roman" w:hAnsi="Times New Roman"/>
          <w:sz w:val="28"/>
          <w:szCs w:val="28"/>
          <w:lang w:eastAsia="ar-SA"/>
        </w:rPr>
        <w:t xml:space="preserve"> апреля 2018 года</w:t>
      </w:r>
    </w:p>
    <w:p w:rsidR="00173224" w:rsidRDefault="00173224" w:rsidP="00173224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224" w:rsidRDefault="00173224" w:rsidP="00173224">
      <w:pPr>
        <w:suppressAutoHyphens/>
        <w:spacing w:after="0" w:line="240" w:lineRule="auto"/>
        <w:ind w:right="-365"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Краткая характеристика выявленных нарушений:</w:t>
      </w:r>
    </w:p>
    <w:p w:rsidR="005E2973" w:rsidRDefault="00ED223A" w:rsidP="001C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положений порядка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и (или) развития, и (или) модернизации производства товаров, утвержденного постановлением Администрации МО «Город Пикалево» от 08 августа 2016 года №346, противоречат требованиям действующего законодательства</w:t>
      </w:r>
      <w:r w:rsidR="005E2973">
        <w:rPr>
          <w:rFonts w:ascii="Times New Roman" w:hAnsi="Times New Roman"/>
          <w:sz w:val="28"/>
          <w:szCs w:val="28"/>
        </w:rPr>
        <w:t>.</w:t>
      </w:r>
    </w:p>
    <w:p w:rsidR="005E2973" w:rsidRDefault="005E2973" w:rsidP="005E29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224" w:rsidRDefault="00173224" w:rsidP="001732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Представление об устранении нарушений законодательства</w:t>
      </w:r>
      <w:r w:rsidR="005E24D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173224" w:rsidRDefault="005E24D7" w:rsidP="005E2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</w:t>
      </w:r>
      <w:r w:rsidR="00173224">
        <w:rPr>
          <w:rFonts w:ascii="Times New Roman" w:eastAsia="Times New Roman" w:hAnsi="Times New Roman"/>
          <w:bCs/>
          <w:sz w:val="28"/>
          <w:szCs w:val="28"/>
          <w:lang w:eastAsia="ar-SA"/>
        </w:rPr>
        <w:t>ынесено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представление об устранении нарушений законодательства от </w:t>
      </w:r>
      <w:r w:rsidR="005E2973">
        <w:rPr>
          <w:rFonts w:ascii="Times New Roman" w:eastAsia="Times New Roman" w:hAnsi="Times New Roman"/>
          <w:bCs/>
          <w:sz w:val="28"/>
          <w:szCs w:val="28"/>
          <w:lang w:eastAsia="ar-SA"/>
        </w:rPr>
        <w:t>02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.0</w:t>
      </w:r>
      <w:r w:rsidR="005E2973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.18 № 7-29/18</w:t>
      </w:r>
      <w:r w:rsidR="00B2335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АГ №3350</w:t>
      </w:r>
      <w:r w:rsidR="00ED223A">
        <w:rPr>
          <w:rFonts w:ascii="Times New Roman" w:eastAsia="Times New Roman" w:hAnsi="Times New Roman"/>
          <w:bCs/>
          <w:sz w:val="28"/>
          <w:szCs w:val="28"/>
          <w:lang w:eastAsia="ar-SA"/>
        </w:rPr>
        <w:t>17</w:t>
      </w:r>
      <w:r w:rsidR="00B2335B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5E24D7" w:rsidRDefault="005E24D7" w:rsidP="005E2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E24D7" w:rsidRPr="005E24D7" w:rsidRDefault="005E24D7" w:rsidP="005E24D7">
      <w:pPr>
        <w:spacing w:after="0" w:line="240" w:lineRule="auto"/>
        <w:ind w:firstLine="567"/>
        <w:jc w:val="both"/>
        <w:rPr>
          <w:b/>
        </w:rPr>
      </w:pPr>
      <w:r w:rsidRPr="005E24D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Меры по устранению выявленных нарушений:</w:t>
      </w:r>
    </w:p>
    <w:p w:rsidR="00D50FA9" w:rsidRPr="004471FC" w:rsidRDefault="00D50FA9" w:rsidP="00D50FA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Разрабатывается проект НПА о внесении изменений в постановление администрации</w:t>
      </w:r>
      <w:r w:rsidR="004471FC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bookmarkStart w:id="0" w:name="_GoBack"/>
      <w:bookmarkEnd w:id="0"/>
    </w:p>
    <w:p w:rsidR="00173224" w:rsidRDefault="00173224" w:rsidP="00173224"/>
    <w:p w:rsidR="00EA67EA" w:rsidRDefault="00EA67EA"/>
    <w:p w:rsidR="00E01CB7" w:rsidRDefault="00E01CB7"/>
    <w:p w:rsidR="00E01CB7" w:rsidRDefault="00E01CB7"/>
    <w:p w:rsidR="00E01CB7" w:rsidRDefault="00E01CB7"/>
    <w:p w:rsidR="00E01CB7" w:rsidRDefault="00E01CB7"/>
    <w:sectPr w:rsidR="00E0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24"/>
    <w:rsid w:val="000B1D47"/>
    <w:rsid w:val="00173224"/>
    <w:rsid w:val="001C5B89"/>
    <w:rsid w:val="004471FC"/>
    <w:rsid w:val="005E24D7"/>
    <w:rsid w:val="005E2973"/>
    <w:rsid w:val="0073642B"/>
    <w:rsid w:val="007A688A"/>
    <w:rsid w:val="00B2335B"/>
    <w:rsid w:val="00D50FA9"/>
    <w:rsid w:val="00E01CB7"/>
    <w:rsid w:val="00E066FD"/>
    <w:rsid w:val="00EA67EA"/>
    <w:rsid w:val="00ED223A"/>
    <w:rsid w:val="00F32DF1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5EA8"/>
  <w15:chartTrackingRefBased/>
  <w15:docId w15:val="{5C561D37-5BE5-4A23-8EC6-6875E5D5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Бябленкова</cp:lastModifiedBy>
  <cp:revision>5</cp:revision>
  <cp:lastPrinted>2018-04-13T12:26:00Z</cp:lastPrinted>
  <dcterms:created xsi:type="dcterms:W3CDTF">2018-04-26T13:21:00Z</dcterms:created>
  <dcterms:modified xsi:type="dcterms:W3CDTF">2018-05-03T13:22:00Z</dcterms:modified>
</cp:coreProperties>
</file>