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C5" w:rsidRPr="008F03C5" w:rsidRDefault="00E50824" w:rsidP="00F51D5D">
      <w:pPr>
        <w:ind w:firstLine="0"/>
        <w:jc w:val="center"/>
        <w:rPr>
          <w:rFonts w:ascii="Times New Roman" w:hAnsi="Times New Roman"/>
          <w:sz w:val="28"/>
          <w:szCs w:val="28"/>
        </w:rPr>
      </w:pPr>
      <w:r>
        <w:rPr>
          <w:rFonts w:eastAsiaTheme="minorEastAsia"/>
          <w:b/>
          <w:bCs/>
          <w:sz w:val="28"/>
          <w:szCs w:val="28"/>
        </w:rPr>
        <w:t xml:space="preserve">  </w:t>
      </w:r>
      <w:r w:rsidR="008F03C5" w:rsidRPr="008F03C5">
        <w:rPr>
          <w:rFonts w:ascii="Times New Roman" w:hAnsi="Times New Roman"/>
          <w:sz w:val="28"/>
          <w:szCs w:val="28"/>
        </w:rPr>
        <w:t>Администрация муниципального образования «Город Пикалево»</w:t>
      </w:r>
    </w:p>
    <w:p w:rsidR="008F03C5" w:rsidRPr="008F03C5" w:rsidRDefault="008F03C5" w:rsidP="008F03C5">
      <w:pPr>
        <w:ind w:firstLine="0"/>
        <w:jc w:val="center"/>
        <w:rPr>
          <w:rFonts w:ascii="Times New Roman" w:hAnsi="Times New Roman"/>
          <w:sz w:val="28"/>
          <w:szCs w:val="28"/>
        </w:rPr>
      </w:pPr>
      <w:r w:rsidRPr="008F03C5">
        <w:rPr>
          <w:rFonts w:ascii="Times New Roman" w:hAnsi="Times New Roman"/>
          <w:sz w:val="28"/>
          <w:szCs w:val="28"/>
        </w:rPr>
        <w:t>Бокситогорского района Ленинградской области</w:t>
      </w:r>
    </w:p>
    <w:p w:rsidR="00B40880" w:rsidRDefault="00B40880" w:rsidP="00B40880">
      <w:pPr>
        <w:pStyle w:val="1"/>
        <w:keepLines/>
        <w:rPr>
          <w:rFonts w:ascii="Times New Roman" w:hAnsi="Times New Roman"/>
          <w:bCs w:val="0"/>
          <w:color w:val="auto"/>
          <w:sz w:val="28"/>
          <w:szCs w:val="28"/>
        </w:rPr>
      </w:pPr>
    </w:p>
    <w:p w:rsidR="00B40880" w:rsidRDefault="00B40880" w:rsidP="00B40880">
      <w:pPr>
        <w:pStyle w:val="1"/>
        <w:keepLines/>
        <w:rPr>
          <w:rFonts w:ascii="Times New Roman" w:hAnsi="Times New Roman"/>
          <w:bCs w:val="0"/>
          <w:color w:val="auto"/>
          <w:sz w:val="28"/>
          <w:szCs w:val="28"/>
        </w:rPr>
      </w:pPr>
      <w:r>
        <w:rPr>
          <w:rFonts w:ascii="Times New Roman" w:hAnsi="Times New Roman"/>
          <w:bCs w:val="0"/>
          <w:color w:val="auto"/>
          <w:sz w:val="28"/>
          <w:szCs w:val="28"/>
        </w:rPr>
        <w:t>ПОСТАНОВЛЕНИЕ</w:t>
      </w:r>
    </w:p>
    <w:p w:rsidR="00F86093" w:rsidRDefault="00F86093" w:rsidP="00B40880">
      <w:pPr>
        <w:ind w:firstLine="0"/>
        <w:jc w:val="center"/>
        <w:rPr>
          <w:rFonts w:ascii="Times New Roman" w:hAnsi="Times New Roman"/>
          <w:sz w:val="28"/>
          <w:szCs w:val="28"/>
        </w:rPr>
      </w:pPr>
    </w:p>
    <w:p w:rsidR="00C63C2E" w:rsidRDefault="00947C40" w:rsidP="00A05E34">
      <w:pPr>
        <w:pStyle w:val="ConsPlusNormal"/>
        <w:widowControl/>
        <w:ind w:firstLine="0"/>
        <w:jc w:val="center"/>
        <w:rPr>
          <w:rFonts w:ascii="Times New Roman" w:hAnsi="Times New Roman"/>
          <w:sz w:val="28"/>
          <w:szCs w:val="28"/>
        </w:rPr>
      </w:pPr>
      <w:r w:rsidRPr="008F03C5">
        <w:rPr>
          <w:rFonts w:ascii="Times New Roman" w:hAnsi="Times New Roman"/>
          <w:sz w:val="28"/>
          <w:szCs w:val="28"/>
        </w:rPr>
        <w:t xml:space="preserve">от </w:t>
      </w:r>
      <w:r>
        <w:rPr>
          <w:rFonts w:ascii="Times New Roman" w:hAnsi="Times New Roman"/>
          <w:sz w:val="28"/>
          <w:szCs w:val="28"/>
        </w:rPr>
        <w:t>13 мая 2021</w:t>
      </w:r>
      <w:r w:rsidRPr="008F03C5">
        <w:rPr>
          <w:rFonts w:ascii="Times New Roman" w:hAnsi="Times New Roman"/>
          <w:sz w:val="28"/>
          <w:szCs w:val="28"/>
        </w:rPr>
        <w:t xml:space="preserve"> года № </w:t>
      </w:r>
      <w:r>
        <w:rPr>
          <w:rFonts w:ascii="Times New Roman" w:hAnsi="Times New Roman"/>
          <w:sz w:val="28"/>
          <w:szCs w:val="28"/>
        </w:rPr>
        <w:t>232</w:t>
      </w:r>
    </w:p>
    <w:p w:rsidR="00947C40" w:rsidRDefault="00947C40" w:rsidP="00A05E34">
      <w:pPr>
        <w:pStyle w:val="ConsPlusNormal"/>
        <w:widowControl/>
        <w:ind w:firstLine="0"/>
        <w:jc w:val="center"/>
        <w:rPr>
          <w:rFonts w:ascii="Times New Roman" w:hAnsi="Times New Roman" w:cs="Times New Roman"/>
          <w:b/>
          <w:sz w:val="28"/>
          <w:szCs w:val="28"/>
        </w:rPr>
      </w:pPr>
    </w:p>
    <w:p w:rsidR="00EC7655" w:rsidRDefault="00B40880" w:rsidP="00254D4A">
      <w:pPr>
        <w:pStyle w:val="ConsPlusNormal"/>
        <w:widowControl/>
        <w:ind w:firstLine="0"/>
        <w:jc w:val="center"/>
        <w:rPr>
          <w:rFonts w:ascii="Times New Roman" w:hAnsi="Times New Roman" w:cs="Times New Roman"/>
          <w:b/>
          <w:sz w:val="28"/>
          <w:szCs w:val="28"/>
        </w:rPr>
      </w:pPr>
      <w:r w:rsidRPr="00EC7655">
        <w:rPr>
          <w:rFonts w:ascii="Times New Roman" w:hAnsi="Times New Roman" w:cs="Times New Roman"/>
          <w:b/>
          <w:sz w:val="28"/>
          <w:szCs w:val="28"/>
        </w:rPr>
        <w:t xml:space="preserve">Об утверждении </w:t>
      </w:r>
      <w:r w:rsidR="00A05E34" w:rsidRPr="00EC7655">
        <w:rPr>
          <w:rFonts w:ascii="Times New Roman" w:hAnsi="Times New Roman" w:cs="Times New Roman"/>
          <w:b/>
          <w:sz w:val="28"/>
          <w:szCs w:val="28"/>
        </w:rPr>
        <w:t>П</w:t>
      </w:r>
      <w:r w:rsidRPr="00EC7655">
        <w:rPr>
          <w:rFonts w:ascii="Times New Roman" w:hAnsi="Times New Roman" w:cs="Times New Roman"/>
          <w:b/>
          <w:sz w:val="28"/>
          <w:szCs w:val="28"/>
        </w:rPr>
        <w:t xml:space="preserve">орядка </w:t>
      </w:r>
      <w:r w:rsidR="00EC7655" w:rsidRPr="00EC7655">
        <w:rPr>
          <w:rFonts w:ascii="Times New Roman" w:hAnsi="Times New Roman" w:cs="Times New Roman"/>
          <w:b/>
          <w:sz w:val="28"/>
          <w:szCs w:val="28"/>
        </w:rPr>
        <w:t xml:space="preserve">предоставления </w:t>
      </w:r>
      <w:r w:rsidR="00867137">
        <w:rPr>
          <w:rFonts w:ascii="Times New Roman" w:hAnsi="Times New Roman" w:cs="Times New Roman"/>
          <w:b/>
          <w:sz w:val="28"/>
          <w:szCs w:val="28"/>
        </w:rPr>
        <w:t>грантов</w:t>
      </w:r>
      <w:r w:rsidR="00EC7655" w:rsidRPr="00EC7655">
        <w:rPr>
          <w:rFonts w:ascii="Times New Roman" w:hAnsi="Times New Roman" w:cs="Times New Roman"/>
          <w:b/>
          <w:sz w:val="28"/>
          <w:szCs w:val="28"/>
        </w:rPr>
        <w:t xml:space="preserve"> начинающим субъектам малого предпринимательства, </w:t>
      </w:r>
      <w:r w:rsidR="00254D4A" w:rsidRPr="00254D4A">
        <w:rPr>
          <w:rFonts w:ascii="Times New Roman" w:hAnsi="Times New Roman" w:cs="Times New Roman"/>
          <w:b/>
          <w:sz w:val="28"/>
          <w:szCs w:val="28"/>
        </w:rPr>
        <w:t>организующим собственное дело</w:t>
      </w:r>
    </w:p>
    <w:p w:rsidR="00D13875" w:rsidRPr="00D13875" w:rsidRDefault="00D13875" w:rsidP="00254D4A">
      <w:pPr>
        <w:pStyle w:val="ConsPlusNormal"/>
        <w:widowControl/>
        <w:ind w:firstLine="0"/>
        <w:jc w:val="center"/>
        <w:rPr>
          <w:rFonts w:ascii="Times New Roman" w:hAnsi="Times New Roman" w:cs="Times New Roman"/>
          <w:sz w:val="24"/>
          <w:szCs w:val="24"/>
        </w:rPr>
      </w:pPr>
      <w:r w:rsidRPr="00D13875">
        <w:rPr>
          <w:rFonts w:ascii="Times New Roman" w:hAnsi="Times New Roman" w:cs="Times New Roman"/>
          <w:sz w:val="24"/>
          <w:szCs w:val="24"/>
        </w:rPr>
        <w:t>(</w:t>
      </w:r>
      <w:r>
        <w:rPr>
          <w:rFonts w:ascii="Times New Roman" w:hAnsi="Times New Roman" w:cs="Times New Roman"/>
          <w:sz w:val="24"/>
          <w:szCs w:val="24"/>
        </w:rPr>
        <w:t xml:space="preserve">с изм. от </w:t>
      </w:r>
      <w:r w:rsidR="00EA6DF4">
        <w:rPr>
          <w:rFonts w:ascii="Times New Roman" w:hAnsi="Times New Roman" w:cs="Times New Roman"/>
          <w:sz w:val="24"/>
          <w:szCs w:val="24"/>
        </w:rPr>
        <w:t>07</w:t>
      </w:r>
      <w:r>
        <w:rPr>
          <w:rFonts w:ascii="Times New Roman" w:hAnsi="Times New Roman" w:cs="Times New Roman"/>
          <w:sz w:val="24"/>
          <w:szCs w:val="24"/>
        </w:rPr>
        <w:t>.0</w:t>
      </w:r>
      <w:r w:rsidR="00EA6DF4">
        <w:rPr>
          <w:rFonts w:ascii="Times New Roman" w:hAnsi="Times New Roman" w:cs="Times New Roman"/>
          <w:sz w:val="24"/>
          <w:szCs w:val="24"/>
        </w:rPr>
        <w:t>7</w:t>
      </w:r>
      <w:r>
        <w:rPr>
          <w:rFonts w:ascii="Times New Roman" w:hAnsi="Times New Roman" w:cs="Times New Roman"/>
          <w:sz w:val="24"/>
          <w:szCs w:val="24"/>
        </w:rPr>
        <w:t xml:space="preserve">.2021 № </w:t>
      </w:r>
      <w:r w:rsidR="00EA6DF4">
        <w:rPr>
          <w:rFonts w:ascii="Times New Roman" w:hAnsi="Times New Roman" w:cs="Times New Roman"/>
          <w:sz w:val="24"/>
          <w:szCs w:val="24"/>
        </w:rPr>
        <w:t>368</w:t>
      </w:r>
      <w:r>
        <w:rPr>
          <w:rFonts w:ascii="Times New Roman" w:hAnsi="Times New Roman" w:cs="Times New Roman"/>
          <w:sz w:val="24"/>
          <w:szCs w:val="24"/>
        </w:rPr>
        <w:t>)</w:t>
      </w:r>
    </w:p>
    <w:p w:rsidR="008D7490" w:rsidRPr="008D7490" w:rsidRDefault="008D7490" w:rsidP="008D7490">
      <w:pPr>
        <w:jc w:val="center"/>
        <w:rPr>
          <w:rFonts w:ascii="Times New Roman" w:hAnsi="Times New Roman"/>
          <w:sz w:val="24"/>
          <w:szCs w:val="24"/>
        </w:rPr>
      </w:pPr>
    </w:p>
    <w:p w:rsidR="00B40880" w:rsidRPr="00D131B1" w:rsidRDefault="00B40880" w:rsidP="00B40880">
      <w:pPr>
        <w:rPr>
          <w:rFonts w:ascii="Times New Roman" w:hAnsi="Times New Roman"/>
          <w:sz w:val="28"/>
          <w:szCs w:val="28"/>
        </w:rPr>
      </w:pPr>
      <w:r w:rsidRPr="00A94D3D">
        <w:rPr>
          <w:rFonts w:ascii="Times New Roman" w:hAnsi="Times New Roman"/>
          <w:sz w:val="28"/>
          <w:szCs w:val="28"/>
        </w:rPr>
        <w:t xml:space="preserve">В соответствии со статьей </w:t>
      </w:r>
      <w:r w:rsidR="002C605B">
        <w:rPr>
          <w:rFonts w:ascii="Times New Roman" w:hAnsi="Times New Roman"/>
          <w:sz w:val="28"/>
          <w:szCs w:val="28"/>
        </w:rPr>
        <w:t>78</w:t>
      </w:r>
      <w:r w:rsidRPr="00A94D3D">
        <w:rPr>
          <w:rFonts w:ascii="Times New Roman" w:hAnsi="Times New Roman"/>
          <w:sz w:val="28"/>
          <w:szCs w:val="28"/>
        </w:rPr>
        <w:t xml:space="preserve"> Бюджетного кодекса Российской Федерации, </w:t>
      </w:r>
      <w:r w:rsidR="00867137">
        <w:rPr>
          <w:rFonts w:ascii="Times New Roman" w:hAnsi="Times New Roman"/>
          <w:sz w:val="28"/>
          <w:szCs w:val="28"/>
        </w:rPr>
        <w:t xml:space="preserve">постановлением Правительства Российской Федерации от </w:t>
      </w:r>
      <w:r w:rsidR="001C75EE">
        <w:rPr>
          <w:rFonts w:ascii="Times New Roman" w:hAnsi="Times New Roman"/>
          <w:sz w:val="28"/>
          <w:szCs w:val="28"/>
        </w:rPr>
        <w:t>18 сентября</w:t>
      </w:r>
      <w:r w:rsidR="00867137">
        <w:rPr>
          <w:rFonts w:ascii="Times New Roman" w:hAnsi="Times New Roman"/>
          <w:sz w:val="28"/>
          <w:szCs w:val="28"/>
        </w:rPr>
        <w:t xml:space="preserve"> 20</w:t>
      </w:r>
      <w:r w:rsidR="001C75EE">
        <w:rPr>
          <w:rFonts w:ascii="Times New Roman" w:hAnsi="Times New Roman"/>
          <w:sz w:val="28"/>
          <w:szCs w:val="28"/>
        </w:rPr>
        <w:t>20</w:t>
      </w:r>
      <w:r w:rsidR="00EE5C35">
        <w:rPr>
          <w:rFonts w:ascii="Times New Roman" w:hAnsi="Times New Roman"/>
          <w:sz w:val="28"/>
          <w:szCs w:val="28"/>
        </w:rPr>
        <w:t xml:space="preserve"> </w:t>
      </w:r>
      <w:r w:rsidR="00867137">
        <w:rPr>
          <w:rFonts w:ascii="Times New Roman" w:hAnsi="Times New Roman"/>
          <w:sz w:val="28"/>
          <w:szCs w:val="28"/>
        </w:rPr>
        <w:t xml:space="preserve">года № </w:t>
      </w:r>
      <w:r w:rsidR="001C75EE">
        <w:rPr>
          <w:rFonts w:ascii="Times New Roman" w:hAnsi="Times New Roman"/>
          <w:sz w:val="28"/>
          <w:szCs w:val="28"/>
        </w:rPr>
        <w:t>1492</w:t>
      </w:r>
      <w:r w:rsidR="00867137">
        <w:rPr>
          <w:rFonts w:ascii="Times New Roman" w:hAnsi="Times New Roman"/>
          <w:sz w:val="28"/>
          <w:szCs w:val="28"/>
        </w:rPr>
        <w:t xml:space="preserve"> «Об общих требованиях к нормативным правовым актам</w:t>
      </w:r>
      <w:r w:rsidR="001C75EE">
        <w:rPr>
          <w:rFonts w:ascii="Times New Roman" w:hAnsi="Times New Roman"/>
          <w:sz w:val="28"/>
          <w:szCs w:val="28"/>
        </w:rPr>
        <w:t>,</w:t>
      </w:r>
      <w:r w:rsidR="00867137">
        <w:rPr>
          <w:rFonts w:ascii="Times New Roman" w:hAnsi="Times New Roman"/>
          <w:sz w:val="28"/>
          <w:szCs w:val="28"/>
        </w:rPr>
        <w:t xml:space="preserve"> муниципальным правовым актам, </w:t>
      </w:r>
      <w:r w:rsidR="001C75EE">
        <w:rPr>
          <w:rFonts w:ascii="Times New Roman" w:hAnsi="Times New Roman"/>
          <w:sz w:val="28"/>
          <w:szCs w:val="28"/>
        </w:rPr>
        <w:t>регулирующим</w:t>
      </w:r>
      <w:r w:rsidR="00867137">
        <w:rPr>
          <w:rFonts w:ascii="Times New Roman" w:hAnsi="Times New Roman"/>
          <w:sz w:val="28"/>
          <w:szCs w:val="28"/>
        </w:rPr>
        <w:t xml:space="preserve"> </w:t>
      </w:r>
      <w:r w:rsidR="001C75EE">
        <w:rPr>
          <w:rFonts w:ascii="Times New Roman" w:hAnsi="Times New Roman"/>
          <w:sz w:val="28"/>
          <w:szCs w:val="28"/>
        </w:rPr>
        <w:t>предоставление</w:t>
      </w:r>
      <w:r w:rsidR="00867137">
        <w:rPr>
          <w:rFonts w:ascii="Times New Roman" w:hAnsi="Times New Roman"/>
          <w:sz w:val="28"/>
          <w:szCs w:val="28"/>
        </w:rPr>
        <w:t xml:space="preserve"> </w:t>
      </w:r>
      <w:r w:rsidR="007F71ED">
        <w:rPr>
          <w:rFonts w:ascii="Times New Roman" w:hAnsi="Times New Roman"/>
          <w:sz w:val="28"/>
          <w:szCs w:val="28"/>
        </w:rPr>
        <w:t xml:space="preserve">субсидий, в том числе </w:t>
      </w:r>
      <w:r w:rsidR="00867137">
        <w:rPr>
          <w:rFonts w:ascii="Times New Roman" w:hAnsi="Times New Roman"/>
          <w:sz w:val="28"/>
          <w:szCs w:val="28"/>
        </w:rPr>
        <w:t>грантов в форме</w:t>
      </w:r>
      <w:r w:rsidR="007F71ED">
        <w:rPr>
          <w:rFonts w:ascii="Times New Roman" w:hAnsi="Times New Roman"/>
          <w:sz w:val="28"/>
          <w:szCs w:val="28"/>
        </w:rPr>
        <w:t xml:space="preserve"> субсидий</w:t>
      </w:r>
      <w:r w:rsidR="00867137">
        <w:rPr>
          <w:rFonts w:ascii="Times New Roman" w:hAnsi="Times New Roman"/>
          <w:sz w:val="28"/>
          <w:szCs w:val="28"/>
        </w:rPr>
        <w:t>,</w:t>
      </w:r>
      <w:r w:rsidR="007F71ED">
        <w:rPr>
          <w:rFonts w:ascii="Times New Roman" w:hAnsi="Times New Roman"/>
          <w:sz w:val="28"/>
          <w:szCs w:val="28"/>
        </w:rPr>
        <w:t xml:space="preserve"> юридическим лицам, индивидуальным предпринимателям, а также физическим лицам – про</w:t>
      </w:r>
      <w:r w:rsidR="006617B9">
        <w:rPr>
          <w:rFonts w:ascii="Times New Roman" w:hAnsi="Times New Roman"/>
          <w:sz w:val="28"/>
          <w:szCs w:val="28"/>
        </w:rPr>
        <w:t>и</w:t>
      </w:r>
      <w:r w:rsidR="007F71ED">
        <w:rPr>
          <w:rFonts w:ascii="Times New Roman" w:hAnsi="Times New Roman"/>
          <w:sz w:val="28"/>
          <w:szCs w:val="28"/>
        </w:rPr>
        <w:t>зводителям товаров, работ, услуг, и о признании утратившими силу некоторых актов Правительства Российской Федерации</w:t>
      </w:r>
      <w:r w:rsidR="00867137">
        <w:rPr>
          <w:rFonts w:ascii="Times New Roman" w:hAnsi="Times New Roman"/>
          <w:sz w:val="28"/>
          <w:szCs w:val="28"/>
        </w:rPr>
        <w:t xml:space="preserve"> </w:t>
      </w:r>
      <w:r w:rsidR="006617B9">
        <w:rPr>
          <w:rFonts w:ascii="Times New Roman" w:hAnsi="Times New Roman"/>
          <w:sz w:val="28"/>
          <w:szCs w:val="28"/>
        </w:rPr>
        <w:t>и отдельных положений некоторых актов Правительства Российской Федерации</w:t>
      </w:r>
      <w:r w:rsidR="00867137">
        <w:rPr>
          <w:rFonts w:ascii="Times New Roman" w:hAnsi="Times New Roman"/>
          <w:sz w:val="28"/>
          <w:szCs w:val="28"/>
        </w:rPr>
        <w:t xml:space="preserve">», </w:t>
      </w:r>
      <w:r w:rsidRPr="001A42A9">
        <w:rPr>
          <w:rFonts w:ascii="Times New Roman" w:hAnsi="Times New Roman"/>
          <w:sz w:val="28"/>
          <w:szCs w:val="28"/>
        </w:rPr>
        <w:t xml:space="preserve">в </w:t>
      </w:r>
      <w:r w:rsidRPr="000B1B80">
        <w:rPr>
          <w:rFonts w:ascii="Times New Roman" w:hAnsi="Times New Roman"/>
          <w:sz w:val="28"/>
          <w:szCs w:val="28"/>
        </w:rPr>
        <w:t xml:space="preserve">целях </w:t>
      </w:r>
      <w:r w:rsidR="00101AF9" w:rsidRPr="000B1B80">
        <w:rPr>
          <w:rFonts w:ascii="Times New Roman" w:hAnsi="Times New Roman"/>
          <w:sz w:val="28"/>
          <w:szCs w:val="28"/>
        </w:rPr>
        <w:t>реализации</w:t>
      </w:r>
      <w:r w:rsidRPr="000B1B80">
        <w:rPr>
          <w:rFonts w:ascii="Times New Roman" w:hAnsi="Times New Roman"/>
          <w:sz w:val="28"/>
          <w:szCs w:val="28"/>
        </w:rPr>
        <w:t xml:space="preserve"> мероприятия «</w:t>
      </w:r>
      <w:r w:rsidR="000B1B80" w:rsidRPr="000B1B80">
        <w:rPr>
          <w:rFonts w:ascii="Times New Roman" w:hAnsi="Times New Roman"/>
          <w:sz w:val="28"/>
          <w:szCs w:val="28"/>
        </w:rPr>
        <w:t>Повышение доступности финансирования для субъектов малого и среднего предпринимательства</w:t>
      </w:r>
      <w:r w:rsidRPr="000B1B80">
        <w:rPr>
          <w:rFonts w:ascii="Times New Roman" w:hAnsi="Times New Roman"/>
          <w:sz w:val="28"/>
          <w:szCs w:val="28"/>
        </w:rPr>
        <w:t xml:space="preserve">» муниципальной программы </w:t>
      </w:r>
      <w:r w:rsidR="0009177E" w:rsidRPr="000B1B80">
        <w:rPr>
          <w:rFonts w:ascii="Times New Roman" w:hAnsi="Times New Roman"/>
          <w:color w:val="000000"/>
          <w:sz w:val="28"/>
          <w:szCs w:val="28"/>
        </w:rPr>
        <w:t>«</w:t>
      </w:r>
      <w:r w:rsidR="00D131B1" w:rsidRPr="000B1B80">
        <w:rPr>
          <w:rFonts w:ascii="Times New Roman" w:hAnsi="Times New Roman"/>
          <w:sz w:val="28"/>
          <w:szCs w:val="28"/>
        </w:rPr>
        <w:t xml:space="preserve">Развитие малого и среднего предпринимательства </w:t>
      </w:r>
      <w:r w:rsidR="00D131B1" w:rsidRPr="000B1B80">
        <w:rPr>
          <w:rFonts w:ascii="Times New Roman" w:hAnsi="Times New Roman"/>
          <w:color w:val="000000"/>
          <w:sz w:val="28"/>
          <w:szCs w:val="28"/>
        </w:rPr>
        <w:t>на территории муниципального</w:t>
      </w:r>
      <w:r w:rsidR="00D131B1" w:rsidRPr="00D131B1">
        <w:rPr>
          <w:rFonts w:ascii="Times New Roman" w:hAnsi="Times New Roman"/>
          <w:color w:val="000000"/>
          <w:sz w:val="28"/>
          <w:szCs w:val="28"/>
        </w:rPr>
        <w:t xml:space="preserve"> образования «Город Пикалево» Бокситогорского района Ленинградской области (моногорода)</w:t>
      </w:r>
      <w:r w:rsidR="00500511">
        <w:rPr>
          <w:rFonts w:ascii="Times New Roman" w:hAnsi="Times New Roman"/>
          <w:color w:val="000000"/>
          <w:sz w:val="28"/>
          <w:szCs w:val="28"/>
        </w:rPr>
        <w:t>»</w:t>
      </w:r>
      <w:r w:rsidR="00E00B59">
        <w:rPr>
          <w:rFonts w:ascii="Times New Roman" w:hAnsi="Times New Roman"/>
          <w:color w:val="000000"/>
          <w:sz w:val="28"/>
          <w:szCs w:val="28"/>
        </w:rPr>
        <w:t>,</w:t>
      </w:r>
      <w:r w:rsidR="00D131B1" w:rsidRPr="00D131B1">
        <w:rPr>
          <w:rFonts w:ascii="Times New Roman" w:hAnsi="Times New Roman"/>
          <w:color w:val="000000"/>
          <w:sz w:val="28"/>
          <w:szCs w:val="28"/>
        </w:rPr>
        <w:t xml:space="preserve"> </w:t>
      </w:r>
      <w:r w:rsidRPr="00D131B1">
        <w:rPr>
          <w:rFonts w:ascii="Times New Roman" w:hAnsi="Times New Roman"/>
          <w:sz w:val="28"/>
          <w:szCs w:val="28"/>
        </w:rPr>
        <w:t>администрация постановляет:</w:t>
      </w:r>
      <w:r w:rsidR="00C33987" w:rsidRPr="00D131B1">
        <w:rPr>
          <w:rFonts w:ascii="Times New Roman" w:hAnsi="Times New Roman"/>
          <w:sz w:val="28"/>
          <w:szCs w:val="28"/>
        </w:rPr>
        <w:t xml:space="preserve"> </w:t>
      </w:r>
    </w:p>
    <w:p w:rsidR="00B40880" w:rsidRPr="00F92A39" w:rsidRDefault="00B40880" w:rsidP="00094201">
      <w:pPr>
        <w:pStyle w:val="ConsPlusNormal"/>
        <w:widowControl/>
        <w:ind w:firstLine="709"/>
        <w:jc w:val="both"/>
        <w:rPr>
          <w:rFonts w:ascii="Times New Roman" w:hAnsi="Times New Roman" w:cs="Times New Roman"/>
          <w:sz w:val="28"/>
          <w:szCs w:val="28"/>
        </w:rPr>
      </w:pPr>
      <w:r w:rsidRPr="00094201">
        <w:rPr>
          <w:rFonts w:ascii="Times New Roman" w:hAnsi="Times New Roman"/>
          <w:sz w:val="28"/>
          <w:szCs w:val="28"/>
        </w:rPr>
        <w:t xml:space="preserve">1. Утвердить прилагаемый </w:t>
      </w:r>
      <w:r w:rsidR="00A05E34" w:rsidRPr="00094201">
        <w:rPr>
          <w:rFonts w:ascii="Times New Roman" w:hAnsi="Times New Roman"/>
          <w:sz w:val="28"/>
          <w:szCs w:val="28"/>
        </w:rPr>
        <w:t>П</w:t>
      </w:r>
      <w:r w:rsidRPr="00094201">
        <w:rPr>
          <w:rFonts w:ascii="Times New Roman" w:hAnsi="Times New Roman"/>
          <w:sz w:val="28"/>
          <w:szCs w:val="28"/>
        </w:rPr>
        <w:t xml:space="preserve">орядок предоставления </w:t>
      </w:r>
      <w:r w:rsidR="00867137">
        <w:rPr>
          <w:rFonts w:ascii="Times New Roman" w:hAnsi="Times New Roman" w:cs="Times New Roman"/>
          <w:sz w:val="28"/>
          <w:szCs w:val="28"/>
        </w:rPr>
        <w:t>грантов</w:t>
      </w:r>
      <w:r w:rsidR="003E5562" w:rsidRPr="003E5562">
        <w:rPr>
          <w:rFonts w:ascii="Times New Roman" w:hAnsi="Times New Roman" w:cs="Times New Roman"/>
          <w:sz w:val="28"/>
          <w:szCs w:val="28"/>
        </w:rPr>
        <w:t xml:space="preserve"> начинающим субъектам малого предпринимательства, </w:t>
      </w:r>
      <w:r w:rsidR="00F23975" w:rsidRPr="00F23975">
        <w:rPr>
          <w:rFonts w:ascii="Times New Roman" w:hAnsi="Times New Roman" w:cs="Times New Roman"/>
          <w:sz w:val="28"/>
          <w:szCs w:val="28"/>
        </w:rPr>
        <w:t>организующим собственное дело</w:t>
      </w:r>
      <w:r w:rsidRPr="00F92A39">
        <w:rPr>
          <w:rFonts w:ascii="Times New Roman" w:hAnsi="Times New Roman" w:cs="Times New Roman"/>
          <w:sz w:val="28"/>
          <w:szCs w:val="28"/>
        </w:rPr>
        <w:t>.</w:t>
      </w:r>
    </w:p>
    <w:p w:rsidR="008D66D9" w:rsidRPr="00806456" w:rsidRDefault="00B40880" w:rsidP="00806456">
      <w:pPr>
        <w:pStyle w:val="ConsPlusTitle"/>
        <w:ind w:firstLine="709"/>
        <w:jc w:val="both"/>
        <w:rPr>
          <w:rFonts w:ascii="Times New Roman" w:hAnsi="Times New Roman" w:cs="Times New Roman"/>
          <w:b w:val="0"/>
          <w:sz w:val="28"/>
          <w:szCs w:val="28"/>
        </w:rPr>
      </w:pPr>
      <w:bookmarkStart w:id="0" w:name="sub_13"/>
      <w:r w:rsidRPr="00B03458">
        <w:rPr>
          <w:rFonts w:ascii="Times New Roman" w:hAnsi="Times New Roman"/>
          <w:b w:val="0"/>
          <w:sz w:val="28"/>
          <w:szCs w:val="28"/>
        </w:rPr>
        <w:t xml:space="preserve">2. </w:t>
      </w:r>
      <w:r w:rsidR="001B0905">
        <w:rPr>
          <w:rFonts w:ascii="Times New Roman" w:hAnsi="Times New Roman"/>
          <w:b w:val="0"/>
          <w:sz w:val="28"/>
          <w:szCs w:val="28"/>
        </w:rPr>
        <w:t>Признать утратившим</w:t>
      </w:r>
      <w:r w:rsidR="008379B9" w:rsidRPr="00B03458">
        <w:rPr>
          <w:rFonts w:ascii="Times New Roman" w:hAnsi="Times New Roman"/>
          <w:b w:val="0"/>
          <w:sz w:val="28"/>
          <w:szCs w:val="28"/>
        </w:rPr>
        <w:t xml:space="preserve"> силу постановлени</w:t>
      </w:r>
      <w:r w:rsidR="00CA7FA8">
        <w:rPr>
          <w:rFonts w:ascii="Times New Roman" w:hAnsi="Times New Roman"/>
          <w:b w:val="0"/>
          <w:sz w:val="28"/>
          <w:szCs w:val="28"/>
        </w:rPr>
        <w:t>е</w:t>
      </w:r>
      <w:r w:rsidR="008379B9" w:rsidRPr="00B03458">
        <w:rPr>
          <w:rFonts w:ascii="Times New Roman" w:hAnsi="Times New Roman"/>
          <w:b w:val="0"/>
          <w:sz w:val="28"/>
          <w:szCs w:val="28"/>
        </w:rPr>
        <w:t xml:space="preserve"> администрации</w:t>
      </w:r>
      <w:r w:rsidR="00CA7FA8">
        <w:rPr>
          <w:rFonts w:ascii="Times New Roman" w:hAnsi="Times New Roman"/>
          <w:b w:val="0"/>
          <w:sz w:val="28"/>
          <w:szCs w:val="28"/>
        </w:rPr>
        <w:t xml:space="preserve"> </w:t>
      </w:r>
      <w:r w:rsidR="00806456" w:rsidRPr="00806456">
        <w:rPr>
          <w:rFonts w:ascii="Times New Roman" w:hAnsi="Times New Roman"/>
          <w:b w:val="0"/>
          <w:sz w:val="28"/>
          <w:szCs w:val="28"/>
        </w:rPr>
        <w:t xml:space="preserve">от </w:t>
      </w:r>
      <w:r w:rsidR="00CA7FA8" w:rsidRPr="00CA7FA8">
        <w:rPr>
          <w:rFonts w:ascii="Times New Roman" w:hAnsi="Times New Roman"/>
          <w:b w:val="0"/>
          <w:sz w:val="28"/>
          <w:szCs w:val="28"/>
        </w:rPr>
        <w:t>07 августа 2020 года № 327</w:t>
      </w:r>
      <w:r w:rsidR="00B03458" w:rsidRPr="00CA7FA8">
        <w:rPr>
          <w:rFonts w:ascii="Times New Roman" w:hAnsi="Times New Roman"/>
          <w:b w:val="0"/>
          <w:sz w:val="28"/>
          <w:szCs w:val="28"/>
        </w:rPr>
        <w:t xml:space="preserve"> </w:t>
      </w:r>
      <w:r w:rsidR="00B03458" w:rsidRPr="00806456">
        <w:rPr>
          <w:rFonts w:ascii="Times New Roman" w:hAnsi="Times New Roman"/>
          <w:b w:val="0"/>
          <w:sz w:val="28"/>
          <w:szCs w:val="28"/>
        </w:rPr>
        <w:t>«</w:t>
      </w:r>
      <w:r w:rsidR="00B03458" w:rsidRPr="00806456">
        <w:rPr>
          <w:rFonts w:ascii="Times New Roman" w:hAnsi="Times New Roman" w:cs="Times New Roman"/>
          <w:b w:val="0"/>
          <w:sz w:val="28"/>
          <w:szCs w:val="28"/>
        </w:rPr>
        <w:t xml:space="preserve">Об утверждении Порядка предоставления </w:t>
      </w:r>
      <w:r w:rsidR="00806456" w:rsidRPr="00806456">
        <w:rPr>
          <w:rFonts w:ascii="Times New Roman" w:hAnsi="Times New Roman" w:cs="Times New Roman"/>
          <w:b w:val="0"/>
          <w:sz w:val="28"/>
          <w:szCs w:val="28"/>
        </w:rPr>
        <w:t>грантов начинающим субъектам малого предпринимательства, организующим собственное дело</w:t>
      </w:r>
      <w:r w:rsidR="001B0905">
        <w:rPr>
          <w:rFonts w:ascii="Times New Roman" w:hAnsi="Times New Roman" w:cs="Times New Roman"/>
          <w:b w:val="0"/>
          <w:sz w:val="28"/>
          <w:szCs w:val="28"/>
        </w:rPr>
        <w:t>».</w:t>
      </w:r>
    </w:p>
    <w:p w:rsidR="00B40880" w:rsidRDefault="008379B9" w:rsidP="00F23975">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r w:rsidR="003E5562" w:rsidRPr="003E5562">
        <w:rPr>
          <w:rFonts w:ascii="Times New Roman" w:hAnsi="Times New Roman"/>
          <w:sz w:val="28"/>
          <w:szCs w:val="28"/>
        </w:rPr>
        <w:t>Настоящее постановление опубликовать в городских СМИ и разместить на официальном сайте МО «Город Пикалево»</w:t>
      </w:r>
      <w:r w:rsidR="003E5562" w:rsidRPr="003E5562">
        <w:rPr>
          <w:rFonts w:ascii="Times New Roman" w:hAnsi="Times New Roman"/>
          <w:bCs/>
          <w:sz w:val="28"/>
          <w:szCs w:val="28"/>
        </w:rPr>
        <w:t xml:space="preserve"> в информационно-телекоммуникационной сети «Интернет»</w:t>
      </w:r>
      <w:r w:rsidR="00B40880" w:rsidRPr="003E5562">
        <w:rPr>
          <w:rFonts w:ascii="Times New Roman" w:hAnsi="Times New Roman"/>
          <w:sz w:val="28"/>
          <w:szCs w:val="28"/>
        </w:rPr>
        <w:t>.</w:t>
      </w:r>
    </w:p>
    <w:p w:rsidR="00B40880" w:rsidRPr="008A62F2" w:rsidRDefault="008379B9" w:rsidP="00B40880">
      <w:pPr>
        <w:rPr>
          <w:rFonts w:ascii="Times New Roman" w:hAnsi="Times New Roman"/>
          <w:sz w:val="28"/>
          <w:szCs w:val="28"/>
        </w:rPr>
      </w:pPr>
      <w:r>
        <w:rPr>
          <w:rFonts w:ascii="Times New Roman" w:hAnsi="Times New Roman"/>
          <w:sz w:val="28"/>
          <w:szCs w:val="28"/>
        </w:rPr>
        <w:t>4</w:t>
      </w:r>
      <w:r w:rsidR="00B40880">
        <w:rPr>
          <w:rFonts w:ascii="Times New Roman" w:hAnsi="Times New Roman"/>
          <w:sz w:val="28"/>
          <w:szCs w:val="28"/>
        </w:rPr>
        <w:t xml:space="preserve">. </w:t>
      </w:r>
      <w:r w:rsidR="00B40880" w:rsidRPr="008A62F2">
        <w:rPr>
          <w:rFonts w:ascii="Times New Roman" w:hAnsi="Times New Roman"/>
          <w:sz w:val="28"/>
          <w:szCs w:val="28"/>
        </w:rPr>
        <w:t xml:space="preserve">Контроль за исполнением </w:t>
      </w:r>
      <w:r w:rsidR="00B40880">
        <w:rPr>
          <w:rFonts w:ascii="Times New Roman" w:hAnsi="Times New Roman"/>
          <w:sz w:val="28"/>
          <w:szCs w:val="28"/>
        </w:rPr>
        <w:t>постановления</w:t>
      </w:r>
      <w:r w:rsidR="00B40880" w:rsidRPr="008A62F2">
        <w:rPr>
          <w:rFonts w:ascii="Times New Roman" w:hAnsi="Times New Roman"/>
          <w:sz w:val="28"/>
          <w:szCs w:val="28"/>
        </w:rPr>
        <w:t xml:space="preserve"> оставляю за собой.</w:t>
      </w:r>
      <w:bookmarkEnd w:id="0"/>
    </w:p>
    <w:p w:rsidR="00B40880" w:rsidRDefault="00B40880" w:rsidP="00B40880">
      <w:pPr>
        <w:rPr>
          <w:rFonts w:ascii="Times New Roman" w:hAnsi="Times New Roman"/>
          <w:sz w:val="28"/>
          <w:szCs w:val="28"/>
        </w:rPr>
      </w:pPr>
    </w:p>
    <w:p w:rsidR="00B40880" w:rsidRPr="008A62F2" w:rsidRDefault="00B40880" w:rsidP="00B40880">
      <w:pPr>
        <w:rPr>
          <w:rFonts w:ascii="Times New Roman" w:hAnsi="Times New Roman"/>
          <w:sz w:val="28"/>
          <w:szCs w:val="28"/>
        </w:rPr>
      </w:pPr>
    </w:p>
    <w:p w:rsidR="00B40880" w:rsidRPr="008A62F2" w:rsidRDefault="00D471D9" w:rsidP="00B40880">
      <w:pPr>
        <w:ind w:firstLine="0"/>
        <w:rPr>
          <w:rFonts w:ascii="Times New Roman" w:hAnsi="Times New Roman"/>
          <w:sz w:val="28"/>
          <w:szCs w:val="28"/>
        </w:rPr>
      </w:pPr>
      <w:r>
        <w:rPr>
          <w:rFonts w:ascii="Times New Roman" w:hAnsi="Times New Roman"/>
          <w:sz w:val="28"/>
          <w:szCs w:val="28"/>
        </w:rPr>
        <w:t>Глава</w:t>
      </w:r>
      <w:r w:rsidR="00B40880">
        <w:rPr>
          <w:rFonts w:ascii="Times New Roman" w:hAnsi="Times New Roman"/>
          <w:sz w:val="28"/>
          <w:szCs w:val="28"/>
        </w:rPr>
        <w:t xml:space="preserve"> администрации</w:t>
      </w:r>
      <w:r w:rsidR="009542A8">
        <w:rPr>
          <w:rFonts w:ascii="Times New Roman" w:hAnsi="Times New Roman"/>
          <w:sz w:val="28"/>
          <w:szCs w:val="28"/>
        </w:rPr>
        <w:t xml:space="preserve">                                                   </w:t>
      </w:r>
      <w:r>
        <w:rPr>
          <w:rFonts w:ascii="Times New Roman" w:hAnsi="Times New Roman"/>
          <w:sz w:val="28"/>
          <w:szCs w:val="28"/>
        </w:rPr>
        <w:t xml:space="preserve">                </w:t>
      </w:r>
      <w:r w:rsidR="00F92A39">
        <w:rPr>
          <w:rFonts w:ascii="Times New Roman" w:hAnsi="Times New Roman"/>
          <w:sz w:val="28"/>
          <w:szCs w:val="28"/>
        </w:rPr>
        <w:t xml:space="preserve">       </w:t>
      </w:r>
      <w:r>
        <w:rPr>
          <w:rFonts w:ascii="Times New Roman" w:hAnsi="Times New Roman"/>
          <w:sz w:val="28"/>
          <w:szCs w:val="28"/>
        </w:rPr>
        <w:t xml:space="preserve"> </w:t>
      </w:r>
      <w:r w:rsidR="009542A8">
        <w:rPr>
          <w:rFonts w:ascii="Times New Roman" w:hAnsi="Times New Roman"/>
          <w:sz w:val="28"/>
          <w:szCs w:val="28"/>
        </w:rPr>
        <w:t xml:space="preserve"> </w:t>
      </w:r>
      <w:r>
        <w:rPr>
          <w:rFonts w:ascii="Times New Roman" w:hAnsi="Times New Roman"/>
          <w:sz w:val="28"/>
          <w:szCs w:val="28"/>
        </w:rPr>
        <w:t>Д.Н. Садовников</w:t>
      </w:r>
      <w:r w:rsidR="003D3750">
        <w:rPr>
          <w:rFonts w:ascii="Times New Roman" w:hAnsi="Times New Roman"/>
          <w:sz w:val="28"/>
          <w:szCs w:val="28"/>
        </w:rPr>
        <w:t xml:space="preserve">                  </w:t>
      </w:r>
      <w:r w:rsidR="00B40880">
        <w:rPr>
          <w:rFonts w:ascii="Times New Roman" w:hAnsi="Times New Roman"/>
          <w:sz w:val="28"/>
          <w:szCs w:val="28"/>
        </w:rPr>
        <w:t xml:space="preserve">                                                    </w:t>
      </w:r>
      <w:r w:rsidR="006D1DBA">
        <w:rPr>
          <w:rFonts w:ascii="Times New Roman" w:hAnsi="Times New Roman"/>
          <w:sz w:val="28"/>
          <w:szCs w:val="28"/>
        </w:rPr>
        <w:t xml:space="preserve">    </w:t>
      </w:r>
    </w:p>
    <w:p w:rsidR="00B40880" w:rsidRDefault="00B40880" w:rsidP="00B40880">
      <w:pPr>
        <w:ind w:firstLine="0"/>
        <w:rPr>
          <w:rFonts w:ascii="Times New Roman" w:hAnsi="Times New Roman"/>
          <w:sz w:val="28"/>
          <w:szCs w:val="28"/>
        </w:rPr>
      </w:pPr>
    </w:p>
    <w:p w:rsidR="00B40880" w:rsidRPr="008A62F2" w:rsidRDefault="00B40880" w:rsidP="00B40880">
      <w:pPr>
        <w:ind w:firstLine="0"/>
        <w:rPr>
          <w:rFonts w:ascii="Times New Roman" w:hAnsi="Times New Roman"/>
          <w:bCs/>
          <w:sz w:val="28"/>
          <w:szCs w:val="28"/>
        </w:rPr>
      </w:pPr>
      <w:r w:rsidRPr="008A62F2">
        <w:rPr>
          <w:rFonts w:ascii="Times New Roman" w:hAnsi="Times New Roman"/>
          <w:sz w:val="28"/>
          <w:szCs w:val="28"/>
        </w:rPr>
        <w:t>Разослано:</w:t>
      </w:r>
      <w:r>
        <w:rPr>
          <w:rFonts w:ascii="Times New Roman" w:hAnsi="Times New Roman"/>
          <w:sz w:val="28"/>
          <w:szCs w:val="28"/>
        </w:rPr>
        <w:t xml:space="preserve"> ОЭ,</w:t>
      </w:r>
      <w:r w:rsidRPr="008A62F2">
        <w:rPr>
          <w:rFonts w:ascii="Times New Roman" w:hAnsi="Times New Roman"/>
          <w:sz w:val="28"/>
          <w:szCs w:val="28"/>
        </w:rPr>
        <w:t xml:space="preserve"> ОФ, </w:t>
      </w:r>
      <w:r w:rsidR="008D66D9">
        <w:rPr>
          <w:rFonts w:ascii="Times New Roman" w:hAnsi="Times New Roman"/>
          <w:sz w:val="28"/>
          <w:szCs w:val="28"/>
        </w:rPr>
        <w:t>О</w:t>
      </w:r>
      <w:r>
        <w:rPr>
          <w:rFonts w:ascii="Times New Roman" w:hAnsi="Times New Roman"/>
          <w:sz w:val="28"/>
          <w:szCs w:val="28"/>
        </w:rPr>
        <w:t xml:space="preserve">УиО, </w:t>
      </w:r>
      <w:r w:rsidRPr="008A62F2">
        <w:rPr>
          <w:rFonts w:ascii="Times New Roman" w:hAnsi="Times New Roman"/>
          <w:sz w:val="28"/>
          <w:szCs w:val="28"/>
        </w:rPr>
        <w:t xml:space="preserve">НО Фонд, </w:t>
      </w:r>
      <w:r w:rsidR="002B3195">
        <w:rPr>
          <w:rFonts w:ascii="Times New Roman" w:hAnsi="Times New Roman"/>
          <w:sz w:val="28"/>
          <w:szCs w:val="28"/>
        </w:rPr>
        <w:t xml:space="preserve">РМНПА, </w:t>
      </w:r>
      <w:r w:rsidR="00DF314B">
        <w:rPr>
          <w:rFonts w:ascii="Times New Roman" w:hAnsi="Times New Roman"/>
          <w:sz w:val="28"/>
          <w:szCs w:val="28"/>
        </w:rPr>
        <w:t xml:space="preserve">СМИ, ПЦБ, </w:t>
      </w:r>
      <w:r>
        <w:rPr>
          <w:rFonts w:ascii="Times New Roman" w:hAnsi="Times New Roman"/>
          <w:sz w:val="28"/>
          <w:szCs w:val="28"/>
        </w:rPr>
        <w:t>дело</w:t>
      </w:r>
    </w:p>
    <w:p w:rsidR="00B40880" w:rsidRPr="008A62F2" w:rsidRDefault="00B40880" w:rsidP="00B40880">
      <w:pPr>
        <w:jc w:val="right"/>
        <w:rPr>
          <w:rFonts w:ascii="Times New Roman" w:hAnsi="Times New Roman"/>
          <w:bCs/>
          <w:sz w:val="28"/>
          <w:szCs w:val="28"/>
        </w:rPr>
      </w:pPr>
      <w:bookmarkStart w:id="1" w:name="sub_1000"/>
    </w:p>
    <w:p w:rsidR="00B40880" w:rsidRPr="008A62F2" w:rsidRDefault="00B40880" w:rsidP="00B40880">
      <w:pPr>
        <w:ind w:firstLine="0"/>
        <w:jc w:val="left"/>
        <w:rPr>
          <w:rFonts w:ascii="Times New Roman" w:hAnsi="Times New Roman"/>
          <w:bCs/>
          <w:sz w:val="28"/>
          <w:szCs w:val="28"/>
        </w:rPr>
      </w:pPr>
      <w:r w:rsidRPr="008A62F2">
        <w:rPr>
          <w:rFonts w:ascii="Times New Roman" w:hAnsi="Times New Roman"/>
          <w:bCs/>
          <w:sz w:val="28"/>
          <w:szCs w:val="28"/>
        </w:rPr>
        <w:t>Согласовано:</w:t>
      </w:r>
    </w:p>
    <w:p w:rsidR="001E37DD" w:rsidRDefault="00D10BAA" w:rsidP="00B40880">
      <w:pPr>
        <w:ind w:firstLine="0"/>
        <w:jc w:val="left"/>
        <w:rPr>
          <w:rFonts w:ascii="Times New Roman" w:hAnsi="Times New Roman"/>
          <w:bCs/>
          <w:sz w:val="28"/>
          <w:szCs w:val="28"/>
        </w:rPr>
      </w:pPr>
      <w:r>
        <w:rPr>
          <w:rFonts w:ascii="Times New Roman" w:hAnsi="Times New Roman"/>
          <w:bCs/>
          <w:sz w:val="28"/>
          <w:szCs w:val="28"/>
        </w:rPr>
        <w:t>С.Ф. Ромашева</w:t>
      </w:r>
    </w:p>
    <w:p w:rsidR="00E330EC" w:rsidRDefault="00B40880" w:rsidP="00B40880">
      <w:pPr>
        <w:ind w:firstLine="0"/>
        <w:jc w:val="left"/>
        <w:rPr>
          <w:rFonts w:ascii="Times New Roman" w:hAnsi="Times New Roman"/>
          <w:bCs/>
          <w:sz w:val="28"/>
          <w:szCs w:val="28"/>
        </w:rPr>
      </w:pPr>
      <w:r w:rsidRPr="008A62F2">
        <w:rPr>
          <w:rFonts w:ascii="Times New Roman" w:hAnsi="Times New Roman"/>
          <w:bCs/>
          <w:sz w:val="28"/>
          <w:szCs w:val="28"/>
        </w:rPr>
        <w:t>И.Ю. Жолудева</w:t>
      </w:r>
      <w:r w:rsidR="00D778F5">
        <w:rPr>
          <w:rFonts w:ascii="Times New Roman" w:hAnsi="Times New Roman"/>
          <w:bCs/>
          <w:sz w:val="28"/>
          <w:szCs w:val="28"/>
        </w:rPr>
        <w:t xml:space="preserve">                               </w:t>
      </w:r>
    </w:p>
    <w:p w:rsidR="00B40880" w:rsidRDefault="00B40880" w:rsidP="00B40880">
      <w:pPr>
        <w:ind w:firstLine="0"/>
        <w:jc w:val="left"/>
        <w:rPr>
          <w:rFonts w:ascii="Times New Roman" w:hAnsi="Times New Roman"/>
          <w:bCs/>
          <w:sz w:val="28"/>
          <w:szCs w:val="28"/>
        </w:rPr>
      </w:pPr>
      <w:r w:rsidRPr="008A62F2">
        <w:rPr>
          <w:rFonts w:ascii="Times New Roman" w:hAnsi="Times New Roman"/>
          <w:bCs/>
          <w:sz w:val="28"/>
          <w:szCs w:val="28"/>
        </w:rPr>
        <w:t>С.В. Иванова</w:t>
      </w:r>
      <w:bookmarkEnd w:id="1"/>
    </w:p>
    <w:p w:rsidR="00B40880" w:rsidRPr="008A62F2" w:rsidRDefault="00B40880" w:rsidP="00131498">
      <w:pPr>
        <w:ind w:left="5670" w:firstLine="0"/>
        <w:jc w:val="left"/>
        <w:rPr>
          <w:rFonts w:ascii="Times New Roman" w:hAnsi="Times New Roman"/>
          <w:sz w:val="28"/>
          <w:szCs w:val="28"/>
        </w:rPr>
      </w:pPr>
      <w:r w:rsidRPr="008A62F2">
        <w:rPr>
          <w:rFonts w:ascii="Times New Roman" w:hAnsi="Times New Roman"/>
          <w:bCs/>
          <w:sz w:val="28"/>
          <w:szCs w:val="28"/>
        </w:rPr>
        <w:lastRenderedPageBreak/>
        <w:t>У</w:t>
      </w:r>
      <w:r w:rsidR="00A05E34">
        <w:rPr>
          <w:rFonts w:ascii="Times New Roman" w:hAnsi="Times New Roman"/>
          <w:bCs/>
          <w:sz w:val="28"/>
          <w:szCs w:val="28"/>
        </w:rPr>
        <w:t>ТВЕРЖД</w:t>
      </w:r>
      <w:r w:rsidR="00D131B1">
        <w:rPr>
          <w:rFonts w:ascii="Times New Roman" w:hAnsi="Times New Roman"/>
          <w:bCs/>
          <w:sz w:val="28"/>
          <w:szCs w:val="28"/>
        </w:rPr>
        <w:t>Е</w:t>
      </w:r>
      <w:r w:rsidR="00A05E34">
        <w:rPr>
          <w:rFonts w:ascii="Times New Roman" w:hAnsi="Times New Roman"/>
          <w:bCs/>
          <w:sz w:val="28"/>
          <w:szCs w:val="28"/>
        </w:rPr>
        <w:t>Н</w:t>
      </w:r>
    </w:p>
    <w:p w:rsidR="00B40880" w:rsidRPr="008A62F2" w:rsidRDefault="00B40880" w:rsidP="00131498">
      <w:pPr>
        <w:ind w:left="5670" w:firstLine="0"/>
        <w:jc w:val="left"/>
        <w:rPr>
          <w:rFonts w:ascii="Times New Roman" w:hAnsi="Times New Roman"/>
          <w:bCs/>
          <w:sz w:val="28"/>
          <w:szCs w:val="28"/>
        </w:rPr>
      </w:pPr>
      <w:r>
        <w:rPr>
          <w:rFonts w:ascii="Times New Roman" w:hAnsi="Times New Roman"/>
          <w:bCs/>
          <w:sz w:val="28"/>
          <w:szCs w:val="28"/>
        </w:rPr>
        <w:t>постановлением администрации</w:t>
      </w:r>
    </w:p>
    <w:p w:rsidR="00B40880" w:rsidRPr="008A62F2" w:rsidRDefault="00B40880" w:rsidP="00131498">
      <w:pPr>
        <w:ind w:left="5670" w:firstLine="0"/>
        <w:jc w:val="left"/>
        <w:rPr>
          <w:rFonts w:ascii="Times New Roman" w:hAnsi="Times New Roman"/>
          <w:sz w:val="28"/>
          <w:szCs w:val="28"/>
        </w:rPr>
      </w:pPr>
      <w:r>
        <w:rPr>
          <w:rFonts w:ascii="Times New Roman" w:hAnsi="Times New Roman"/>
          <w:bCs/>
          <w:sz w:val="28"/>
          <w:szCs w:val="28"/>
        </w:rPr>
        <w:t xml:space="preserve">МО </w:t>
      </w:r>
      <w:r w:rsidRPr="008A62F2">
        <w:rPr>
          <w:rFonts w:ascii="Times New Roman" w:hAnsi="Times New Roman"/>
          <w:bCs/>
          <w:sz w:val="28"/>
          <w:szCs w:val="28"/>
        </w:rPr>
        <w:t xml:space="preserve">«Город Пикалево» </w:t>
      </w:r>
    </w:p>
    <w:p w:rsidR="00B40880" w:rsidRDefault="002C27CD" w:rsidP="00131498">
      <w:pPr>
        <w:ind w:left="5670" w:firstLine="0"/>
        <w:jc w:val="left"/>
        <w:rPr>
          <w:rFonts w:ascii="Times New Roman" w:hAnsi="Times New Roman"/>
          <w:sz w:val="28"/>
          <w:szCs w:val="28"/>
        </w:rPr>
      </w:pPr>
      <w:r>
        <w:rPr>
          <w:rFonts w:ascii="Times New Roman" w:hAnsi="Times New Roman"/>
          <w:sz w:val="28"/>
          <w:szCs w:val="28"/>
        </w:rPr>
        <w:t>о</w:t>
      </w:r>
      <w:r w:rsidR="00B40880" w:rsidRPr="008A62F2">
        <w:rPr>
          <w:rFonts w:ascii="Times New Roman" w:hAnsi="Times New Roman"/>
          <w:sz w:val="28"/>
          <w:szCs w:val="28"/>
        </w:rPr>
        <w:t>т</w:t>
      </w:r>
      <w:r w:rsidR="00D778F5">
        <w:rPr>
          <w:rFonts w:ascii="Times New Roman" w:hAnsi="Times New Roman"/>
          <w:sz w:val="28"/>
          <w:szCs w:val="28"/>
        </w:rPr>
        <w:t xml:space="preserve"> </w:t>
      </w:r>
      <w:r w:rsidR="00EA6DF4">
        <w:rPr>
          <w:rFonts w:ascii="Times New Roman" w:hAnsi="Times New Roman"/>
          <w:sz w:val="28"/>
          <w:szCs w:val="28"/>
        </w:rPr>
        <w:t>13 мая 2021</w:t>
      </w:r>
      <w:r w:rsidR="00EA6DF4" w:rsidRPr="008F03C5">
        <w:rPr>
          <w:rFonts w:ascii="Times New Roman" w:hAnsi="Times New Roman"/>
          <w:sz w:val="28"/>
          <w:szCs w:val="28"/>
        </w:rPr>
        <w:t xml:space="preserve"> года № </w:t>
      </w:r>
      <w:r w:rsidR="00EA6DF4">
        <w:rPr>
          <w:rFonts w:ascii="Times New Roman" w:hAnsi="Times New Roman"/>
          <w:sz w:val="28"/>
          <w:szCs w:val="28"/>
        </w:rPr>
        <w:t>232</w:t>
      </w:r>
    </w:p>
    <w:p w:rsidR="0091693D" w:rsidRDefault="0091693D" w:rsidP="00131498">
      <w:pPr>
        <w:ind w:left="5670" w:firstLine="0"/>
        <w:jc w:val="left"/>
        <w:rPr>
          <w:rFonts w:ascii="Times New Roman" w:hAnsi="Times New Roman"/>
          <w:sz w:val="28"/>
          <w:szCs w:val="28"/>
        </w:rPr>
      </w:pPr>
      <w:r>
        <w:rPr>
          <w:rFonts w:ascii="Times New Roman" w:hAnsi="Times New Roman"/>
          <w:sz w:val="28"/>
          <w:szCs w:val="28"/>
        </w:rPr>
        <w:t>(приложение)</w:t>
      </w:r>
    </w:p>
    <w:p w:rsidR="00B40880" w:rsidRPr="008A62F2" w:rsidRDefault="00B40880" w:rsidP="00B40880">
      <w:pPr>
        <w:rPr>
          <w:rFonts w:ascii="Times New Roman" w:hAnsi="Times New Roman"/>
          <w:sz w:val="28"/>
          <w:szCs w:val="28"/>
        </w:rPr>
      </w:pPr>
    </w:p>
    <w:p w:rsidR="0005154B" w:rsidRPr="002641B4" w:rsidRDefault="0005154B" w:rsidP="00D91A4C">
      <w:pPr>
        <w:ind w:firstLine="0"/>
        <w:jc w:val="left"/>
        <w:rPr>
          <w:rFonts w:ascii="Times New Roman" w:hAnsi="Times New Roman"/>
          <w:bCs/>
          <w:sz w:val="28"/>
          <w:szCs w:val="28"/>
        </w:rPr>
      </w:pPr>
    </w:p>
    <w:p w:rsidR="0005154B" w:rsidRDefault="00C419B1" w:rsidP="00F23975">
      <w:pPr>
        <w:ind w:firstLine="0"/>
        <w:jc w:val="center"/>
        <w:rPr>
          <w:rFonts w:ascii="Times New Roman" w:hAnsi="Times New Roman"/>
          <w:b/>
          <w:sz w:val="28"/>
          <w:szCs w:val="28"/>
        </w:rPr>
      </w:pPr>
      <w:r>
        <w:rPr>
          <w:rFonts w:ascii="Times New Roman" w:hAnsi="Times New Roman"/>
          <w:b/>
          <w:sz w:val="28"/>
        </w:rPr>
        <w:t>ПОРЯДОК</w:t>
      </w:r>
      <w:r w:rsidR="0005154B" w:rsidRPr="00680FDD">
        <w:rPr>
          <w:rFonts w:ascii="Times New Roman" w:hAnsi="Times New Roman"/>
          <w:b/>
          <w:sz w:val="28"/>
        </w:rPr>
        <w:br/>
      </w:r>
      <w:r w:rsidR="00F23975" w:rsidRPr="00EC7655">
        <w:rPr>
          <w:rFonts w:ascii="Times New Roman" w:hAnsi="Times New Roman"/>
          <w:b/>
          <w:sz w:val="28"/>
          <w:szCs w:val="28"/>
        </w:rPr>
        <w:t xml:space="preserve">предоставления </w:t>
      </w:r>
      <w:r w:rsidR="008D66D9">
        <w:rPr>
          <w:rFonts w:ascii="Times New Roman" w:hAnsi="Times New Roman"/>
          <w:b/>
          <w:sz w:val="28"/>
          <w:szCs w:val="28"/>
        </w:rPr>
        <w:t>грантов</w:t>
      </w:r>
      <w:r w:rsidR="00F23975" w:rsidRPr="00EC7655">
        <w:rPr>
          <w:rFonts w:ascii="Times New Roman" w:hAnsi="Times New Roman"/>
          <w:b/>
          <w:sz w:val="28"/>
          <w:szCs w:val="28"/>
        </w:rPr>
        <w:t xml:space="preserve"> начинающим субъектам малого </w:t>
      </w:r>
      <w:r w:rsidR="00537FCA">
        <w:rPr>
          <w:rFonts w:ascii="Times New Roman" w:hAnsi="Times New Roman"/>
          <w:b/>
          <w:sz w:val="28"/>
          <w:szCs w:val="28"/>
        </w:rPr>
        <w:t>п</w:t>
      </w:r>
      <w:r w:rsidR="00F23975" w:rsidRPr="00EC7655">
        <w:rPr>
          <w:rFonts w:ascii="Times New Roman" w:hAnsi="Times New Roman"/>
          <w:b/>
          <w:sz w:val="28"/>
          <w:szCs w:val="28"/>
        </w:rPr>
        <w:t xml:space="preserve">редпринимательства, </w:t>
      </w:r>
      <w:r w:rsidR="00F23975" w:rsidRPr="00254D4A">
        <w:rPr>
          <w:rFonts w:ascii="Times New Roman" w:hAnsi="Times New Roman"/>
          <w:b/>
          <w:sz w:val="28"/>
          <w:szCs w:val="28"/>
        </w:rPr>
        <w:t>организующим собственное дело</w:t>
      </w:r>
    </w:p>
    <w:p w:rsidR="00F23975" w:rsidRDefault="00F23975" w:rsidP="00F23975">
      <w:pPr>
        <w:ind w:firstLine="0"/>
        <w:jc w:val="center"/>
        <w:rPr>
          <w:rFonts w:ascii="Times New Roman" w:hAnsi="Times New Roman"/>
          <w:sz w:val="28"/>
          <w:szCs w:val="28"/>
        </w:rPr>
      </w:pPr>
    </w:p>
    <w:p w:rsidR="0005154B" w:rsidRPr="00F906E6" w:rsidRDefault="0005154B" w:rsidP="0005154B">
      <w:pPr>
        <w:pStyle w:val="1"/>
        <w:spacing w:before="0" w:after="0"/>
        <w:rPr>
          <w:rFonts w:ascii="Times New Roman" w:hAnsi="Times New Roman"/>
          <w:color w:val="auto"/>
          <w:sz w:val="28"/>
          <w:szCs w:val="28"/>
        </w:rPr>
      </w:pPr>
      <w:bookmarkStart w:id="2" w:name="sub_1100"/>
      <w:r w:rsidRPr="00F906E6">
        <w:rPr>
          <w:rFonts w:ascii="Times New Roman" w:hAnsi="Times New Roman"/>
          <w:color w:val="auto"/>
          <w:sz w:val="28"/>
          <w:szCs w:val="28"/>
        </w:rPr>
        <w:t>1. Общие положения</w:t>
      </w:r>
      <w:r w:rsidR="00450B2F">
        <w:rPr>
          <w:rFonts w:ascii="Times New Roman" w:hAnsi="Times New Roman"/>
          <w:color w:val="auto"/>
          <w:sz w:val="28"/>
          <w:szCs w:val="28"/>
        </w:rPr>
        <w:t xml:space="preserve"> </w:t>
      </w:r>
      <w:r w:rsidR="00537FCA">
        <w:rPr>
          <w:rFonts w:ascii="Times New Roman" w:hAnsi="Times New Roman"/>
          <w:color w:val="auto"/>
          <w:sz w:val="28"/>
          <w:szCs w:val="28"/>
        </w:rPr>
        <w:t>о предоставлении грантов</w:t>
      </w:r>
    </w:p>
    <w:bookmarkEnd w:id="2"/>
    <w:p w:rsidR="0005154B" w:rsidRPr="004909DE" w:rsidRDefault="0005154B" w:rsidP="0005154B">
      <w:pPr>
        <w:ind w:firstLine="709"/>
        <w:rPr>
          <w:rFonts w:ascii="Times New Roman" w:hAnsi="Times New Roman"/>
          <w:sz w:val="28"/>
          <w:szCs w:val="28"/>
        </w:rPr>
      </w:pPr>
    </w:p>
    <w:p w:rsidR="004C0CA2" w:rsidRPr="003646D5" w:rsidRDefault="004C0CA2" w:rsidP="003646D5">
      <w:pPr>
        <w:pStyle w:val="ConsPlusNormal"/>
        <w:ind w:firstLine="709"/>
        <w:jc w:val="both"/>
        <w:rPr>
          <w:rFonts w:ascii="Times New Roman" w:hAnsi="Times New Roman" w:cs="Times New Roman"/>
          <w:sz w:val="28"/>
          <w:szCs w:val="28"/>
        </w:rPr>
      </w:pPr>
      <w:bookmarkStart w:id="3" w:name="sub_1110"/>
      <w:r w:rsidRPr="003646D5">
        <w:rPr>
          <w:rFonts w:ascii="Times New Roman" w:hAnsi="Times New Roman" w:cs="Times New Roman"/>
          <w:sz w:val="28"/>
          <w:szCs w:val="28"/>
        </w:rPr>
        <w:t xml:space="preserve">Настоящий Порядок устанавливает цели, условия и </w:t>
      </w:r>
      <w:r w:rsidR="006C3283">
        <w:rPr>
          <w:rFonts w:ascii="Times New Roman" w:hAnsi="Times New Roman" w:cs="Times New Roman"/>
          <w:sz w:val="28"/>
          <w:szCs w:val="28"/>
        </w:rPr>
        <w:t>правила</w:t>
      </w:r>
      <w:r w:rsidRPr="003646D5">
        <w:rPr>
          <w:rFonts w:ascii="Times New Roman" w:hAnsi="Times New Roman" w:cs="Times New Roman"/>
          <w:sz w:val="28"/>
          <w:szCs w:val="28"/>
        </w:rPr>
        <w:t xml:space="preserve"> предоставления </w:t>
      </w:r>
      <w:r w:rsidR="00FF49D4">
        <w:rPr>
          <w:rFonts w:ascii="Times New Roman" w:hAnsi="Times New Roman" w:cs="Times New Roman"/>
          <w:sz w:val="28"/>
          <w:szCs w:val="28"/>
        </w:rPr>
        <w:t xml:space="preserve">грантов в форме </w:t>
      </w:r>
      <w:r w:rsidRPr="003646D5">
        <w:rPr>
          <w:rFonts w:ascii="Times New Roman" w:hAnsi="Times New Roman" w:cs="Times New Roman"/>
          <w:sz w:val="28"/>
          <w:szCs w:val="28"/>
        </w:rPr>
        <w:t xml:space="preserve">субсидий </w:t>
      </w:r>
      <w:r w:rsidR="00FF49D4">
        <w:rPr>
          <w:rFonts w:ascii="Times New Roman" w:hAnsi="Times New Roman" w:cs="Times New Roman"/>
          <w:sz w:val="28"/>
          <w:szCs w:val="28"/>
        </w:rPr>
        <w:t xml:space="preserve">(далее - грант) </w:t>
      </w:r>
      <w:r w:rsidR="003646D5" w:rsidRPr="003646D5">
        <w:rPr>
          <w:rFonts w:ascii="Times New Roman" w:hAnsi="Times New Roman" w:cs="Times New Roman"/>
          <w:sz w:val="28"/>
          <w:szCs w:val="28"/>
        </w:rPr>
        <w:t xml:space="preserve">из бюджета муниципального образования «Город Пикалево» Бокситогорского района Ленинградской области (далее – МО «Город Пикалево») </w:t>
      </w:r>
      <w:r w:rsidR="00B00AEB" w:rsidRPr="0084456D">
        <w:rPr>
          <w:rFonts w:ascii="Times New Roman" w:hAnsi="Times New Roman"/>
          <w:sz w:val="28"/>
          <w:szCs w:val="28"/>
        </w:rPr>
        <w:t xml:space="preserve">начинающим субъектам малого предпринимательства, </w:t>
      </w:r>
      <w:r w:rsidR="00B00AEB" w:rsidRPr="00F23975">
        <w:rPr>
          <w:rFonts w:ascii="Times New Roman" w:hAnsi="Times New Roman"/>
          <w:sz w:val="28"/>
          <w:szCs w:val="28"/>
        </w:rPr>
        <w:t>организующим собственное дело</w:t>
      </w:r>
      <w:r w:rsidR="00B00AEB">
        <w:rPr>
          <w:rFonts w:ascii="Times New Roman" w:hAnsi="Times New Roman"/>
          <w:sz w:val="28"/>
          <w:szCs w:val="28"/>
        </w:rPr>
        <w:t>,</w:t>
      </w:r>
      <w:r w:rsidR="00B00AEB" w:rsidRPr="00FD3B7C">
        <w:rPr>
          <w:rFonts w:ascii="Times New Roman" w:hAnsi="Times New Roman"/>
          <w:sz w:val="28"/>
          <w:szCs w:val="28"/>
        </w:rPr>
        <w:t xml:space="preserve"> </w:t>
      </w:r>
      <w:r w:rsidRPr="003646D5">
        <w:rPr>
          <w:rFonts w:ascii="Times New Roman" w:hAnsi="Times New Roman" w:cs="Times New Roman"/>
          <w:sz w:val="28"/>
          <w:szCs w:val="28"/>
        </w:rPr>
        <w:t xml:space="preserve">для возмещения части затрат, связанных с </w:t>
      </w:r>
      <w:r w:rsidR="00620397">
        <w:rPr>
          <w:rFonts w:ascii="Times New Roman" w:hAnsi="Times New Roman" w:cs="Times New Roman"/>
          <w:sz w:val="28"/>
          <w:szCs w:val="28"/>
        </w:rPr>
        <w:t>началом (</w:t>
      </w:r>
      <w:r w:rsidRPr="003646D5">
        <w:rPr>
          <w:rFonts w:ascii="Times New Roman" w:hAnsi="Times New Roman" w:cs="Times New Roman"/>
          <w:sz w:val="28"/>
          <w:szCs w:val="28"/>
        </w:rPr>
        <w:t>осуществлением</w:t>
      </w:r>
      <w:r w:rsidR="00620397">
        <w:rPr>
          <w:rFonts w:ascii="Times New Roman" w:hAnsi="Times New Roman" w:cs="Times New Roman"/>
          <w:sz w:val="28"/>
          <w:szCs w:val="28"/>
        </w:rPr>
        <w:t>) предпринимательской</w:t>
      </w:r>
      <w:r w:rsidRPr="003646D5">
        <w:rPr>
          <w:rFonts w:ascii="Times New Roman" w:hAnsi="Times New Roman" w:cs="Times New Roman"/>
          <w:sz w:val="28"/>
          <w:szCs w:val="28"/>
        </w:rPr>
        <w:t xml:space="preserve"> </w:t>
      </w:r>
      <w:r w:rsidRPr="000C64DD">
        <w:rPr>
          <w:rFonts w:ascii="Times New Roman" w:hAnsi="Times New Roman" w:cs="Times New Roman"/>
          <w:sz w:val="28"/>
          <w:szCs w:val="28"/>
        </w:rPr>
        <w:t xml:space="preserve">деятельности, </w:t>
      </w:r>
      <w:r w:rsidR="000C64DD" w:rsidRPr="000C64DD">
        <w:rPr>
          <w:rFonts w:ascii="Times New Roman" w:hAnsi="Times New Roman" w:cs="Times New Roman"/>
          <w:sz w:val="28"/>
          <w:szCs w:val="28"/>
        </w:rPr>
        <w:t xml:space="preserve">в рамках муниципальной программы «Развитие малого и среднего предпринимательства </w:t>
      </w:r>
      <w:r w:rsidR="000C64DD" w:rsidRPr="000C64DD">
        <w:rPr>
          <w:rFonts w:ascii="Times New Roman" w:hAnsi="Times New Roman" w:cs="Times New Roman"/>
          <w:color w:val="000000"/>
          <w:sz w:val="28"/>
          <w:szCs w:val="28"/>
        </w:rPr>
        <w:t>на территории муниципального образования «Город Пикалево» Бокситогорского района Ленинградской области (моногорода)»</w:t>
      </w:r>
      <w:r w:rsidR="000C64DD">
        <w:rPr>
          <w:rFonts w:ascii="Times New Roman" w:hAnsi="Times New Roman" w:cs="Times New Roman"/>
          <w:color w:val="000000"/>
          <w:sz w:val="28"/>
          <w:szCs w:val="28"/>
        </w:rPr>
        <w:t xml:space="preserve">, </w:t>
      </w:r>
      <w:r w:rsidRPr="000C64DD">
        <w:rPr>
          <w:rFonts w:ascii="Times New Roman" w:hAnsi="Times New Roman" w:cs="Times New Roman"/>
          <w:sz w:val="28"/>
          <w:szCs w:val="28"/>
        </w:rPr>
        <w:t xml:space="preserve">подпрограммы </w:t>
      </w:r>
      <w:r w:rsidR="000C64DD">
        <w:rPr>
          <w:rFonts w:ascii="Times New Roman" w:hAnsi="Times New Roman" w:cs="Times New Roman"/>
          <w:sz w:val="28"/>
          <w:szCs w:val="28"/>
        </w:rPr>
        <w:t>«</w:t>
      </w:r>
      <w:r w:rsidRPr="000C64DD">
        <w:rPr>
          <w:rFonts w:ascii="Times New Roman" w:hAnsi="Times New Roman" w:cs="Times New Roman"/>
          <w:sz w:val="28"/>
          <w:szCs w:val="28"/>
        </w:rPr>
        <w:t>Развитие малого, среднего предпринимательства и потребительского рынка Ленинградской области</w:t>
      </w:r>
      <w:r w:rsidR="000C64DD">
        <w:rPr>
          <w:rFonts w:ascii="Times New Roman" w:hAnsi="Times New Roman" w:cs="Times New Roman"/>
          <w:sz w:val="28"/>
          <w:szCs w:val="28"/>
        </w:rPr>
        <w:t>»</w:t>
      </w:r>
      <w:r w:rsidRPr="003646D5">
        <w:rPr>
          <w:rFonts w:ascii="Times New Roman" w:hAnsi="Times New Roman" w:cs="Times New Roman"/>
          <w:sz w:val="28"/>
          <w:szCs w:val="28"/>
        </w:rPr>
        <w:t xml:space="preserve"> государственной п</w:t>
      </w:r>
      <w:r w:rsidR="000C64DD">
        <w:rPr>
          <w:rFonts w:ascii="Times New Roman" w:hAnsi="Times New Roman" w:cs="Times New Roman"/>
          <w:sz w:val="28"/>
          <w:szCs w:val="28"/>
        </w:rPr>
        <w:t>рограммы Ленинградской области «</w:t>
      </w:r>
      <w:r w:rsidRPr="003646D5">
        <w:rPr>
          <w:rFonts w:ascii="Times New Roman" w:hAnsi="Times New Roman" w:cs="Times New Roman"/>
          <w:sz w:val="28"/>
          <w:szCs w:val="28"/>
        </w:rPr>
        <w:t>Стимулирование экономической а</w:t>
      </w:r>
      <w:r w:rsidR="000C64DD">
        <w:rPr>
          <w:rFonts w:ascii="Times New Roman" w:hAnsi="Times New Roman" w:cs="Times New Roman"/>
          <w:sz w:val="28"/>
          <w:szCs w:val="28"/>
        </w:rPr>
        <w:t>ктивности Ленинградской области»</w:t>
      </w:r>
      <w:r w:rsidRPr="003646D5">
        <w:rPr>
          <w:rFonts w:ascii="Times New Roman" w:hAnsi="Times New Roman" w:cs="Times New Roman"/>
          <w:sz w:val="28"/>
          <w:szCs w:val="28"/>
        </w:rPr>
        <w:t xml:space="preserve">, критерии отбора субъектов малого предпринимательства для предоставления </w:t>
      </w:r>
      <w:r w:rsidR="00C42A89">
        <w:rPr>
          <w:rFonts w:ascii="Times New Roman" w:hAnsi="Times New Roman" w:cs="Times New Roman"/>
          <w:sz w:val="28"/>
          <w:szCs w:val="28"/>
        </w:rPr>
        <w:t>грантов</w:t>
      </w:r>
      <w:r w:rsidRPr="003646D5">
        <w:rPr>
          <w:rFonts w:ascii="Times New Roman" w:hAnsi="Times New Roman" w:cs="Times New Roman"/>
          <w:sz w:val="28"/>
          <w:szCs w:val="28"/>
        </w:rPr>
        <w:t xml:space="preserve">, а также порядок возврата </w:t>
      </w:r>
      <w:r w:rsidR="00C42A89">
        <w:rPr>
          <w:rFonts w:ascii="Times New Roman" w:hAnsi="Times New Roman" w:cs="Times New Roman"/>
          <w:sz w:val="28"/>
          <w:szCs w:val="28"/>
        </w:rPr>
        <w:t>грантов</w:t>
      </w:r>
      <w:r w:rsidRPr="003646D5">
        <w:rPr>
          <w:rFonts w:ascii="Times New Roman" w:hAnsi="Times New Roman" w:cs="Times New Roman"/>
          <w:sz w:val="28"/>
          <w:szCs w:val="28"/>
        </w:rPr>
        <w:t xml:space="preserve"> в случае нарушения условий их предоставления.</w:t>
      </w:r>
    </w:p>
    <w:p w:rsidR="00BB0329" w:rsidRPr="00070E12" w:rsidRDefault="00615196" w:rsidP="0086532E">
      <w:pPr>
        <w:ind w:firstLine="709"/>
        <w:rPr>
          <w:rFonts w:ascii="Times New Roman" w:hAnsi="Times New Roman"/>
          <w:sz w:val="28"/>
        </w:rPr>
      </w:pPr>
      <w:bookmarkStart w:id="4" w:name="sub_1150"/>
      <w:r w:rsidRPr="00070E12">
        <w:rPr>
          <w:rFonts w:ascii="Times New Roman" w:hAnsi="Times New Roman"/>
          <w:sz w:val="28"/>
        </w:rPr>
        <w:t>1.</w:t>
      </w:r>
      <w:r w:rsidR="00BD0178" w:rsidRPr="00070E12">
        <w:rPr>
          <w:rFonts w:ascii="Times New Roman" w:hAnsi="Times New Roman"/>
          <w:sz w:val="28"/>
        </w:rPr>
        <w:t>1</w:t>
      </w:r>
      <w:r w:rsidR="00333396" w:rsidRPr="00070E12">
        <w:rPr>
          <w:rFonts w:ascii="Times New Roman" w:hAnsi="Times New Roman"/>
          <w:sz w:val="28"/>
        </w:rPr>
        <w:t xml:space="preserve">. </w:t>
      </w:r>
      <w:bookmarkEnd w:id="4"/>
      <w:r w:rsidR="00BB0329" w:rsidRPr="00070E12">
        <w:rPr>
          <w:rFonts w:ascii="Times New Roman" w:hAnsi="Times New Roman"/>
          <w:sz w:val="28"/>
        </w:rPr>
        <w:t>Понятия, используемые для целей настоящего Порядка.</w:t>
      </w:r>
    </w:p>
    <w:p w:rsidR="00333396" w:rsidRPr="00054A8F" w:rsidRDefault="00333396" w:rsidP="0086532E">
      <w:pPr>
        <w:ind w:firstLine="709"/>
        <w:rPr>
          <w:rFonts w:ascii="Times New Roman" w:hAnsi="Times New Roman"/>
          <w:sz w:val="28"/>
          <w:szCs w:val="27"/>
        </w:rPr>
      </w:pPr>
      <w:r w:rsidRPr="00054A8F">
        <w:rPr>
          <w:rFonts w:ascii="Times New Roman" w:hAnsi="Times New Roman"/>
          <w:sz w:val="28"/>
          <w:szCs w:val="27"/>
        </w:rPr>
        <w:t xml:space="preserve">В настоящем </w:t>
      </w:r>
      <w:r w:rsidR="0086532E">
        <w:rPr>
          <w:rFonts w:ascii="Times New Roman" w:hAnsi="Times New Roman"/>
          <w:sz w:val="28"/>
          <w:szCs w:val="27"/>
        </w:rPr>
        <w:t>Порядке</w:t>
      </w:r>
      <w:r w:rsidRPr="00054A8F">
        <w:rPr>
          <w:rFonts w:ascii="Times New Roman" w:hAnsi="Times New Roman"/>
          <w:sz w:val="28"/>
          <w:szCs w:val="27"/>
        </w:rPr>
        <w:t xml:space="preserve"> </w:t>
      </w:r>
      <w:r w:rsidR="00BD0178">
        <w:rPr>
          <w:rFonts w:ascii="Times New Roman" w:hAnsi="Times New Roman"/>
          <w:sz w:val="28"/>
          <w:szCs w:val="27"/>
        </w:rPr>
        <w:t>используются</w:t>
      </w:r>
      <w:r w:rsidRPr="00054A8F">
        <w:rPr>
          <w:rFonts w:ascii="Times New Roman" w:hAnsi="Times New Roman"/>
          <w:sz w:val="28"/>
          <w:szCs w:val="27"/>
        </w:rPr>
        <w:t xml:space="preserve"> следующие понятия:</w:t>
      </w:r>
    </w:p>
    <w:p w:rsidR="00333396" w:rsidRPr="002D4EB7" w:rsidRDefault="00333396" w:rsidP="00333396">
      <w:pPr>
        <w:ind w:firstLine="709"/>
        <w:outlineLvl w:val="1"/>
        <w:rPr>
          <w:rFonts w:ascii="Times New Roman" w:hAnsi="Times New Roman"/>
          <w:sz w:val="28"/>
          <w:szCs w:val="27"/>
        </w:rPr>
      </w:pPr>
      <w:r w:rsidRPr="00054A8F">
        <w:rPr>
          <w:rFonts w:ascii="Times New Roman" w:hAnsi="Times New Roman"/>
          <w:sz w:val="28"/>
          <w:szCs w:val="27"/>
        </w:rPr>
        <w:t>субъект</w:t>
      </w:r>
      <w:r w:rsidR="0049442B">
        <w:rPr>
          <w:rFonts w:ascii="Times New Roman" w:hAnsi="Times New Roman"/>
          <w:sz w:val="28"/>
          <w:szCs w:val="27"/>
        </w:rPr>
        <w:t>ы</w:t>
      </w:r>
      <w:r w:rsidRPr="00054A8F">
        <w:rPr>
          <w:rFonts w:ascii="Times New Roman" w:hAnsi="Times New Roman"/>
          <w:sz w:val="28"/>
          <w:szCs w:val="27"/>
        </w:rPr>
        <w:t xml:space="preserve"> малого предпринимательства - хозяйствующие субъекты (юридические лица и индивидуальные </w:t>
      </w:r>
      <w:r>
        <w:rPr>
          <w:rFonts w:ascii="Times New Roman" w:hAnsi="Times New Roman"/>
          <w:sz w:val="28"/>
          <w:szCs w:val="27"/>
        </w:rPr>
        <w:t>предприниматели), отнес</w:t>
      </w:r>
      <w:r w:rsidR="00615196">
        <w:rPr>
          <w:rFonts w:ascii="Times New Roman" w:hAnsi="Times New Roman"/>
          <w:sz w:val="28"/>
          <w:szCs w:val="27"/>
        </w:rPr>
        <w:t>е</w:t>
      </w:r>
      <w:r w:rsidRPr="00054A8F">
        <w:rPr>
          <w:rFonts w:ascii="Times New Roman" w:hAnsi="Times New Roman"/>
          <w:sz w:val="28"/>
          <w:szCs w:val="27"/>
        </w:rPr>
        <w:t xml:space="preserve">нные в соответствии с </w:t>
      </w:r>
      <w:r w:rsidR="00FC23A2">
        <w:rPr>
          <w:rFonts w:ascii="Times New Roman" w:hAnsi="Times New Roman"/>
          <w:sz w:val="28"/>
          <w:szCs w:val="27"/>
        </w:rPr>
        <w:t>условиями</w:t>
      </w:r>
      <w:r w:rsidRPr="00054A8F">
        <w:rPr>
          <w:rFonts w:ascii="Times New Roman" w:hAnsi="Times New Roman"/>
          <w:sz w:val="28"/>
          <w:szCs w:val="27"/>
        </w:rPr>
        <w:t xml:space="preserve">, установленными Федеральным законом </w:t>
      </w:r>
      <w:r>
        <w:rPr>
          <w:rFonts w:ascii="Times New Roman" w:hAnsi="Times New Roman"/>
          <w:sz w:val="28"/>
          <w:szCs w:val="27"/>
        </w:rPr>
        <w:t xml:space="preserve">от 24 июля </w:t>
      </w:r>
      <w:r w:rsidRPr="00054A8F">
        <w:rPr>
          <w:rFonts w:ascii="Times New Roman" w:hAnsi="Times New Roman"/>
          <w:sz w:val="28"/>
          <w:szCs w:val="27"/>
        </w:rPr>
        <w:t xml:space="preserve">2007 </w:t>
      </w:r>
      <w:r>
        <w:rPr>
          <w:rFonts w:ascii="Times New Roman" w:hAnsi="Times New Roman"/>
          <w:sz w:val="28"/>
          <w:szCs w:val="27"/>
        </w:rPr>
        <w:t xml:space="preserve">года </w:t>
      </w:r>
      <w:r w:rsidRPr="00054A8F">
        <w:rPr>
          <w:rFonts w:ascii="Times New Roman" w:hAnsi="Times New Roman"/>
          <w:sz w:val="28"/>
          <w:szCs w:val="27"/>
        </w:rPr>
        <w:t>№ 209-ФЗ</w:t>
      </w:r>
      <w:r>
        <w:rPr>
          <w:rFonts w:ascii="Times New Roman" w:hAnsi="Times New Roman"/>
          <w:sz w:val="28"/>
          <w:szCs w:val="27"/>
        </w:rPr>
        <w:t xml:space="preserve"> «О развитии</w:t>
      </w:r>
      <w:r w:rsidRPr="00054A8F">
        <w:rPr>
          <w:rFonts w:ascii="Times New Roman" w:hAnsi="Times New Roman"/>
          <w:sz w:val="28"/>
          <w:szCs w:val="27"/>
        </w:rPr>
        <w:t xml:space="preserve"> малого и среднего предпринимательства в Российской Федерации» </w:t>
      </w:r>
      <w:r w:rsidR="00F2504F">
        <w:rPr>
          <w:rFonts w:ascii="Times New Roman" w:hAnsi="Times New Roman"/>
          <w:sz w:val="28"/>
          <w:szCs w:val="27"/>
        </w:rPr>
        <w:t xml:space="preserve">(далее – Федеральный закон № 209-ФЗ) </w:t>
      </w:r>
      <w:r w:rsidRPr="00054A8F">
        <w:rPr>
          <w:rFonts w:ascii="Times New Roman" w:hAnsi="Times New Roman"/>
          <w:sz w:val="28"/>
          <w:szCs w:val="27"/>
        </w:rPr>
        <w:t>к малым предприятиям, в том числе к микропредприятия</w:t>
      </w:r>
      <w:r w:rsidR="00FC23A2">
        <w:rPr>
          <w:rFonts w:ascii="Times New Roman" w:hAnsi="Times New Roman"/>
          <w:sz w:val="28"/>
          <w:szCs w:val="27"/>
        </w:rPr>
        <w:t>м</w:t>
      </w:r>
      <w:r w:rsidR="000B1B07">
        <w:rPr>
          <w:rFonts w:ascii="Times New Roman" w:hAnsi="Times New Roman"/>
          <w:sz w:val="28"/>
          <w:szCs w:val="27"/>
        </w:rPr>
        <w:t xml:space="preserve">, </w:t>
      </w:r>
      <w:r w:rsidR="000B1B07" w:rsidRPr="007740B1">
        <w:rPr>
          <w:rFonts w:ascii="Times New Roman" w:hAnsi="Times New Roman"/>
          <w:bCs/>
          <w:sz w:val="28"/>
          <w:szCs w:val="28"/>
        </w:rPr>
        <w:t xml:space="preserve">сведения о которых внесены в </w:t>
      </w:r>
      <w:r w:rsidR="008D585F">
        <w:rPr>
          <w:rFonts w:ascii="Times New Roman" w:hAnsi="Times New Roman"/>
          <w:bCs/>
          <w:sz w:val="28"/>
          <w:szCs w:val="28"/>
        </w:rPr>
        <w:t>Е</w:t>
      </w:r>
      <w:r w:rsidR="000B1B07" w:rsidRPr="007740B1">
        <w:rPr>
          <w:rFonts w:ascii="Times New Roman" w:hAnsi="Times New Roman"/>
          <w:bCs/>
          <w:sz w:val="28"/>
          <w:szCs w:val="28"/>
        </w:rPr>
        <w:t xml:space="preserve">диный реестр </w:t>
      </w:r>
      <w:r w:rsidR="000B1B07" w:rsidRPr="002D4EB7">
        <w:rPr>
          <w:rFonts w:ascii="Times New Roman" w:hAnsi="Times New Roman"/>
          <w:bCs/>
          <w:sz w:val="28"/>
          <w:szCs w:val="28"/>
        </w:rPr>
        <w:t>субъектов малого и среднего предпринимательства</w:t>
      </w:r>
      <w:r w:rsidRPr="002D4EB7">
        <w:rPr>
          <w:rFonts w:ascii="Times New Roman" w:hAnsi="Times New Roman"/>
          <w:sz w:val="28"/>
          <w:szCs w:val="27"/>
        </w:rPr>
        <w:t>;</w:t>
      </w:r>
    </w:p>
    <w:p w:rsidR="00615196" w:rsidRDefault="00414F2B" w:rsidP="00615196">
      <w:pPr>
        <w:ind w:firstLine="709"/>
        <w:rPr>
          <w:rFonts w:ascii="Times New Roman" w:hAnsi="Times New Roman"/>
          <w:sz w:val="28"/>
          <w:szCs w:val="28"/>
        </w:rPr>
      </w:pPr>
      <w:r>
        <w:rPr>
          <w:rFonts w:ascii="Times New Roman" w:hAnsi="Times New Roman"/>
          <w:sz w:val="28"/>
          <w:szCs w:val="28"/>
        </w:rPr>
        <w:t>участники отбора получателей грантов</w:t>
      </w:r>
      <w:r w:rsidR="00615196" w:rsidRPr="002D4EB7">
        <w:rPr>
          <w:rFonts w:ascii="Times New Roman" w:hAnsi="Times New Roman"/>
          <w:sz w:val="28"/>
          <w:szCs w:val="28"/>
        </w:rPr>
        <w:t xml:space="preserve"> </w:t>
      </w:r>
      <w:r w:rsidR="00615196" w:rsidRPr="008423C4">
        <w:rPr>
          <w:rFonts w:ascii="Times New Roman" w:hAnsi="Times New Roman"/>
          <w:sz w:val="28"/>
          <w:szCs w:val="28"/>
        </w:rPr>
        <w:t xml:space="preserve">– </w:t>
      </w:r>
      <w:r w:rsidR="007D3188" w:rsidRPr="008423C4">
        <w:rPr>
          <w:rFonts w:ascii="Times New Roman" w:hAnsi="Times New Roman"/>
          <w:sz w:val="28"/>
          <w:szCs w:val="28"/>
        </w:rPr>
        <w:t>граждане,</w:t>
      </w:r>
      <w:r w:rsidR="002D4EB7" w:rsidRPr="002D4EB7">
        <w:rPr>
          <w:rFonts w:ascii="Times New Roman" w:hAnsi="Times New Roman"/>
          <w:sz w:val="28"/>
          <w:szCs w:val="28"/>
        </w:rPr>
        <w:t xml:space="preserve"> зарегистрированные на территории МО «Город Пикалево» и</w:t>
      </w:r>
      <w:r w:rsidR="007D3188" w:rsidRPr="002D4EB7">
        <w:rPr>
          <w:rFonts w:ascii="Times New Roman" w:hAnsi="Times New Roman"/>
          <w:sz w:val="28"/>
          <w:szCs w:val="28"/>
        </w:rPr>
        <w:t xml:space="preserve"> планирующие организовать на территории МО «Город Пикалево»</w:t>
      </w:r>
      <w:r w:rsidR="007D3188" w:rsidRPr="00B32EC4">
        <w:rPr>
          <w:rFonts w:ascii="Times New Roman" w:hAnsi="Times New Roman"/>
          <w:sz w:val="28"/>
          <w:szCs w:val="28"/>
        </w:rPr>
        <w:t xml:space="preserve"> предпринимательскую деятельность, а также субъекты малого</w:t>
      </w:r>
      <w:r w:rsidR="007D3188" w:rsidRPr="00D96212">
        <w:rPr>
          <w:rFonts w:ascii="Times New Roman" w:hAnsi="Times New Roman"/>
          <w:sz w:val="28"/>
          <w:szCs w:val="28"/>
        </w:rPr>
        <w:t xml:space="preserve"> </w:t>
      </w:r>
      <w:r w:rsidR="007D3188" w:rsidRPr="004C20D9">
        <w:rPr>
          <w:rFonts w:ascii="Times New Roman" w:hAnsi="Times New Roman"/>
          <w:sz w:val="28"/>
          <w:szCs w:val="28"/>
        </w:rPr>
        <w:t xml:space="preserve">предпринимательства, организовавшие предпринимательскую деятельность </w:t>
      </w:r>
      <w:r w:rsidR="007D3188" w:rsidRPr="00B32EC4">
        <w:rPr>
          <w:rFonts w:ascii="Times New Roman" w:hAnsi="Times New Roman"/>
          <w:sz w:val="28"/>
          <w:szCs w:val="28"/>
        </w:rPr>
        <w:t xml:space="preserve">на территории МО «Город Пикалево» </w:t>
      </w:r>
      <w:r w:rsidR="007D3188" w:rsidRPr="004C20D9">
        <w:rPr>
          <w:rFonts w:ascii="Times New Roman" w:hAnsi="Times New Roman"/>
          <w:sz w:val="28"/>
          <w:szCs w:val="28"/>
        </w:rPr>
        <w:t xml:space="preserve">не ранее чем за год до </w:t>
      </w:r>
      <w:r w:rsidR="007D3188">
        <w:rPr>
          <w:rFonts w:ascii="Times New Roman" w:hAnsi="Times New Roman"/>
          <w:sz w:val="28"/>
          <w:szCs w:val="28"/>
        </w:rPr>
        <w:t>даты подачи заявления на участие в конкурсном отборе</w:t>
      </w:r>
      <w:r w:rsidR="007D3188" w:rsidRPr="004C20D9">
        <w:rPr>
          <w:rFonts w:ascii="Times New Roman" w:hAnsi="Times New Roman"/>
          <w:sz w:val="28"/>
          <w:szCs w:val="28"/>
        </w:rPr>
        <w:t xml:space="preserve">, </w:t>
      </w:r>
      <w:r w:rsidR="007D3188">
        <w:rPr>
          <w:rFonts w:ascii="Times New Roman" w:hAnsi="Times New Roman"/>
          <w:sz w:val="28"/>
          <w:szCs w:val="28"/>
        </w:rPr>
        <w:t>состоящие на налоговом учё</w:t>
      </w:r>
      <w:r w:rsidR="007D3188" w:rsidRPr="00966C23">
        <w:rPr>
          <w:rFonts w:ascii="Times New Roman" w:hAnsi="Times New Roman"/>
          <w:sz w:val="28"/>
          <w:szCs w:val="28"/>
        </w:rPr>
        <w:t xml:space="preserve">те в </w:t>
      </w:r>
      <w:r w:rsidR="007D3188" w:rsidRPr="00F906E6">
        <w:rPr>
          <w:rFonts w:ascii="Times New Roman" w:hAnsi="Times New Roman"/>
          <w:sz w:val="28"/>
          <w:szCs w:val="28"/>
        </w:rPr>
        <w:t>Межрайонной ИФНС России № 6 по Ленинградской области</w:t>
      </w:r>
      <w:r w:rsidR="007D3188" w:rsidRPr="00D96212">
        <w:rPr>
          <w:rFonts w:ascii="Times New Roman" w:hAnsi="Times New Roman"/>
          <w:bCs/>
          <w:sz w:val="28"/>
          <w:szCs w:val="28"/>
        </w:rPr>
        <w:t xml:space="preserve">, </w:t>
      </w:r>
      <w:r w:rsidR="007D3188">
        <w:rPr>
          <w:rFonts w:ascii="Times New Roman" w:hAnsi="Times New Roman"/>
          <w:sz w:val="28"/>
          <w:szCs w:val="28"/>
        </w:rPr>
        <w:t xml:space="preserve">планирующие принять участие в </w:t>
      </w:r>
      <w:r w:rsidR="00212C89">
        <w:rPr>
          <w:rFonts w:ascii="Times New Roman" w:hAnsi="Times New Roman"/>
          <w:sz w:val="28"/>
          <w:szCs w:val="28"/>
        </w:rPr>
        <w:t>отборе</w:t>
      </w:r>
      <w:r w:rsidR="007D3188" w:rsidRPr="00D96212">
        <w:rPr>
          <w:rFonts w:ascii="Times New Roman" w:hAnsi="Times New Roman"/>
          <w:sz w:val="28"/>
          <w:szCs w:val="28"/>
        </w:rPr>
        <w:t xml:space="preserve"> на получение </w:t>
      </w:r>
      <w:r w:rsidR="00544CF4">
        <w:rPr>
          <w:rFonts w:ascii="Times New Roman" w:hAnsi="Times New Roman"/>
          <w:sz w:val="28"/>
          <w:szCs w:val="28"/>
        </w:rPr>
        <w:t>гранта</w:t>
      </w:r>
      <w:r w:rsidR="007D3188" w:rsidRPr="00D96212">
        <w:rPr>
          <w:rFonts w:ascii="Times New Roman" w:hAnsi="Times New Roman"/>
          <w:sz w:val="28"/>
          <w:szCs w:val="28"/>
        </w:rPr>
        <w:t xml:space="preserve"> на организацию </w:t>
      </w:r>
      <w:r w:rsidR="007D3188" w:rsidRPr="00D96212">
        <w:rPr>
          <w:rFonts w:ascii="Times New Roman" w:hAnsi="Times New Roman"/>
          <w:sz w:val="28"/>
          <w:szCs w:val="28"/>
        </w:rPr>
        <w:lastRenderedPageBreak/>
        <w:t>предпринимательской деятельности</w:t>
      </w:r>
      <w:r w:rsidR="00615196" w:rsidRPr="00D96212">
        <w:rPr>
          <w:rFonts w:ascii="Times New Roman" w:hAnsi="Times New Roman"/>
          <w:sz w:val="28"/>
          <w:szCs w:val="28"/>
        </w:rPr>
        <w:t>;</w:t>
      </w:r>
      <w:r w:rsidR="00615196">
        <w:rPr>
          <w:rFonts w:ascii="Times New Roman" w:hAnsi="Times New Roman"/>
          <w:sz w:val="28"/>
          <w:szCs w:val="28"/>
        </w:rPr>
        <w:t xml:space="preserve"> </w:t>
      </w:r>
    </w:p>
    <w:p w:rsidR="0048518A" w:rsidRDefault="0048518A" w:rsidP="0048518A">
      <w:pPr>
        <w:ind w:firstLine="709"/>
        <w:rPr>
          <w:rFonts w:ascii="Times New Roman" w:hAnsi="Times New Roman"/>
          <w:sz w:val="28"/>
          <w:szCs w:val="27"/>
        </w:rPr>
      </w:pPr>
      <w:r>
        <w:rPr>
          <w:rFonts w:ascii="Times New Roman" w:hAnsi="Times New Roman"/>
          <w:sz w:val="28"/>
          <w:szCs w:val="27"/>
        </w:rPr>
        <w:t xml:space="preserve">гранты - </w:t>
      </w:r>
      <w:r w:rsidRPr="00054A8F">
        <w:rPr>
          <w:rFonts w:ascii="Times New Roman" w:hAnsi="Times New Roman"/>
          <w:sz w:val="28"/>
          <w:szCs w:val="27"/>
        </w:rPr>
        <w:t>субсиди</w:t>
      </w:r>
      <w:r>
        <w:rPr>
          <w:rFonts w:ascii="Times New Roman" w:hAnsi="Times New Roman"/>
          <w:sz w:val="28"/>
          <w:szCs w:val="27"/>
        </w:rPr>
        <w:t>и</w:t>
      </w:r>
      <w:r w:rsidRPr="00054A8F">
        <w:rPr>
          <w:rFonts w:ascii="Times New Roman" w:hAnsi="Times New Roman"/>
          <w:sz w:val="28"/>
          <w:szCs w:val="27"/>
        </w:rPr>
        <w:t xml:space="preserve"> </w:t>
      </w:r>
      <w:r>
        <w:rPr>
          <w:rFonts w:ascii="Times New Roman" w:hAnsi="Times New Roman"/>
          <w:sz w:val="28"/>
          <w:szCs w:val="27"/>
        </w:rPr>
        <w:t xml:space="preserve">индивидуальным предпринимателям и юридическим лицам – производителям товаров, работ, услуг, предоставляемые на условиях </w:t>
      </w:r>
      <w:r w:rsidR="008411B3">
        <w:rPr>
          <w:rFonts w:ascii="Times New Roman" w:hAnsi="Times New Roman"/>
          <w:sz w:val="28"/>
          <w:szCs w:val="27"/>
        </w:rPr>
        <w:t>со</w:t>
      </w:r>
      <w:r>
        <w:rPr>
          <w:rFonts w:ascii="Times New Roman" w:hAnsi="Times New Roman"/>
          <w:sz w:val="28"/>
          <w:szCs w:val="27"/>
        </w:rPr>
        <w:t xml:space="preserve">финансирования </w:t>
      </w:r>
      <w:r w:rsidR="008411B3">
        <w:rPr>
          <w:rFonts w:ascii="Times New Roman" w:hAnsi="Times New Roman"/>
          <w:sz w:val="28"/>
          <w:szCs w:val="28"/>
        </w:rPr>
        <w:t xml:space="preserve">начинающим субъектом малого предпринимательства </w:t>
      </w:r>
      <w:r>
        <w:rPr>
          <w:rFonts w:ascii="Times New Roman" w:hAnsi="Times New Roman"/>
          <w:sz w:val="28"/>
          <w:szCs w:val="27"/>
        </w:rPr>
        <w:t xml:space="preserve">расходов </w:t>
      </w:r>
      <w:r w:rsidR="008411B3">
        <w:rPr>
          <w:rFonts w:ascii="Times New Roman" w:hAnsi="Times New Roman"/>
          <w:sz w:val="28"/>
          <w:szCs w:val="27"/>
        </w:rPr>
        <w:t xml:space="preserve">на реализацию </w:t>
      </w:r>
      <w:r w:rsidR="005909AE">
        <w:rPr>
          <w:rFonts w:ascii="Times New Roman" w:hAnsi="Times New Roman"/>
          <w:sz w:val="28"/>
          <w:szCs w:val="27"/>
        </w:rPr>
        <w:t>бизнес-</w:t>
      </w:r>
      <w:r w:rsidR="008411B3">
        <w:rPr>
          <w:rFonts w:ascii="Times New Roman" w:hAnsi="Times New Roman"/>
          <w:sz w:val="28"/>
          <w:szCs w:val="27"/>
        </w:rPr>
        <w:t>проекта</w:t>
      </w:r>
      <w:r>
        <w:rPr>
          <w:rFonts w:ascii="Times New Roman" w:hAnsi="Times New Roman"/>
          <w:sz w:val="28"/>
          <w:szCs w:val="27"/>
        </w:rPr>
        <w:t>;</w:t>
      </w:r>
    </w:p>
    <w:p w:rsidR="00F7298B" w:rsidRDefault="00F7298B" w:rsidP="00F7298B">
      <w:pPr>
        <w:ind w:firstLine="709"/>
        <w:rPr>
          <w:rFonts w:ascii="Times New Roman" w:hAnsi="Times New Roman"/>
          <w:sz w:val="28"/>
          <w:szCs w:val="27"/>
        </w:rPr>
      </w:pPr>
      <w:r w:rsidRPr="00FD3B7C">
        <w:rPr>
          <w:rFonts w:ascii="Times New Roman" w:hAnsi="Times New Roman"/>
          <w:sz w:val="28"/>
          <w:szCs w:val="28"/>
        </w:rPr>
        <w:t>договор коммерческой концессии (договор франчайзинга) - соглашение, в соответствии с которым одна сторона (франчайзер) обязуется предоставить другой стороне (франчайзи) за вознаграждение на срок или без указания срока право использовать в предпринимательской деятельности франчайзи комплекс принадлежащих франчайзеру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зарегистрированный в федеральном органе исполнительной власти по интеллектуальной собственности</w:t>
      </w:r>
      <w:r>
        <w:rPr>
          <w:rFonts w:ascii="Times New Roman" w:hAnsi="Times New Roman"/>
          <w:sz w:val="28"/>
          <w:szCs w:val="27"/>
        </w:rPr>
        <w:t>;</w:t>
      </w:r>
    </w:p>
    <w:p w:rsidR="00EC2870" w:rsidRPr="00EC2870" w:rsidRDefault="00EC2870" w:rsidP="00EC2870">
      <w:pPr>
        <w:ind w:firstLine="709"/>
        <w:outlineLvl w:val="3"/>
        <w:rPr>
          <w:rFonts w:ascii="Times New Roman" w:hAnsi="Times New Roman"/>
          <w:sz w:val="28"/>
          <w:szCs w:val="28"/>
        </w:rPr>
      </w:pPr>
      <w:r w:rsidRPr="00EC2870">
        <w:rPr>
          <w:rFonts w:ascii="Times New Roman" w:hAnsi="Times New Roman"/>
          <w:sz w:val="28"/>
          <w:szCs w:val="28"/>
        </w:rPr>
        <w:t xml:space="preserve">приоритетные группы – принадлежность </w:t>
      </w:r>
      <w:r>
        <w:rPr>
          <w:rFonts w:ascii="Times New Roman" w:hAnsi="Times New Roman"/>
          <w:sz w:val="28"/>
          <w:szCs w:val="28"/>
        </w:rPr>
        <w:t>участника отбора получателей грантов</w:t>
      </w:r>
      <w:r w:rsidRPr="00EC2870">
        <w:rPr>
          <w:rFonts w:ascii="Times New Roman" w:hAnsi="Times New Roman"/>
          <w:sz w:val="28"/>
          <w:szCs w:val="28"/>
        </w:rPr>
        <w:t xml:space="preserve"> на момент подачи заявки на участие в отборе к одной из следующих категорий: субъекты молодежного предпринимательства - граждане в возрасте</w:t>
      </w:r>
      <w:r w:rsidR="004613E7">
        <w:rPr>
          <w:rFonts w:ascii="Times New Roman" w:hAnsi="Times New Roman"/>
          <w:sz w:val="28"/>
          <w:szCs w:val="28"/>
        </w:rPr>
        <w:t xml:space="preserve"> от 18 до 30 лет (включительно); члены многодетных семей;</w:t>
      </w:r>
      <w:r w:rsidRPr="00EC2870">
        <w:rPr>
          <w:rFonts w:ascii="Times New Roman" w:hAnsi="Times New Roman"/>
          <w:sz w:val="28"/>
          <w:szCs w:val="28"/>
        </w:rPr>
        <w:t xml:space="preserve"> члены семьи, воспитывающие</w:t>
      </w:r>
      <w:r w:rsidR="004613E7">
        <w:rPr>
          <w:rFonts w:ascii="Times New Roman" w:hAnsi="Times New Roman"/>
          <w:sz w:val="28"/>
          <w:szCs w:val="28"/>
        </w:rPr>
        <w:t xml:space="preserve"> одного и более детей-инвалидов; инвалиды; пенсионеры;</w:t>
      </w:r>
      <w:r w:rsidRPr="00EC2870">
        <w:rPr>
          <w:rFonts w:ascii="Times New Roman" w:hAnsi="Times New Roman"/>
          <w:sz w:val="28"/>
          <w:szCs w:val="28"/>
        </w:rPr>
        <w:t xml:space="preserve"> во</w:t>
      </w:r>
      <w:r w:rsidR="004613E7">
        <w:rPr>
          <w:rFonts w:ascii="Times New Roman" w:hAnsi="Times New Roman"/>
          <w:sz w:val="28"/>
          <w:szCs w:val="28"/>
        </w:rPr>
        <w:t>еннослужащие, уволенные в запас; студенты;</w:t>
      </w:r>
      <w:r w:rsidRPr="00EC2870">
        <w:rPr>
          <w:rFonts w:ascii="Times New Roman" w:hAnsi="Times New Roman"/>
          <w:sz w:val="28"/>
          <w:szCs w:val="28"/>
        </w:rPr>
        <w:t xml:space="preserve"> работники, находящиеся под уг</w:t>
      </w:r>
      <w:r w:rsidR="004613E7">
        <w:rPr>
          <w:rFonts w:ascii="Times New Roman" w:hAnsi="Times New Roman"/>
          <w:sz w:val="28"/>
          <w:szCs w:val="28"/>
        </w:rPr>
        <w:t>розой массового увольнения;</w:t>
      </w:r>
      <w:r w:rsidRPr="00EC2870">
        <w:rPr>
          <w:rFonts w:ascii="Times New Roman" w:hAnsi="Times New Roman"/>
          <w:sz w:val="28"/>
          <w:szCs w:val="28"/>
        </w:rPr>
        <w:t xml:space="preserve"> члены неполных семе</w:t>
      </w:r>
      <w:r w:rsidR="004613E7">
        <w:rPr>
          <w:rFonts w:ascii="Times New Roman" w:hAnsi="Times New Roman"/>
          <w:sz w:val="28"/>
          <w:szCs w:val="28"/>
        </w:rPr>
        <w:t>й, имеющие одного и более детей;</w:t>
      </w:r>
      <w:r w:rsidRPr="00EC2870">
        <w:rPr>
          <w:rFonts w:ascii="Times New Roman" w:hAnsi="Times New Roman"/>
          <w:sz w:val="28"/>
          <w:szCs w:val="28"/>
        </w:rPr>
        <w:t xml:space="preserve"> члены молодых семей, имеющие одного и более детей;</w:t>
      </w:r>
    </w:p>
    <w:p w:rsidR="003110A6" w:rsidRDefault="0048518A" w:rsidP="0048518A">
      <w:pPr>
        <w:pStyle w:val="afff2"/>
        <w:ind w:left="0" w:firstLine="709"/>
        <w:jc w:val="both"/>
        <w:rPr>
          <w:rFonts w:ascii="Times New Roman" w:hAnsi="Times New Roman"/>
          <w:sz w:val="28"/>
          <w:szCs w:val="28"/>
        </w:rPr>
      </w:pPr>
      <w:r w:rsidRPr="00B70CDC">
        <w:rPr>
          <w:rFonts w:ascii="Times New Roman" w:hAnsi="Times New Roman"/>
          <w:sz w:val="28"/>
          <w:szCs w:val="28"/>
        </w:rPr>
        <w:t xml:space="preserve">приоритетные сферы развития малого и среднего предпринимательства на территории МО «Город Пикалево» - </w:t>
      </w:r>
      <w:bookmarkEnd w:id="3"/>
      <w:r w:rsidR="006F0C9D" w:rsidRPr="00AB3E70">
        <w:rPr>
          <w:rFonts w:ascii="Times New Roman" w:hAnsi="Times New Roman"/>
          <w:sz w:val="28"/>
          <w:szCs w:val="28"/>
        </w:rPr>
        <w:t>производственная сфера, инновационная деятельность, социально значимые отрасли (образование, социальная защита населения, здравоохранение, физическая культура, спорт), общественное питание, деятельность в сфере сельского хозяйства, туризма, народных и художественных промыслов, жилищно-коммунальное хозяйство, предоставление бытовых услуг населению, информационно-коммуникационные технологии</w:t>
      </w:r>
      <w:r w:rsidR="003110A6">
        <w:rPr>
          <w:rFonts w:ascii="Times New Roman" w:hAnsi="Times New Roman"/>
          <w:sz w:val="28"/>
          <w:szCs w:val="28"/>
        </w:rPr>
        <w:t>;</w:t>
      </w:r>
    </w:p>
    <w:p w:rsidR="00DE6538" w:rsidRPr="00DE6538" w:rsidRDefault="00DE6538" w:rsidP="00DE6538">
      <w:pPr>
        <w:ind w:firstLine="709"/>
        <w:rPr>
          <w:rFonts w:ascii="Times New Roman" w:hAnsi="Times New Roman"/>
          <w:sz w:val="28"/>
          <w:szCs w:val="28"/>
        </w:rPr>
      </w:pPr>
      <w:r w:rsidRPr="00DE6538">
        <w:rPr>
          <w:rFonts w:ascii="Times New Roman" w:hAnsi="Times New Roman"/>
          <w:sz w:val="28"/>
          <w:szCs w:val="28"/>
        </w:rPr>
        <w:t>соглашение - договор об условиях и порядке пред</w:t>
      </w:r>
      <w:r w:rsidR="00D858DE">
        <w:rPr>
          <w:rFonts w:ascii="Times New Roman" w:hAnsi="Times New Roman"/>
          <w:sz w:val="28"/>
          <w:szCs w:val="28"/>
        </w:rPr>
        <w:t xml:space="preserve">оставления </w:t>
      </w:r>
      <w:r w:rsidR="00D6311A">
        <w:rPr>
          <w:rFonts w:ascii="Times New Roman" w:hAnsi="Times New Roman"/>
          <w:sz w:val="28"/>
          <w:szCs w:val="28"/>
        </w:rPr>
        <w:t>гранта</w:t>
      </w:r>
      <w:r w:rsidR="00D858DE">
        <w:rPr>
          <w:rFonts w:ascii="Times New Roman" w:hAnsi="Times New Roman"/>
          <w:sz w:val="28"/>
          <w:szCs w:val="28"/>
        </w:rPr>
        <w:t>, заключенный</w:t>
      </w:r>
      <w:r w:rsidRPr="00DE6538">
        <w:rPr>
          <w:rFonts w:ascii="Times New Roman" w:hAnsi="Times New Roman"/>
          <w:sz w:val="28"/>
          <w:szCs w:val="28"/>
        </w:rPr>
        <w:t xml:space="preserve"> в текущем финансовом году между администрацией </w:t>
      </w:r>
      <w:r w:rsidR="00D858DE">
        <w:rPr>
          <w:rFonts w:ascii="Times New Roman" w:hAnsi="Times New Roman"/>
          <w:sz w:val="28"/>
          <w:szCs w:val="28"/>
        </w:rPr>
        <w:t>МО «Город Пикалево»</w:t>
      </w:r>
      <w:r w:rsidRPr="00DE6538">
        <w:rPr>
          <w:rFonts w:ascii="Times New Roman" w:hAnsi="Times New Roman"/>
          <w:sz w:val="28"/>
          <w:szCs w:val="28"/>
        </w:rPr>
        <w:t xml:space="preserve"> и субъектом малого предпринимательства – участником отбора, признанным победителем отбора, – получателем </w:t>
      </w:r>
      <w:r w:rsidR="00E7578A">
        <w:rPr>
          <w:rFonts w:ascii="Times New Roman" w:hAnsi="Times New Roman"/>
          <w:sz w:val="28"/>
          <w:szCs w:val="28"/>
        </w:rPr>
        <w:t>гранта</w:t>
      </w:r>
      <w:r w:rsidRPr="00DE6538">
        <w:rPr>
          <w:rFonts w:ascii="Times New Roman" w:hAnsi="Times New Roman"/>
          <w:sz w:val="28"/>
          <w:szCs w:val="28"/>
        </w:rPr>
        <w:t xml:space="preserve"> (далее – соглашение </w:t>
      </w:r>
      <w:r w:rsidR="00E7578A">
        <w:rPr>
          <w:rFonts w:ascii="Times New Roman" w:hAnsi="Times New Roman"/>
          <w:sz w:val="28"/>
          <w:szCs w:val="28"/>
        </w:rPr>
        <w:t xml:space="preserve">(договор) </w:t>
      </w:r>
      <w:r w:rsidRPr="00DE6538">
        <w:rPr>
          <w:rFonts w:ascii="Times New Roman" w:hAnsi="Times New Roman"/>
          <w:sz w:val="28"/>
          <w:szCs w:val="28"/>
        </w:rPr>
        <w:t xml:space="preserve">о предоставлении </w:t>
      </w:r>
      <w:r w:rsidR="00D6311A">
        <w:rPr>
          <w:rFonts w:ascii="Times New Roman" w:hAnsi="Times New Roman"/>
          <w:sz w:val="28"/>
          <w:szCs w:val="28"/>
        </w:rPr>
        <w:t>гранта</w:t>
      </w:r>
      <w:r w:rsidRPr="00DE6538">
        <w:rPr>
          <w:rFonts w:ascii="Times New Roman" w:hAnsi="Times New Roman"/>
          <w:sz w:val="28"/>
          <w:szCs w:val="28"/>
        </w:rPr>
        <w:t>);</w:t>
      </w:r>
    </w:p>
    <w:p w:rsidR="004405DE" w:rsidRPr="003110A6" w:rsidRDefault="003110A6" w:rsidP="00EF1C74">
      <w:pPr>
        <w:pStyle w:val="afff2"/>
        <w:ind w:left="0" w:firstLine="709"/>
        <w:jc w:val="both"/>
        <w:rPr>
          <w:rFonts w:ascii="Times New Roman" w:hAnsi="Times New Roman"/>
          <w:sz w:val="28"/>
          <w:szCs w:val="28"/>
        </w:rPr>
      </w:pPr>
      <w:r w:rsidRPr="003110A6">
        <w:rPr>
          <w:rFonts w:ascii="Times New Roman" w:eastAsiaTheme="minorEastAsia" w:hAnsi="Times New Roman"/>
          <w:sz w:val="28"/>
          <w:szCs w:val="28"/>
        </w:rPr>
        <w:t>конкурсная комиссия - комиссия, формируемая администрацией МО «Город Пикалево» для проведения конкурсного отбора среди субъектов малого и среднего предпринимательства</w:t>
      </w:r>
      <w:r w:rsidR="006F0C9D" w:rsidRPr="003110A6">
        <w:rPr>
          <w:rFonts w:ascii="Times New Roman" w:hAnsi="Times New Roman"/>
          <w:sz w:val="28"/>
          <w:szCs w:val="28"/>
        </w:rPr>
        <w:t>.</w:t>
      </w:r>
      <w:r w:rsidR="00EF1C74">
        <w:rPr>
          <w:rFonts w:ascii="Times New Roman" w:hAnsi="Times New Roman"/>
          <w:sz w:val="28"/>
          <w:szCs w:val="28"/>
        </w:rPr>
        <w:t xml:space="preserve"> </w:t>
      </w:r>
      <w:r w:rsidR="00EF1C74" w:rsidRPr="00EF1C74">
        <w:rPr>
          <w:rFonts w:ascii="Times New Roman" w:hAnsi="Times New Roman"/>
          <w:sz w:val="28"/>
          <w:szCs w:val="28"/>
        </w:rPr>
        <w:t>Порядок формирования конкурсной комиссии</w:t>
      </w:r>
      <w:r w:rsidR="00EF1C74">
        <w:rPr>
          <w:rFonts w:ascii="Times New Roman" w:hAnsi="Times New Roman"/>
          <w:sz w:val="28"/>
          <w:szCs w:val="28"/>
        </w:rPr>
        <w:t xml:space="preserve"> определяется норматив</w:t>
      </w:r>
      <w:r w:rsidR="00DF11DF">
        <w:rPr>
          <w:rFonts w:ascii="Times New Roman" w:hAnsi="Times New Roman"/>
          <w:sz w:val="28"/>
          <w:szCs w:val="28"/>
        </w:rPr>
        <w:t>ным</w:t>
      </w:r>
      <w:r w:rsidR="0021075A">
        <w:rPr>
          <w:rFonts w:ascii="Times New Roman" w:hAnsi="Times New Roman"/>
          <w:sz w:val="28"/>
          <w:szCs w:val="28"/>
        </w:rPr>
        <w:t xml:space="preserve"> правовым актом </w:t>
      </w:r>
      <w:r w:rsidR="001C5E92">
        <w:rPr>
          <w:rFonts w:ascii="Times New Roman" w:eastAsiaTheme="minorEastAsia" w:hAnsi="Times New Roman"/>
          <w:sz w:val="28"/>
          <w:szCs w:val="28"/>
        </w:rPr>
        <w:t>администрации</w:t>
      </w:r>
      <w:r w:rsidR="0021075A" w:rsidRPr="003110A6">
        <w:rPr>
          <w:rFonts w:ascii="Times New Roman" w:eastAsiaTheme="minorEastAsia" w:hAnsi="Times New Roman"/>
          <w:sz w:val="28"/>
          <w:szCs w:val="28"/>
        </w:rPr>
        <w:t xml:space="preserve"> МО «Город Пикалево»</w:t>
      </w:r>
      <w:r w:rsidR="001C5E92">
        <w:rPr>
          <w:rFonts w:ascii="Times New Roman" w:eastAsiaTheme="minorEastAsia" w:hAnsi="Times New Roman"/>
          <w:sz w:val="28"/>
          <w:szCs w:val="28"/>
        </w:rPr>
        <w:t>.</w:t>
      </w:r>
    </w:p>
    <w:p w:rsidR="000B2EB3" w:rsidRPr="00070E12" w:rsidRDefault="00615196" w:rsidP="00D47969">
      <w:pPr>
        <w:pStyle w:val="ConsPlusNormal"/>
        <w:ind w:firstLine="709"/>
        <w:jc w:val="both"/>
        <w:rPr>
          <w:rFonts w:ascii="Times New Roman" w:hAnsi="Times New Roman"/>
          <w:sz w:val="28"/>
          <w:szCs w:val="28"/>
        </w:rPr>
      </w:pPr>
      <w:r w:rsidRPr="00070E12">
        <w:rPr>
          <w:rFonts w:ascii="Times New Roman" w:hAnsi="Times New Roman"/>
          <w:sz w:val="28"/>
          <w:szCs w:val="28"/>
        </w:rPr>
        <w:t>1.</w:t>
      </w:r>
      <w:r w:rsidR="0017233E" w:rsidRPr="00070E12">
        <w:rPr>
          <w:rFonts w:ascii="Times New Roman" w:hAnsi="Times New Roman"/>
          <w:sz w:val="28"/>
          <w:szCs w:val="28"/>
        </w:rPr>
        <w:t>2</w:t>
      </w:r>
      <w:r w:rsidRPr="00070E12">
        <w:rPr>
          <w:rFonts w:ascii="Times New Roman" w:hAnsi="Times New Roman"/>
          <w:sz w:val="28"/>
          <w:szCs w:val="28"/>
        </w:rPr>
        <w:t xml:space="preserve">. </w:t>
      </w:r>
      <w:r w:rsidR="000B2EB3" w:rsidRPr="00070E12">
        <w:rPr>
          <w:rFonts w:ascii="Times New Roman" w:hAnsi="Times New Roman"/>
          <w:sz w:val="28"/>
          <w:szCs w:val="28"/>
        </w:rPr>
        <w:t>Цели предоставления грантов.</w:t>
      </w:r>
    </w:p>
    <w:p w:rsidR="00FB2A27" w:rsidRDefault="000C1921" w:rsidP="000C192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Гранты предоставляются </w:t>
      </w:r>
      <w:r w:rsidR="00FB2A27" w:rsidRPr="00420C81">
        <w:rPr>
          <w:rFonts w:ascii="Times New Roman" w:hAnsi="Times New Roman" w:cs="Times New Roman"/>
          <w:sz w:val="28"/>
          <w:szCs w:val="28"/>
        </w:rPr>
        <w:t xml:space="preserve">в рамках реализации основного мероприятия «Повышение доступности финансирования для субъектов малого и среднего предпринимательства» </w:t>
      </w:r>
      <w:r w:rsidR="007B3CF0">
        <w:rPr>
          <w:rFonts w:ascii="Times New Roman" w:hAnsi="Times New Roman" w:cs="Times New Roman"/>
          <w:sz w:val="28"/>
          <w:szCs w:val="28"/>
        </w:rPr>
        <w:t xml:space="preserve">муниципальной </w:t>
      </w:r>
      <w:r w:rsidR="00FB2A27" w:rsidRPr="00420C81">
        <w:rPr>
          <w:rFonts w:ascii="Times New Roman" w:hAnsi="Times New Roman" w:cs="Times New Roman"/>
          <w:sz w:val="28"/>
          <w:szCs w:val="28"/>
        </w:rPr>
        <w:t xml:space="preserve">программы «Развитие малого и среднего предпринимательства </w:t>
      </w:r>
      <w:r w:rsidR="00FB2A27" w:rsidRPr="00420C81">
        <w:rPr>
          <w:rFonts w:ascii="Times New Roman" w:hAnsi="Times New Roman" w:cs="Times New Roman"/>
          <w:color w:val="000000"/>
          <w:sz w:val="28"/>
          <w:szCs w:val="28"/>
        </w:rPr>
        <w:t>на территории муниципального образования «Город Пикалево» Бокситогорского района Ленинградской области (моногорода)»</w:t>
      </w:r>
      <w:r>
        <w:rPr>
          <w:rFonts w:ascii="Times New Roman" w:hAnsi="Times New Roman" w:cs="Times New Roman"/>
          <w:color w:val="000000"/>
          <w:sz w:val="28"/>
          <w:szCs w:val="28"/>
        </w:rPr>
        <w:t xml:space="preserve"> с</w:t>
      </w:r>
      <w:r w:rsidRPr="000C1921">
        <w:rPr>
          <w:rFonts w:ascii="Times New Roman" w:hAnsi="Times New Roman"/>
          <w:sz w:val="28"/>
          <w:szCs w:val="28"/>
        </w:rPr>
        <w:t xml:space="preserve"> </w:t>
      </w:r>
      <w:r>
        <w:rPr>
          <w:rFonts w:ascii="Times New Roman" w:hAnsi="Times New Roman"/>
          <w:sz w:val="28"/>
          <w:szCs w:val="28"/>
        </w:rPr>
        <w:t>ц</w:t>
      </w:r>
      <w:r w:rsidRPr="00420C81">
        <w:rPr>
          <w:rFonts w:ascii="Times New Roman" w:hAnsi="Times New Roman"/>
          <w:sz w:val="28"/>
          <w:szCs w:val="28"/>
        </w:rPr>
        <w:t xml:space="preserve">елью </w:t>
      </w:r>
      <w:r w:rsidRPr="00420C81">
        <w:rPr>
          <w:rFonts w:ascii="Times New Roman" w:hAnsi="Times New Roman"/>
          <w:sz w:val="28"/>
          <w:szCs w:val="28"/>
        </w:rPr>
        <w:lastRenderedPageBreak/>
        <w:t>поддержк</w:t>
      </w:r>
      <w:r w:rsidR="00262776">
        <w:rPr>
          <w:rFonts w:ascii="Times New Roman" w:hAnsi="Times New Roman"/>
          <w:sz w:val="28"/>
          <w:szCs w:val="28"/>
        </w:rPr>
        <w:t>и</w:t>
      </w:r>
      <w:r w:rsidRPr="00420C81">
        <w:rPr>
          <w:rFonts w:ascii="Times New Roman" w:hAnsi="Times New Roman"/>
          <w:sz w:val="28"/>
          <w:szCs w:val="28"/>
        </w:rPr>
        <w:t xml:space="preserve"> и развити</w:t>
      </w:r>
      <w:r w:rsidR="00262776">
        <w:rPr>
          <w:rFonts w:ascii="Times New Roman" w:hAnsi="Times New Roman"/>
          <w:sz w:val="28"/>
          <w:szCs w:val="28"/>
        </w:rPr>
        <w:t>я</w:t>
      </w:r>
      <w:r w:rsidRPr="00420C81">
        <w:rPr>
          <w:rFonts w:ascii="Times New Roman" w:hAnsi="Times New Roman"/>
          <w:sz w:val="28"/>
          <w:szCs w:val="28"/>
        </w:rPr>
        <w:t xml:space="preserve"> субъектов малого предпринимательства, осуществляющих деятельность в приоритетных для муниципального образования сферах, </w:t>
      </w:r>
      <w:r w:rsidRPr="00420C81">
        <w:rPr>
          <w:rFonts w:ascii="Times New Roman" w:hAnsi="Times New Roman" w:cs="Times New Roman"/>
          <w:sz w:val="28"/>
          <w:szCs w:val="28"/>
        </w:rPr>
        <w:t>обеспечение социальной устойчивости и роста занятости населения за счет развития малого предпринимательства на территории МО «Город Пикалево»</w:t>
      </w:r>
      <w:r w:rsidR="00B34120">
        <w:rPr>
          <w:rFonts w:ascii="Times New Roman" w:hAnsi="Times New Roman" w:cs="Times New Roman"/>
          <w:sz w:val="28"/>
          <w:szCs w:val="28"/>
        </w:rPr>
        <w:t>.</w:t>
      </w:r>
    </w:p>
    <w:p w:rsidR="00244084" w:rsidRPr="00EF67BC" w:rsidRDefault="007B3CF0" w:rsidP="00D47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Гранты</w:t>
      </w:r>
      <w:r w:rsidR="00B76C43">
        <w:rPr>
          <w:rFonts w:ascii="Times New Roman" w:hAnsi="Times New Roman" w:cs="Times New Roman"/>
          <w:sz w:val="28"/>
          <w:szCs w:val="28"/>
        </w:rPr>
        <w:t xml:space="preserve"> предоставляются субъектам</w:t>
      </w:r>
      <w:r w:rsidR="00244084" w:rsidRPr="00244084">
        <w:rPr>
          <w:rFonts w:ascii="Times New Roman" w:hAnsi="Times New Roman" w:cs="Times New Roman"/>
          <w:sz w:val="28"/>
          <w:szCs w:val="28"/>
        </w:rPr>
        <w:t xml:space="preserve"> малого предпринимательства для возмещения части затрат, связанных с </w:t>
      </w:r>
      <w:r w:rsidR="00C57719">
        <w:rPr>
          <w:rFonts w:ascii="Times New Roman" w:hAnsi="Times New Roman" w:cs="Times New Roman"/>
          <w:sz w:val="28"/>
          <w:szCs w:val="28"/>
        </w:rPr>
        <w:t>организацией</w:t>
      </w:r>
      <w:r w:rsidR="00244084" w:rsidRPr="00244084">
        <w:rPr>
          <w:rFonts w:ascii="Times New Roman" w:hAnsi="Times New Roman" w:cs="Times New Roman"/>
          <w:sz w:val="28"/>
          <w:szCs w:val="28"/>
        </w:rPr>
        <w:t xml:space="preserve"> (осуществлением) </w:t>
      </w:r>
      <w:r w:rsidR="00244084" w:rsidRPr="00EF67BC">
        <w:rPr>
          <w:rFonts w:ascii="Times New Roman" w:hAnsi="Times New Roman" w:cs="Times New Roman"/>
          <w:sz w:val="28"/>
          <w:szCs w:val="28"/>
        </w:rPr>
        <w:t>предпринимательской деятельности</w:t>
      </w:r>
      <w:r w:rsidR="00C57719" w:rsidRPr="00EF67BC">
        <w:rPr>
          <w:rFonts w:ascii="Times New Roman" w:hAnsi="Times New Roman" w:cs="Times New Roman"/>
          <w:sz w:val="28"/>
          <w:szCs w:val="28"/>
        </w:rPr>
        <w:t xml:space="preserve"> на территории МО «Город Пикалево</w:t>
      </w:r>
      <w:r w:rsidR="00145CF4" w:rsidRPr="00EF67BC">
        <w:rPr>
          <w:rFonts w:ascii="Times New Roman" w:hAnsi="Times New Roman" w:cs="Times New Roman"/>
          <w:sz w:val="28"/>
          <w:szCs w:val="28"/>
        </w:rPr>
        <w:t>»</w:t>
      </w:r>
      <w:r w:rsidR="00EF67BC" w:rsidRPr="00EF67BC">
        <w:rPr>
          <w:rFonts w:ascii="Times New Roman" w:hAnsi="Times New Roman" w:cs="Times New Roman"/>
          <w:sz w:val="28"/>
          <w:szCs w:val="28"/>
        </w:rPr>
        <w:t xml:space="preserve"> на приобретение основных средств и (или) на приобретение и пополнение оборотных средств</w:t>
      </w:r>
      <w:r w:rsidR="00244084" w:rsidRPr="00EF67BC">
        <w:rPr>
          <w:rFonts w:ascii="Times New Roman" w:hAnsi="Times New Roman" w:cs="Times New Roman"/>
          <w:sz w:val="28"/>
          <w:szCs w:val="28"/>
        </w:rPr>
        <w:t>.</w:t>
      </w:r>
    </w:p>
    <w:p w:rsidR="00FC6B0F" w:rsidRPr="00070E12" w:rsidRDefault="008B002F" w:rsidP="008A2E87">
      <w:pPr>
        <w:pStyle w:val="ConsPlusNormal"/>
        <w:ind w:firstLine="709"/>
        <w:jc w:val="both"/>
        <w:rPr>
          <w:rFonts w:ascii="Times New Roman" w:hAnsi="Times New Roman" w:cs="Times New Roman"/>
          <w:sz w:val="28"/>
          <w:szCs w:val="28"/>
        </w:rPr>
      </w:pPr>
      <w:r w:rsidRPr="00070E12">
        <w:rPr>
          <w:rFonts w:ascii="Times New Roman" w:hAnsi="Times New Roman" w:cs="Times New Roman"/>
          <w:sz w:val="28"/>
          <w:szCs w:val="28"/>
        </w:rPr>
        <w:t>1.</w:t>
      </w:r>
      <w:r w:rsidR="00E1702C" w:rsidRPr="00070E12">
        <w:rPr>
          <w:rFonts w:ascii="Times New Roman" w:hAnsi="Times New Roman" w:cs="Times New Roman"/>
          <w:sz w:val="28"/>
          <w:szCs w:val="28"/>
        </w:rPr>
        <w:t>3</w:t>
      </w:r>
      <w:r w:rsidRPr="00070E12">
        <w:rPr>
          <w:rFonts w:ascii="Times New Roman" w:hAnsi="Times New Roman" w:cs="Times New Roman"/>
          <w:sz w:val="28"/>
          <w:szCs w:val="28"/>
        </w:rPr>
        <w:t xml:space="preserve">. </w:t>
      </w:r>
      <w:bookmarkStart w:id="5" w:name="sub_1210"/>
      <w:r w:rsidR="00FC6B0F" w:rsidRPr="00070E12">
        <w:rPr>
          <w:rFonts w:ascii="Times New Roman" w:hAnsi="Times New Roman" w:cs="Times New Roman"/>
          <w:sz w:val="28"/>
          <w:szCs w:val="28"/>
        </w:rPr>
        <w:t>Наименование главного распорядителя бюджетных средств.</w:t>
      </w:r>
    </w:p>
    <w:p w:rsidR="0069705B" w:rsidRDefault="00B11238" w:rsidP="008A2E87">
      <w:pPr>
        <w:pStyle w:val="ConsPlusNormal"/>
        <w:ind w:firstLine="709"/>
        <w:jc w:val="both"/>
        <w:rPr>
          <w:rFonts w:ascii="Times New Roman" w:hAnsi="Times New Roman" w:cs="Times New Roman"/>
          <w:sz w:val="28"/>
          <w:szCs w:val="28"/>
        </w:rPr>
      </w:pPr>
      <w:r w:rsidRPr="00D9340F">
        <w:rPr>
          <w:rFonts w:ascii="Times New Roman" w:hAnsi="Times New Roman" w:cs="Times New Roman"/>
          <w:sz w:val="28"/>
          <w:szCs w:val="28"/>
        </w:rPr>
        <w:t>Главным распорядителем</w:t>
      </w:r>
      <w:r w:rsidR="003516DC" w:rsidRPr="003516DC">
        <w:rPr>
          <w:rFonts w:ascii="Times New Roman" w:hAnsi="Times New Roman" w:cs="Times New Roman"/>
          <w:sz w:val="28"/>
          <w:szCs w:val="28"/>
        </w:rPr>
        <w:t xml:space="preserve"> </w:t>
      </w:r>
      <w:r w:rsidR="003516DC">
        <w:rPr>
          <w:rFonts w:ascii="Times New Roman" w:hAnsi="Times New Roman" w:cs="Times New Roman"/>
          <w:sz w:val="28"/>
          <w:szCs w:val="28"/>
        </w:rPr>
        <w:t>бюджетных средств</w:t>
      </w:r>
      <w:r w:rsidRPr="00D9340F">
        <w:rPr>
          <w:rFonts w:ascii="Times New Roman" w:hAnsi="Times New Roman" w:cs="Times New Roman"/>
          <w:sz w:val="28"/>
          <w:szCs w:val="28"/>
        </w:rPr>
        <w:t xml:space="preserve">, осуществляющим предоставление </w:t>
      </w:r>
      <w:r w:rsidR="006644CE" w:rsidRPr="00D9340F">
        <w:rPr>
          <w:rFonts w:ascii="Times New Roman" w:hAnsi="Times New Roman" w:cs="Times New Roman"/>
          <w:sz w:val="28"/>
          <w:szCs w:val="28"/>
        </w:rPr>
        <w:t>грантов</w:t>
      </w:r>
      <w:r w:rsidRPr="00D9340F">
        <w:rPr>
          <w:rFonts w:ascii="Times New Roman" w:hAnsi="Times New Roman" w:cs="Times New Roman"/>
          <w:sz w:val="28"/>
          <w:szCs w:val="28"/>
        </w:rPr>
        <w:t>, является администрация МО «Город Пикалево»</w:t>
      </w:r>
      <w:r w:rsidR="008A2E87" w:rsidRPr="00D9340F">
        <w:rPr>
          <w:rFonts w:ascii="Times New Roman" w:hAnsi="Times New Roman" w:cs="Times New Roman"/>
          <w:sz w:val="28"/>
          <w:szCs w:val="28"/>
        </w:rPr>
        <w:t xml:space="preserve">, </w:t>
      </w:r>
      <w:r w:rsidR="00D9340F" w:rsidRPr="00D9340F">
        <w:rPr>
          <w:rFonts w:ascii="Times New Roman" w:hAnsi="Times New Roman" w:cs="Times New Roman"/>
          <w:sz w:val="28"/>
          <w:szCs w:val="28"/>
        </w:rPr>
        <w:t>до которой</w:t>
      </w:r>
      <w:r w:rsidR="0069705B" w:rsidRPr="00D9340F">
        <w:rPr>
          <w:rFonts w:ascii="Times New Roman" w:hAnsi="Times New Roman" w:cs="Times New Roman"/>
          <w:sz w:val="28"/>
          <w:szCs w:val="28"/>
        </w:rPr>
        <w:t xml:space="preserve">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w:t>
      </w:r>
      <w:r w:rsidR="00D9340F" w:rsidRPr="00D9340F">
        <w:rPr>
          <w:rFonts w:ascii="Times New Roman" w:hAnsi="Times New Roman" w:cs="Times New Roman"/>
          <w:sz w:val="28"/>
          <w:szCs w:val="28"/>
        </w:rPr>
        <w:t>.</w:t>
      </w:r>
    </w:p>
    <w:p w:rsidR="003516DC" w:rsidRPr="00070E12" w:rsidRDefault="00B40DBE" w:rsidP="00B40DBE">
      <w:pPr>
        <w:ind w:firstLine="709"/>
        <w:rPr>
          <w:rFonts w:ascii="Times New Roman" w:hAnsi="Times New Roman"/>
          <w:sz w:val="28"/>
          <w:szCs w:val="28"/>
        </w:rPr>
      </w:pPr>
      <w:r w:rsidRPr="00070E12">
        <w:rPr>
          <w:rFonts w:ascii="Times New Roman" w:hAnsi="Times New Roman"/>
          <w:sz w:val="28"/>
          <w:szCs w:val="28"/>
        </w:rPr>
        <w:t xml:space="preserve">1.4. </w:t>
      </w:r>
      <w:r w:rsidR="00FA0EF2" w:rsidRPr="00070E12">
        <w:rPr>
          <w:rFonts w:ascii="Times New Roman" w:hAnsi="Times New Roman"/>
          <w:sz w:val="28"/>
          <w:szCs w:val="28"/>
        </w:rPr>
        <w:t>Наименование получателя гранта.</w:t>
      </w:r>
    </w:p>
    <w:p w:rsidR="00B40DBE" w:rsidRPr="000A74A7" w:rsidRDefault="00B40DBE" w:rsidP="00B40DBE">
      <w:pPr>
        <w:ind w:firstLine="709"/>
        <w:rPr>
          <w:rFonts w:ascii="Times New Roman" w:hAnsi="Times New Roman"/>
          <w:sz w:val="28"/>
          <w:szCs w:val="28"/>
        </w:rPr>
      </w:pPr>
      <w:r w:rsidRPr="000A74A7">
        <w:rPr>
          <w:rFonts w:ascii="Times New Roman" w:hAnsi="Times New Roman"/>
          <w:sz w:val="28"/>
          <w:szCs w:val="28"/>
        </w:rPr>
        <w:t xml:space="preserve">Получателями </w:t>
      </w:r>
      <w:r>
        <w:rPr>
          <w:rFonts w:ascii="Times New Roman" w:hAnsi="Times New Roman"/>
          <w:sz w:val="28"/>
          <w:szCs w:val="28"/>
        </w:rPr>
        <w:t>гранта</w:t>
      </w:r>
      <w:r w:rsidRPr="000A74A7">
        <w:rPr>
          <w:rFonts w:ascii="Times New Roman" w:hAnsi="Times New Roman"/>
          <w:sz w:val="28"/>
          <w:szCs w:val="28"/>
        </w:rPr>
        <w:t xml:space="preserve"> являются субъекты малого предпринимательства - победители отбора по итогам отбора</w:t>
      </w:r>
      <w:r w:rsidR="007D019E">
        <w:rPr>
          <w:rFonts w:ascii="Times New Roman" w:hAnsi="Times New Roman"/>
          <w:sz w:val="28"/>
          <w:szCs w:val="28"/>
        </w:rPr>
        <w:t xml:space="preserve"> получателей грантов</w:t>
      </w:r>
      <w:r w:rsidRPr="000A74A7">
        <w:rPr>
          <w:rFonts w:ascii="Times New Roman" w:hAnsi="Times New Roman"/>
          <w:sz w:val="28"/>
          <w:szCs w:val="28"/>
        </w:rPr>
        <w:t xml:space="preserve">, при условии заключения соглашения </w:t>
      </w:r>
      <w:r w:rsidR="007D019E">
        <w:rPr>
          <w:rFonts w:ascii="Times New Roman" w:hAnsi="Times New Roman"/>
          <w:sz w:val="28"/>
          <w:szCs w:val="28"/>
        </w:rPr>
        <w:t xml:space="preserve">(договора) </w:t>
      </w:r>
      <w:r w:rsidRPr="000A74A7">
        <w:rPr>
          <w:rFonts w:ascii="Times New Roman" w:hAnsi="Times New Roman"/>
          <w:sz w:val="28"/>
          <w:szCs w:val="28"/>
        </w:rPr>
        <w:t xml:space="preserve">о предоставлении </w:t>
      </w:r>
      <w:r w:rsidR="007D019E">
        <w:rPr>
          <w:rFonts w:ascii="Times New Roman" w:hAnsi="Times New Roman"/>
          <w:sz w:val="28"/>
          <w:szCs w:val="28"/>
        </w:rPr>
        <w:t>гранта</w:t>
      </w:r>
      <w:r w:rsidRPr="000A74A7">
        <w:rPr>
          <w:rFonts w:ascii="Times New Roman" w:hAnsi="Times New Roman"/>
          <w:sz w:val="28"/>
          <w:szCs w:val="28"/>
        </w:rPr>
        <w:t>.</w:t>
      </w:r>
    </w:p>
    <w:p w:rsidR="00545B98" w:rsidRPr="00070E12" w:rsidRDefault="002A3A16" w:rsidP="002A3A16">
      <w:pPr>
        <w:rPr>
          <w:rFonts w:ascii="Times New Roman" w:hAnsi="Times New Roman"/>
          <w:sz w:val="28"/>
          <w:szCs w:val="28"/>
        </w:rPr>
      </w:pPr>
      <w:r w:rsidRPr="00070E12">
        <w:rPr>
          <w:rFonts w:ascii="Times New Roman" w:hAnsi="Times New Roman"/>
          <w:sz w:val="28"/>
          <w:szCs w:val="28"/>
        </w:rPr>
        <w:t>1.</w:t>
      </w:r>
      <w:r w:rsidR="00142834" w:rsidRPr="00070E12">
        <w:rPr>
          <w:rFonts w:ascii="Times New Roman" w:hAnsi="Times New Roman"/>
          <w:sz w:val="28"/>
          <w:szCs w:val="28"/>
        </w:rPr>
        <w:t>5</w:t>
      </w:r>
      <w:r w:rsidRPr="00070E12">
        <w:rPr>
          <w:rFonts w:ascii="Times New Roman" w:hAnsi="Times New Roman"/>
          <w:sz w:val="28"/>
          <w:szCs w:val="28"/>
        </w:rPr>
        <w:t xml:space="preserve">. </w:t>
      </w:r>
      <w:r w:rsidR="00545B98" w:rsidRPr="00070E12">
        <w:rPr>
          <w:rFonts w:ascii="Times New Roman" w:hAnsi="Times New Roman"/>
          <w:bCs/>
          <w:sz w:val="28"/>
          <w:szCs w:val="28"/>
        </w:rPr>
        <w:t>Категории и(или) критерии отбора получателей грантов, имеющих право на получение гранта, отбираемых исходя из указанных критериев.</w:t>
      </w:r>
    </w:p>
    <w:p w:rsidR="00D34919" w:rsidRDefault="00545B98" w:rsidP="002A3A16">
      <w:pPr>
        <w:rPr>
          <w:rFonts w:ascii="Times New Roman" w:hAnsi="Times New Roman"/>
          <w:sz w:val="28"/>
          <w:szCs w:val="28"/>
        </w:rPr>
      </w:pPr>
      <w:r w:rsidRPr="00070E12">
        <w:rPr>
          <w:rFonts w:ascii="Times New Roman" w:hAnsi="Times New Roman"/>
          <w:sz w:val="28"/>
          <w:szCs w:val="27"/>
        </w:rPr>
        <w:t>Субъекты малого предпринимательства - хозяйствующие субъекты</w:t>
      </w:r>
      <w:r w:rsidRPr="00054A8F">
        <w:rPr>
          <w:rFonts w:ascii="Times New Roman" w:hAnsi="Times New Roman"/>
          <w:sz w:val="28"/>
          <w:szCs w:val="27"/>
        </w:rPr>
        <w:t xml:space="preserve"> (юридические лица и индивидуальные </w:t>
      </w:r>
      <w:r>
        <w:rPr>
          <w:rFonts w:ascii="Times New Roman" w:hAnsi="Times New Roman"/>
          <w:sz w:val="28"/>
          <w:szCs w:val="27"/>
        </w:rPr>
        <w:t xml:space="preserve">предприниматели), </w:t>
      </w:r>
      <w:r w:rsidR="00D34919" w:rsidRPr="004C20D9">
        <w:rPr>
          <w:rFonts w:ascii="Times New Roman" w:hAnsi="Times New Roman"/>
          <w:sz w:val="28"/>
          <w:szCs w:val="28"/>
        </w:rPr>
        <w:t xml:space="preserve">организовавшие предпринимательскую деятельность не ранее чем за год до </w:t>
      </w:r>
      <w:r w:rsidR="00D34919">
        <w:rPr>
          <w:rFonts w:ascii="Times New Roman" w:hAnsi="Times New Roman"/>
          <w:sz w:val="28"/>
          <w:szCs w:val="28"/>
        </w:rPr>
        <w:t>даты подачи заявления на участие в конкурсном отборе</w:t>
      </w:r>
      <w:r w:rsidR="00D34919" w:rsidRPr="004C20D9">
        <w:rPr>
          <w:rFonts w:ascii="Times New Roman" w:hAnsi="Times New Roman"/>
          <w:sz w:val="28"/>
          <w:szCs w:val="28"/>
        </w:rPr>
        <w:t xml:space="preserve">, </w:t>
      </w:r>
      <w:r w:rsidR="00D34919">
        <w:rPr>
          <w:rFonts w:ascii="Times New Roman" w:hAnsi="Times New Roman"/>
          <w:sz w:val="28"/>
          <w:szCs w:val="28"/>
        </w:rPr>
        <w:t>состоящие на налоговом учё</w:t>
      </w:r>
      <w:r w:rsidR="00D34919" w:rsidRPr="00966C23">
        <w:rPr>
          <w:rFonts w:ascii="Times New Roman" w:hAnsi="Times New Roman"/>
          <w:sz w:val="28"/>
          <w:szCs w:val="28"/>
        </w:rPr>
        <w:t xml:space="preserve">те в </w:t>
      </w:r>
      <w:r w:rsidR="00D34919" w:rsidRPr="00F906E6">
        <w:rPr>
          <w:rFonts w:ascii="Times New Roman" w:hAnsi="Times New Roman"/>
          <w:sz w:val="28"/>
          <w:szCs w:val="28"/>
        </w:rPr>
        <w:t>Межрайонной ИФНС России № 6 по Ленинградской области</w:t>
      </w:r>
      <w:r w:rsidR="00D34919">
        <w:rPr>
          <w:rFonts w:ascii="Times New Roman" w:hAnsi="Times New Roman"/>
          <w:sz w:val="28"/>
          <w:szCs w:val="28"/>
        </w:rPr>
        <w:t>.</w:t>
      </w:r>
    </w:p>
    <w:p w:rsidR="00A35A7B" w:rsidRPr="00070E12" w:rsidRDefault="00A35A7B" w:rsidP="00A35A7B">
      <w:pPr>
        <w:ind w:firstLine="709"/>
        <w:outlineLvl w:val="1"/>
        <w:rPr>
          <w:rFonts w:ascii="Times New Roman" w:hAnsi="Times New Roman"/>
          <w:bCs/>
          <w:sz w:val="28"/>
          <w:szCs w:val="28"/>
        </w:rPr>
      </w:pPr>
      <w:r w:rsidRPr="00070E12">
        <w:rPr>
          <w:rFonts w:ascii="Times New Roman" w:hAnsi="Times New Roman"/>
          <w:bCs/>
          <w:sz w:val="28"/>
          <w:szCs w:val="28"/>
        </w:rPr>
        <w:t>1.6. Способ проведения отбора получателей грантов.</w:t>
      </w:r>
    </w:p>
    <w:p w:rsidR="00A35A7B" w:rsidRPr="00A35A7B" w:rsidRDefault="00A35A7B" w:rsidP="00A35A7B">
      <w:pPr>
        <w:ind w:firstLine="709"/>
        <w:outlineLvl w:val="1"/>
        <w:rPr>
          <w:rFonts w:ascii="Times New Roman" w:hAnsi="Times New Roman"/>
          <w:bCs/>
          <w:sz w:val="28"/>
          <w:szCs w:val="28"/>
        </w:rPr>
      </w:pPr>
      <w:r w:rsidRPr="00A35A7B">
        <w:rPr>
          <w:rFonts w:ascii="Times New Roman" w:hAnsi="Times New Roman"/>
          <w:bCs/>
          <w:sz w:val="28"/>
          <w:szCs w:val="28"/>
        </w:rPr>
        <w:t xml:space="preserve">Способ проведения отбора получателей </w:t>
      </w:r>
      <w:r w:rsidR="008E12BA">
        <w:rPr>
          <w:rFonts w:ascii="Times New Roman" w:hAnsi="Times New Roman"/>
          <w:bCs/>
          <w:sz w:val="28"/>
          <w:szCs w:val="28"/>
        </w:rPr>
        <w:t>грантов</w:t>
      </w:r>
      <w:r w:rsidR="009D22F3">
        <w:rPr>
          <w:rFonts w:ascii="Times New Roman" w:hAnsi="Times New Roman"/>
          <w:bCs/>
          <w:sz w:val="28"/>
          <w:szCs w:val="28"/>
        </w:rPr>
        <w:t xml:space="preserve"> – конкурс, который проводится при определении получателя гранта исходя из наилучших</w:t>
      </w:r>
      <w:r w:rsidR="00B01BC0">
        <w:rPr>
          <w:rFonts w:ascii="Times New Roman" w:hAnsi="Times New Roman"/>
          <w:bCs/>
          <w:sz w:val="28"/>
          <w:szCs w:val="28"/>
        </w:rPr>
        <w:t xml:space="preserve"> условий достижения результатов, в целях достижения которых предоставляется грант.</w:t>
      </w:r>
      <w:r w:rsidR="009D22F3">
        <w:rPr>
          <w:rFonts w:ascii="Times New Roman" w:hAnsi="Times New Roman"/>
          <w:bCs/>
          <w:sz w:val="28"/>
          <w:szCs w:val="28"/>
        </w:rPr>
        <w:t xml:space="preserve"> </w:t>
      </w:r>
    </w:p>
    <w:p w:rsidR="00B01BC0" w:rsidRPr="00070E12" w:rsidRDefault="00B01BC0" w:rsidP="00B01BC0">
      <w:pPr>
        <w:ind w:firstLine="709"/>
        <w:outlineLvl w:val="1"/>
        <w:rPr>
          <w:rFonts w:ascii="Times New Roman" w:hAnsi="Times New Roman"/>
          <w:bCs/>
          <w:sz w:val="28"/>
          <w:szCs w:val="28"/>
        </w:rPr>
      </w:pPr>
      <w:r w:rsidRPr="00070E12">
        <w:rPr>
          <w:rFonts w:ascii="Times New Roman" w:hAnsi="Times New Roman"/>
          <w:bCs/>
          <w:sz w:val="28"/>
          <w:szCs w:val="28"/>
        </w:rPr>
        <w:t>1.7.</w:t>
      </w:r>
      <w:r w:rsidRPr="00070E12">
        <w:rPr>
          <w:rFonts w:ascii="Times New Roman" w:hAnsi="Times New Roman"/>
          <w:bCs/>
          <w:sz w:val="28"/>
          <w:szCs w:val="28"/>
          <w:lang w:val="en-US"/>
        </w:rPr>
        <w:t> </w:t>
      </w:r>
      <w:r w:rsidRPr="00070E12">
        <w:rPr>
          <w:rFonts w:ascii="Times New Roman" w:hAnsi="Times New Roman"/>
          <w:bCs/>
          <w:sz w:val="28"/>
          <w:szCs w:val="28"/>
        </w:rPr>
        <w:t xml:space="preserve">Размещение сведений о </w:t>
      </w:r>
      <w:r w:rsidR="000542A3" w:rsidRPr="00070E12">
        <w:rPr>
          <w:rFonts w:ascii="Times New Roman" w:hAnsi="Times New Roman"/>
          <w:bCs/>
          <w:sz w:val="28"/>
          <w:szCs w:val="28"/>
        </w:rPr>
        <w:t>грантах</w:t>
      </w:r>
      <w:r w:rsidRPr="00070E12">
        <w:rPr>
          <w:rFonts w:ascii="Times New Roman" w:hAnsi="Times New Roman"/>
          <w:bCs/>
          <w:sz w:val="28"/>
          <w:szCs w:val="28"/>
        </w:rPr>
        <w:t>.</w:t>
      </w:r>
    </w:p>
    <w:p w:rsidR="00B01BC0" w:rsidRPr="000542A3" w:rsidRDefault="00B01BC0" w:rsidP="00B01BC0">
      <w:pPr>
        <w:ind w:firstLine="709"/>
        <w:rPr>
          <w:rFonts w:ascii="Times New Roman" w:hAnsi="Times New Roman"/>
          <w:sz w:val="28"/>
          <w:szCs w:val="28"/>
        </w:rPr>
      </w:pPr>
      <w:r w:rsidRPr="000542A3">
        <w:rPr>
          <w:rFonts w:ascii="Times New Roman" w:hAnsi="Times New Roman"/>
          <w:sz w:val="28"/>
          <w:szCs w:val="28"/>
        </w:rPr>
        <w:t xml:space="preserve">1.7.1. Сведения о </w:t>
      </w:r>
      <w:r w:rsidR="00DD591B">
        <w:rPr>
          <w:rFonts w:ascii="Times New Roman" w:hAnsi="Times New Roman"/>
          <w:sz w:val="28"/>
          <w:szCs w:val="28"/>
        </w:rPr>
        <w:t>грантах</w:t>
      </w:r>
      <w:r w:rsidRPr="000542A3">
        <w:rPr>
          <w:rFonts w:ascii="Times New Roman"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B01BC0" w:rsidRDefault="00B01BC0" w:rsidP="00B01BC0">
      <w:pPr>
        <w:ind w:firstLine="709"/>
        <w:rPr>
          <w:rFonts w:ascii="Times New Roman" w:hAnsi="Times New Roman"/>
          <w:sz w:val="28"/>
          <w:szCs w:val="28"/>
        </w:rPr>
      </w:pPr>
      <w:r w:rsidRPr="000542A3">
        <w:rPr>
          <w:rFonts w:ascii="Times New Roman" w:hAnsi="Times New Roman"/>
          <w:sz w:val="28"/>
          <w:szCs w:val="28"/>
        </w:rPr>
        <w:t xml:space="preserve">1.7.2. Также сведения о </w:t>
      </w:r>
      <w:r w:rsidR="00B36AA3">
        <w:rPr>
          <w:rFonts w:ascii="Times New Roman" w:hAnsi="Times New Roman"/>
          <w:sz w:val="28"/>
          <w:szCs w:val="28"/>
        </w:rPr>
        <w:t>грантах</w:t>
      </w:r>
      <w:r w:rsidRPr="000542A3">
        <w:rPr>
          <w:rFonts w:ascii="Times New Roman" w:hAnsi="Times New Roman"/>
          <w:sz w:val="28"/>
          <w:szCs w:val="28"/>
        </w:rPr>
        <w:t xml:space="preserve"> размещаются администрацией </w:t>
      </w:r>
      <w:r w:rsidR="003570B2">
        <w:rPr>
          <w:rFonts w:ascii="Times New Roman" w:hAnsi="Times New Roman"/>
          <w:sz w:val="28"/>
          <w:szCs w:val="28"/>
        </w:rPr>
        <w:t>МО «Город Пикалево»</w:t>
      </w:r>
      <w:r w:rsidRPr="000542A3">
        <w:rPr>
          <w:rFonts w:ascii="Times New Roman" w:hAnsi="Times New Roman"/>
          <w:sz w:val="28"/>
          <w:szCs w:val="28"/>
        </w:rPr>
        <w:t xml:space="preserve"> на официальном сайте </w:t>
      </w:r>
      <w:r w:rsidR="003570B2">
        <w:rPr>
          <w:rFonts w:ascii="Times New Roman" w:hAnsi="Times New Roman"/>
          <w:sz w:val="28"/>
          <w:szCs w:val="28"/>
        </w:rPr>
        <w:t>МО «Город Пикалево»</w:t>
      </w:r>
      <w:r w:rsidRPr="000542A3">
        <w:rPr>
          <w:rFonts w:ascii="Times New Roman" w:hAnsi="Times New Roman"/>
          <w:sz w:val="28"/>
          <w:szCs w:val="28"/>
        </w:rPr>
        <w:t xml:space="preserve"> в информационно-телекоммуникационной сети «Интернет».</w:t>
      </w:r>
    </w:p>
    <w:p w:rsidR="001B0905" w:rsidRDefault="001B0905" w:rsidP="00B01BC0">
      <w:pPr>
        <w:ind w:firstLine="709"/>
        <w:rPr>
          <w:rFonts w:ascii="Times New Roman" w:hAnsi="Times New Roman"/>
          <w:sz w:val="28"/>
          <w:szCs w:val="28"/>
        </w:rPr>
      </w:pPr>
    </w:p>
    <w:p w:rsidR="001B0905" w:rsidRDefault="001B0905" w:rsidP="00B01BC0">
      <w:pPr>
        <w:ind w:firstLine="709"/>
        <w:rPr>
          <w:rFonts w:ascii="Times New Roman" w:hAnsi="Times New Roman"/>
          <w:sz w:val="28"/>
          <w:szCs w:val="28"/>
        </w:rPr>
      </w:pPr>
    </w:p>
    <w:p w:rsidR="001B0905" w:rsidRPr="000542A3" w:rsidRDefault="001B0905" w:rsidP="00B01BC0">
      <w:pPr>
        <w:ind w:firstLine="709"/>
        <w:rPr>
          <w:rFonts w:ascii="Times New Roman" w:hAnsi="Times New Roman"/>
          <w:sz w:val="28"/>
          <w:szCs w:val="28"/>
        </w:rPr>
      </w:pPr>
    </w:p>
    <w:p w:rsidR="007F3D40" w:rsidRDefault="007F3D40" w:rsidP="002A3A16">
      <w:pPr>
        <w:rPr>
          <w:rFonts w:ascii="Times New Roman" w:hAnsi="Times New Roman"/>
          <w:sz w:val="28"/>
          <w:szCs w:val="28"/>
        </w:rPr>
      </w:pPr>
    </w:p>
    <w:p w:rsidR="00F71EA7" w:rsidRDefault="00F71EA7" w:rsidP="00F71EA7">
      <w:pPr>
        <w:pStyle w:val="1"/>
        <w:spacing w:before="0" w:after="0"/>
        <w:rPr>
          <w:rFonts w:ascii="Times New Roman" w:hAnsi="Times New Roman"/>
          <w:color w:val="auto"/>
          <w:sz w:val="28"/>
          <w:szCs w:val="28"/>
        </w:rPr>
      </w:pPr>
      <w:r>
        <w:rPr>
          <w:rFonts w:ascii="Times New Roman" w:hAnsi="Times New Roman"/>
          <w:color w:val="auto"/>
          <w:sz w:val="28"/>
          <w:szCs w:val="28"/>
        </w:rPr>
        <w:lastRenderedPageBreak/>
        <w:t>2</w:t>
      </w:r>
      <w:r w:rsidRPr="00A73A37">
        <w:rPr>
          <w:rFonts w:ascii="Times New Roman" w:hAnsi="Times New Roman"/>
          <w:color w:val="auto"/>
          <w:sz w:val="28"/>
          <w:szCs w:val="28"/>
        </w:rPr>
        <w:t xml:space="preserve">. Порядок проведения отбора </w:t>
      </w:r>
      <w:r>
        <w:rPr>
          <w:rFonts w:ascii="Times New Roman" w:hAnsi="Times New Roman"/>
          <w:color w:val="auto"/>
          <w:sz w:val="28"/>
          <w:szCs w:val="28"/>
        </w:rPr>
        <w:t>получателей грантов для предоставления грантов</w:t>
      </w:r>
    </w:p>
    <w:p w:rsidR="00F71EA7" w:rsidRDefault="00F71EA7" w:rsidP="002A3A16">
      <w:pPr>
        <w:rPr>
          <w:rFonts w:ascii="Times New Roman" w:hAnsi="Times New Roman"/>
          <w:sz w:val="28"/>
          <w:szCs w:val="28"/>
        </w:rPr>
      </w:pPr>
    </w:p>
    <w:p w:rsidR="00045C82" w:rsidRDefault="000B609D" w:rsidP="002A3A16">
      <w:pPr>
        <w:rPr>
          <w:rFonts w:ascii="Times New Roman" w:hAnsi="Times New Roman"/>
          <w:sz w:val="28"/>
          <w:szCs w:val="28"/>
        </w:rPr>
      </w:pPr>
      <w:r>
        <w:rPr>
          <w:rFonts w:ascii="Times New Roman" w:hAnsi="Times New Roman"/>
          <w:sz w:val="28"/>
          <w:szCs w:val="28"/>
        </w:rPr>
        <w:t xml:space="preserve">2.1. </w:t>
      </w:r>
      <w:r w:rsidR="001E0D5E">
        <w:rPr>
          <w:rFonts w:ascii="Times New Roman" w:hAnsi="Times New Roman"/>
          <w:sz w:val="28"/>
          <w:szCs w:val="28"/>
        </w:rPr>
        <w:t>Отбор в виде конкурса</w:t>
      </w:r>
      <w:r>
        <w:rPr>
          <w:rFonts w:ascii="Times New Roman" w:hAnsi="Times New Roman"/>
          <w:sz w:val="28"/>
          <w:szCs w:val="28"/>
        </w:rPr>
        <w:t xml:space="preserve"> проводится для определения получателей грантов исходя из лучших результатов, в целях достижения которых предоставляется грант.</w:t>
      </w:r>
    </w:p>
    <w:p w:rsidR="009E736B" w:rsidRPr="00D605A6" w:rsidRDefault="00F52715" w:rsidP="00F52715">
      <w:pPr>
        <w:ind w:firstLine="709"/>
        <w:rPr>
          <w:rFonts w:ascii="Times New Roman" w:hAnsi="Times New Roman"/>
          <w:sz w:val="24"/>
          <w:szCs w:val="24"/>
        </w:rPr>
      </w:pPr>
      <w:r>
        <w:rPr>
          <w:rFonts w:ascii="Times New Roman" w:hAnsi="Times New Roman"/>
          <w:sz w:val="28"/>
          <w:szCs w:val="28"/>
        </w:rPr>
        <w:t>2</w:t>
      </w:r>
      <w:r w:rsidRPr="008E182E">
        <w:rPr>
          <w:rFonts w:ascii="Times New Roman" w:hAnsi="Times New Roman"/>
          <w:sz w:val="28"/>
          <w:szCs w:val="28"/>
        </w:rPr>
        <w:t>.</w:t>
      </w:r>
      <w:r>
        <w:rPr>
          <w:rFonts w:ascii="Times New Roman" w:hAnsi="Times New Roman"/>
          <w:sz w:val="28"/>
          <w:szCs w:val="28"/>
        </w:rPr>
        <w:t>2</w:t>
      </w:r>
      <w:r w:rsidR="00AF53B4">
        <w:rPr>
          <w:rFonts w:ascii="Times New Roman" w:hAnsi="Times New Roman"/>
          <w:sz w:val="28"/>
          <w:szCs w:val="28"/>
        </w:rPr>
        <w:t xml:space="preserve">. </w:t>
      </w:r>
      <w:r w:rsidR="00B9742C">
        <w:rPr>
          <w:rFonts w:ascii="Times New Roman" w:hAnsi="Times New Roman"/>
          <w:sz w:val="28"/>
          <w:szCs w:val="28"/>
        </w:rPr>
        <w:t xml:space="preserve">Объявление о проведении отбора получателей грантов </w:t>
      </w:r>
      <w:r w:rsidR="00620FF6">
        <w:rPr>
          <w:rFonts w:ascii="Times New Roman" w:hAnsi="Times New Roman"/>
          <w:sz w:val="28"/>
          <w:szCs w:val="28"/>
        </w:rPr>
        <w:t xml:space="preserve">размещается на едином портале и на официальном сайте МО «Город Пикалево» в информационно-телекоммуникационной сети «Интернет» </w:t>
      </w:r>
      <w:r w:rsidR="00A37730" w:rsidRPr="00EA6DF4">
        <w:rPr>
          <w:rFonts w:ascii="Times New Roman" w:hAnsi="Times New Roman"/>
          <w:sz w:val="28"/>
          <w:szCs w:val="28"/>
        </w:rPr>
        <w:t xml:space="preserve">в течение 5 рабочих с дней с даты принятия решения главным распорядителем бюджетных средств о проведении конкурсного отбора </w:t>
      </w:r>
      <w:r w:rsidR="00620FF6" w:rsidRPr="00EA6DF4">
        <w:rPr>
          <w:rFonts w:ascii="Times New Roman" w:hAnsi="Times New Roman"/>
          <w:sz w:val="28"/>
          <w:szCs w:val="28"/>
        </w:rPr>
        <w:t xml:space="preserve">и </w:t>
      </w:r>
      <w:r w:rsidR="0054749A" w:rsidRPr="00EA6DF4">
        <w:rPr>
          <w:rFonts w:ascii="Times New Roman" w:hAnsi="Times New Roman"/>
          <w:sz w:val="28"/>
          <w:szCs w:val="28"/>
        </w:rPr>
        <w:t>содержит следующую информаци</w:t>
      </w:r>
      <w:bookmarkStart w:id="6" w:name="_GoBack"/>
      <w:bookmarkEnd w:id="6"/>
      <w:r w:rsidR="0054749A" w:rsidRPr="0054749A">
        <w:rPr>
          <w:rFonts w:ascii="Times New Roman" w:hAnsi="Times New Roman"/>
          <w:sz w:val="28"/>
          <w:szCs w:val="28"/>
        </w:rPr>
        <w:t>ю</w:t>
      </w:r>
      <w:r w:rsidR="005F726C" w:rsidRPr="0054749A">
        <w:rPr>
          <w:rFonts w:ascii="Times New Roman" w:hAnsi="Times New Roman"/>
          <w:sz w:val="28"/>
          <w:szCs w:val="28"/>
        </w:rPr>
        <w:t>:</w:t>
      </w:r>
      <w:r w:rsidR="00B9742C" w:rsidRPr="0054749A">
        <w:rPr>
          <w:rFonts w:ascii="Times New Roman" w:hAnsi="Times New Roman"/>
          <w:sz w:val="28"/>
          <w:szCs w:val="28"/>
        </w:rPr>
        <w:t xml:space="preserve"> </w:t>
      </w:r>
      <w:r w:rsidR="000B388B" w:rsidRPr="00D605A6">
        <w:rPr>
          <w:rFonts w:ascii="Times New Roman" w:hAnsi="Times New Roman"/>
          <w:sz w:val="24"/>
          <w:szCs w:val="24"/>
        </w:rPr>
        <w:t>(</w:t>
      </w:r>
      <w:r w:rsidR="00A37730" w:rsidRPr="00D605A6">
        <w:rPr>
          <w:rFonts w:ascii="Times New Roman" w:hAnsi="Times New Roman"/>
          <w:sz w:val="24"/>
          <w:szCs w:val="24"/>
        </w:rPr>
        <w:t xml:space="preserve">с изм. от </w:t>
      </w:r>
      <w:r w:rsidR="00EA6DF4">
        <w:rPr>
          <w:rFonts w:ascii="Times New Roman" w:hAnsi="Times New Roman"/>
          <w:sz w:val="24"/>
          <w:szCs w:val="24"/>
        </w:rPr>
        <w:t>07</w:t>
      </w:r>
      <w:r w:rsidR="00D605A6" w:rsidRPr="00D605A6">
        <w:rPr>
          <w:rFonts w:ascii="Times New Roman" w:hAnsi="Times New Roman"/>
          <w:sz w:val="24"/>
          <w:szCs w:val="24"/>
        </w:rPr>
        <w:t>.0</w:t>
      </w:r>
      <w:r w:rsidR="00EA6DF4">
        <w:rPr>
          <w:rFonts w:ascii="Times New Roman" w:hAnsi="Times New Roman"/>
          <w:sz w:val="24"/>
          <w:szCs w:val="24"/>
        </w:rPr>
        <w:t>7</w:t>
      </w:r>
      <w:r w:rsidR="00D605A6" w:rsidRPr="00D605A6">
        <w:rPr>
          <w:rFonts w:ascii="Times New Roman" w:hAnsi="Times New Roman"/>
          <w:sz w:val="24"/>
          <w:szCs w:val="24"/>
        </w:rPr>
        <w:t xml:space="preserve">.2021 № </w:t>
      </w:r>
      <w:r w:rsidR="00EA6DF4">
        <w:rPr>
          <w:rFonts w:ascii="Times New Roman" w:hAnsi="Times New Roman"/>
          <w:sz w:val="24"/>
          <w:szCs w:val="24"/>
        </w:rPr>
        <w:t>368</w:t>
      </w:r>
      <w:r w:rsidR="00D605A6" w:rsidRPr="00D605A6">
        <w:rPr>
          <w:rFonts w:ascii="Times New Roman" w:hAnsi="Times New Roman"/>
          <w:sz w:val="24"/>
          <w:szCs w:val="24"/>
        </w:rPr>
        <w:t>)</w:t>
      </w:r>
    </w:p>
    <w:p w:rsidR="00B63EBD" w:rsidRDefault="00207974" w:rsidP="00F52715">
      <w:pPr>
        <w:ind w:firstLine="709"/>
        <w:rPr>
          <w:rFonts w:ascii="Times New Roman" w:hAnsi="Times New Roman"/>
          <w:sz w:val="28"/>
          <w:szCs w:val="28"/>
        </w:rPr>
      </w:pPr>
      <w:r>
        <w:rPr>
          <w:rFonts w:ascii="Times New Roman" w:hAnsi="Times New Roman"/>
          <w:sz w:val="28"/>
          <w:szCs w:val="28"/>
        </w:rPr>
        <w:t>1)</w:t>
      </w:r>
      <w:r w:rsidR="005F726C">
        <w:rPr>
          <w:rFonts w:ascii="Times New Roman" w:hAnsi="Times New Roman"/>
          <w:sz w:val="28"/>
          <w:szCs w:val="28"/>
        </w:rPr>
        <w:t xml:space="preserve"> </w:t>
      </w:r>
      <w:r w:rsidR="00DD5A53">
        <w:rPr>
          <w:rFonts w:ascii="Times New Roman" w:hAnsi="Times New Roman"/>
          <w:sz w:val="28"/>
          <w:szCs w:val="28"/>
        </w:rPr>
        <w:t>С</w:t>
      </w:r>
      <w:r w:rsidR="00F52715" w:rsidRPr="008E182E">
        <w:rPr>
          <w:rFonts w:ascii="Times New Roman" w:hAnsi="Times New Roman"/>
          <w:sz w:val="28"/>
          <w:szCs w:val="28"/>
        </w:rPr>
        <w:t>рок</w:t>
      </w:r>
      <w:r w:rsidR="0054749A">
        <w:rPr>
          <w:rFonts w:ascii="Times New Roman" w:hAnsi="Times New Roman"/>
          <w:sz w:val="28"/>
          <w:szCs w:val="28"/>
        </w:rPr>
        <w:t>и</w:t>
      </w:r>
      <w:r w:rsidR="00CB3C10">
        <w:rPr>
          <w:rFonts w:ascii="Times New Roman" w:hAnsi="Times New Roman"/>
          <w:sz w:val="28"/>
          <w:szCs w:val="28"/>
        </w:rPr>
        <w:t xml:space="preserve"> проведения отбора</w:t>
      </w:r>
      <w:r w:rsidR="00F52715" w:rsidRPr="008E182E">
        <w:rPr>
          <w:rFonts w:ascii="Times New Roman" w:hAnsi="Times New Roman"/>
          <w:sz w:val="28"/>
          <w:szCs w:val="28"/>
        </w:rPr>
        <w:t xml:space="preserve"> </w:t>
      </w:r>
      <w:r w:rsidR="00CB3C10">
        <w:rPr>
          <w:rFonts w:ascii="Times New Roman" w:hAnsi="Times New Roman"/>
          <w:sz w:val="28"/>
          <w:szCs w:val="28"/>
        </w:rPr>
        <w:t xml:space="preserve">(даты и времени </w:t>
      </w:r>
      <w:r w:rsidR="00F52715" w:rsidRPr="008E182E">
        <w:rPr>
          <w:rFonts w:ascii="Times New Roman" w:hAnsi="Times New Roman"/>
          <w:sz w:val="28"/>
          <w:szCs w:val="28"/>
        </w:rPr>
        <w:t xml:space="preserve">начала </w:t>
      </w:r>
      <w:r w:rsidR="00CB3C10">
        <w:rPr>
          <w:rFonts w:ascii="Times New Roman" w:hAnsi="Times New Roman"/>
          <w:sz w:val="28"/>
          <w:szCs w:val="28"/>
        </w:rPr>
        <w:t>(</w:t>
      </w:r>
      <w:r w:rsidR="00F52715" w:rsidRPr="008E182E">
        <w:rPr>
          <w:rFonts w:ascii="Times New Roman" w:hAnsi="Times New Roman"/>
          <w:sz w:val="28"/>
          <w:szCs w:val="28"/>
        </w:rPr>
        <w:t>окончания</w:t>
      </w:r>
      <w:r w:rsidR="00110206">
        <w:rPr>
          <w:rFonts w:ascii="Times New Roman" w:hAnsi="Times New Roman"/>
          <w:sz w:val="28"/>
          <w:szCs w:val="28"/>
        </w:rPr>
        <w:t>) подачи (</w:t>
      </w:r>
      <w:r w:rsidR="00F52715" w:rsidRPr="008E182E">
        <w:rPr>
          <w:rFonts w:ascii="Times New Roman" w:hAnsi="Times New Roman"/>
          <w:sz w:val="28"/>
          <w:szCs w:val="28"/>
        </w:rPr>
        <w:t>при</w:t>
      </w:r>
      <w:r w:rsidR="00110206">
        <w:rPr>
          <w:rFonts w:ascii="Times New Roman" w:hAnsi="Times New Roman"/>
          <w:sz w:val="28"/>
          <w:szCs w:val="28"/>
        </w:rPr>
        <w:t>е</w:t>
      </w:r>
      <w:r w:rsidR="00F52715" w:rsidRPr="008E182E">
        <w:rPr>
          <w:rFonts w:ascii="Times New Roman" w:hAnsi="Times New Roman"/>
          <w:sz w:val="28"/>
          <w:szCs w:val="28"/>
        </w:rPr>
        <w:t>ма</w:t>
      </w:r>
      <w:r w:rsidR="00110206">
        <w:rPr>
          <w:rFonts w:ascii="Times New Roman" w:hAnsi="Times New Roman"/>
          <w:sz w:val="28"/>
          <w:szCs w:val="28"/>
        </w:rPr>
        <w:t>)</w:t>
      </w:r>
      <w:r w:rsidR="00F52715" w:rsidRPr="008E182E">
        <w:rPr>
          <w:rFonts w:ascii="Times New Roman" w:hAnsi="Times New Roman"/>
          <w:sz w:val="28"/>
          <w:szCs w:val="28"/>
        </w:rPr>
        <w:t xml:space="preserve"> заявок </w:t>
      </w:r>
      <w:r w:rsidR="000530E4">
        <w:rPr>
          <w:rFonts w:ascii="Times New Roman" w:hAnsi="Times New Roman"/>
          <w:sz w:val="28"/>
          <w:szCs w:val="28"/>
        </w:rPr>
        <w:t>участников отбора.</w:t>
      </w:r>
      <w:r w:rsidR="007B6556">
        <w:rPr>
          <w:rFonts w:ascii="Times New Roman" w:hAnsi="Times New Roman"/>
          <w:sz w:val="28"/>
          <w:szCs w:val="28"/>
        </w:rPr>
        <w:t xml:space="preserve"> </w:t>
      </w:r>
    </w:p>
    <w:p w:rsidR="000530E4" w:rsidRDefault="007B6556" w:rsidP="00F52715">
      <w:pPr>
        <w:ind w:firstLine="709"/>
        <w:rPr>
          <w:rFonts w:ascii="Times New Roman" w:hAnsi="Times New Roman"/>
          <w:sz w:val="28"/>
          <w:szCs w:val="28"/>
        </w:rPr>
      </w:pPr>
      <w:r w:rsidRPr="007B6556">
        <w:rPr>
          <w:rFonts w:ascii="Times New Roman" w:hAnsi="Times New Roman"/>
          <w:sz w:val="28"/>
          <w:szCs w:val="28"/>
        </w:rPr>
        <w:t>Сроки проведения отбора не могут быть меньше 30 календарных дней, следующих за днем размещения объявления о проведении отбора</w:t>
      </w:r>
      <w:r w:rsidR="00DD5A53">
        <w:rPr>
          <w:rFonts w:ascii="Times New Roman" w:hAnsi="Times New Roman"/>
          <w:sz w:val="28"/>
          <w:szCs w:val="28"/>
        </w:rPr>
        <w:t>.</w:t>
      </w:r>
    </w:p>
    <w:p w:rsidR="00272294" w:rsidRPr="000D039F" w:rsidRDefault="00DD5A53" w:rsidP="000D039F">
      <w:pPr>
        <w:ind w:firstLine="709"/>
        <w:rPr>
          <w:rFonts w:ascii="Times New Roman" w:hAnsi="Times New Roman"/>
          <w:sz w:val="28"/>
          <w:szCs w:val="28"/>
        </w:rPr>
      </w:pPr>
      <w:r w:rsidRPr="000D039F">
        <w:rPr>
          <w:rFonts w:ascii="Times New Roman" w:hAnsi="Times New Roman"/>
          <w:sz w:val="28"/>
          <w:szCs w:val="28"/>
        </w:rPr>
        <w:t>2</w:t>
      </w:r>
      <w:r w:rsidR="00207974" w:rsidRPr="000D039F">
        <w:rPr>
          <w:rFonts w:ascii="Times New Roman" w:hAnsi="Times New Roman"/>
          <w:sz w:val="28"/>
          <w:szCs w:val="28"/>
        </w:rPr>
        <w:t>)</w:t>
      </w:r>
      <w:r w:rsidR="009712C1" w:rsidRPr="000D039F">
        <w:rPr>
          <w:rFonts w:ascii="Times New Roman" w:hAnsi="Times New Roman"/>
          <w:sz w:val="28"/>
          <w:szCs w:val="28"/>
        </w:rPr>
        <w:t xml:space="preserve"> </w:t>
      </w:r>
      <w:r w:rsidR="00C642D9" w:rsidRPr="000D039F">
        <w:rPr>
          <w:rFonts w:ascii="Times New Roman" w:hAnsi="Times New Roman"/>
          <w:sz w:val="28"/>
          <w:szCs w:val="28"/>
        </w:rPr>
        <w:t>Наименование, место нахождения, почтовый адрес, адрес электронной почты</w:t>
      </w:r>
      <w:r w:rsidR="00272294" w:rsidRPr="000D039F">
        <w:rPr>
          <w:rFonts w:ascii="Times New Roman" w:hAnsi="Times New Roman"/>
          <w:sz w:val="28"/>
          <w:szCs w:val="28"/>
        </w:rPr>
        <w:t>:</w:t>
      </w:r>
    </w:p>
    <w:p w:rsidR="000D039F" w:rsidRDefault="00A1000F" w:rsidP="000D039F">
      <w:pPr>
        <w:pStyle w:val="afff9"/>
        <w:rPr>
          <w:sz w:val="28"/>
          <w:szCs w:val="28"/>
        </w:rPr>
      </w:pPr>
      <w:r>
        <w:rPr>
          <w:sz w:val="28"/>
          <w:szCs w:val="28"/>
        </w:rPr>
        <w:t xml:space="preserve">а) наименование </w:t>
      </w:r>
      <w:r w:rsidR="00C642D9" w:rsidRPr="000D039F">
        <w:rPr>
          <w:sz w:val="28"/>
          <w:szCs w:val="28"/>
        </w:rPr>
        <w:t>главного распорядителя как получателя бюджетных средств</w:t>
      </w:r>
      <w:r w:rsidR="004919FC">
        <w:rPr>
          <w:sz w:val="28"/>
          <w:szCs w:val="28"/>
        </w:rPr>
        <w:t>:</w:t>
      </w:r>
      <w:r w:rsidR="00272294" w:rsidRPr="000D039F">
        <w:rPr>
          <w:sz w:val="28"/>
          <w:szCs w:val="28"/>
        </w:rPr>
        <w:t xml:space="preserve"> </w:t>
      </w:r>
      <w:r w:rsidR="000D039F">
        <w:rPr>
          <w:sz w:val="28"/>
          <w:szCs w:val="28"/>
        </w:rPr>
        <w:t>а</w:t>
      </w:r>
      <w:r w:rsidR="00272294" w:rsidRPr="000D039F">
        <w:rPr>
          <w:sz w:val="28"/>
          <w:szCs w:val="28"/>
        </w:rPr>
        <w:t xml:space="preserve">дминистрация </w:t>
      </w:r>
      <w:r w:rsidR="00813FC5">
        <w:rPr>
          <w:sz w:val="28"/>
          <w:szCs w:val="28"/>
        </w:rPr>
        <w:t>МО</w:t>
      </w:r>
      <w:r w:rsidR="00272294" w:rsidRPr="000D039F">
        <w:rPr>
          <w:sz w:val="28"/>
          <w:szCs w:val="28"/>
        </w:rPr>
        <w:t xml:space="preserve"> «Город Пикалево»</w:t>
      </w:r>
      <w:r w:rsidR="00AA5B95">
        <w:rPr>
          <w:sz w:val="28"/>
          <w:szCs w:val="28"/>
        </w:rPr>
        <w:t>,</w:t>
      </w:r>
    </w:p>
    <w:p w:rsidR="00272294" w:rsidRPr="000D039F" w:rsidRDefault="004919FC" w:rsidP="000D039F">
      <w:pPr>
        <w:pStyle w:val="afff9"/>
        <w:rPr>
          <w:sz w:val="28"/>
          <w:szCs w:val="28"/>
        </w:rPr>
      </w:pPr>
      <w:r>
        <w:rPr>
          <w:sz w:val="28"/>
          <w:szCs w:val="28"/>
        </w:rPr>
        <w:t>место нахождения</w:t>
      </w:r>
      <w:r w:rsidR="00A1000F" w:rsidRPr="000D039F">
        <w:rPr>
          <w:sz w:val="28"/>
          <w:szCs w:val="28"/>
        </w:rPr>
        <w:t xml:space="preserve"> </w:t>
      </w:r>
      <w:r>
        <w:rPr>
          <w:sz w:val="28"/>
          <w:szCs w:val="28"/>
        </w:rPr>
        <w:t>(</w:t>
      </w:r>
      <w:r w:rsidR="00A1000F" w:rsidRPr="000D039F">
        <w:rPr>
          <w:sz w:val="28"/>
          <w:szCs w:val="28"/>
        </w:rPr>
        <w:t>почтовый адрес</w:t>
      </w:r>
      <w:r>
        <w:rPr>
          <w:sz w:val="28"/>
          <w:szCs w:val="28"/>
        </w:rPr>
        <w:t>):</w:t>
      </w:r>
      <w:r w:rsidR="00A1000F" w:rsidRPr="000D039F">
        <w:rPr>
          <w:sz w:val="28"/>
          <w:szCs w:val="28"/>
        </w:rPr>
        <w:t xml:space="preserve"> </w:t>
      </w:r>
      <w:r w:rsidR="00272294" w:rsidRPr="000D039F">
        <w:rPr>
          <w:sz w:val="28"/>
          <w:szCs w:val="28"/>
        </w:rPr>
        <w:t>187600 Россия, Ленинградская область, Бокситогорский район, г.Пикалево, ул.Речная,4</w:t>
      </w:r>
      <w:r w:rsidR="00AA5B95">
        <w:rPr>
          <w:sz w:val="28"/>
          <w:szCs w:val="28"/>
        </w:rPr>
        <w:t>,</w:t>
      </w:r>
    </w:p>
    <w:p w:rsidR="003D1331" w:rsidRDefault="004919FC" w:rsidP="000D039F">
      <w:pPr>
        <w:ind w:firstLine="709"/>
        <w:rPr>
          <w:rFonts w:ascii="Times New Roman" w:hAnsi="Times New Roman"/>
          <w:sz w:val="28"/>
          <w:szCs w:val="28"/>
        </w:rPr>
      </w:pPr>
      <w:r w:rsidRPr="000D039F">
        <w:rPr>
          <w:rFonts w:ascii="Times New Roman" w:hAnsi="Times New Roman"/>
          <w:sz w:val="28"/>
          <w:szCs w:val="28"/>
        </w:rPr>
        <w:t>адрес электронной почты</w:t>
      </w:r>
      <w:r>
        <w:rPr>
          <w:rFonts w:ascii="Times New Roman" w:hAnsi="Times New Roman"/>
          <w:sz w:val="28"/>
          <w:szCs w:val="28"/>
        </w:rPr>
        <w:t xml:space="preserve">: </w:t>
      </w:r>
      <w:hyperlink r:id="rId8" w:history="1">
        <w:r w:rsidR="00AA5B95" w:rsidRPr="001129D2">
          <w:rPr>
            <w:rStyle w:val="aff9"/>
            <w:rFonts w:ascii="Times New Roman" w:hAnsi="Times New Roman"/>
            <w:color w:val="auto"/>
            <w:sz w:val="28"/>
            <w:szCs w:val="28"/>
            <w:u w:val="none"/>
          </w:rPr>
          <w:t>pik.admin@mail.ru</w:t>
        </w:r>
      </w:hyperlink>
      <w:r w:rsidR="00AA5B95">
        <w:rPr>
          <w:rFonts w:ascii="Times New Roman" w:hAnsi="Times New Roman"/>
          <w:sz w:val="28"/>
          <w:szCs w:val="28"/>
        </w:rPr>
        <w:t>;</w:t>
      </w:r>
    </w:p>
    <w:p w:rsidR="00AA5B95" w:rsidRPr="00147FB2" w:rsidRDefault="00AA5B95" w:rsidP="00147FB2">
      <w:pPr>
        <w:pStyle w:val="36"/>
        <w:spacing w:after="0"/>
        <w:ind w:firstLine="709"/>
        <w:rPr>
          <w:sz w:val="28"/>
          <w:szCs w:val="28"/>
        </w:rPr>
      </w:pPr>
      <w:r w:rsidRPr="00147FB2">
        <w:rPr>
          <w:sz w:val="28"/>
          <w:szCs w:val="28"/>
        </w:rPr>
        <w:t xml:space="preserve">б) наименование организации, организующей </w:t>
      </w:r>
      <w:r w:rsidR="00147FB2">
        <w:rPr>
          <w:sz w:val="28"/>
          <w:szCs w:val="28"/>
        </w:rPr>
        <w:t>проведение</w:t>
      </w:r>
      <w:r w:rsidRPr="00147FB2">
        <w:rPr>
          <w:sz w:val="28"/>
          <w:szCs w:val="28"/>
        </w:rPr>
        <w:t xml:space="preserve"> отбор</w:t>
      </w:r>
      <w:r w:rsidR="00147FB2">
        <w:rPr>
          <w:sz w:val="28"/>
          <w:szCs w:val="28"/>
        </w:rPr>
        <w:t>а</w:t>
      </w:r>
      <w:r w:rsidRPr="00147FB2">
        <w:rPr>
          <w:sz w:val="28"/>
          <w:szCs w:val="28"/>
        </w:rPr>
        <w:t xml:space="preserve"> - </w:t>
      </w:r>
      <w:r w:rsidR="00147FB2">
        <w:rPr>
          <w:sz w:val="28"/>
          <w:szCs w:val="28"/>
        </w:rPr>
        <w:t>н</w:t>
      </w:r>
      <w:r w:rsidR="00147FB2" w:rsidRPr="00147FB2">
        <w:rPr>
          <w:sz w:val="28"/>
          <w:szCs w:val="28"/>
        </w:rPr>
        <w:t>екоммерческая организация «Фонд поддержки предпринимательства МО «Город Пикалево»</w:t>
      </w:r>
      <w:r w:rsidR="00147FB2">
        <w:rPr>
          <w:sz w:val="28"/>
          <w:szCs w:val="28"/>
        </w:rPr>
        <w:t>,</w:t>
      </w:r>
    </w:p>
    <w:p w:rsidR="004919FC" w:rsidRDefault="00147FB2" w:rsidP="00340D74">
      <w:pPr>
        <w:pStyle w:val="36"/>
        <w:spacing w:after="0"/>
        <w:ind w:firstLine="709"/>
        <w:rPr>
          <w:sz w:val="28"/>
          <w:szCs w:val="28"/>
        </w:rPr>
      </w:pPr>
      <w:r w:rsidRPr="00340D74">
        <w:rPr>
          <w:sz w:val="28"/>
          <w:szCs w:val="28"/>
        </w:rPr>
        <w:t>место нахождения (почтовый адрес):</w:t>
      </w:r>
      <w:r w:rsidR="00340D74" w:rsidRPr="00340D74">
        <w:rPr>
          <w:sz w:val="28"/>
          <w:szCs w:val="28"/>
        </w:rPr>
        <w:t xml:space="preserve"> 187600, Ленинградская область, Бокситогорский район, г. Пикалево, ул. Заводская, д.10</w:t>
      </w:r>
      <w:r w:rsidR="00340D74">
        <w:rPr>
          <w:sz w:val="28"/>
          <w:szCs w:val="28"/>
        </w:rPr>
        <w:t>,</w:t>
      </w:r>
    </w:p>
    <w:p w:rsidR="00340D74" w:rsidRPr="00340D74" w:rsidRDefault="00340D74" w:rsidP="00340D74">
      <w:pPr>
        <w:pStyle w:val="36"/>
        <w:spacing w:after="0"/>
        <w:ind w:firstLine="709"/>
        <w:rPr>
          <w:sz w:val="28"/>
          <w:szCs w:val="28"/>
        </w:rPr>
      </w:pPr>
      <w:r w:rsidRPr="000D039F">
        <w:rPr>
          <w:sz w:val="28"/>
          <w:szCs w:val="28"/>
        </w:rPr>
        <w:t>адрес электронной почты</w:t>
      </w:r>
      <w:r>
        <w:rPr>
          <w:sz w:val="28"/>
          <w:szCs w:val="28"/>
        </w:rPr>
        <w:t>:</w:t>
      </w:r>
      <w:r w:rsidR="00E67F93">
        <w:rPr>
          <w:sz w:val="28"/>
          <w:szCs w:val="28"/>
        </w:rPr>
        <w:t xml:space="preserve"> fpikalevo@yandex.ru.</w:t>
      </w:r>
    </w:p>
    <w:p w:rsidR="00207974" w:rsidRDefault="003D1331" w:rsidP="009712C1">
      <w:pPr>
        <w:ind w:firstLine="709"/>
        <w:rPr>
          <w:rFonts w:ascii="Times New Roman" w:hAnsi="Times New Roman"/>
          <w:sz w:val="28"/>
          <w:szCs w:val="28"/>
        </w:rPr>
      </w:pPr>
      <w:r>
        <w:rPr>
          <w:rFonts w:ascii="Times New Roman" w:hAnsi="Times New Roman"/>
          <w:sz w:val="28"/>
          <w:szCs w:val="28"/>
        </w:rPr>
        <w:t xml:space="preserve">3) </w:t>
      </w:r>
      <w:r w:rsidR="0054749A">
        <w:rPr>
          <w:rFonts w:ascii="Times New Roman" w:hAnsi="Times New Roman"/>
          <w:sz w:val="28"/>
          <w:szCs w:val="28"/>
        </w:rPr>
        <w:t>Результат</w:t>
      </w:r>
      <w:r w:rsidR="00207974">
        <w:rPr>
          <w:rFonts w:ascii="Times New Roman" w:hAnsi="Times New Roman"/>
          <w:sz w:val="28"/>
          <w:szCs w:val="28"/>
        </w:rPr>
        <w:t xml:space="preserve"> </w:t>
      </w:r>
      <w:r w:rsidR="00B63EBD">
        <w:rPr>
          <w:rFonts w:ascii="Times New Roman" w:hAnsi="Times New Roman"/>
          <w:sz w:val="28"/>
          <w:szCs w:val="28"/>
        </w:rPr>
        <w:t>предоставления</w:t>
      </w:r>
      <w:r w:rsidR="0054749A">
        <w:rPr>
          <w:rFonts w:ascii="Times New Roman" w:hAnsi="Times New Roman"/>
          <w:sz w:val="28"/>
          <w:szCs w:val="28"/>
        </w:rPr>
        <w:t xml:space="preserve"> грантов:</w:t>
      </w:r>
    </w:p>
    <w:p w:rsidR="002A3A16" w:rsidRPr="003866C0" w:rsidRDefault="00207974" w:rsidP="009712C1">
      <w:pPr>
        <w:ind w:firstLine="709"/>
        <w:rPr>
          <w:rFonts w:ascii="Times New Roman" w:hAnsi="Times New Roman"/>
          <w:sz w:val="28"/>
          <w:szCs w:val="28"/>
        </w:rPr>
      </w:pPr>
      <w:r>
        <w:rPr>
          <w:rFonts w:ascii="Times New Roman" w:hAnsi="Times New Roman"/>
          <w:sz w:val="28"/>
          <w:szCs w:val="28"/>
        </w:rPr>
        <w:t>Р</w:t>
      </w:r>
      <w:r w:rsidR="002A3A16" w:rsidRPr="002A3A16">
        <w:rPr>
          <w:rFonts w:ascii="Times New Roman" w:hAnsi="Times New Roman"/>
          <w:sz w:val="28"/>
          <w:szCs w:val="28"/>
        </w:rPr>
        <w:t xml:space="preserve">езультатом предоставления </w:t>
      </w:r>
      <w:r w:rsidR="00270D41">
        <w:rPr>
          <w:rFonts w:ascii="Times New Roman" w:hAnsi="Times New Roman"/>
          <w:sz w:val="28"/>
          <w:szCs w:val="28"/>
        </w:rPr>
        <w:t>грантов</w:t>
      </w:r>
      <w:r w:rsidR="002A3A16" w:rsidRPr="002A3A16">
        <w:rPr>
          <w:rFonts w:ascii="Times New Roman" w:hAnsi="Times New Roman"/>
          <w:sz w:val="28"/>
          <w:szCs w:val="28"/>
        </w:rPr>
        <w:t xml:space="preserve"> является </w:t>
      </w:r>
      <w:r w:rsidR="00BC4212">
        <w:rPr>
          <w:rFonts w:ascii="Times New Roman" w:hAnsi="Times New Roman"/>
          <w:sz w:val="28"/>
          <w:szCs w:val="28"/>
        </w:rPr>
        <w:t xml:space="preserve">достижение показателей, значения которых устанавливаются в соглашениях, заключаемых между администрацией МО «Город Пикалево» и </w:t>
      </w:r>
      <w:r w:rsidR="00BC4212" w:rsidRPr="00BC4212">
        <w:rPr>
          <w:rFonts w:ascii="Times New Roman" w:hAnsi="Times New Roman"/>
          <w:sz w:val="28"/>
          <w:szCs w:val="28"/>
        </w:rPr>
        <w:t>комитетом по развитию малого, среднего бизнеса и потребительского рынка Ленинградской области</w:t>
      </w:r>
      <w:r w:rsidR="00DE614B">
        <w:rPr>
          <w:rFonts w:ascii="Times New Roman" w:hAnsi="Times New Roman"/>
          <w:sz w:val="28"/>
          <w:szCs w:val="28"/>
        </w:rPr>
        <w:t>.</w:t>
      </w:r>
    </w:p>
    <w:p w:rsidR="002A3A16" w:rsidRPr="00DA192C" w:rsidRDefault="002A3A16" w:rsidP="00076967">
      <w:pPr>
        <w:rPr>
          <w:rFonts w:ascii="Times New Roman" w:hAnsi="Times New Roman"/>
          <w:sz w:val="28"/>
          <w:szCs w:val="28"/>
        </w:rPr>
      </w:pPr>
      <w:r w:rsidRPr="00DA192C">
        <w:rPr>
          <w:rFonts w:ascii="Times New Roman" w:hAnsi="Times New Roman"/>
          <w:sz w:val="28"/>
          <w:szCs w:val="28"/>
        </w:rPr>
        <w:t>Показател</w:t>
      </w:r>
      <w:r w:rsidR="00076967" w:rsidRPr="00DA192C">
        <w:rPr>
          <w:rFonts w:ascii="Times New Roman" w:hAnsi="Times New Roman"/>
          <w:sz w:val="28"/>
          <w:szCs w:val="28"/>
        </w:rPr>
        <w:t>ем, необходимым</w:t>
      </w:r>
      <w:r w:rsidRPr="00DA192C">
        <w:rPr>
          <w:rFonts w:ascii="Times New Roman" w:hAnsi="Times New Roman"/>
          <w:sz w:val="28"/>
          <w:szCs w:val="28"/>
        </w:rPr>
        <w:t xml:space="preserve"> для достижения результата предоставления </w:t>
      </w:r>
      <w:r w:rsidR="003168AB" w:rsidRPr="00DA192C">
        <w:rPr>
          <w:rFonts w:ascii="Times New Roman" w:hAnsi="Times New Roman"/>
          <w:sz w:val="28"/>
          <w:szCs w:val="28"/>
        </w:rPr>
        <w:t>гранта</w:t>
      </w:r>
      <w:r w:rsidRPr="00DA192C">
        <w:rPr>
          <w:rFonts w:ascii="Times New Roman" w:hAnsi="Times New Roman"/>
          <w:sz w:val="28"/>
          <w:szCs w:val="28"/>
        </w:rPr>
        <w:t xml:space="preserve"> (далее также – показател</w:t>
      </w:r>
      <w:r w:rsidR="00076967" w:rsidRPr="00DA192C">
        <w:rPr>
          <w:rFonts w:ascii="Times New Roman" w:hAnsi="Times New Roman"/>
          <w:sz w:val="28"/>
          <w:szCs w:val="28"/>
        </w:rPr>
        <w:t>ь</w:t>
      </w:r>
      <w:r w:rsidRPr="00DA192C">
        <w:rPr>
          <w:rFonts w:ascii="Times New Roman" w:hAnsi="Times New Roman"/>
          <w:sz w:val="28"/>
          <w:szCs w:val="28"/>
        </w:rPr>
        <w:t>), явля</w:t>
      </w:r>
      <w:r w:rsidR="00076967" w:rsidRPr="00DA192C">
        <w:rPr>
          <w:rFonts w:ascii="Times New Roman" w:hAnsi="Times New Roman"/>
          <w:sz w:val="28"/>
          <w:szCs w:val="28"/>
        </w:rPr>
        <w:t>ется</w:t>
      </w:r>
      <w:r w:rsidR="00DE614B" w:rsidRPr="00DA192C">
        <w:rPr>
          <w:rFonts w:ascii="Times New Roman" w:hAnsi="Times New Roman"/>
          <w:sz w:val="28"/>
          <w:szCs w:val="28"/>
        </w:rPr>
        <w:t xml:space="preserve"> </w:t>
      </w:r>
      <w:r w:rsidR="00076967" w:rsidRPr="00DA192C">
        <w:rPr>
          <w:rFonts w:ascii="Times New Roman" w:eastAsiaTheme="minorEastAsia" w:hAnsi="Times New Roman"/>
          <w:sz w:val="28"/>
          <w:szCs w:val="28"/>
        </w:rPr>
        <w:t xml:space="preserve">создание </w:t>
      </w:r>
      <w:r w:rsidR="00B63EBD" w:rsidRPr="00DA192C">
        <w:rPr>
          <w:rFonts w:ascii="Times New Roman" w:hAnsi="Times New Roman"/>
          <w:color w:val="000000" w:themeColor="text1"/>
          <w:sz w:val="28"/>
          <w:szCs w:val="28"/>
        </w:rPr>
        <w:t xml:space="preserve">получателем гранта </w:t>
      </w:r>
      <w:r w:rsidR="00076967" w:rsidRPr="00DA192C">
        <w:rPr>
          <w:rFonts w:ascii="Times New Roman" w:hAnsi="Times New Roman"/>
          <w:color w:val="000000" w:themeColor="text1"/>
          <w:sz w:val="28"/>
          <w:szCs w:val="28"/>
        </w:rPr>
        <w:t>не менее одного рабочего места.</w:t>
      </w:r>
    </w:p>
    <w:p w:rsidR="003168AB" w:rsidRDefault="003168AB" w:rsidP="003168AB">
      <w:pPr>
        <w:pStyle w:val="ConsPlusNormal"/>
        <w:ind w:firstLine="708"/>
        <w:jc w:val="both"/>
        <w:rPr>
          <w:rFonts w:ascii="Times New Roman" w:hAnsi="Times New Roman"/>
          <w:sz w:val="28"/>
          <w:szCs w:val="28"/>
        </w:rPr>
      </w:pPr>
      <w:r w:rsidRPr="00DA192C">
        <w:rPr>
          <w:rFonts w:ascii="Times New Roman" w:hAnsi="Times New Roman"/>
          <w:sz w:val="28"/>
          <w:szCs w:val="28"/>
        </w:rPr>
        <w:t xml:space="preserve">В случае признания </w:t>
      </w:r>
      <w:r w:rsidR="004753CA">
        <w:rPr>
          <w:rFonts w:ascii="Times New Roman" w:hAnsi="Times New Roman"/>
          <w:sz w:val="28"/>
          <w:szCs w:val="28"/>
        </w:rPr>
        <w:t>участника отбора</w:t>
      </w:r>
      <w:r w:rsidRPr="00DA192C">
        <w:rPr>
          <w:rFonts w:ascii="Times New Roman" w:hAnsi="Times New Roman"/>
          <w:sz w:val="28"/>
          <w:szCs w:val="28"/>
        </w:rPr>
        <w:t xml:space="preserve"> победителем отбора состав </w:t>
      </w:r>
      <w:r w:rsidRPr="00DA192C">
        <w:rPr>
          <w:rFonts w:ascii="Times New Roman" w:hAnsi="Times New Roman"/>
          <w:sz w:val="28"/>
          <w:szCs w:val="28"/>
        </w:rPr>
        <w:br/>
        <w:t xml:space="preserve">и значение показателей определяются с учетом показателей и их значений, представленных </w:t>
      </w:r>
      <w:r w:rsidR="004753CA">
        <w:rPr>
          <w:rFonts w:ascii="Times New Roman" w:hAnsi="Times New Roman"/>
          <w:sz w:val="28"/>
          <w:szCs w:val="28"/>
        </w:rPr>
        <w:t>участником отбора</w:t>
      </w:r>
      <w:r w:rsidRPr="00DA192C">
        <w:rPr>
          <w:rFonts w:ascii="Times New Roman" w:hAnsi="Times New Roman"/>
          <w:sz w:val="28"/>
          <w:szCs w:val="28"/>
        </w:rPr>
        <w:t xml:space="preserve"> в </w:t>
      </w:r>
      <w:r w:rsidRPr="00DA192C">
        <w:rPr>
          <w:rFonts w:ascii="Times New Roman" w:hAnsi="Times New Roman" w:cs="Times New Roman"/>
          <w:sz w:val="28"/>
          <w:szCs w:val="28"/>
        </w:rPr>
        <w:t xml:space="preserve">Плане мероприятий («дорожной карте») </w:t>
      </w:r>
      <w:r w:rsidRPr="00DA192C">
        <w:rPr>
          <w:rFonts w:ascii="Times New Roman" w:hAnsi="Times New Roman" w:cs="Times New Roman"/>
          <w:sz w:val="28"/>
          <w:szCs w:val="28"/>
        </w:rPr>
        <w:br/>
        <w:t xml:space="preserve">по достижению показателей, необходимых для достижения результата предоставления </w:t>
      </w:r>
      <w:r w:rsidR="00E6105F" w:rsidRPr="00DA192C">
        <w:rPr>
          <w:rFonts w:ascii="Times New Roman" w:hAnsi="Times New Roman" w:cs="Times New Roman"/>
          <w:sz w:val="28"/>
          <w:szCs w:val="28"/>
        </w:rPr>
        <w:t>гранта</w:t>
      </w:r>
      <w:r w:rsidRPr="00DA192C">
        <w:rPr>
          <w:rFonts w:ascii="Times New Roman" w:hAnsi="Times New Roman" w:cs="Times New Roman"/>
          <w:sz w:val="28"/>
          <w:szCs w:val="28"/>
        </w:rPr>
        <w:t>,</w:t>
      </w:r>
      <w:r w:rsidRPr="00DA192C">
        <w:rPr>
          <w:rFonts w:ascii="Times New Roman" w:hAnsi="Times New Roman"/>
          <w:sz w:val="28"/>
          <w:szCs w:val="28"/>
        </w:rPr>
        <w:t xml:space="preserve"> и учитываемых при проведении отбора. Состав и значение показателей устанавливаются в приложении к </w:t>
      </w:r>
      <w:r w:rsidR="004753CA">
        <w:rPr>
          <w:rFonts w:ascii="Times New Roman" w:hAnsi="Times New Roman"/>
          <w:sz w:val="28"/>
          <w:szCs w:val="28"/>
        </w:rPr>
        <w:t>соглашению (</w:t>
      </w:r>
      <w:r w:rsidRPr="00DA192C">
        <w:rPr>
          <w:rFonts w:ascii="Times New Roman" w:hAnsi="Times New Roman"/>
          <w:sz w:val="28"/>
          <w:szCs w:val="28"/>
        </w:rPr>
        <w:t>договору</w:t>
      </w:r>
      <w:r w:rsidR="004753CA">
        <w:rPr>
          <w:rFonts w:ascii="Times New Roman" w:hAnsi="Times New Roman"/>
          <w:sz w:val="28"/>
          <w:szCs w:val="28"/>
        </w:rPr>
        <w:t>)</w:t>
      </w:r>
      <w:r w:rsidRPr="00DA192C">
        <w:rPr>
          <w:rFonts w:ascii="Times New Roman" w:hAnsi="Times New Roman"/>
          <w:sz w:val="28"/>
          <w:szCs w:val="28"/>
        </w:rPr>
        <w:t xml:space="preserve"> </w:t>
      </w:r>
      <w:r w:rsidRPr="00DA192C">
        <w:rPr>
          <w:rFonts w:ascii="Times New Roman" w:hAnsi="Times New Roman"/>
          <w:sz w:val="28"/>
          <w:szCs w:val="28"/>
        </w:rPr>
        <w:br/>
        <w:t xml:space="preserve">о предоставлении </w:t>
      </w:r>
      <w:r w:rsidR="00E6105F" w:rsidRPr="00DA192C">
        <w:rPr>
          <w:rFonts w:ascii="Times New Roman" w:hAnsi="Times New Roman"/>
          <w:sz w:val="28"/>
          <w:szCs w:val="28"/>
        </w:rPr>
        <w:t>гранта</w:t>
      </w:r>
      <w:r w:rsidR="00DA192C" w:rsidRPr="00DA192C">
        <w:rPr>
          <w:rFonts w:ascii="Times New Roman" w:hAnsi="Times New Roman"/>
          <w:sz w:val="28"/>
          <w:szCs w:val="28"/>
        </w:rPr>
        <w:t xml:space="preserve"> с указанием точной даты завершения и конечного значения результатов предоставления гранта</w:t>
      </w:r>
      <w:r w:rsidRPr="00DA192C">
        <w:rPr>
          <w:rFonts w:ascii="Times New Roman" w:hAnsi="Times New Roman"/>
          <w:sz w:val="28"/>
          <w:szCs w:val="28"/>
        </w:rPr>
        <w:t>, являющемся его неотъемлемой частью.</w:t>
      </w:r>
    </w:p>
    <w:p w:rsidR="00DE614B" w:rsidRDefault="003D1331" w:rsidP="003168AB">
      <w:pPr>
        <w:pStyle w:val="ConsPlusNormal"/>
        <w:ind w:firstLine="708"/>
        <w:jc w:val="both"/>
        <w:rPr>
          <w:rFonts w:ascii="Times New Roman" w:hAnsi="Times New Roman"/>
          <w:sz w:val="28"/>
          <w:szCs w:val="28"/>
        </w:rPr>
      </w:pPr>
      <w:r>
        <w:rPr>
          <w:rFonts w:ascii="Times New Roman" w:hAnsi="Times New Roman"/>
          <w:sz w:val="28"/>
          <w:szCs w:val="28"/>
        </w:rPr>
        <w:lastRenderedPageBreak/>
        <w:t>4</w:t>
      </w:r>
      <w:r w:rsidR="004E1AA0">
        <w:rPr>
          <w:rFonts w:ascii="Times New Roman" w:hAnsi="Times New Roman"/>
          <w:sz w:val="28"/>
          <w:szCs w:val="28"/>
        </w:rPr>
        <w:t xml:space="preserve">) </w:t>
      </w:r>
      <w:r w:rsidR="00B24D4F">
        <w:rPr>
          <w:rFonts w:ascii="Times New Roman" w:hAnsi="Times New Roman"/>
          <w:sz w:val="28"/>
          <w:szCs w:val="28"/>
        </w:rPr>
        <w:t>Проведение отбора обеспечивается на официальном сайте МО «Город Пикалево» в разделе «Экономика МО</w:t>
      </w:r>
      <w:r w:rsidR="00DB2C42">
        <w:rPr>
          <w:rFonts w:ascii="Times New Roman" w:hAnsi="Times New Roman"/>
          <w:sz w:val="28"/>
          <w:szCs w:val="28"/>
        </w:rPr>
        <w:t>//Малый бизнес».</w:t>
      </w:r>
    </w:p>
    <w:p w:rsidR="00FD19AC" w:rsidRPr="002F5A4C" w:rsidRDefault="003D1331" w:rsidP="00FD19AC">
      <w:pPr>
        <w:ind w:firstLine="709"/>
        <w:rPr>
          <w:rFonts w:ascii="Times New Roman" w:hAnsi="Times New Roman"/>
          <w:sz w:val="28"/>
          <w:szCs w:val="28"/>
        </w:rPr>
      </w:pPr>
      <w:r>
        <w:rPr>
          <w:rFonts w:ascii="Times New Roman" w:hAnsi="Times New Roman"/>
          <w:sz w:val="28"/>
          <w:szCs w:val="28"/>
        </w:rPr>
        <w:t>5</w:t>
      </w:r>
      <w:r w:rsidR="00FD19AC" w:rsidRPr="00FD19AC">
        <w:rPr>
          <w:rFonts w:ascii="Times New Roman" w:hAnsi="Times New Roman"/>
          <w:sz w:val="28"/>
          <w:szCs w:val="28"/>
        </w:rPr>
        <w:t>) Требования к участникам отбора в</w:t>
      </w:r>
      <w:r w:rsidR="002F5A4C">
        <w:rPr>
          <w:rFonts w:ascii="Times New Roman" w:hAnsi="Times New Roman"/>
          <w:sz w:val="28"/>
          <w:szCs w:val="28"/>
        </w:rPr>
        <w:t xml:space="preserve"> соответствии с пунктами 2.3 и</w:t>
      </w:r>
      <w:r w:rsidR="00FD19AC" w:rsidRPr="00FD19AC">
        <w:rPr>
          <w:rFonts w:ascii="Times New Roman" w:hAnsi="Times New Roman"/>
          <w:sz w:val="28"/>
          <w:szCs w:val="28"/>
        </w:rPr>
        <w:t xml:space="preserve"> 2.4 </w:t>
      </w:r>
      <w:r w:rsidR="002F5A4C">
        <w:rPr>
          <w:rFonts w:ascii="Times New Roman" w:hAnsi="Times New Roman"/>
          <w:sz w:val="28"/>
          <w:szCs w:val="28"/>
        </w:rPr>
        <w:t xml:space="preserve">настоящего </w:t>
      </w:r>
      <w:r w:rsidR="00881C2C">
        <w:rPr>
          <w:rFonts w:ascii="Times New Roman" w:hAnsi="Times New Roman"/>
          <w:sz w:val="28"/>
          <w:szCs w:val="28"/>
        </w:rPr>
        <w:t>Порядка</w:t>
      </w:r>
      <w:r w:rsidR="002F5A4C">
        <w:rPr>
          <w:rFonts w:ascii="Times New Roman" w:hAnsi="Times New Roman"/>
          <w:sz w:val="28"/>
          <w:szCs w:val="28"/>
        </w:rPr>
        <w:t xml:space="preserve"> </w:t>
      </w:r>
      <w:r w:rsidR="00FD19AC" w:rsidRPr="00FD19AC">
        <w:rPr>
          <w:rFonts w:ascii="Times New Roman" w:hAnsi="Times New Roman"/>
          <w:sz w:val="28"/>
          <w:szCs w:val="28"/>
        </w:rPr>
        <w:t xml:space="preserve">и перечень документов, предоставляемых участниками отбора </w:t>
      </w:r>
      <w:r w:rsidR="00FD19AC" w:rsidRPr="002F5A4C">
        <w:rPr>
          <w:rFonts w:ascii="Times New Roman" w:hAnsi="Times New Roman"/>
          <w:sz w:val="28"/>
          <w:szCs w:val="28"/>
        </w:rPr>
        <w:t>для подтверждения их соответствия указанным требованиям.</w:t>
      </w:r>
    </w:p>
    <w:p w:rsidR="004E1AA0" w:rsidRDefault="003D1331" w:rsidP="003168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2F5A4C" w:rsidRPr="002F5A4C">
        <w:rPr>
          <w:rFonts w:ascii="Times New Roman" w:hAnsi="Times New Roman" w:cs="Times New Roman"/>
          <w:sz w:val="28"/>
          <w:szCs w:val="28"/>
        </w:rPr>
        <w:t>) Порядок подачи заявок участниками отбора и требования, предъявляемы</w:t>
      </w:r>
      <w:r w:rsidR="005F7576">
        <w:rPr>
          <w:rFonts w:ascii="Times New Roman" w:hAnsi="Times New Roman" w:cs="Times New Roman"/>
          <w:sz w:val="28"/>
          <w:szCs w:val="28"/>
        </w:rPr>
        <w:t>е</w:t>
      </w:r>
      <w:r w:rsidR="002F5A4C" w:rsidRPr="002F5A4C">
        <w:rPr>
          <w:rFonts w:ascii="Times New Roman" w:hAnsi="Times New Roman" w:cs="Times New Roman"/>
          <w:sz w:val="28"/>
          <w:szCs w:val="28"/>
        </w:rPr>
        <w:t xml:space="preserve"> к форме и содержанию заявок, подаваемых участниками отбора, в соответствии с пунктом 2.5</w:t>
      </w:r>
      <w:r w:rsidR="005F7576">
        <w:rPr>
          <w:rFonts w:ascii="Times New Roman" w:hAnsi="Times New Roman" w:cs="Times New Roman"/>
          <w:sz w:val="28"/>
          <w:szCs w:val="28"/>
        </w:rPr>
        <w:t xml:space="preserve"> настоящего </w:t>
      </w:r>
      <w:r w:rsidR="00881C2C">
        <w:rPr>
          <w:rFonts w:ascii="Times New Roman" w:hAnsi="Times New Roman" w:cs="Times New Roman"/>
          <w:sz w:val="28"/>
          <w:szCs w:val="28"/>
        </w:rPr>
        <w:t>Порядка</w:t>
      </w:r>
      <w:r w:rsidR="002F5A4C" w:rsidRPr="002F5A4C">
        <w:rPr>
          <w:rFonts w:ascii="Times New Roman" w:hAnsi="Times New Roman" w:cs="Times New Roman"/>
          <w:sz w:val="28"/>
          <w:szCs w:val="28"/>
        </w:rPr>
        <w:t>.</w:t>
      </w:r>
    </w:p>
    <w:p w:rsidR="005F7576" w:rsidRDefault="003D1331" w:rsidP="003168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5F7576" w:rsidRPr="005F7576">
        <w:rPr>
          <w:rFonts w:ascii="Times New Roman" w:hAnsi="Times New Roman" w:cs="Times New Roman"/>
          <w:sz w:val="28"/>
          <w:szCs w:val="28"/>
        </w:rPr>
        <w:t>)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AF717C" w:rsidRDefault="003D1331" w:rsidP="00AF717C">
      <w:pPr>
        <w:ind w:firstLine="709"/>
        <w:rPr>
          <w:rFonts w:ascii="Times New Roman" w:hAnsi="Times New Roman"/>
          <w:sz w:val="28"/>
          <w:szCs w:val="28"/>
        </w:rPr>
      </w:pPr>
      <w:r>
        <w:rPr>
          <w:rFonts w:ascii="Times New Roman" w:hAnsi="Times New Roman"/>
          <w:sz w:val="28"/>
          <w:szCs w:val="28"/>
        </w:rPr>
        <w:t>8</w:t>
      </w:r>
      <w:r w:rsidR="00AF717C" w:rsidRPr="00AF717C">
        <w:rPr>
          <w:rFonts w:ascii="Times New Roman" w:hAnsi="Times New Roman"/>
          <w:sz w:val="28"/>
          <w:szCs w:val="28"/>
        </w:rPr>
        <w:t>) Правила рассмотрения и оценки заявок участников отбора в соответствии с пунктом 2.7</w:t>
      </w:r>
      <w:r w:rsidR="0027270E">
        <w:rPr>
          <w:rFonts w:ascii="Times New Roman" w:hAnsi="Times New Roman"/>
          <w:sz w:val="28"/>
          <w:szCs w:val="28"/>
        </w:rPr>
        <w:t xml:space="preserve"> настоящего </w:t>
      </w:r>
      <w:r w:rsidR="00522214">
        <w:rPr>
          <w:rFonts w:ascii="Times New Roman" w:hAnsi="Times New Roman"/>
          <w:sz w:val="28"/>
          <w:szCs w:val="28"/>
        </w:rPr>
        <w:t>Порядка</w:t>
      </w:r>
      <w:r w:rsidR="00AF717C" w:rsidRPr="00AF717C">
        <w:rPr>
          <w:rFonts w:ascii="Times New Roman" w:hAnsi="Times New Roman"/>
          <w:sz w:val="28"/>
          <w:szCs w:val="28"/>
        </w:rPr>
        <w:t>.</w:t>
      </w:r>
    </w:p>
    <w:p w:rsidR="0027270E" w:rsidRDefault="003D1331" w:rsidP="0027270E">
      <w:pPr>
        <w:ind w:firstLine="709"/>
        <w:rPr>
          <w:rFonts w:ascii="Times New Roman" w:hAnsi="Times New Roman"/>
          <w:sz w:val="28"/>
          <w:szCs w:val="28"/>
        </w:rPr>
      </w:pPr>
      <w:r>
        <w:rPr>
          <w:rFonts w:ascii="Times New Roman" w:hAnsi="Times New Roman"/>
          <w:sz w:val="28"/>
          <w:szCs w:val="28"/>
        </w:rPr>
        <w:t>9</w:t>
      </w:r>
      <w:r w:rsidR="0027270E" w:rsidRPr="0027270E">
        <w:rPr>
          <w:rFonts w:ascii="Times New Roman" w:hAnsi="Times New Roman"/>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07932" w:rsidRDefault="003D1331" w:rsidP="00307932">
      <w:pPr>
        <w:ind w:firstLine="709"/>
        <w:rPr>
          <w:rFonts w:ascii="Times New Roman" w:hAnsi="Times New Roman"/>
          <w:sz w:val="28"/>
          <w:szCs w:val="28"/>
        </w:rPr>
      </w:pPr>
      <w:r>
        <w:rPr>
          <w:rFonts w:ascii="Times New Roman" w:hAnsi="Times New Roman"/>
          <w:sz w:val="28"/>
          <w:szCs w:val="28"/>
        </w:rPr>
        <w:t>10</w:t>
      </w:r>
      <w:r w:rsidR="00307932" w:rsidRPr="00307932">
        <w:rPr>
          <w:rFonts w:ascii="Times New Roman" w:hAnsi="Times New Roman"/>
          <w:sz w:val="28"/>
          <w:szCs w:val="28"/>
        </w:rPr>
        <w:t>) Срок, в течение которого победитель (победители) отбора должен подписать с</w:t>
      </w:r>
      <w:r w:rsidR="00672F71">
        <w:rPr>
          <w:rFonts w:ascii="Times New Roman" w:hAnsi="Times New Roman"/>
          <w:sz w:val="28"/>
          <w:szCs w:val="28"/>
        </w:rPr>
        <w:t>оглашение(договор</w:t>
      </w:r>
      <w:r w:rsidR="00307932" w:rsidRPr="00307932">
        <w:rPr>
          <w:rFonts w:ascii="Times New Roman" w:hAnsi="Times New Roman"/>
          <w:sz w:val="28"/>
          <w:szCs w:val="28"/>
        </w:rPr>
        <w:t xml:space="preserve">) о предоставлении </w:t>
      </w:r>
      <w:r w:rsidR="00531849">
        <w:rPr>
          <w:rFonts w:ascii="Times New Roman" w:hAnsi="Times New Roman"/>
          <w:sz w:val="28"/>
          <w:szCs w:val="28"/>
        </w:rPr>
        <w:t>гранта</w:t>
      </w:r>
      <w:r w:rsidR="00307932" w:rsidRPr="00307932">
        <w:rPr>
          <w:rFonts w:ascii="Times New Roman" w:hAnsi="Times New Roman"/>
          <w:sz w:val="28"/>
          <w:szCs w:val="28"/>
        </w:rPr>
        <w:t>.</w:t>
      </w:r>
    </w:p>
    <w:p w:rsidR="009D305F" w:rsidRDefault="00531849" w:rsidP="00307932">
      <w:pPr>
        <w:ind w:firstLine="709"/>
        <w:rPr>
          <w:rFonts w:ascii="Times New Roman" w:hAnsi="Times New Roman"/>
          <w:sz w:val="28"/>
          <w:szCs w:val="28"/>
        </w:rPr>
      </w:pPr>
      <w:r>
        <w:rPr>
          <w:rFonts w:ascii="Times New Roman" w:hAnsi="Times New Roman"/>
          <w:sz w:val="28"/>
          <w:szCs w:val="28"/>
        </w:rPr>
        <w:t>С</w:t>
      </w:r>
      <w:r w:rsidR="00595105">
        <w:rPr>
          <w:rFonts w:ascii="Times New Roman" w:hAnsi="Times New Roman"/>
          <w:sz w:val="28"/>
          <w:szCs w:val="28"/>
        </w:rPr>
        <w:t>оглашение(договор</w:t>
      </w:r>
      <w:r w:rsidR="00595105" w:rsidRPr="00307932">
        <w:rPr>
          <w:rFonts w:ascii="Times New Roman" w:hAnsi="Times New Roman"/>
          <w:sz w:val="28"/>
          <w:szCs w:val="28"/>
        </w:rPr>
        <w:t>)</w:t>
      </w:r>
      <w:r w:rsidR="00595105" w:rsidRPr="007618B9">
        <w:rPr>
          <w:rFonts w:ascii="Times New Roman" w:hAnsi="Times New Roman"/>
          <w:sz w:val="28"/>
          <w:szCs w:val="28"/>
        </w:rPr>
        <w:t xml:space="preserve"> должен быть заключ</w:t>
      </w:r>
      <w:r w:rsidR="00595105">
        <w:rPr>
          <w:rFonts w:ascii="Times New Roman" w:hAnsi="Times New Roman"/>
          <w:sz w:val="28"/>
          <w:szCs w:val="28"/>
        </w:rPr>
        <w:t>е</w:t>
      </w:r>
      <w:r w:rsidR="00595105" w:rsidRPr="007618B9">
        <w:rPr>
          <w:rFonts w:ascii="Times New Roman" w:hAnsi="Times New Roman"/>
          <w:sz w:val="28"/>
          <w:szCs w:val="28"/>
        </w:rPr>
        <w:t xml:space="preserve">н в течение 30 рабочих дней после </w:t>
      </w:r>
      <w:r w:rsidR="00595105" w:rsidRPr="007C27C8">
        <w:rPr>
          <w:rFonts w:ascii="Times New Roman" w:hAnsi="Times New Roman"/>
          <w:sz w:val="28"/>
          <w:szCs w:val="28"/>
        </w:rPr>
        <w:t xml:space="preserve">принятия правового акта администрации МО «Город Пикалево» о предоставлении </w:t>
      </w:r>
      <w:r w:rsidR="00595105">
        <w:rPr>
          <w:rFonts w:ascii="Times New Roman" w:hAnsi="Times New Roman"/>
          <w:sz w:val="28"/>
          <w:szCs w:val="28"/>
        </w:rPr>
        <w:t>гранта</w:t>
      </w:r>
      <w:r w:rsidR="00595105" w:rsidRPr="007618B9">
        <w:rPr>
          <w:rFonts w:ascii="Times New Roman" w:hAnsi="Times New Roman"/>
          <w:sz w:val="28"/>
          <w:szCs w:val="28"/>
        </w:rPr>
        <w:t>, но не позднее 2</w:t>
      </w:r>
      <w:r w:rsidR="00595105">
        <w:rPr>
          <w:rFonts w:ascii="Times New Roman" w:hAnsi="Times New Roman"/>
          <w:sz w:val="28"/>
          <w:szCs w:val="28"/>
        </w:rPr>
        <w:t>0</w:t>
      </w:r>
      <w:r w:rsidR="00595105" w:rsidRPr="007618B9">
        <w:rPr>
          <w:rFonts w:ascii="Times New Roman" w:hAnsi="Times New Roman"/>
          <w:sz w:val="28"/>
          <w:szCs w:val="28"/>
        </w:rPr>
        <w:t xml:space="preserve"> декабря текущего финансового года</w:t>
      </w:r>
      <w:r w:rsidR="003B64C9">
        <w:rPr>
          <w:rFonts w:ascii="Times New Roman" w:hAnsi="Times New Roman"/>
          <w:sz w:val="28"/>
          <w:szCs w:val="28"/>
        </w:rPr>
        <w:t>.</w:t>
      </w:r>
    </w:p>
    <w:p w:rsidR="00520F51" w:rsidRDefault="00520F51" w:rsidP="00520F51">
      <w:pPr>
        <w:ind w:firstLine="709"/>
        <w:rPr>
          <w:rFonts w:ascii="Times New Roman" w:hAnsi="Times New Roman"/>
          <w:sz w:val="28"/>
          <w:szCs w:val="28"/>
        </w:rPr>
      </w:pPr>
      <w:r>
        <w:rPr>
          <w:rFonts w:ascii="Times New Roman" w:hAnsi="Times New Roman"/>
          <w:sz w:val="28"/>
          <w:szCs w:val="28"/>
        </w:rPr>
        <w:t>1</w:t>
      </w:r>
      <w:r w:rsidR="003D1331">
        <w:rPr>
          <w:rFonts w:ascii="Times New Roman" w:hAnsi="Times New Roman"/>
          <w:sz w:val="28"/>
          <w:szCs w:val="28"/>
        </w:rPr>
        <w:t>1</w:t>
      </w:r>
      <w:r>
        <w:rPr>
          <w:rFonts w:ascii="Times New Roman" w:hAnsi="Times New Roman"/>
          <w:sz w:val="28"/>
          <w:szCs w:val="28"/>
        </w:rPr>
        <w:t xml:space="preserve">) </w:t>
      </w:r>
      <w:r w:rsidRPr="00520F51">
        <w:rPr>
          <w:rFonts w:ascii="Times New Roman" w:hAnsi="Times New Roman"/>
          <w:sz w:val="28"/>
          <w:szCs w:val="28"/>
        </w:rPr>
        <w:t>Условия признания победителя (победителей) отбора уклонившимся от заключения соглашения (</w:t>
      </w:r>
      <w:r w:rsidR="00774259">
        <w:rPr>
          <w:rFonts w:ascii="Times New Roman" w:hAnsi="Times New Roman"/>
          <w:sz w:val="28"/>
          <w:szCs w:val="28"/>
        </w:rPr>
        <w:t>договора</w:t>
      </w:r>
      <w:r w:rsidRPr="00520F51">
        <w:rPr>
          <w:rFonts w:ascii="Times New Roman" w:hAnsi="Times New Roman"/>
          <w:sz w:val="28"/>
          <w:szCs w:val="28"/>
        </w:rPr>
        <w:t xml:space="preserve">) о предоставлении </w:t>
      </w:r>
      <w:r w:rsidR="00774259">
        <w:rPr>
          <w:rFonts w:ascii="Times New Roman" w:hAnsi="Times New Roman"/>
          <w:sz w:val="28"/>
          <w:szCs w:val="28"/>
        </w:rPr>
        <w:t>гранта</w:t>
      </w:r>
      <w:r w:rsidRPr="00520F51">
        <w:rPr>
          <w:rFonts w:ascii="Times New Roman" w:hAnsi="Times New Roman"/>
          <w:sz w:val="28"/>
          <w:szCs w:val="28"/>
        </w:rPr>
        <w:t>.</w:t>
      </w:r>
    </w:p>
    <w:p w:rsidR="00774259" w:rsidRPr="00774259" w:rsidRDefault="00774259" w:rsidP="00774259">
      <w:pPr>
        <w:ind w:firstLine="709"/>
        <w:rPr>
          <w:rFonts w:ascii="Times New Roman" w:hAnsi="Times New Roman"/>
          <w:sz w:val="28"/>
          <w:szCs w:val="28"/>
        </w:rPr>
      </w:pPr>
      <w:r>
        <w:rPr>
          <w:rFonts w:ascii="Times New Roman" w:hAnsi="Times New Roman"/>
          <w:sz w:val="28"/>
          <w:szCs w:val="28"/>
        </w:rPr>
        <w:t>1</w:t>
      </w:r>
      <w:r w:rsidR="003D1331">
        <w:rPr>
          <w:rFonts w:ascii="Times New Roman" w:hAnsi="Times New Roman"/>
          <w:sz w:val="28"/>
          <w:szCs w:val="28"/>
        </w:rPr>
        <w:t>2</w:t>
      </w:r>
      <w:r>
        <w:rPr>
          <w:rFonts w:ascii="Times New Roman" w:hAnsi="Times New Roman"/>
          <w:sz w:val="28"/>
          <w:szCs w:val="28"/>
        </w:rPr>
        <w:t xml:space="preserve">) </w:t>
      </w:r>
      <w:r w:rsidRPr="00774259">
        <w:rPr>
          <w:rFonts w:ascii="Times New Roman" w:hAnsi="Times New Roman"/>
          <w:sz w:val="28"/>
          <w:szCs w:val="28"/>
        </w:rPr>
        <w:t xml:space="preserve">Дату размещения результатов отбора на едином портале, а также на официальном сайте </w:t>
      </w:r>
      <w:r w:rsidR="00BD2AFA">
        <w:rPr>
          <w:rFonts w:ascii="Times New Roman" w:hAnsi="Times New Roman"/>
          <w:sz w:val="28"/>
          <w:szCs w:val="28"/>
        </w:rPr>
        <w:t>МО «Город Пикалево»</w:t>
      </w:r>
      <w:r w:rsidRPr="00774259">
        <w:rPr>
          <w:rFonts w:ascii="Times New Roman" w:hAnsi="Times New Roman"/>
          <w:sz w:val="28"/>
          <w:szCs w:val="28"/>
        </w:rPr>
        <w:t xml:space="preserve"> в информационно-телек</w:t>
      </w:r>
      <w:r w:rsidR="00725D98">
        <w:rPr>
          <w:rFonts w:ascii="Times New Roman" w:hAnsi="Times New Roman"/>
          <w:sz w:val="28"/>
          <w:szCs w:val="28"/>
        </w:rPr>
        <w:t>оммуникационной сети «Интернет», которая не может быть позднее 14-го календарного дня, следующего за днем определения победителя отбора.</w:t>
      </w:r>
    </w:p>
    <w:p w:rsidR="005A0755" w:rsidRPr="005A0755" w:rsidRDefault="005A0755" w:rsidP="005A0755">
      <w:pPr>
        <w:ind w:firstLine="709"/>
        <w:rPr>
          <w:rFonts w:ascii="Times New Roman" w:hAnsi="Times New Roman"/>
          <w:sz w:val="28"/>
          <w:szCs w:val="28"/>
        </w:rPr>
      </w:pPr>
      <w:r>
        <w:rPr>
          <w:rFonts w:ascii="Times New Roman" w:hAnsi="Times New Roman"/>
          <w:sz w:val="28"/>
          <w:szCs w:val="28"/>
        </w:rPr>
        <w:t xml:space="preserve">2.3. </w:t>
      </w:r>
      <w:r w:rsidRPr="005A0755">
        <w:rPr>
          <w:rFonts w:ascii="Times New Roman" w:hAnsi="Times New Roman"/>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w:t>
      </w:r>
      <w:r w:rsidR="00363F61">
        <w:rPr>
          <w:rFonts w:ascii="Times New Roman" w:hAnsi="Times New Roman"/>
          <w:sz w:val="28"/>
          <w:szCs w:val="28"/>
        </w:rPr>
        <w:t>я проведение отбора</w:t>
      </w:r>
      <w:r w:rsidR="00BA4574">
        <w:rPr>
          <w:rFonts w:ascii="Times New Roman" w:hAnsi="Times New Roman"/>
          <w:sz w:val="28"/>
          <w:szCs w:val="28"/>
        </w:rPr>
        <w:t>.</w:t>
      </w:r>
    </w:p>
    <w:p w:rsidR="00A83C50" w:rsidRPr="00A83C50" w:rsidRDefault="00BA4574" w:rsidP="00A83C50">
      <w:pPr>
        <w:ind w:firstLine="709"/>
        <w:rPr>
          <w:rFonts w:ascii="Times New Roman" w:hAnsi="Times New Roman"/>
          <w:sz w:val="28"/>
          <w:szCs w:val="28"/>
        </w:rPr>
      </w:pPr>
      <w:r>
        <w:rPr>
          <w:rFonts w:ascii="Times New Roman" w:hAnsi="Times New Roman"/>
          <w:sz w:val="28"/>
          <w:szCs w:val="28"/>
        </w:rPr>
        <w:t xml:space="preserve">2.3.1. </w:t>
      </w:r>
      <w:r w:rsidR="00A83C50" w:rsidRPr="00A83C50">
        <w:rPr>
          <w:rFonts w:ascii="Times New Roman" w:hAnsi="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460B" w:rsidRPr="00E5460B" w:rsidRDefault="0081432D" w:rsidP="00E5460B">
      <w:pPr>
        <w:ind w:firstLine="709"/>
        <w:rPr>
          <w:rFonts w:ascii="Times New Roman" w:hAnsi="Times New Roman"/>
          <w:sz w:val="28"/>
          <w:szCs w:val="28"/>
        </w:rPr>
      </w:pPr>
      <w:r w:rsidRPr="00E5460B">
        <w:rPr>
          <w:rFonts w:ascii="Times New Roman" w:hAnsi="Times New Roman"/>
          <w:sz w:val="28"/>
          <w:szCs w:val="28"/>
        </w:rPr>
        <w:t>2.3.2. У участника отбора должна отсутствовать просроченная задолженность по возврату в бюджет МО «Город Пикалев</w:t>
      </w:r>
      <w:r w:rsidR="00442952">
        <w:rPr>
          <w:rFonts w:ascii="Times New Roman" w:hAnsi="Times New Roman"/>
          <w:sz w:val="28"/>
          <w:szCs w:val="28"/>
        </w:rPr>
        <w:t xml:space="preserve">о» </w:t>
      </w:r>
      <w:r w:rsidR="00E5460B" w:rsidRPr="00E5460B">
        <w:rPr>
          <w:rFonts w:ascii="Times New Roman" w:hAnsi="Times New Roman"/>
          <w:sz w:val="28"/>
          <w:szCs w:val="28"/>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5B7E7B">
        <w:rPr>
          <w:rFonts w:ascii="Times New Roman" w:hAnsi="Times New Roman"/>
          <w:sz w:val="28"/>
          <w:szCs w:val="28"/>
        </w:rPr>
        <w:t>МО «Город Пикалево».</w:t>
      </w:r>
    </w:p>
    <w:p w:rsidR="006741FC" w:rsidRPr="006741FC" w:rsidRDefault="006741FC" w:rsidP="006741FC">
      <w:pPr>
        <w:ind w:firstLine="709"/>
        <w:rPr>
          <w:rFonts w:ascii="Times New Roman" w:hAnsi="Times New Roman"/>
          <w:sz w:val="28"/>
          <w:szCs w:val="28"/>
        </w:rPr>
      </w:pPr>
      <w:r>
        <w:rPr>
          <w:rFonts w:ascii="Times New Roman" w:hAnsi="Times New Roman"/>
          <w:sz w:val="28"/>
          <w:szCs w:val="28"/>
        </w:rPr>
        <w:t xml:space="preserve">2.3.3. </w:t>
      </w:r>
      <w:r w:rsidRPr="006741FC">
        <w:rPr>
          <w:rFonts w:ascii="Times New Roman" w:hAnsi="Times New Roman"/>
          <w:sz w:val="28"/>
          <w:szCs w:val="28"/>
        </w:rPr>
        <w:t xml:space="preserve">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rsidRPr="006741FC">
        <w:rPr>
          <w:rFonts w:ascii="Times New Roman" w:hAnsi="Times New Roman"/>
          <w:sz w:val="28"/>
          <w:szCs w:val="28"/>
        </w:rPr>
        <w:lastRenderedPageBreak/>
        <w:t>индивидуального предпринимателя.</w:t>
      </w:r>
    </w:p>
    <w:p w:rsidR="00117DAE" w:rsidRPr="00117DAE" w:rsidRDefault="00117DAE" w:rsidP="00117DAE">
      <w:pPr>
        <w:ind w:firstLine="709"/>
        <w:rPr>
          <w:rFonts w:ascii="Times New Roman" w:hAnsi="Times New Roman"/>
          <w:sz w:val="28"/>
          <w:szCs w:val="28"/>
        </w:rPr>
      </w:pPr>
      <w:r w:rsidRPr="00117DAE">
        <w:rPr>
          <w:rFonts w:ascii="Times New Roman" w:hAnsi="Times New Roman"/>
          <w:sz w:val="28"/>
          <w:szCs w:val="28"/>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r w:rsidR="00876005">
        <w:rPr>
          <w:rFonts w:ascii="Times New Roman" w:hAnsi="Times New Roman"/>
          <w:sz w:val="28"/>
          <w:szCs w:val="28"/>
        </w:rPr>
        <w:t xml:space="preserve"> и о физическом лице – производителе товаров, работ, услуг</w:t>
      </w:r>
      <w:r w:rsidR="007C4AEB">
        <w:rPr>
          <w:rFonts w:ascii="Times New Roman" w:hAnsi="Times New Roman"/>
          <w:sz w:val="28"/>
          <w:szCs w:val="28"/>
        </w:rPr>
        <w:t>, являющихся участниками отбора</w:t>
      </w:r>
      <w:r w:rsidRPr="00117DAE">
        <w:rPr>
          <w:rFonts w:ascii="Times New Roman" w:hAnsi="Times New Roman"/>
          <w:sz w:val="28"/>
          <w:szCs w:val="28"/>
        </w:rPr>
        <w:t>.</w:t>
      </w:r>
    </w:p>
    <w:p w:rsidR="002C01BD" w:rsidRPr="002C01BD" w:rsidRDefault="002C01BD" w:rsidP="002C01BD">
      <w:pPr>
        <w:ind w:firstLine="709"/>
        <w:rPr>
          <w:rFonts w:ascii="Times New Roman" w:hAnsi="Times New Roman"/>
          <w:sz w:val="28"/>
          <w:szCs w:val="28"/>
        </w:rPr>
      </w:pPr>
      <w:r w:rsidRPr="002C01BD">
        <w:rPr>
          <w:rFonts w:ascii="Times New Roman" w:hAnsi="Times New Roman"/>
          <w:sz w:val="28"/>
          <w:szCs w:val="28"/>
        </w:rPr>
        <w:t>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B6788" w:rsidRPr="002B6788" w:rsidRDefault="002B6788" w:rsidP="002B6788">
      <w:pPr>
        <w:ind w:firstLine="709"/>
        <w:rPr>
          <w:rFonts w:ascii="Times New Roman" w:hAnsi="Times New Roman"/>
          <w:sz w:val="28"/>
          <w:szCs w:val="28"/>
        </w:rPr>
      </w:pPr>
      <w:r w:rsidRPr="002B6788">
        <w:rPr>
          <w:rFonts w:ascii="Times New Roman" w:hAnsi="Times New Roman"/>
          <w:sz w:val="28"/>
          <w:szCs w:val="28"/>
        </w:rPr>
        <w:t xml:space="preserve">2.3.6. Участники отбора не должны получать средства из бюджета </w:t>
      </w:r>
      <w:r>
        <w:rPr>
          <w:rFonts w:ascii="Times New Roman" w:hAnsi="Times New Roman"/>
          <w:sz w:val="28"/>
          <w:szCs w:val="28"/>
        </w:rPr>
        <w:t>МО «Город Пикалево»</w:t>
      </w:r>
      <w:r w:rsidRPr="002B6788">
        <w:rPr>
          <w:rFonts w:ascii="Times New Roman" w:hAnsi="Times New Roman"/>
          <w:sz w:val="28"/>
          <w:szCs w:val="28"/>
        </w:rPr>
        <w:t xml:space="preserve">, из которого планируется предоставление </w:t>
      </w:r>
      <w:r w:rsidR="00DC25FA">
        <w:rPr>
          <w:rFonts w:ascii="Times New Roman" w:hAnsi="Times New Roman"/>
          <w:sz w:val="28"/>
          <w:szCs w:val="28"/>
        </w:rPr>
        <w:t>гранта</w:t>
      </w:r>
      <w:r w:rsidRPr="002B6788">
        <w:rPr>
          <w:rFonts w:ascii="Times New Roman" w:hAnsi="Times New Roman"/>
          <w:sz w:val="28"/>
          <w:szCs w:val="28"/>
        </w:rPr>
        <w:t xml:space="preserve"> в соответствии с настоящим Порядком, на основании иных нормативных муниципальных правовых актов на цели, установленные настоящим Порядком.</w:t>
      </w:r>
    </w:p>
    <w:p w:rsidR="00A5371B" w:rsidRPr="00A5371B" w:rsidRDefault="00A5371B" w:rsidP="00A5371B">
      <w:pPr>
        <w:ind w:firstLine="709"/>
        <w:rPr>
          <w:rFonts w:ascii="Times New Roman" w:hAnsi="Times New Roman"/>
          <w:sz w:val="28"/>
          <w:szCs w:val="28"/>
        </w:rPr>
      </w:pPr>
      <w:r w:rsidRPr="00A5371B">
        <w:rPr>
          <w:rFonts w:ascii="Times New Roman" w:hAnsi="Times New Roman"/>
          <w:sz w:val="28"/>
          <w:szCs w:val="28"/>
        </w:rPr>
        <w:t>2.4. Требования к участникам отбора.</w:t>
      </w:r>
    </w:p>
    <w:p w:rsidR="000F5A82" w:rsidRPr="00BF6A29" w:rsidRDefault="000F5A82" w:rsidP="000F5A82">
      <w:pPr>
        <w:ind w:firstLine="709"/>
        <w:rPr>
          <w:rFonts w:ascii="Times New Roman" w:hAnsi="Times New Roman"/>
          <w:sz w:val="28"/>
          <w:szCs w:val="28"/>
        </w:rPr>
      </w:pPr>
      <w:r>
        <w:rPr>
          <w:rFonts w:ascii="Times New Roman" w:hAnsi="Times New Roman"/>
          <w:sz w:val="28"/>
          <w:szCs w:val="28"/>
        </w:rPr>
        <w:t>2</w:t>
      </w:r>
      <w:r w:rsidRPr="009B0385">
        <w:rPr>
          <w:rFonts w:ascii="Times New Roman" w:hAnsi="Times New Roman"/>
          <w:sz w:val="28"/>
          <w:szCs w:val="28"/>
        </w:rPr>
        <w:t>.</w:t>
      </w:r>
      <w:r>
        <w:rPr>
          <w:rFonts w:ascii="Times New Roman" w:hAnsi="Times New Roman"/>
          <w:sz w:val="28"/>
          <w:szCs w:val="28"/>
        </w:rPr>
        <w:t>4</w:t>
      </w:r>
      <w:r w:rsidRPr="009B0385">
        <w:rPr>
          <w:rFonts w:ascii="Times New Roman" w:hAnsi="Times New Roman"/>
          <w:sz w:val="28"/>
          <w:szCs w:val="28"/>
        </w:rPr>
        <w:t>.</w:t>
      </w:r>
      <w:r>
        <w:rPr>
          <w:rFonts w:ascii="Times New Roman" w:hAnsi="Times New Roman"/>
          <w:sz w:val="28"/>
          <w:szCs w:val="28"/>
        </w:rPr>
        <w:t>1.</w:t>
      </w:r>
      <w:r w:rsidRPr="009B0385">
        <w:rPr>
          <w:rFonts w:ascii="Times New Roman" w:hAnsi="Times New Roman"/>
          <w:sz w:val="28"/>
          <w:szCs w:val="28"/>
        </w:rPr>
        <w:t xml:space="preserve"> К участию в отборе допускаются соискатели, за исключением субъектов малого и среднего предпринимательства, указанных в</w:t>
      </w:r>
      <w:r w:rsidRPr="002458DF">
        <w:rPr>
          <w:rFonts w:ascii="Times New Roman" w:hAnsi="Times New Roman"/>
          <w:sz w:val="28"/>
          <w:szCs w:val="28"/>
        </w:rPr>
        <w:t xml:space="preserve"> част</w:t>
      </w:r>
      <w:r>
        <w:rPr>
          <w:rFonts w:ascii="Times New Roman" w:hAnsi="Times New Roman"/>
          <w:sz w:val="28"/>
          <w:szCs w:val="28"/>
        </w:rPr>
        <w:t>ях</w:t>
      </w:r>
      <w:r w:rsidRPr="002458DF">
        <w:rPr>
          <w:rFonts w:ascii="Times New Roman" w:hAnsi="Times New Roman"/>
          <w:sz w:val="28"/>
          <w:szCs w:val="28"/>
        </w:rPr>
        <w:t xml:space="preserve"> 3 и 4 статьи 14 Федерального закона №</w:t>
      </w:r>
      <w:r>
        <w:rPr>
          <w:rFonts w:ascii="Times New Roman" w:hAnsi="Times New Roman"/>
          <w:sz w:val="28"/>
          <w:szCs w:val="28"/>
        </w:rPr>
        <w:t xml:space="preserve"> </w:t>
      </w:r>
      <w:r w:rsidRPr="002458DF">
        <w:rPr>
          <w:rFonts w:ascii="Times New Roman" w:hAnsi="Times New Roman"/>
          <w:sz w:val="28"/>
          <w:szCs w:val="28"/>
        </w:rPr>
        <w:t>209-ФЗ</w:t>
      </w:r>
      <w:r>
        <w:rPr>
          <w:rFonts w:ascii="Times New Roman" w:hAnsi="Times New Roman"/>
          <w:sz w:val="28"/>
          <w:szCs w:val="28"/>
        </w:rPr>
        <w:t xml:space="preserve">, имеющие регистрацию места жительства на территории МО «Город Пикалево» и </w:t>
      </w:r>
      <w:r w:rsidRPr="00BF6A29">
        <w:rPr>
          <w:rFonts w:ascii="Times New Roman" w:hAnsi="Times New Roman"/>
          <w:sz w:val="28"/>
          <w:szCs w:val="28"/>
        </w:rPr>
        <w:t>на момент подачи заявки</w:t>
      </w:r>
      <w:r>
        <w:rPr>
          <w:rFonts w:ascii="Times New Roman" w:hAnsi="Times New Roman"/>
          <w:sz w:val="28"/>
          <w:szCs w:val="28"/>
        </w:rPr>
        <w:t xml:space="preserve"> на участие в отборе</w:t>
      </w:r>
      <w:r w:rsidRPr="00BF6A29">
        <w:rPr>
          <w:rFonts w:ascii="Times New Roman" w:hAnsi="Times New Roman"/>
          <w:sz w:val="28"/>
          <w:szCs w:val="28"/>
        </w:rPr>
        <w:t xml:space="preserve"> или на момент государственной регистрации </w:t>
      </w:r>
      <w:r w:rsidRPr="00966C23">
        <w:rPr>
          <w:rFonts w:ascii="Times New Roman" w:hAnsi="Times New Roman"/>
          <w:sz w:val="28"/>
          <w:szCs w:val="28"/>
        </w:rPr>
        <w:t xml:space="preserve">в </w:t>
      </w:r>
      <w:r w:rsidRPr="00F906E6">
        <w:rPr>
          <w:rFonts w:ascii="Times New Roman" w:hAnsi="Times New Roman"/>
          <w:sz w:val="28"/>
          <w:szCs w:val="28"/>
        </w:rPr>
        <w:t>Межрайонной ИФНС России № 6 по Ленинградской области</w:t>
      </w:r>
      <w:r w:rsidRPr="00BF6A29">
        <w:rPr>
          <w:rFonts w:ascii="Times New Roman" w:hAnsi="Times New Roman"/>
          <w:sz w:val="28"/>
          <w:szCs w:val="28"/>
        </w:rPr>
        <w:t xml:space="preserve"> в качестве индивидуального предпринимателя или юридического лица - субъекта малого предпринимательства </w:t>
      </w:r>
      <w:r>
        <w:rPr>
          <w:rFonts w:ascii="Times New Roman" w:hAnsi="Times New Roman"/>
          <w:sz w:val="28"/>
          <w:szCs w:val="28"/>
        </w:rPr>
        <w:t xml:space="preserve">принадлежали </w:t>
      </w:r>
      <w:r w:rsidRPr="00BF6A29">
        <w:rPr>
          <w:rFonts w:ascii="Times New Roman" w:hAnsi="Times New Roman"/>
          <w:sz w:val="28"/>
          <w:szCs w:val="28"/>
        </w:rPr>
        <w:t xml:space="preserve">к </w:t>
      </w:r>
      <w:r>
        <w:rPr>
          <w:rFonts w:ascii="Times New Roman" w:hAnsi="Times New Roman"/>
          <w:sz w:val="28"/>
          <w:szCs w:val="28"/>
        </w:rPr>
        <w:t>приоритетной целевой группе получателей грантов:</w:t>
      </w:r>
    </w:p>
    <w:p w:rsidR="000F5A82" w:rsidRPr="00BF6A29" w:rsidRDefault="000F5A82" w:rsidP="000F5A82">
      <w:pPr>
        <w:rPr>
          <w:rFonts w:ascii="Times New Roman" w:hAnsi="Times New Roman"/>
          <w:sz w:val="28"/>
          <w:szCs w:val="28"/>
        </w:rPr>
      </w:pPr>
      <w:r>
        <w:rPr>
          <w:rFonts w:ascii="Times New Roman" w:hAnsi="Times New Roman"/>
          <w:sz w:val="28"/>
          <w:szCs w:val="28"/>
        </w:rPr>
        <w:t xml:space="preserve">зарегистрированные </w:t>
      </w:r>
      <w:r w:rsidRPr="00BF6A29">
        <w:rPr>
          <w:rFonts w:ascii="Times New Roman" w:hAnsi="Times New Roman"/>
          <w:sz w:val="28"/>
          <w:szCs w:val="28"/>
        </w:rPr>
        <w:t>безработные;</w:t>
      </w:r>
    </w:p>
    <w:p w:rsidR="000F5A82" w:rsidRDefault="000F5A82" w:rsidP="000F5A82">
      <w:pPr>
        <w:rPr>
          <w:rFonts w:ascii="Times New Roman" w:hAnsi="Times New Roman"/>
          <w:sz w:val="28"/>
          <w:szCs w:val="28"/>
        </w:rPr>
      </w:pPr>
      <w:r>
        <w:rPr>
          <w:rFonts w:ascii="Times New Roman" w:hAnsi="Times New Roman"/>
          <w:sz w:val="28"/>
          <w:szCs w:val="28"/>
        </w:rP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0F5A82" w:rsidRPr="00BF6A29" w:rsidRDefault="000F5A82" w:rsidP="000F5A82">
      <w:pPr>
        <w:rPr>
          <w:rFonts w:ascii="Times New Roman" w:hAnsi="Times New Roman"/>
          <w:sz w:val="28"/>
          <w:szCs w:val="28"/>
        </w:rPr>
      </w:pPr>
      <w:r w:rsidRPr="00BF6A29">
        <w:rPr>
          <w:rFonts w:ascii="Times New Roman" w:hAnsi="Times New Roman"/>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w:t>
      </w:r>
      <w:r>
        <w:rPr>
          <w:rFonts w:ascii="Times New Roman" w:hAnsi="Times New Roman"/>
          <w:sz w:val="28"/>
          <w:szCs w:val="28"/>
        </w:rPr>
        <w:t>тия</w:t>
      </w:r>
      <w:r w:rsidRPr="00BF6A29">
        <w:rPr>
          <w:rFonts w:ascii="Times New Roman" w:hAnsi="Times New Roman"/>
          <w:sz w:val="28"/>
          <w:szCs w:val="28"/>
        </w:rPr>
        <w:t xml:space="preserve"> по высвобождению работников);  </w:t>
      </w:r>
    </w:p>
    <w:p w:rsidR="000F5A82" w:rsidRPr="00BF6A29" w:rsidRDefault="000F5A82" w:rsidP="000F5A82">
      <w:pPr>
        <w:rPr>
          <w:rFonts w:ascii="Times New Roman" w:hAnsi="Times New Roman"/>
          <w:sz w:val="28"/>
          <w:szCs w:val="28"/>
        </w:rPr>
      </w:pPr>
      <w:r w:rsidRPr="00BF6A29">
        <w:rPr>
          <w:rFonts w:ascii="Times New Roman" w:hAnsi="Times New Roman"/>
          <w:sz w:val="28"/>
          <w:szCs w:val="28"/>
        </w:rPr>
        <w:t>военнослужащие, уволенные в запас в связи с сокращением Вооруженных Сил Российской Федерации;</w:t>
      </w:r>
    </w:p>
    <w:p w:rsidR="000F5A82" w:rsidRDefault="000F5A82" w:rsidP="000F5A82">
      <w:pPr>
        <w:rPr>
          <w:rFonts w:ascii="Times New Roman" w:hAnsi="Times New Roman"/>
          <w:sz w:val="28"/>
          <w:szCs w:val="28"/>
        </w:rPr>
      </w:pPr>
      <w:r>
        <w:rPr>
          <w:rFonts w:ascii="Times New Roman" w:hAnsi="Times New Roman"/>
          <w:sz w:val="28"/>
          <w:szCs w:val="28"/>
        </w:rPr>
        <w:t xml:space="preserve">физические лица в возрасте до 30 лет (включительно); </w:t>
      </w:r>
    </w:p>
    <w:p w:rsidR="000F5A82" w:rsidRDefault="000F5A82" w:rsidP="000F5A82">
      <w:pPr>
        <w:rPr>
          <w:rFonts w:ascii="Times New Roman" w:hAnsi="Times New Roman"/>
          <w:sz w:val="28"/>
          <w:szCs w:val="28"/>
        </w:rPr>
      </w:pPr>
      <w:r>
        <w:rPr>
          <w:rFonts w:ascii="Times New Roman" w:hAnsi="Times New Roman"/>
          <w:sz w:val="28"/>
          <w:szCs w:val="28"/>
        </w:rPr>
        <w:t xml:space="preserve">юридические лица, в уставном капитале которых доля, принадлежащая физическим лицам, указанным в абзацах втором - шестом настоящего пункта, </w:t>
      </w:r>
      <w:r>
        <w:rPr>
          <w:rFonts w:ascii="Times New Roman" w:hAnsi="Times New Roman"/>
          <w:sz w:val="28"/>
          <w:szCs w:val="28"/>
        </w:rPr>
        <w:lastRenderedPageBreak/>
        <w:t>составляет более 50 процентов;</w:t>
      </w:r>
    </w:p>
    <w:p w:rsidR="000F5A82" w:rsidRDefault="000F5A82" w:rsidP="000F5A82">
      <w:pPr>
        <w:rPr>
          <w:rFonts w:ascii="Times New Roman" w:hAnsi="Times New Roman"/>
          <w:sz w:val="28"/>
          <w:szCs w:val="28"/>
        </w:rPr>
      </w:pPr>
      <w:r>
        <w:rPr>
          <w:rFonts w:ascii="Times New Roman" w:hAnsi="Times New Roman"/>
          <w:sz w:val="28"/>
          <w:szCs w:val="28"/>
        </w:rPr>
        <w:t>субъекты малого предпринимательства, относящиеся к субъектам социального предпринимательства;</w:t>
      </w:r>
    </w:p>
    <w:p w:rsidR="000F5A82" w:rsidRDefault="000F5A82" w:rsidP="000F5A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B66D1C" w:rsidRDefault="00B66D1C" w:rsidP="000F5A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студенты;</w:t>
      </w:r>
    </w:p>
    <w:p w:rsidR="00B66D1C" w:rsidRDefault="00B66D1C" w:rsidP="000F5A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пенсионеры;</w:t>
      </w:r>
    </w:p>
    <w:p w:rsidR="000F5A82" w:rsidRDefault="000F5A82" w:rsidP="000F5A82">
      <w:pPr>
        <w:pStyle w:val="ConsPlusNormal"/>
        <w:ind w:firstLine="709"/>
        <w:jc w:val="both"/>
        <w:rPr>
          <w:rFonts w:ascii="Times New Roman" w:hAnsi="Times New Roman" w:cs="Times New Roman"/>
          <w:sz w:val="28"/>
          <w:szCs w:val="28"/>
        </w:rPr>
      </w:pPr>
      <w:r w:rsidRPr="00912AEC">
        <w:rPr>
          <w:rFonts w:ascii="Times New Roman" w:hAnsi="Times New Roman" w:cs="Times New Roman"/>
          <w:sz w:val="28"/>
          <w:szCs w:val="28"/>
        </w:rPr>
        <w:t xml:space="preserve">другие приоритетные группы, определенные </w:t>
      </w:r>
      <w:r>
        <w:rPr>
          <w:rFonts w:ascii="Times New Roman" w:hAnsi="Times New Roman" w:cs="Times New Roman"/>
          <w:sz w:val="28"/>
          <w:szCs w:val="28"/>
        </w:rPr>
        <w:t xml:space="preserve">государственными программами (подпрограммами) субъекта Российской Федерации или </w:t>
      </w:r>
      <w:r w:rsidRPr="00912AEC">
        <w:rPr>
          <w:rFonts w:ascii="Times New Roman" w:hAnsi="Times New Roman" w:cs="Times New Roman"/>
          <w:sz w:val="28"/>
          <w:szCs w:val="28"/>
        </w:rPr>
        <w:t>муниципальными программами, содержащими мероприятия, направленные на развитие малого и среднего предпринимательства</w:t>
      </w:r>
      <w:r>
        <w:rPr>
          <w:rFonts w:ascii="Times New Roman" w:hAnsi="Times New Roman" w:cs="Times New Roman"/>
          <w:sz w:val="28"/>
          <w:szCs w:val="28"/>
        </w:rPr>
        <w:t>.</w:t>
      </w:r>
    </w:p>
    <w:p w:rsidR="00AF717C" w:rsidRDefault="00D94AE1" w:rsidP="003168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2.4.2. Перечень документов, необходимых для подтверждения соответствия </w:t>
      </w:r>
      <w:r w:rsidR="0007106E">
        <w:rPr>
          <w:rFonts w:ascii="Times New Roman" w:hAnsi="Times New Roman" w:cs="Times New Roman"/>
          <w:sz w:val="28"/>
          <w:szCs w:val="28"/>
        </w:rPr>
        <w:t xml:space="preserve">участника отбора требованиям, предусмотренным пунктом 2.4.1 настоящего Порядка, изложен в Приложении 2 к настоящему Порядку. </w:t>
      </w:r>
    </w:p>
    <w:p w:rsidR="00E63D25" w:rsidRDefault="004C5779" w:rsidP="00CF502E">
      <w:pPr>
        <w:ind w:firstLine="709"/>
        <w:outlineLvl w:val="3"/>
        <w:rPr>
          <w:rFonts w:ascii="Times New Roman" w:hAnsi="Times New Roman"/>
          <w:sz w:val="28"/>
          <w:szCs w:val="28"/>
        </w:rPr>
      </w:pPr>
      <w:r>
        <w:rPr>
          <w:rFonts w:ascii="Times New Roman" w:hAnsi="Times New Roman"/>
          <w:sz w:val="28"/>
          <w:szCs w:val="28"/>
        </w:rPr>
        <w:t>2.4.3. И</w:t>
      </w:r>
      <w:r w:rsidRPr="00BF6A29">
        <w:rPr>
          <w:rFonts w:ascii="Times New Roman" w:hAnsi="Times New Roman"/>
          <w:sz w:val="28"/>
          <w:szCs w:val="28"/>
        </w:rPr>
        <w:t>ндивидуальны</w:t>
      </w:r>
      <w:r>
        <w:rPr>
          <w:rFonts w:ascii="Times New Roman" w:hAnsi="Times New Roman"/>
          <w:sz w:val="28"/>
          <w:szCs w:val="28"/>
        </w:rPr>
        <w:t>й</w:t>
      </w:r>
      <w:r w:rsidRPr="00BF6A29">
        <w:rPr>
          <w:rFonts w:ascii="Times New Roman" w:hAnsi="Times New Roman"/>
          <w:sz w:val="28"/>
          <w:szCs w:val="28"/>
        </w:rPr>
        <w:t xml:space="preserve"> предпринимател</w:t>
      </w:r>
      <w:r>
        <w:rPr>
          <w:rFonts w:ascii="Times New Roman" w:hAnsi="Times New Roman"/>
          <w:sz w:val="28"/>
          <w:szCs w:val="28"/>
        </w:rPr>
        <w:t>ь</w:t>
      </w:r>
      <w:r w:rsidRPr="00BF6A29">
        <w:rPr>
          <w:rFonts w:ascii="Times New Roman" w:hAnsi="Times New Roman"/>
          <w:sz w:val="28"/>
          <w:szCs w:val="28"/>
        </w:rPr>
        <w:t xml:space="preserve"> или учредител</w:t>
      </w:r>
      <w:r w:rsidR="00CF502E">
        <w:rPr>
          <w:rFonts w:ascii="Times New Roman" w:hAnsi="Times New Roman"/>
          <w:sz w:val="28"/>
          <w:szCs w:val="28"/>
        </w:rPr>
        <w:t>ь</w:t>
      </w:r>
      <w:r>
        <w:rPr>
          <w:rFonts w:ascii="Times New Roman" w:hAnsi="Times New Roman"/>
          <w:sz w:val="28"/>
          <w:szCs w:val="28"/>
        </w:rPr>
        <w:t xml:space="preserve"> </w:t>
      </w:r>
      <w:r w:rsidRPr="00BF6A29">
        <w:rPr>
          <w:rFonts w:ascii="Times New Roman" w:hAnsi="Times New Roman"/>
          <w:sz w:val="28"/>
          <w:szCs w:val="28"/>
        </w:rPr>
        <w:t>(учредител</w:t>
      </w:r>
      <w:r w:rsidR="00CF502E">
        <w:rPr>
          <w:rFonts w:ascii="Times New Roman" w:hAnsi="Times New Roman"/>
          <w:sz w:val="28"/>
          <w:szCs w:val="28"/>
        </w:rPr>
        <w:t>и или один из учредителей</w:t>
      </w:r>
      <w:r w:rsidRPr="00BF6A29">
        <w:rPr>
          <w:rFonts w:ascii="Times New Roman" w:hAnsi="Times New Roman"/>
          <w:sz w:val="28"/>
          <w:szCs w:val="28"/>
        </w:rPr>
        <w:t xml:space="preserve">) юридического лица </w:t>
      </w:r>
      <w:r w:rsidR="00F47EB9">
        <w:rPr>
          <w:rFonts w:ascii="Times New Roman" w:hAnsi="Times New Roman"/>
          <w:sz w:val="28"/>
          <w:szCs w:val="28"/>
        </w:rPr>
        <w:t xml:space="preserve">прошел </w:t>
      </w:r>
      <w:r w:rsidR="00CF502E" w:rsidRPr="00CF502E">
        <w:rPr>
          <w:rFonts w:ascii="Times New Roman" w:hAnsi="Times New Roman"/>
          <w:sz w:val="28"/>
          <w:szCs w:val="28"/>
        </w:rPr>
        <w:t xml:space="preserve">краткосрочные курсы обучения основам предпринимательства в </w:t>
      </w:r>
      <w:r w:rsidR="00F47EB9">
        <w:rPr>
          <w:rFonts w:ascii="Times New Roman" w:hAnsi="Times New Roman"/>
          <w:sz w:val="28"/>
          <w:szCs w:val="28"/>
        </w:rPr>
        <w:t>некоммерческой организации «Фонд поддержки предпринимательства МО «Город Пикалево»</w:t>
      </w:r>
      <w:r w:rsidR="00CF502E" w:rsidRPr="00CF502E">
        <w:rPr>
          <w:rFonts w:ascii="Times New Roman" w:hAnsi="Times New Roman"/>
          <w:sz w:val="28"/>
          <w:szCs w:val="28"/>
        </w:rPr>
        <w:t xml:space="preserve">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p>
    <w:p w:rsidR="00CF502E" w:rsidRPr="00CF502E" w:rsidRDefault="00CF502E" w:rsidP="00CF502E">
      <w:pPr>
        <w:ind w:firstLine="709"/>
        <w:outlineLvl w:val="3"/>
        <w:rPr>
          <w:rFonts w:ascii="Times New Roman" w:hAnsi="Times New Roman"/>
          <w:sz w:val="28"/>
          <w:szCs w:val="28"/>
        </w:rPr>
      </w:pPr>
      <w:r w:rsidRPr="00CF502E">
        <w:rPr>
          <w:rFonts w:ascii="Times New Roman" w:hAnsi="Times New Roman"/>
          <w:sz w:val="28"/>
          <w:szCs w:val="28"/>
        </w:rPr>
        <w:t>Прохождение краткосрочного обучения не требуется для участников отбора, имеющих диплом о высшем юридическом и(или) экономическом образовании (профильной переподготовке).</w:t>
      </w:r>
    </w:p>
    <w:p w:rsidR="00B1578D" w:rsidRPr="00B1578D" w:rsidRDefault="00B1578D" w:rsidP="00B1578D">
      <w:pPr>
        <w:ind w:firstLine="709"/>
        <w:rPr>
          <w:rFonts w:ascii="Times New Roman" w:hAnsi="Times New Roman"/>
          <w:sz w:val="28"/>
          <w:szCs w:val="28"/>
        </w:rPr>
      </w:pPr>
      <w:r w:rsidRPr="00B1578D">
        <w:rPr>
          <w:rFonts w:ascii="Times New Roman" w:hAnsi="Times New Roman"/>
          <w:sz w:val="28"/>
          <w:szCs w:val="28"/>
        </w:rPr>
        <w:t>2.5. Требования, предъявляемые к форме и содержанию заявок, подаваемых участниками отбора.</w:t>
      </w:r>
    </w:p>
    <w:p w:rsidR="00D754FD" w:rsidRDefault="00D754FD" w:rsidP="00D754FD">
      <w:pPr>
        <w:ind w:firstLine="709"/>
        <w:rPr>
          <w:rFonts w:ascii="Times New Roman" w:hAnsi="Times New Roman"/>
          <w:sz w:val="28"/>
          <w:szCs w:val="28"/>
        </w:rPr>
      </w:pPr>
      <w:r w:rsidRPr="00D754FD">
        <w:rPr>
          <w:rFonts w:ascii="Times New Roman" w:hAnsi="Times New Roman"/>
          <w:sz w:val="28"/>
          <w:szCs w:val="28"/>
        </w:rPr>
        <w:t xml:space="preserve">2.5.1. Для участия в отборе участник отбора лично либо через Многофункциональный центр, либо почтовым отправлением с описью вложения, направляет заявление на предоставление </w:t>
      </w:r>
      <w:r w:rsidR="008D482F">
        <w:rPr>
          <w:rFonts w:ascii="Times New Roman" w:hAnsi="Times New Roman"/>
          <w:sz w:val="28"/>
          <w:szCs w:val="28"/>
        </w:rPr>
        <w:t>гранта</w:t>
      </w:r>
      <w:r w:rsidRPr="00D754FD">
        <w:rPr>
          <w:rFonts w:ascii="Times New Roman" w:hAnsi="Times New Roman"/>
          <w:sz w:val="28"/>
          <w:szCs w:val="28"/>
        </w:rPr>
        <w:t xml:space="preserve"> по форме, согласно Приложению 1 к настоящему Порядку, с приложением пакета документов, определенных настоящим Порядком (далее – заявка).</w:t>
      </w:r>
    </w:p>
    <w:p w:rsidR="00C85F41" w:rsidRPr="00D754FD" w:rsidRDefault="00CE3671" w:rsidP="000F0930">
      <w:pPr>
        <w:ind w:firstLine="709"/>
        <w:rPr>
          <w:rFonts w:ascii="Times New Roman" w:hAnsi="Times New Roman"/>
          <w:sz w:val="28"/>
          <w:szCs w:val="28"/>
        </w:rPr>
      </w:pPr>
      <w:r>
        <w:rPr>
          <w:rFonts w:ascii="Times New Roman" w:hAnsi="Times New Roman"/>
          <w:sz w:val="28"/>
          <w:szCs w:val="28"/>
        </w:rPr>
        <w:t xml:space="preserve">Секретарь Конкурсной комиссии </w:t>
      </w:r>
      <w:r w:rsidR="00A939C3" w:rsidRPr="00902DB0">
        <w:rPr>
          <w:rFonts w:ascii="Times New Roman" w:hAnsi="Times New Roman"/>
          <w:sz w:val="28"/>
          <w:szCs w:val="28"/>
        </w:rPr>
        <w:t>муниципального образования «Город Пикалево»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w:t>
      </w:r>
      <w:r w:rsidR="00A939C3">
        <w:rPr>
          <w:rFonts w:ascii="Times New Roman" w:hAnsi="Times New Roman"/>
          <w:sz w:val="28"/>
          <w:szCs w:val="28"/>
        </w:rPr>
        <w:t xml:space="preserve"> принимает заявки по адресу и </w:t>
      </w:r>
      <w:r w:rsidR="007D432F">
        <w:rPr>
          <w:rFonts w:ascii="Times New Roman" w:hAnsi="Times New Roman"/>
          <w:sz w:val="28"/>
          <w:szCs w:val="28"/>
        </w:rPr>
        <w:t>во время</w:t>
      </w:r>
      <w:r w:rsidR="00A939C3">
        <w:rPr>
          <w:rFonts w:ascii="Times New Roman" w:hAnsi="Times New Roman"/>
          <w:sz w:val="28"/>
          <w:szCs w:val="28"/>
        </w:rPr>
        <w:t xml:space="preserve">, указанными в объявлении о </w:t>
      </w:r>
      <w:r w:rsidR="000F0930">
        <w:rPr>
          <w:rFonts w:ascii="Times New Roman" w:hAnsi="Times New Roman"/>
          <w:sz w:val="28"/>
          <w:szCs w:val="28"/>
        </w:rPr>
        <w:t>проведении отбора получателей грантов, указанном в пункте 2.2 настоящего Порядка.</w:t>
      </w:r>
    </w:p>
    <w:p w:rsidR="00D754FD" w:rsidRPr="00D754FD" w:rsidRDefault="00D754FD" w:rsidP="00D754FD">
      <w:pPr>
        <w:ind w:firstLine="709"/>
        <w:rPr>
          <w:rFonts w:ascii="Times New Roman" w:hAnsi="Times New Roman"/>
          <w:sz w:val="28"/>
          <w:szCs w:val="28"/>
        </w:rPr>
      </w:pPr>
      <w:r w:rsidRPr="00D754FD">
        <w:rPr>
          <w:rFonts w:ascii="Times New Roman" w:hAnsi="Times New Roman"/>
          <w:sz w:val="28"/>
          <w:szCs w:val="28"/>
        </w:rPr>
        <w:t>Заяв</w:t>
      </w:r>
      <w:r w:rsidR="008D482F">
        <w:rPr>
          <w:rFonts w:ascii="Times New Roman" w:hAnsi="Times New Roman"/>
          <w:sz w:val="28"/>
          <w:szCs w:val="28"/>
        </w:rPr>
        <w:t>ка</w:t>
      </w:r>
      <w:r w:rsidR="00845B51">
        <w:rPr>
          <w:rFonts w:ascii="Times New Roman" w:hAnsi="Times New Roman"/>
          <w:sz w:val="28"/>
          <w:szCs w:val="28"/>
        </w:rPr>
        <w:t>, подаваемая участником отбора,</w:t>
      </w:r>
      <w:r w:rsidRPr="00D754FD">
        <w:rPr>
          <w:rFonts w:ascii="Times New Roman" w:hAnsi="Times New Roman"/>
          <w:sz w:val="28"/>
          <w:szCs w:val="28"/>
        </w:rPr>
        <w:t xml:space="preserve">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754FD" w:rsidRPr="00D754FD" w:rsidRDefault="00D754FD" w:rsidP="00D754FD">
      <w:pPr>
        <w:ind w:firstLine="709"/>
        <w:rPr>
          <w:rFonts w:ascii="Times New Roman" w:hAnsi="Times New Roman"/>
          <w:sz w:val="28"/>
          <w:szCs w:val="28"/>
        </w:rPr>
      </w:pPr>
      <w:r w:rsidRPr="00D754FD">
        <w:rPr>
          <w:rFonts w:ascii="Times New Roman" w:hAnsi="Times New Roman"/>
          <w:sz w:val="28"/>
          <w:szCs w:val="28"/>
        </w:rPr>
        <w:t>Участник отбора в заяв</w:t>
      </w:r>
      <w:r w:rsidR="00520971">
        <w:rPr>
          <w:rFonts w:ascii="Times New Roman" w:hAnsi="Times New Roman"/>
          <w:sz w:val="28"/>
          <w:szCs w:val="28"/>
        </w:rPr>
        <w:t>ке</w:t>
      </w:r>
      <w:r w:rsidRPr="00D754FD">
        <w:rPr>
          <w:rFonts w:ascii="Times New Roman" w:hAnsi="Times New Roman"/>
          <w:sz w:val="28"/>
          <w:szCs w:val="28"/>
        </w:rPr>
        <w:t xml:space="preserve"> на предоставление </w:t>
      </w:r>
      <w:r w:rsidR="00520971">
        <w:rPr>
          <w:rFonts w:ascii="Times New Roman" w:hAnsi="Times New Roman"/>
          <w:sz w:val="28"/>
          <w:szCs w:val="28"/>
        </w:rPr>
        <w:t>гранта</w:t>
      </w:r>
      <w:r w:rsidRPr="00D754FD">
        <w:rPr>
          <w:rFonts w:ascii="Times New Roman" w:hAnsi="Times New Roman"/>
          <w:sz w:val="28"/>
          <w:szCs w:val="28"/>
        </w:rPr>
        <w:t xml:space="preserve"> подтверждает </w:t>
      </w:r>
      <w:r w:rsidRPr="00D754FD">
        <w:rPr>
          <w:rFonts w:ascii="Times New Roman" w:hAnsi="Times New Roman"/>
          <w:sz w:val="28"/>
          <w:szCs w:val="28"/>
        </w:rPr>
        <w:lastRenderedPageBreak/>
        <w:t>подлинность предоставленных им документов и сведений.</w:t>
      </w:r>
    </w:p>
    <w:p w:rsidR="008649BA" w:rsidRPr="00FD3B7C" w:rsidRDefault="008649BA" w:rsidP="008649BA">
      <w:pPr>
        <w:rPr>
          <w:rFonts w:ascii="Times New Roman" w:hAnsi="Times New Roman"/>
          <w:sz w:val="28"/>
          <w:szCs w:val="28"/>
        </w:rPr>
      </w:pPr>
      <w:r>
        <w:rPr>
          <w:rFonts w:ascii="Times New Roman" w:hAnsi="Times New Roman"/>
          <w:sz w:val="28"/>
          <w:szCs w:val="28"/>
        </w:rPr>
        <w:t xml:space="preserve">2.5.2. </w:t>
      </w:r>
      <w:r w:rsidR="00DE220E">
        <w:rPr>
          <w:rFonts w:ascii="Times New Roman" w:hAnsi="Times New Roman"/>
          <w:sz w:val="28"/>
          <w:szCs w:val="28"/>
        </w:rPr>
        <w:t>В</w:t>
      </w:r>
      <w:r w:rsidRPr="00FD3B7C">
        <w:rPr>
          <w:rFonts w:ascii="Times New Roman" w:hAnsi="Times New Roman"/>
          <w:sz w:val="28"/>
          <w:szCs w:val="28"/>
        </w:rPr>
        <w:t xml:space="preserve"> состав </w:t>
      </w:r>
      <w:r w:rsidR="00DE220E">
        <w:rPr>
          <w:rFonts w:ascii="Times New Roman" w:hAnsi="Times New Roman"/>
          <w:sz w:val="28"/>
          <w:szCs w:val="28"/>
        </w:rPr>
        <w:t>заявки</w:t>
      </w:r>
      <w:r w:rsidRPr="00FD3B7C">
        <w:rPr>
          <w:rFonts w:ascii="Times New Roman" w:hAnsi="Times New Roman"/>
          <w:sz w:val="28"/>
          <w:szCs w:val="28"/>
        </w:rPr>
        <w:t xml:space="preserve"> входят следующие документы:</w:t>
      </w:r>
    </w:p>
    <w:p w:rsidR="008649BA" w:rsidRDefault="008649BA" w:rsidP="008649BA">
      <w:pPr>
        <w:pStyle w:val="ConsPlusNormal"/>
        <w:ind w:firstLine="709"/>
        <w:jc w:val="both"/>
        <w:rPr>
          <w:rFonts w:ascii="Times New Roman" w:hAnsi="Times New Roman" w:cs="Times New Roman"/>
          <w:sz w:val="28"/>
          <w:szCs w:val="28"/>
        </w:rPr>
      </w:pPr>
      <w:r w:rsidRPr="00FD3B7C">
        <w:rPr>
          <w:rFonts w:ascii="Times New Roman" w:hAnsi="Times New Roman" w:cs="Times New Roman"/>
          <w:sz w:val="28"/>
          <w:szCs w:val="28"/>
        </w:rPr>
        <w:t xml:space="preserve">а) </w:t>
      </w:r>
      <w:r w:rsidRPr="00BA500C">
        <w:rPr>
          <w:rFonts w:ascii="Times New Roman" w:hAnsi="Times New Roman" w:cs="Times New Roman"/>
          <w:sz w:val="28"/>
          <w:szCs w:val="28"/>
        </w:rPr>
        <w:t>заявление</w:t>
      </w:r>
      <w:r w:rsidRPr="00FD3B7C">
        <w:rPr>
          <w:rFonts w:ascii="Times New Roman" w:hAnsi="Times New Roman" w:cs="Times New Roman"/>
          <w:sz w:val="28"/>
          <w:szCs w:val="28"/>
        </w:rPr>
        <w:t xml:space="preserve"> о предоставлении </w:t>
      </w:r>
      <w:r>
        <w:rPr>
          <w:rFonts w:ascii="Times New Roman" w:hAnsi="Times New Roman" w:cs="Times New Roman"/>
          <w:sz w:val="28"/>
          <w:szCs w:val="28"/>
        </w:rPr>
        <w:t>гранта</w:t>
      </w:r>
      <w:r w:rsidRPr="00FD3B7C">
        <w:rPr>
          <w:rFonts w:ascii="Times New Roman" w:hAnsi="Times New Roman" w:cs="Times New Roman"/>
          <w:sz w:val="28"/>
          <w:szCs w:val="28"/>
        </w:rPr>
        <w:t xml:space="preserve"> по форме согласно </w:t>
      </w:r>
      <w:r w:rsidR="00946D44">
        <w:rPr>
          <w:rFonts w:ascii="Times New Roman" w:hAnsi="Times New Roman" w:cs="Times New Roman"/>
          <w:sz w:val="28"/>
          <w:szCs w:val="28"/>
        </w:rPr>
        <w:t>П</w:t>
      </w:r>
      <w:r w:rsidRPr="00FD3B7C">
        <w:rPr>
          <w:rFonts w:ascii="Times New Roman" w:hAnsi="Times New Roman" w:cs="Times New Roman"/>
          <w:sz w:val="28"/>
          <w:szCs w:val="28"/>
        </w:rPr>
        <w:t>риложению 1 к настоящему Порядку;</w:t>
      </w:r>
    </w:p>
    <w:p w:rsidR="008649BA" w:rsidRPr="00F906E6" w:rsidRDefault="008649BA" w:rsidP="008649BA">
      <w:pPr>
        <w:rPr>
          <w:rFonts w:ascii="Times New Roman" w:hAnsi="Times New Roman"/>
          <w:sz w:val="28"/>
          <w:szCs w:val="28"/>
        </w:rPr>
      </w:pPr>
      <w:r>
        <w:rPr>
          <w:rFonts w:ascii="Times New Roman" w:hAnsi="Times New Roman"/>
          <w:sz w:val="28"/>
          <w:szCs w:val="28"/>
        </w:rPr>
        <w:t xml:space="preserve">б) </w:t>
      </w:r>
      <w:r w:rsidRPr="00F906E6">
        <w:rPr>
          <w:rFonts w:ascii="Times New Roman" w:hAnsi="Times New Roman"/>
          <w:sz w:val="28"/>
          <w:szCs w:val="28"/>
        </w:rPr>
        <w:t>копи</w:t>
      </w:r>
      <w:r>
        <w:rPr>
          <w:rFonts w:ascii="Times New Roman" w:hAnsi="Times New Roman"/>
          <w:sz w:val="28"/>
          <w:szCs w:val="28"/>
        </w:rPr>
        <w:t>и</w:t>
      </w:r>
      <w:r w:rsidRPr="00F906E6">
        <w:rPr>
          <w:rFonts w:ascii="Times New Roman" w:hAnsi="Times New Roman"/>
          <w:sz w:val="28"/>
          <w:szCs w:val="28"/>
        </w:rPr>
        <w:t xml:space="preserve"> всех страниц документа, удостоверяющего личность </w:t>
      </w:r>
      <w:r w:rsidR="00640466">
        <w:rPr>
          <w:rFonts w:ascii="Times New Roman" w:hAnsi="Times New Roman"/>
          <w:sz w:val="28"/>
          <w:szCs w:val="28"/>
        </w:rPr>
        <w:t>участника отбора</w:t>
      </w:r>
      <w:r w:rsidRPr="00F906E6">
        <w:rPr>
          <w:rFonts w:ascii="Times New Roman" w:hAnsi="Times New Roman"/>
          <w:sz w:val="28"/>
          <w:szCs w:val="28"/>
        </w:rPr>
        <w:t>;</w:t>
      </w:r>
    </w:p>
    <w:p w:rsidR="008649BA" w:rsidRPr="006A0848" w:rsidRDefault="008649BA" w:rsidP="008649BA">
      <w:pPr>
        <w:ind w:firstLine="709"/>
        <w:rPr>
          <w:rFonts w:ascii="Times New Roman" w:hAnsi="Times New Roman"/>
          <w:sz w:val="28"/>
          <w:szCs w:val="28"/>
        </w:rPr>
      </w:pPr>
      <w:r w:rsidRPr="006A0848">
        <w:rPr>
          <w:rFonts w:ascii="Times New Roman" w:hAnsi="Times New Roman"/>
          <w:sz w:val="28"/>
          <w:szCs w:val="28"/>
        </w:rPr>
        <w:t xml:space="preserve">в) документы, подтверждающие принадлежность </w:t>
      </w:r>
      <w:r w:rsidR="007B124A">
        <w:rPr>
          <w:rFonts w:ascii="Times New Roman" w:hAnsi="Times New Roman"/>
          <w:sz w:val="28"/>
          <w:szCs w:val="28"/>
        </w:rPr>
        <w:t>участника отбора</w:t>
      </w:r>
      <w:r w:rsidRPr="006A0848">
        <w:rPr>
          <w:rFonts w:ascii="Times New Roman" w:hAnsi="Times New Roman"/>
          <w:sz w:val="28"/>
          <w:szCs w:val="28"/>
        </w:rPr>
        <w:t xml:space="preserve"> на момент подачи заявления (на момент государственной регистрации субъекта предпринимательской деятельности) к категории </w:t>
      </w:r>
      <w:r>
        <w:rPr>
          <w:rFonts w:ascii="Times New Roman" w:hAnsi="Times New Roman"/>
          <w:sz w:val="28"/>
          <w:szCs w:val="28"/>
        </w:rPr>
        <w:t>приоритетной целевой группы</w:t>
      </w:r>
      <w:r w:rsidRPr="006A0848">
        <w:rPr>
          <w:rFonts w:ascii="Times New Roman" w:hAnsi="Times New Roman"/>
          <w:sz w:val="28"/>
          <w:szCs w:val="28"/>
        </w:rPr>
        <w:t xml:space="preserve">, согласно </w:t>
      </w:r>
      <w:r w:rsidR="004C270C">
        <w:rPr>
          <w:rFonts w:ascii="Times New Roman" w:hAnsi="Times New Roman"/>
          <w:sz w:val="28"/>
          <w:szCs w:val="28"/>
        </w:rPr>
        <w:t>П</w:t>
      </w:r>
      <w:r w:rsidRPr="006A0848">
        <w:rPr>
          <w:rFonts w:ascii="Times New Roman" w:hAnsi="Times New Roman"/>
          <w:sz w:val="28"/>
          <w:szCs w:val="28"/>
        </w:rPr>
        <w:t xml:space="preserve">риложению 2 к настоящему </w:t>
      </w:r>
      <w:r>
        <w:rPr>
          <w:rFonts w:ascii="Times New Roman" w:hAnsi="Times New Roman"/>
          <w:sz w:val="28"/>
          <w:szCs w:val="28"/>
        </w:rPr>
        <w:t>Порядку</w:t>
      </w:r>
      <w:r w:rsidRPr="006A0848">
        <w:rPr>
          <w:rFonts w:ascii="Times New Roman" w:hAnsi="Times New Roman"/>
          <w:sz w:val="28"/>
          <w:szCs w:val="28"/>
        </w:rPr>
        <w:t>;</w:t>
      </w:r>
    </w:p>
    <w:p w:rsidR="008649BA" w:rsidRPr="00F906E6" w:rsidRDefault="008649BA" w:rsidP="008649BA">
      <w:pPr>
        <w:rPr>
          <w:rFonts w:ascii="Times New Roman" w:hAnsi="Times New Roman"/>
          <w:sz w:val="28"/>
          <w:szCs w:val="28"/>
        </w:rPr>
      </w:pPr>
      <w:r>
        <w:rPr>
          <w:rFonts w:ascii="Times New Roman" w:hAnsi="Times New Roman"/>
          <w:sz w:val="28"/>
          <w:szCs w:val="28"/>
        </w:rPr>
        <w:t xml:space="preserve">г) </w:t>
      </w:r>
      <w:r w:rsidRPr="00F906E6">
        <w:rPr>
          <w:rFonts w:ascii="Times New Roman" w:hAnsi="Times New Roman"/>
          <w:sz w:val="28"/>
          <w:szCs w:val="28"/>
        </w:rPr>
        <w:t xml:space="preserve">резюме </w:t>
      </w:r>
      <w:r w:rsidR="00D47872" w:rsidRPr="00D47872">
        <w:rPr>
          <w:rFonts w:ascii="Times New Roman" w:hAnsi="Times New Roman"/>
          <w:sz w:val="28"/>
          <w:szCs w:val="28"/>
        </w:rPr>
        <w:t>участника отбора</w:t>
      </w:r>
      <w:r w:rsidRPr="00F906E6">
        <w:rPr>
          <w:rFonts w:ascii="Times New Roman" w:hAnsi="Times New Roman"/>
          <w:sz w:val="28"/>
          <w:szCs w:val="28"/>
        </w:rPr>
        <w:t xml:space="preserve"> на получение </w:t>
      </w:r>
      <w:r>
        <w:rPr>
          <w:rFonts w:ascii="Times New Roman" w:hAnsi="Times New Roman"/>
          <w:sz w:val="28"/>
          <w:szCs w:val="28"/>
        </w:rPr>
        <w:t>гранта</w:t>
      </w:r>
      <w:r w:rsidRPr="00F906E6">
        <w:rPr>
          <w:rFonts w:ascii="Times New Roman" w:hAnsi="Times New Roman"/>
          <w:sz w:val="28"/>
          <w:szCs w:val="28"/>
        </w:rPr>
        <w:t xml:space="preserve"> по форме </w:t>
      </w:r>
      <w:r w:rsidRPr="00A97ADF">
        <w:rPr>
          <w:rFonts w:ascii="Times New Roman" w:hAnsi="Times New Roman"/>
          <w:sz w:val="28"/>
          <w:szCs w:val="28"/>
        </w:rPr>
        <w:t xml:space="preserve">согласно </w:t>
      </w:r>
      <w:hyperlink w:anchor="sub_1700" w:history="1">
        <w:r w:rsidR="004C270C">
          <w:rPr>
            <w:rFonts w:ascii="Times New Roman" w:hAnsi="Times New Roman"/>
            <w:sz w:val="28"/>
            <w:szCs w:val="28"/>
          </w:rPr>
          <w:t>П</w:t>
        </w:r>
        <w:r w:rsidRPr="00A97ADF">
          <w:rPr>
            <w:rFonts w:ascii="Times New Roman" w:hAnsi="Times New Roman"/>
            <w:sz w:val="28"/>
            <w:szCs w:val="28"/>
          </w:rPr>
          <w:t>риложению 3</w:t>
        </w:r>
      </w:hyperlink>
      <w:r w:rsidRPr="00A97ADF">
        <w:rPr>
          <w:rFonts w:ascii="Times New Roman" w:hAnsi="Times New Roman"/>
          <w:sz w:val="28"/>
          <w:szCs w:val="28"/>
        </w:rPr>
        <w:t xml:space="preserve"> к на</w:t>
      </w:r>
      <w:r w:rsidRPr="00F906E6">
        <w:rPr>
          <w:rFonts w:ascii="Times New Roman" w:hAnsi="Times New Roman"/>
          <w:sz w:val="28"/>
          <w:szCs w:val="28"/>
        </w:rPr>
        <w:t xml:space="preserve">стоящему </w:t>
      </w:r>
      <w:r>
        <w:rPr>
          <w:rFonts w:ascii="Times New Roman" w:hAnsi="Times New Roman"/>
          <w:sz w:val="28"/>
          <w:szCs w:val="28"/>
        </w:rPr>
        <w:t>Порядку</w:t>
      </w:r>
      <w:r w:rsidR="0056676C">
        <w:rPr>
          <w:rFonts w:ascii="Times New Roman" w:hAnsi="Times New Roman"/>
          <w:sz w:val="28"/>
          <w:szCs w:val="28"/>
        </w:rPr>
        <w:t xml:space="preserve">, для юридического лица дополнительно предоставляются Сведения о зарегистрированном бизнесе </w:t>
      </w:r>
      <w:r w:rsidR="00B34939">
        <w:rPr>
          <w:rFonts w:ascii="Times New Roman" w:hAnsi="Times New Roman"/>
          <w:sz w:val="28"/>
          <w:szCs w:val="28"/>
        </w:rPr>
        <w:t>согласно Приложению</w:t>
      </w:r>
      <w:r w:rsidR="0056676C">
        <w:rPr>
          <w:rFonts w:ascii="Times New Roman" w:hAnsi="Times New Roman"/>
          <w:sz w:val="28"/>
          <w:szCs w:val="28"/>
        </w:rPr>
        <w:t xml:space="preserve"> 4</w:t>
      </w:r>
      <w:r w:rsidRPr="00F906E6">
        <w:rPr>
          <w:rFonts w:ascii="Times New Roman" w:hAnsi="Times New Roman"/>
          <w:sz w:val="28"/>
          <w:szCs w:val="28"/>
        </w:rPr>
        <w:t>;</w:t>
      </w:r>
    </w:p>
    <w:p w:rsidR="008649BA" w:rsidRDefault="008649BA" w:rsidP="008649BA">
      <w:pPr>
        <w:pStyle w:val="TimesNewRoman"/>
      </w:pPr>
      <w:r>
        <w:t>д</w:t>
      </w:r>
      <w:r w:rsidRPr="000F313C">
        <w:t xml:space="preserve">) документ о прохождении </w:t>
      </w:r>
      <w:r w:rsidR="00E04566">
        <w:t>участником отбора</w:t>
      </w:r>
      <w:r w:rsidRPr="000F313C">
        <w:t xml:space="preserve"> </w:t>
      </w:r>
      <w:r>
        <w:t>краткосрочного</w:t>
      </w:r>
      <w:r w:rsidR="00E04566">
        <w:t xml:space="preserve"> курса</w:t>
      </w:r>
      <w:r w:rsidRPr="000F313C">
        <w:t xml:space="preserve"> обучения основам предпринимательства в одной из организаций муниципальной инфраструктуры поддержки предпринимательства </w:t>
      </w:r>
      <w:r>
        <w:t>и (или) в организациях, определе</w:t>
      </w:r>
      <w:r w:rsidRPr="000F313C">
        <w:t>нных комитетом по труду и занятости населения Ленинградской области</w:t>
      </w:r>
      <w:r w:rsidR="002829C8">
        <w:t>,</w:t>
      </w:r>
      <w:r w:rsidR="002829C8" w:rsidRPr="002829C8">
        <w:t xml:space="preserve"> </w:t>
      </w:r>
      <w:r w:rsidR="002829C8" w:rsidRPr="000A74A7">
        <w:t>или диплом о высшем юридическом и (или) экономическом образовании (профильной переподготовке) (оригинал для сличения и его копия, либо копия диплома, заверенная нотариально)</w:t>
      </w:r>
      <w:r w:rsidRPr="000F313C">
        <w:t>;</w:t>
      </w:r>
    </w:p>
    <w:p w:rsidR="008649BA" w:rsidRPr="000C7FEF" w:rsidRDefault="008649BA" w:rsidP="008649BA">
      <w:pPr>
        <w:ind w:firstLine="709"/>
        <w:rPr>
          <w:rFonts w:ascii="Times New Roman" w:hAnsi="Times New Roman"/>
          <w:sz w:val="28"/>
          <w:szCs w:val="28"/>
        </w:rPr>
      </w:pPr>
      <w:r>
        <w:rPr>
          <w:rFonts w:ascii="Times New Roman" w:hAnsi="Times New Roman"/>
          <w:sz w:val="28"/>
          <w:szCs w:val="28"/>
        </w:rPr>
        <w:t>е</w:t>
      </w:r>
      <w:r w:rsidRPr="002C4261">
        <w:rPr>
          <w:rFonts w:ascii="Times New Roman" w:hAnsi="Times New Roman"/>
          <w:sz w:val="28"/>
          <w:szCs w:val="28"/>
        </w:rPr>
        <w:t xml:space="preserve">) </w:t>
      </w:r>
      <w:r>
        <w:rPr>
          <w:rFonts w:ascii="Times New Roman" w:hAnsi="Times New Roman"/>
          <w:sz w:val="28"/>
          <w:szCs w:val="28"/>
        </w:rPr>
        <w:t>бизнес-проект</w:t>
      </w:r>
      <w:r w:rsidRPr="002C4261">
        <w:rPr>
          <w:rFonts w:ascii="Times New Roman" w:hAnsi="Times New Roman"/>
          <w:sz w:val="28"/>
          <w:szCs w:val="28"/>
        </w:rPr>
        <w:t xml:space="preserve">, содержащий описание продукции или услуг, анализ рынка сбыта, в том числе потребителей и конкурентов, финансово-экономические расчеты, сроки реализации </w:t>
      </w:r>
      <w:r>
        <w:rPr>
          <w:rFonts w:ascii="Times New Roman" w:hAnsi="Times New Roman"/>
          <w:sz w:val="28"/>
          <w:szCs w:val="28"/>
        </w:rPr>
        <w:t>бизнес-</w:t>
      </w:r>
      <w:r w:rsidRPr="002C4261">
        <w:rPr>
          <w:rFonts w:ascii="Times New Roman" w:hAnsi="Times New Roman"/>
          <w:sz w:val="28"/>
          <w:szCs w:val="28"/>
        </w:rPr>
        <w:t xml:space="preserve">проекта, расчет эффективности вложений, штатное расписание сотрудников с указанием их заработной платы и другие </w:t>
      </w:r>
      <w:r w:rsidRPr="005A36B0">
        <w:rPr>
          <w:rFonts w:ascii="Times New Roman" w:hAnsi="Times New Roman"/>
          <w:sz w:val="28"/>
          <w:szCs w:val="28"/>
        </w:rPr>
        <w:t xml:space="preserve">разделы. В бизнес-проекте указывается </w:t>
      </w:r>
      <w:r>
        <w:rPr>
          <w:rFonts w:ascii="Times New Roman" w:hAnsi="Times New Roman"/>
          <w:sz w:val="28"/>
          <w:szCs w:val="28"/>
        </w:rPr>
        <w:t>также перечень затрат</w:t>
      </w:r>
      <w:r w:rsidRPr="005A36B0">
        <w:rPr>
          <w:rFonts w:ascii="Times New Roman" w:hAnsi="Times New Roman"/>
          <w:sz w:val="28"/>
          <w:szCs w:val="28"/>
        </w:rPr>
        <w:t xml:space="preserve"> </w:t>
      </w:r>
      <w:r>
        <w:rPr>
          <w:rFonts w:ascii="Times New Roman" w:hAnsi="Times New Roman"/>
          <w:sz w:val="28"/>
          <w:szCs w:val="28"/>
        </w:rPr>
        <w:t xml:space="preserve">на реализацию </w:t>
      </w:r>
      <w:r w:rsidRPr="000C7FEF">
        <w:rPr>
          <w:rFonts w:ascii="Times New Roman" w:hAnsi="Times New Roman"/>
          <w:sz w:val="28"/>
          <w:szCs w:val="28"/>
        </w:rPr>
        <w:t>проекта</w:t>
      </w:r>
      <w:r w:rsidR="000C7FEF">
        <w:rPr>
          <w:rFonts w:ascii="Times New Roman" w:hAnsi="Times New Roman"/>
          <w:sz w:val="28"/>
          <w:szCs w:val="28"/>
        </w:rPr>
        <w:t>,</w:t>
      </w:r>
      <w:r w:rsidR="000C7FEF" w:rsidRPr="000C7FEF">
        <w:rPr>
          <w:rFonts w:ascii="Times New Roman" w:hAnsi="Times New Roman"/>
          <w:sz w:val="28"/>
          <w:szCs w:val="28"/>
        </w:rPr>
        <w:t xml:space="preserve"> целевое использование </w:t>
      </w:r>
      <w:r w:rsidR="000C7FEF">
        <w:rPr>
          <w:rFonts w:ascii="Times New Roman" w:hAnsi="Times New Roman"/>
          <w:sz w:val="28"/>
          <w:szCs w:val="28"/>
        </w:rPr>
        <w:t>гранта</w:t>
      </w:r>
      <w:r w:rsidR="000C7FEF" w:rsidRPr="000C7FEF">
        <w:rPr>
          <w:rFonts w:ascii="Times New Roman" w:hAnsi="Times New Roman"/>
          <w:sz w:val="28"/>
          <w:szCs w:val="28"/>
        </w:rPr>
        <w:t>, собственные средства участника отбора. В случае если участником отбора будут привлекаться заемные средства, указывается целево</w:t>
      </w:r>
      <w:r w:rsidR="000C7FEF">
        <w:rPr>
          <w:rFonts w:ascii="Times New Roman" w:hAnsi="Times New Roman"/>
          <w:sz w:val="28"/>
          <w:szCs w:val="28"/>
        </w:rPr>
        <w:t>е использование заемных средств</w:t>
      </w:r>
      <w:r w:rsidRPr="000C7FEF">
        <w:rPr>
          <w:rFonts w:ascii="Times New Roman" w:hAnsi="Times New Roman"/>
          <w:sz w:val="28"/>
          <w:szCs w:val="28"/>
        </w:rPr>
        <w:t>;</w:t>
      </w:r>
    </w:p>
    <w:p w:rsidR="008649BA" w:rsidRDefault="008649BA" w:rsidP="008649BA">
      <w:pPr>
        <w:ind w:firstLine="709"/>
        <w:rPr>
          <w:rFonts w:ascii="Times New Roman" w:hAnsi="Times New Roman"/>
          <w:sz w:val="28"/>
          <w:szCs w:val="28"/>
        </w:rPr>
      </w:pPr>
      <w:r>
        <w:rPr>
          <w:rFonts w:ascii="Times New Roman" w:hAnsi="Times New Roman"/>
          <w:sz w:val="28"/>
          <w:szCs w:val="28"/>
        </w:rPr>
        <w:t>ж)</w:t>
      </w:r>
      <w:r w:rsidRPr="002C4261">
        <w:rPr>
          <w:rFonts w:ascii="Times New Roman" w:hAnsi="Times New Roman"/>
          <w:sz w:val="28"/>
          <w:szCs w:val="28"/>
        </w:rPr>
        <w:t xml:space="preserve"> </w:t>
      </w:r>
      <w:r w:rsidR="00D37BD4">
        <w:rPr>
          <w:rFonts w:ascii="Times New Roman" w:hAnsi="Times New Roman"/>
          <w:sz w:val="28"/>
          <w:szCs w:val="28"/>
        </w:rPr>
        <w:t>участники отбора</w:t>
      </w:r>
      <w:r w:rsidRPr="002C4261">
        <w:rPr>
          <w:rFonts w:ascii="Times New Roman" w:hAnsi="Times New Roman"/>
          <w:sz w:val="28"/>
          <w:szCs w:val="28"/>
        </w:rPr>
        <w:t>, которые на момент подачи конкурсной заявки зарегистрировали и (или) осуществляют предприниматель</w:t>
      </w:r>
      <w:r>
        <w:rPr>
          <w:rFonts w:ascii="Times New Roman" w:hAnsi="Times New Roman"/>
          <w:sz w:val="28"/>
          <w:szCs w:val="28"/>
        </w:rPr>
        <w:t>скую деятельность, предоставляют:</w:t>
      </w:r>
    </w:p>
    <w:p w:rsidR="008649BA" w:rsidRPr="000E0AB9" w:rsidRDefault="008649BA" w:rsidP="008649BA">
      <w:pPr>
        <w:ind w:firstLine="709"/>
        <w:rPr>
          <w:rFonts w:ascii="Times New Roman" w:hAnsi="Times New Roman"/>
          <w:sz w:val="28"/>
          <w:szCs w:val="28"/>
        </w:rPr>
      </w:pPr>
      <w:bookmarkStart w:id="7" w:name="P91"/>
      <w:bookmarkEnd w:id="7"/>
      <w:r w:rsidRPr="00FD3B7C">
        <w:rPr>
          <w:rFonts w:ascii="Times New Roman" w:hAnsi="Times New Roman"/>
          <w:sz w:val="28"/>
          <w:szCs w:val="28"/>
        </w:rPr>
        <w:t xml:space="preserve">свидетельство о постановке на налоговый учет (представляется нотариально заверенная копия или копия, заверенная подписью и печатью </w:t>
      </w:r>
      <w:r>
        <w:rPr>
          <w:rFonts w:ascii="Times New Roman" w:hAnsi="Times New Roman"/>
          <w:sz w:val="28"/>
          <w:szCs w:val="28"/>
        </w:rPr>
        <w:t xml:space="preserve">(при наличии) </w:t>
      </w:r>
      <w:r w:rsidR="00D37BD4">
        <w:rPr>
          <w:rFonts w:ascii="Times New Roman" w:hAnsi="Times New Roman"/>
          <w:sz w:val="28"/>
          <w:szCs w:val="28"/>
        </w:rPr>
        <w:t>участники отбора</w:t>
      </w:r>
      <w:r w:rsidRPr="000E0AB9">
        <w:rPr>
          <w:rFonts w:ascii="Times New Roman" w:hAnsi="Times New Roman"/>
          <w:sz w:val="28"/>
          <w:szCs w:val="28"/>
        </w:rPr>
        <w:t>, и оригинал для сличения);</w:t>
      </w:r>
    </w:p>
    <w:p w:rsidR="008649BA" w:rsidRDefault="008649BA" w:rsidP="008649BA">
      <w:pPr>
        <w:ind w:firstLine="709"/>
        <w:rPr>
          <w:rFonts w:ascii="Times New Roman" w:hAnsi="Times New Roman"/>
          <w:sz w:val="28"/>
          <w:szCs w:val="28"/>
        </w:rPr>
      </w:pPr>
      <w:r w:rsidRPr="000E0AB9">
        <w:rPr>
          <w:rFonts w:ascii="Times New Roman" w:hAnsi="Times New Roman"/>
          <w:sz w:val="28"/>
          <w:szCs w:val="28"/>
        </w:rPr>
        <w:t xml:space="preserve">копии платежных поручений с отметкой банка и(или) копии иных платежных документов, заверенные подписью и печатью (при наличии) </w:t>
      </w:r>
      <w:r w:rsidR="00E14EF5">
        <w:rPr>
          <w:rFonts w:ascii="Times New Roman" w:hAnsi="Times New Roman"/>
          <w:sz w:val="28"/>
          <w:szCs w:val="28"/>
        </w:rPr>
        <w:t>участники отбора</w:t>
      </w:r>
      <w:r w:rsidRPr="000E0AB9">
        <w:rPr>
          <w:rFonts w:ascii="Times New Roman" w:hAnsi="Times New Roman"/>
          <w:sz w:val="28"/>
          <w:szCs w:val="28"/>
        </w:rPr>
        <w:t xml:space="preserve">, а также копии первичных документов, заверенные подписью и печатью (при наличии) </w:t>
      </w:r>
      <w:r w:rsidR="00E14EF5">
        <w:rPr>
          <w:rFonts w:ascii="Times New Roman" w:hAnsi="Times New Roman"/>
          <w:sz w:val="28"/>
          <w:szCs w:val="28"/>
        </w:rPr>
        <w:t>участники отбора</w:t>
      </w:r>
      <w:r w:rsidRPr="000E0AB9">
        <w:rPr>
          <w:rFonts w:ascii="Times New Roman" w:hAnsi="Times New Roman"/>
          <w:sz w:val="28"/>
          <w:szCs w:val="28"/>
        </w:rPr>
        <w:t>, подтверждающих затраты</w:t>
      </w:r>
      <w:r>
        <w:rPr>
          <w:rFonts w:ascii="Times New Roman" w:hAnsi="Times New Roman"/>
          <w:sz w:val="28"/>
          <w:szCs w:val="28"/>
        </w:rPr>
        <w:t xml:space="preserve"> (при наличии).</w:t>
      </w:r>
      <w:r w:rsidRPr="000E0AB9">
        <w:rPr>
          <w:rFonts w:ascii="Times New Roman" w:hAnsi="Times New Roman"/>
          <w:sz w:val="28"/>
          <w:szCs w:val="28"/>
        </w:rPr>
        <w:t xml:space="preserve"> </w:t>
      </w:r>
    </w:p>
    <w:p w:rsidR="003A25D2" w:rsidRDefault="00C556ED" w:rsidP="008649BA">
      <w:pPr>
        <w:ind w:firstLine="709"/>
        <w:rPr>
          <w:rFonts w:ascii="Times New Roman" w:hAnsi="Times New Roman"/>
          <w:sz w:val="28"/>
          <w:szCs w:val="28"/>
        </w:rPr>
      </w:pPr>
      <w:r>
        <w:rPr>
          <w:rFonts w:ascii="Times New Roman" w:hAnsi="Times New Roman"/>
          <w:sz w:val="28"/>
          <w:szCs w:val="28"/>
        </w:rPr>
        <w:t xml:space="preserve">з) </w:t>
      </w:r>
      <w:r w:rsidR="006F403D">
        <w:rPr>
          <w:rFonts w:ascii="Times New Roman" w:hAnsi="Times New Roman"/>
          <w:sz w:val="28"/>
          <w:szCs w:val="28"/>
        </w:rPr>
        <w:t xml:space="preserve">участники отбора на </w:t>
      </w:r>
      <w:r w:rsidR="000B4110">
        <w:rPr>
          <w:rFonts w:ascii="Times New Roman" w:hAnsi="Times New Roman"/>
          <w:sz w:val="28"/>
          <w:szCs w:val="28"/>
        </w:rPr>
        <w:t>п</w:t>
      </w:r>
      <w:r w:rsidR="006F403D">
        <w:rPr>
          <w:rFonts w:ascii="Times New Roman" w:hAnsi="Times New Roman"/>
          <w:sz w:val="28"/>
          <w:szCs w:val="28"/>
        </w:rPr>
        <w:t>олучение</w:t>
      </w:r>
      <w:r w:rsidR="008649BA">
        <w:rPr>
          <w:rFonts w:ascii="Times New Roman" w:hAnsi="Times New Roman"/>
          <w:sz w:val="28"/>
          <w:szCs w:val="28"/>
        </w:rPr>
        <w:t xml:space="preserve"> </w:t>
      </w:r>
      <w:r w:rsidR="000B4110">
        <w:rPr>
          <w:rFonts w:ascii="Times New Roman" w:hAnsi="Times New Roman"/>
          <w:sz w:val="28"/>
          <w:szCs w:val="28"/>
        </w:rPr>
        <w:t>гранта</w:t>
      </w:r>
      <w:r w:rsidR="008649BA">
        <w:rPr>
          <w:rFonts w:ascii="Times New Roman" w:hAnsi="Times New Roman"/>
          <w:sz w:val="28"/>
          <w:szCs w:val="28"/>
        </w:rPr>
        <w:t xml:space="preserve"> в рамках коммерческой концессии дополнительно предоставляют</w:t>
      </w:r>
      <w:r w:rsidR="003A25D2">
        <w:rPr>
          <w:rFonts w:ascii="Times New Roman" w:hAnsi="Times New Roman"/>
          <w:sz w:val="28"/>
          <w:szCs w:val="28"/>
        </w:rPr>
        <w:t>:</w:t>
      </w:r>
    </w:p>
    <w:p w:rsidR="00C556ED" w:rsidRPr="00FD3B7C" w:rsidRDefault="008649BA" w:rsidP="003A25D2">
      <w:pPr>
        <w:ind w:firstLine="709"/>
        <w:rPr>
          <w:rFonts w:ascii="Times New Roman" w:hAnsi="Times New Roman"/>
          <w:sz w:val="28"/>
          <w:szCs w:val="28"/>
        </w:rPr>
      </w:pPr>
      <w:r>
        <w:rPr>
          <w:rFonts w:ascii="Times New Roman" w:hAnsi="Times New Roman"/>
          <w:sz w:val="28"/>
          <w:szCs w:val="28"/>
        </w:rPr>
        <w:t xml:space="preserve">договор коммерческой концессии (копию и оригинал для сличения) и свидетельство о государственной регистрации предоставления права использования в предпринимательской деятельности комплекса принадлежащих </w:t>
      </w:r>
      <w:r>
        <w:rPr>
          <w:rFonts w:ascii="Times New Roman" w:hAnsi="Times New Roman"/>
          <w:sz w:val="28"/>
          <w:szCs w:val="28"/>
        </w:rPr>
        <w:lastRenderedPageBreak/>
        <w:t>правообладателю исключительных прав по договору коммерческой концессии (копию и оригинал для сличения).</w:t>
      </w:r>
      <w:r w:rsidR="003A25D2">
        <w:rPr>
          <w:rFonts w:ascii="Times New Roman" w:hAnsi="Times New Roman"/>
          <w:sz w:val="28"/>
          <w:szCs w:val="28"/>
        </w:rPr>
        <w:t xml:space="preserve"> Д</w:t>
      </w:r>
      <w:r w:rsidR="00C556ED" w:rsidRPr="00FD3B7C">
        <w:rPr>
          <w:rFonts w:ascii="Times New Roman" w:hAnsi="Times New Roman"/>
          <w:sz w:val="28"/>
          <w:szCs w:val="28"/>
        </w:rPr>
        <w:t xml:space="preserve">оговор коммерческой концессии (договор франчайзинга) </w:t>
      </w:r>
      <w:r w:rsidR="00C556ED">
        <w:rPr>
          <w:rFonts w:ascii="Times New Roman" w:hAnsi="Times New Roman"/>
          <w:sz w:val="28"/>
          <w:szCs w:val="28"/>
        </w:rPr>
        <w:t xml:space="preserve">должен быть </w:t>
      </w:r>
      <w:r w:rsidR="00C556ED" w:rsidRPr="00FD3B7C">
        <w:rPr>
          <w:rFonts w:ascii="Times New Roman" w:hAnsi="Times New Roman"/>
          <w:sz w:val="28"/>
          <w:szCs w:val="28"/>
        </w:rPr>
        <w:t>зарегистрирован в федеральном органе исполнительной власти по интеллектуальной собственности;</w:t>
      </w:r>
      <w:r w:rsidR="00C556ED">
        <w:rPr>
          <w:rFonts w:ascii="Times New Roman" w:hAnsi="Times New Roman"/>
          <w:sz w:val="28"/>
          <w:szCs w:val="28"/>
        </w:rPr>
        <w:t xml:space="preserve"> </w:t>
      </w:r>
      <w:r w:rsidR="00C556ED" w:rsidRPr="00FD3B7C">
        <w:rPr>
          <w:rFonts w:ascii="Times New Roman" w:hAnsi="Times New Roman"/>
          <w:sz w:val="28"/>
          <w:szCs w:val="28"/>
        </w:rPr>
        <w:t xml:space="preserve">должен содержать указание на территорию </w:t>
      </w:r>
      <w:r w:rsidR="00C556ED">
        <w:rPr>
          <w:rFonts w:ascii="Times New Roman" w:hAnsi="Times New Roman"/>
          <w:sz w:val="28"/>
          <w:szCs w:val="28"/>
        </w:rPr>
        <w:t>МО «Город Пикалево»</w:t>
      </w:r>
      <w:r w:rsidR="00C556ED" w:rsidRPr="00FD3B7C">
        <w:rPr>
          <w:rFonts w:ascii="Times New Roman" w:hAnsi="Times New Roman"/>
          <w:sz w:val="28"/>
          <w:szCs w:val="28"/>
        </w:rPr>
        <w:t xml:space="preserve"> в качестве территории использования пользователем (франчайзи) принадлежащих правообладателю (франчайзеру) комплекса исключительных прав;</w:t>
      </w:r>
      <w:r w:rsidR="000B4110">
        <w:rPr>
          <w:rFonts w:ascii="Times New Roman" w:hAnsi="Times New Roman"/>
          <w:sz w:val="28"/>
          <w:szCs w:val="28"/>
        </w:rPr>
        <w:t xml:space="preserve"> </w:t>
      </w:r>
      <w:r w:rsidR="00C556ED" w:rsidRPr="00FD3B7C">
        <w:rPr>
          <w:rFonts w:ascii="Times New Roman" w:hAnsi="Times New Roman"/>
          <w:sz w:val="28"/>
          <w:szCs w:val="28"/>
        </w:rPr>
        <w:t>в соответствии с условиями договора коммерческой концессии (договора франчайзинга) в вознаграждение правообладателя (франчайзера) не включается стоимость затрат, понесенных пользователем (франчайз</w:t>
      </w:r>
      <w:r w:rsidR="003A25D2">
        <w:rPr>
          <w:rFonts w:ascii="Times New Roman" w:hAnsi="Times New Roman"/>
          <w:sz w:val="28"/>
          <w:szCs w:val="28"/>
        </w:rPr>
        <w:t>и) на приобретение оборудования;</w:t>
      </w:r>
    </w:p>
    <w:p w:rsidR="001A185D" w:rsidRPr="00C34BA4" w:rsidRDefault="001A185D" w:rsidP="001A185D">
      <w:pPr>
        <w:pStyle w:val="ConsPlusNormal"/>
        <w:ind w:firstLine="709"/>
        <w:jc w:val="both"/>
        <w:rPr>
          <w:rFonts w:ascii="Times New Roman" w:hAnsi="Times New Roman" w:cs="Times New Roman"/>
          <w:sz w:val="28"/>
          <w:szCs w:val="28"/>
        </w:rPr>
      </w:pPr>
      <w:r w:rsidRPr="00C34BA4">
        <w:rPr>
          <w:rFonts w:ascii="Times New Roman" w:hAnsi="Times New Roman" w:cs="Times New Roman"/>
          <w:sz w:val="28"/>
          <w:szCs w:val="28"/>
        </w:rPr>
        <w:t>свидетельство о государственной регистрации товарного (товарных) знака (знаков), знака (знаков) обслуживания, иных объектов исключительных прав, если предусмотрено договором франчайзинга, в отношении объектов интеллектуальной собственности правообладателя (франчайзера) (копия, заверенная правообладателем, и оригинал для сличения);</w:t>
      </w:r>
    </w:p>
    <w:p w:rsidR="001A185D" w:rsidRPr="00C34BA4" w:rsidRDefault="001A185D" w:rsidP="001A185D">
      <w:pPr>
        <w:pStyle w:val="ConsPlusNormal"/>
        <w:ind w:firstLine="709"/>
        <w:jc w:val="both"/>
        <w:rPr>
          <w:rFonts w:ascii="Times New Roman" w:hAnsi="Times New Roman" w:cs="Times New Roman"/>
          <w:sz w:val="28"/>
          <w:szCs w:val="28"/>
        </w:rPr>
      </w:pPr>
      <w:r w:rsidRPr="00C34BA4">
        <w:rPr>
          <w:rFonts w:ascii="Times New Roman" w:hAnsi="Times New Roman" w:cs="Times New Roman"/>
          <w:sz w:val="28"/>
          <w:szCs w:val="28"/>
        </w:rPr>
        <w:t xml:space="preserve">оригиналы дополнительных документов, предусмотренных договором коммерческой концессии (брендбук, учебник франчайзи, стандарты организации и сервиса и т.д.), на основании которых </w:t>
      </w:r>
      <w:r w:rsidR="00C34BA4" w:rsidRPr="00C34BA4">
        <w:rPr>
          <w:rFonts w:ascii="Times New Roman" w:hAnsi="Times New Roman" w:cs="Times New Roman"/>
          <w:sz w:val="28"/>
          <w:szCs w:val="28"/>
        </w:rPr>
        <w:t>получатель гранта</w:t>
      </w:r>
      <w:r w:rsidRPr="00C34BA4">
        <w:rPr>
          <w:rFonts w:ascii="Times New Roman" w:hAnsi="Times New Roman" w:cs="Times New Roman"/>
          <w:sz w:val="28"/>
          <w:szCs w:val="28"/>
        </w:rPr>
        <w:t xml:space="preserve"> осуществлял затраты по приобретению оборудования, мебели, а также ремонту помещения (при наличии) (копии, заверенные </w:t>
      </w:r>
      <w:r w:rsidR="008B7E79">
        <w:rPr>
          <w:rFonts w:ascii="Times New Roman" w:hAnsi="Times New Roman" w:cs="Times New Roman"/>
          <w:sz w:val="28"/>
          <w:szCs w:val="28"/>
        </w:rPr>
        <w:t>получателем гранта</w:t>
      </w:r>
      <w:r w:rsidRPr="00C34BA4">
        <w:rPr>
          <w:rFonts w:ascii="Times New Roman" w:hAnsi="Times New Roman" w:cs="Times New Roman"/>
          <w:sz w:val="28"/>
          <w:szCs w:val="28"/>
        </w:rPr>
        <w:t>, и оригинал для сличения);</w:t>
      </w:r>
    </w:p>
    <w:p w:rsidR="001A185D" w:rsidRPr="00C34BA4" w:rsidRDefault="001A185D" w:rsidP="001A185D">
      <w:pPr>
        <w:pStyle w:val="ConsPlusNormal"/>
        <w:jc w:val="both"/>
        <w:rPr>
          <w:rFonts w:ascii="Times New Roman" w:hAnsi="Times New Roman" w:cs="Times New Roman"/>
          <w:sz w:val="28"/>
          <w:szCs w:val="28"/>
        </w:rPr>
      </w:pPr>
      <w:r w:rsidRPr="00C34BA4">
        <w:rPr>
          <w:rFonts w:ascii="Times New Roman" w:hAnsi="Times New Roman" w:cs="Times New Roman"/>
          <w:sz w:val="28"/>
          <w:szCs w:val="28"/>
        </w:rPr>
        <w:t xml:space="preserve">смета затрат, связанных с заключением договора коммерческой концессии (франчайзинга) по форме согласно </w:t>
      </w:r>
      <w:r w:rsidR="00967636" w:rsidRPr="00E729CD">
        <w:rPr>
          <w:rFonts w:ascii="Times New Roman" w:hAnsi="Times New Roman" w:cs="Times New Roman"/>
          <w:sz w:val="28"/>
          <w:szCs w:val="28"/>
        </w:rPr>
        <w:t>П</w:t>
      </w:r>
      <w:r w:rsidRPr="00E729CD">
        <w:rPr>
          <w:rFonts w:ascii="Times New Roman" w:hAnsi="Times New Roman" w:cs="Times New Roman"/>
          <w:sz w:val="28"/>
          <w:szCs w:val="28"/>
        </w:rPr>
        <w:t xml:space="preserve">риложению </w:t>
      </w:r>
      <w:r w:rsidR="005B4419">
        <w:rPr>
          <w:rFonts w:ascii="Times New Roman" w:hAnsi="Times New Roman" w:cs="Times New Roman"/>
          <w:sz w:val="28"/>
          <w:szCs w:val="28"/>
        </w:rPr>
        <w:t>5</w:t>
      </w:r>
      <w:r w:rsidRPr="00E729CD">
        <w:rPr>
          <w:rFonts w:ascii="Times New Roman" w:hAnsi="Times New Roman" w:cs="Times New Roman"/>
          <w:sz w:val="28"/>
          <w:szCs w:val="28"/>
        </w:rPr>
        <w:t xml:space="preserve"> к настоящему Порядку</w:t>
      </w:r>
      <w:r w:rsidR="00BA1F9C">
        <w:rPr>
          <w:rFonts w:ascii="Times New Roman" w:hAnsi="Times New Roman" w:cs="Times New Roman"/>
          <w:sz w:val="28"/>
          <w:szCs w:val="28"/>
        </w:rPr>
        <w:t xml:space="preserve"> (Форма 2)</w:t>
      </w:r>
      <w:r w:rsidRPr="00E729CD">
        <w:rPr>
          <w:rFonts w:ascii="Times New Roman" w:hAnsi="Times New Roman" w:cs="Times New Roman"/>
          <w:sz w:val="28"/>
          <w:szCs w:val="28"/>
        </w:rPr>
        <w:t>;</w:t>
      </w:r>
    </w:p>
    <w:p w:rsidR="001A185D" w:rsidRPr="008B7E79" w:rsidRDefault="001A185D" w:rsidP="001A185D">
      <w:pPr>
        <w:pStyle w:val="ConsPlusNormal"/>
        <w:ind w:firstLine="709"/>
        <w:jc w:val="both"/>
        <w:rPr>
          <w:rFonts w:ascii="Times New Roman" w:hAnsi="Times New Roman" w:cs="Times New Roman"/>
          <w:sz w:val="28"/>
          <w:szCs w:val="28"/>
        </w:rPr>
      </w:pPr>
      <w:r w:rsidRPr="008B7E79">
        <w:rPr>
          <w:rFonts w:ascii="Times New Roman" w:hAnsi="Times New Roman" w:cs="Times New Roman"/>
          <w:sz w:val="28"/>
          <w:szCs w:val="28"/>
        </w:rPr>
        <w:t xml:space="preserve">копии платежных документов, подтверждающих выполнение </w:t>
      </w:r>
      <w:r w:rsidR="008B7E79" w:rsidRPr="008B7E79">
        <w:rPr>
          <w:rFonts w:ascii="Times New Roman" w:hAnsi="Times New Roman" w:cs="Times New Roman"/>
          <w:sz w:val="28"/>
          <w:szCs w:val="28"/>
        </w:rPr>
        <w:t xml:space="preserve">получателем гранта </w:t>
      </w:r>
      <w:r w:rsidRPr="008B7E79">
        <w:rPr>
          <w:rFonts w:ascii="Times New Roman" w:hAnsi="Times New Roman" w:cs="Times New Roman"/>
          <w:sz w:val="28"/>
          <w:szCs w:val="28"/>
        </w:rPr>
        <w:t>обязательств по договору коммерческой концессии перед организацией, предоставившей право на использование комплекса принадлежащих правообладателю исключительных прав, включающих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заверенные правообладателем (франчайзером);</w:t>
      </w:r>
    </w:p>
    <w:p w:rsidR="001A185D" w:rsidRDefault="001A185D" w:rsidP="00C556ED">
      <w:pPr>
        <w:pStyle w:val="ConsPlusNormal"/>
        <w:ind w:firstLine="709"/>
        <w:jc w:val="both"/>
        <w:rPr>
          <w:rFonts w:ascii="Times New Roman" w:hAnsi="Times New Roman" w:cs="Times New Roman"/>
          <w:sz w:val="28"/>
          <w:szCs w:val="28"/>
        </w:rPr>
      </w:pPr>
      <w:r w:rsidRPr="008B7E79">
        <w:rPr>
          <w:rFonts w:ascii="Times New Roman" w:hAnsi="Times New Roman" w:cs="Times New Roman"/>
          <w:sz w:val="28"/>
          <w:szCs w:val="28"/>
        </w:rPr>
        <w:t xml:space="preserve">копии платежных документов, подтверждающих выполнение обязательств по договору, заключенному в рамках договора коммерческой концессии, на предоставление товаров, работ, услуг (заверенные подписью и печатью </w:t>
      </w:r>
      <w:r w:rsidR="005612C2">
        <w:rPr>
          <w:rFonts w:ascii="Times New Roman" w:hAnsi="Times New Roman" w:cs="Times New Roman"/>
          <w:sz w:val="28"/>
          <w:szCs w:val="28"/>
        </w:rPr>
        <w:t>получателя гранта).</w:t>
      </w:r>
    </w:p>
    <w:p w:rsidR="00C556ED" w:rsidRDefault="00C556ED" w:rsidP="00C556ED">
      <w:pPr>
        <w:pStyle w:val="ConsPlusNormal"/>
        <w:ind w:firstLine="709"/>
        <w:jc w:val="both"/>
        <w:rPr>
          <w:rFonts w:ascii="Times New Roman" w:hAnsi="Times New Roman" w:cs="Times New Roman"/>
          <w:sz w:val="28"/>
          <w:szCs w:val="28"/>
        </w:rPr>
      </w:pPr>
      <w:r w:rsidRPr="00FD3B7C">
        <w:rPr>
          <w:rFonts w:ascii="Times New Roman" w:hAnsi="Times New Roman" w:cs="Times New Roman"/>
          <w:sz w:val="28"/>
          <w:szCs w:val="28"/>
        </w:rPr>
        <w:t>Субсидии не предоставляются по догов</w:t>
      </w:r>
      <w:r>
        <w:rPr>
          <w:rFonts w:ascii="Times New Roman" w:hAnsi="Times New Roman" w:cs="Times New Roman"/>
          <w:sz w:val="28"/>
          <w:szCs w:val="28"/>
        </w:rPr>
        <w:t>орам коммерческой субконцессии.</w:t>
      </w:r>
    </w:p>
    <w:p w:rsidR="008649BA" w:rsidRPr="00332D03" w:rsidRDefault="008649BA" w:rsidP="008649BA">
      <w:pPr>
        <w:pStyle w:val="ConsPlusNormal"/>
        <w:ind w:firstLine="709"/>
        <w:jc w:val="both"/>
        <w:rPr>
          <w:rFonts w:ascii="Times New Roman" w:hAnsi="Times New Roman" w:cs="Times New Roman"/>
          <w:sz w:val="28"/>
          <w:szCs w:val="28"/>
        </w:rPr>
      </w:pPr>
      <w:r w:rsidRPr="000B7198">
        <w:rPr>
          <w:rFonts w:ascii="Times New Roman" w:hAnsi="Times New Roman" w:cs="Times New Roman"/>
          <w:sz w:val="28"/>
          <w:szCs w:val="28"/>
        </w:rPr>
        <w:t xml:space="preserve">Все документы заявки должны быть пронумерованы и заверены подписью </w:t>
      </w:r>
      <w:r w:rsidR="007F309E">
        <w:rPr>
          <w:rFonts w:ascii="Times New Roman" w:hAnsi="Times New Roman" w:cs="Times New Roman"/>
          <w:sz w:val="28"/>
          <w:szCs w:val="28"/>
        </w:rPr>
        <w:t>участника отбора</w:t>
      </w:r>
      <w:r>
        <w:rPr>
          <w:rFonts w:ascii="Times New Roman" w:hAnsi="Times New Roman" w:cs="Times New Roman"/>
          <w:sz w:val="28"/>
          <w:szCs w:val="28"/>
        </w:rPr>
        <w:t>:</w:t>
      </w:r>
      <w:r w:rsidRPr="000B7198">
        <w:rPr>
          <w:rFonts w:ascii="Times New Roman" w:hAnsi="Times New Roman" w:cs="Times New Roman"/>
          <w:sz w:val="28"/>
          <w:szCs w:val="28"/>
        </w:rPr>
        <w:t xml:space="preserve"> лично </w:t>
      </w:r>
      <w:r w:rsidR="007F309E">
        <w:rPr>
          <w:rFonts w:ascii="Times New Roman" w:hAnsi="Times New Roman" w:cs="Times New Roman"/>
          <w:sz w:val="28"/>
          <w:szCs w:val="28"/>
        </w:rPr>
        <w:t>участником</w:t>
      </w:r>
      <w:r>
        <w:rPr>
          <w:rFonts w:ascii="Times New Roman" w:hAnsi="Times New Roman" w:cs="Times New Roman"/>
          <w:sz w:val="28"/>
          <w:szCs w:val="28"/>
        </w:rPr>
        <w:t>,</w:t>
      </w:r>
      <w:r w:rsidRPr="000B7198">
        <w:rPr>
          <w:rFonts w:ascii="Times New Roman" w:hAnsi="Times New Roman" w:cs="Times New Roman"/>
          <w:sz w:val="28"/>
          <w:szCs w:val="28"/>
        </w:rPr>
        <w:t xml:space="preserve"> руководител</w:t>
      </w:r>
      <w:r w:rsidR="007F309E">
        <w:rPr>
          <w:rFonts w:ascii="Times New Roman" w:hAnsi="Times New Roman" w:cs="Times New Roman"/>
          <w:sz w:val="28"/>
          <w:szCs w:val="28"/>
        </w:rPr>
        <w:t>ем</w:t>
      </w:r>
      <w:r w:rsidRPr="000B7198">
        <w:rPr>
          <w:rFonts w:ascii="Times New Roman" w:hAnsi="Times New Roman" w:cs="Times New Roman"/>
          <w:sz w:val="28"/>
          <w:szCs w:val="28"/>
        </w:rPr>
        <w:t xml:space="preserve"> юридического лица либо - индивидуальным предпринимателем или их уполномоченными лицами, скреплены печатью </w:t>
      </w:r>
      <w:r>
        <w:rPr>
          <w:rFonts w:ascii="Times New Roman" w:hAnsi="Times New Roman" w:cs="Times New Roman"/>
          <w:sz w:val="28"/>
          <w:szCs w:val="28"/>
        </w:rPr>
        <w:t xml:space="preserve">(при наличии) </w:t>
      </w:r>
      <w:r w:rsidRPr="000B7198">
        <w:rPr>
          <w:rFonts w:ascii="Times New Roman" w:hAnsi="Times New Roman" w:cs="Times New Roman"/>
          <w:sz w:val="28"/>
          <w:szCs w:val="28"/>
        </w:rPr>
        <w:t>соискателя, представлены с описью.</w:t>
      </w:r>
    </w:p>
    <w:p w:rsidR="001802C8" w:rsidRPr="006B13D2" w:rsidRDefault="00D571A0" w:rsidP="001802C8">
      <w:pPr>
        <w:ind w:firstLine="709"/>
        <w:rPr>
          <w:rFonts w:ascii="Times New Roman" w:hAnsi="Times New Roman"/>
          <w:bCs/>
          <w:sz w:val="28"/>
          <w:szCs w:val="28"/>
        </w:rPr>
      </w:pPr>
      <w:r w:rsidRPr="006B13D2">
        <w:rPr>
          <w:rFonts w:ascii="Times New Roman" w:hAnsi="Times New Roman"/>
          <w:sz w:val="28"/>
          <w:szCs w:val="28"/>
        </w:rPr>
        <w:t xml:space="preserve">2.5.3. </w:t>
      </w:r>
      <w:r w:rsidR="001802C8" w:rsidRPr="006B13D2">
        <w:rPr>
          <w:rFonts w:ascii="Times New Roman" w:hAnsi="Times New Roman"/>
          <w:bCs/>
          <w:sz w:val="28"/>
          <w:szCs w:val="28"/>
        </w:rPr>
        <w:t>Главный распорядитель бюджетных средств (чер</w:t>
      </w:r>
      <w:r w:rsidR="003E79DE" w:rsidRPr="006B13D2">
        <w:rPr>
          <w:rFonts w:ascii="Times New Roman" w:hAnsi="Times New Roman"/>
          <w:bCs/>
          <w:sz w:val="28"/>
          <w:szCs w:val="28"/>
        </w:rPr>
        <w:t>ез отдел экономики администрации</w:t>
      </w:r>
      <w:r w:rsidR="004A5B5C">
        <w:rPr>
          <w:rFonts w:ascii="Times New Roman" w:hAnsi="Times New Roman"/>
          <w:bCs/>
          <w:sz w:val="28"/>
          <w:szCs w:val="28"/>
        </w:rPr>
        <w:t xml:space="preserve"> МО «Город Пикалево»</w:t>
      </w:r>
      <w:r w:rsidR="001802C8" w:rsidRPr="006B13D2">
        <w:rPr>
          <w:rFonts w:ascii="Times New Roman" w:hAnsi="Times New Roman"/>
          <w:bCs/>
          <w:sz w:val="28"/>
          <w:szCs w:val="28"/>
        </w:rPr>
        <w:t>) в рамках межведомственного информационного взаимодействия запрашивает следующие документы</w:t>
      </w:r>
      <w:r w:rsidR="00312185" w:rsidRPr="006B13D2">
        <w:rPr>
          <w:rFonts w:ascii="Times New Roman" w:hAnsi="Times New Roman"/>
          <w:bCs/>
          <w:sz w:val="28"/>
          <w:szCs w:val="28"/>
        </w:rPr>
        <w:t xml:space="preserve"> на участника отбора</w:t>
      </w:r>
      <w:r w:rsidR="001802C8" w:rsidRPr="006B13D2">
        <w:rPr>
          <w:rFonts w:ascii="Times New Roman" w:hAnsi="Times New Roman"/>
          <w:bCs/>
          <w:sz w:val="28"/>
          <w:szCs w:val="28"/>
        </w:rPr>
        <w:t>:</w:t>
      </w:r>
    </w:p>
    <w:p w:rsidR="001802C8" w:rsidRPr="006B13D2" w:rsidRDefault="001802C8" w:rsidP="001802C8">
      <w:pPr>
        <w:ind w:firstLine="709"/>
        <w:rPr>
          <w:rFonts w:ascii="Times New Roman" w:hAnsi="Times New Roman"/>
          <w:sz w:val="28"/>
          <w:szCs w:val="28"/>
        </w:rPr>
      </w:pPr>
      <w:r w:rsidRPr="006B13D2">
        <w:rPr>
          <w:rFonts w:ascii="Times New Roman" w:hAnsi="Times New Roman"/>
          <w:bCs/>
          <w:sz w:val="28"/>
          <w:szCs w:val="28"/>
        </w:rPr>
        <w:t>1)</w:t>
      </w:r>
      <w:r w:rsidRPr="006B13D2">
        <w:rPr>
          <w:rFonts w:ascii="Times New Roman" w:hAnsi="Times New Roman"/>
          <w:sz w:val="28"/>
          <w:szCs w:val="28"/>
        </w:rPr>
        <w:t> на сайте Федеральной налоговой службы (</w:t>
      </w:r>
      <w:hyperlink r:id="rId9" w:history="1">
        <w:r w:rsidRPr="006B13D2">
          <w:rPr>
            <w:rFonts w:ascii="Times New Roman" w:hAnsi="Times New Roman"/>
            <w:sz w:val="28"/>
            <w:szCs w:val="28"/>
            <w:u w:val="single"/>
          </w:rPr>
          <w:t>https://egrul.nalog.ru/index.html</w:t>
        </w:r>
      </w:hyperlink>
      <w:r w:rsidRPr="006B13D2">
        <w:rPr>
          <w:rFonts w:ascii="Times New Roman" w:hAnsi="Times New Roman"/>
          <w:sz w:val="28"/>
          <w:szCs w:val="28"/>
        </w:rPr>
        <w:t xml:space="preserve">) </w:t>
      </w:r>
      <w:r w:rsidRPr="006B13D2">
        <w:rPr>
          <w:rFonts w:ascii="Times New Roman" w:hAnsi="Times New Roman"/>
          <w:sz w:val="28"/>
          <w:szCs w:val="28"/>
        </w:rPr>
        <w:lastRenderedPageBreak/>
        <w:t>выписку из Единого государственного реестра индивидуальных предпринимателей или Единого государственного реестра юридических лиц;</w:t>
      </w:r>
    </w:p>
    <w:p w:rsidR="001802C8" w:rsidRPr="006B13D2" w:rsidRDefault="001802C8" w:rsidP="001802C8">
      <w:pPr>
        <w:ind w:firstLine="709"/>
        <w:rPr>
          <w:rFonts w:ascii="Times New Roman" w:hAnsi="Times New Roman"/>
          <w:sz w:val="28"/>
          <w:szCs w:val="28"/>
        </w:rPr>
      </w:pPr>
      <w:r w:rsidRPr="006B13D2">
        <w:rPr>
          <w:rFonts w:ascii="Times New Roman" w:hAnsi="Times New Roman"/>
          <w:sz w:val="28"/>
          <w:szCs w:val="28"/>
        </w:rPr>
        <w:t>2) через Единую систему межведомственного электронного взаимодействия (СМЭВ) (</w:t>
      </w:r>
      <w:hyperlink r:id="rId10" w:history="1">
        <w:r w:rsidRPr="006B13D2">
          <w:rPr>
            <w:rFonts w:ascii="Times New Roman" w:hAnsi="Times New Roman"/>
            <w:sz w:val="28"/>
            <w:szCs w:val="28"/>
            <w:u w:val="single"/>
          </w:rPr>
          <w:t>http://smev.lenobl.ru/</w:t>
        </w:r>
      </w:hyperlink>
      <w:r w:rsidRPr="006B13D2">
        <w:rPr>
          <w:rFonts w:ascii="Times New Roman" w:hAnsi="Times New Roman"/>
          <w:sz w:val="28"/>
          <w:szCs w:val="28"/>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1802C8" w:rsidRPr="006B13D2" w:rsidRDefault="001802C8" w:rsidP="001802C8">
      <w:pPr>
        <w:ind w:firstLine="709"/>
        <w:rPr>
          <w:rFonts w:ascii="Times New Roman" w:hAnsi="Times New Roman"/>
          <w:sz w:val="28"/>
          <w:szCs w:val="28"/>
        </w:rPr>
      </w:pPr>
      <w:r w:rsidRPr="006B13D2">
        <w:rPr>
          <w:rFonts w:ascii="Times New Roman" w:hAnsi="Times New Roman"/>
          <w:sz w:val="28"/>
          <w:szCs w:val="28"/>
        </w:rPr>
        <w:t xml:space="preserve">3) в </w:t>
      </w:r>
      <w:r w:rsidR="00DA7CE8" w:rsidRPr="006B13D2">
        <w:rPr>
          <w:rFonts w:ascii="Times New Roman" w:hAnsi="Times New Roman"/>
          <w:sz w:val="28"/>
          <w:szCs w:val="28"/>
        </w:rPr>
        <w:t>Бокситогорском</w:t>
      </w:r>
      <w:r w:rsidRPr="006B13D2">
        <w:rPr>
          <w:rFonts w:ascii="Times New Roman" w:hAnsi="Times New Roman"/>
          <w:sz w:val="28"/>
          <w:szCs w:val="28"/>
        </w:rPr>
        <w:t xml:space="preserve"> филиале ГКУ</w:t>
      </w:r>
      <w:r w:rsidRPr="006B13D2">
        <w:rPr>
          <w:rFonts w:ascii="Times New Roman" w:hAnsi="Times New Roman"/>
          <w:bCs/>
          <w:sz w:val="28"/>
          <w:szCs w:val="28"/>
        </w:rPr>
        <w:t xml:space="preserve"> «Центр занятости населения Ленинградской области»</w:t>
      </w:r>
      <w:r w:rsidRPr="006B13D2">
        <w:rPr>
          <w:rFonts w:ascii="Times New Roman" w:hAnsi="Times New Roman"/>
          <w:sz w:val="28"/>
          <w:szCs w:val="28"/>
        </w:rPr>
        <w:t xml:space="preserve"> (далее – Центр занятости населения) информацию об участнике отбора - субъекте малого предпринимательства, получившего (не получившего) субсидию на организацию предпринимательской деятельности в Центре занятости населения;</w:t>
      </w:r>
    </w:p>
    <w:p w:rsidR="001802C8" w:rsidRPr="006B13D2" w:rsidRDefault="001802C8" w:rsidP="001802C8">
      <w:pPr>
        <w:ind w:firstLine="709"/>
        <w:rPr>
          <w:rFonts w:ascii="Times New Roman" w:hAnsi="Times New Roman"/>
          <w:bCs/>
          <w:kern w:val="36"/>
          <w:sz w:val="28"/>
          <w:szCs w:val="28"/>
        </w:rPr>
      </w:pPr>
      <w:r w:rsidRPr="006B13D2">
        <w:rPr>
          <w:rFonts w:ascii="Times New Roman" w:hAnsi="Times New Roman"/>
          <w:sz w:val="28"/>
          <w:szCs w:val="28"/>
        </w:rPr>
        <w:t>4) на сайте Федеральной службы государственной статистики (Росстата) (</w:t>
      </w:r>
      <w:hyperlink r:id="rId11" w:anchor="!/gs/statistic-codes" w:history="1">
        <w:r w:rsidRPr="006B13D2">
          <w:rPr>
            <w:rFonts w:ascii="Times New Roman" w:hAnsi="Times New Roman"/>
            <w:sz w:val="28"/>
            <w:szCs w:val="28"/>
            <w:u w:val="single"/>
          </w:rPr>
          <w:t>https://websbor.gks.ru/webstat/#!/gs/statistic-codes</w:t>
        </w:r>
      </w:hyperlink>
      <w:r w:rsidRPr="006B13D2">
        <w:rPr>
          <w:rFonts w:ascii="Times New Roman" w:hAnsi="Times New Roman"/>
          <w:sz w:val="28"/>
          <w:szCs w:val="28"/>
        </w:rPr>
        <w:t xml:space="preserve">) сведения </w:t>
      </w:r>
      <w:r w:rsidRPr="006B13D2">
        <w:rPr>
          <w:rFonts w:ascii="Times New Roman" w:hAnsi="Times New Roman"/>
          <w:bCs/>
          <w:kern w:val="36"/>
          <w:sz w:val="28"/>
          <w:szCs w:val="28"/>
        </w:rPr>
        <w:t>об установленных хозяйствующему субъекту кодах по общероссийским классификаторам технико-экономической и социальной информации (ОК ТЭИ).</w:t>
      </w:r>
    </w:p>
    <w:p w:rsidR="001802C8" w:rsidRPr="006B13D2" w:rsidRDefault="001802C8" w:rsidP="001802C8">
      <w:pPr>
        <w:ind w:firstLine="709"/>
        <w:rPr>
          <w:rFonts w:ascii="Times New Roman" w:hAnsi="Times New Roman"/>
          <w:sz w:val="28"/>
          <w:szCs w:val="28"/>
        </w:rPr>
      </w:pPr>
      <w:r w:rsidRPr="006B13D2">
        <w:rPr>
          <w:rFonts w:ascii="Times New Roman" w:hAnsi="Times New Roman"/>
          <w:sz w:val="28"/>
          <w:szCs w:val="28"/>
        </w:rPr>
        <w:t>2.5.4. Участник отбора вправе представить документы, указанные в подпункте 2.5.3 настоящего Порядка по собственной инициативе.</w:t>
      </w:r>
    </w:p>
    <w:p w:rsidR="00AF1DA1" w:rsidRPr="00617C0E" w:rsidRDefault="001802C8" w:rsidP="001802C8">
      <w:pPr>
        <w:ind w:firstLine="709"/>
        <w:rPr>
          <w:rFonts w:ascii="Times New Roman" w:hAnsi="Times New Roman"/>
          <w:bCs/>
          <w:sz w:val="28"/>
          <w:szCs w:val="28"/>
        </w:rPr>
      </w:pPr>
      <w:r w:rsidRPr="00617C0E">
        <w:rPr>
          <w:rFonts w:ascii="Times New Roman" w:hAnsi="Times New Roman"/>
          <w:sz w:val="28"/>
          <w:szCs w:val="28"/>
        </w:rPr>
        <w:t>2.5.5. </w:t>
      </w:r>
      <w:r w:rsidRPr="00617C0E">
        <w:rPr>
          <w:rFonts w:ascii="Times New Roman" w:hAnsi="Times New Roman"/>
          <w:bCs/>
          <w:sz w:val="28"/>
          <w:szCs w:val="28"/>
        </w:rPr>
        <w:t>Главный распорядитель бюджетных средств (чер</w:t>
      </w:r>
      <w:r w:rsidR="00AB4AE8" w:rsidRPr="00617C0E">
        <w:rPr>
          <w:rFonts w:ascii="Times New Roman" w:hAnsi="Times New Roman"/>
          <w:bCs/>
          <w:sz w:val="28"/>
          <w:szCs w:val="28"/>
        </w:rPr>
        <w:t>ез отдел экономики</w:t>
      </w:r>
      <w:r w:rsidR="006B13D2" w:rsidRPr="00617C0E">
        <w:rPr>
          <w:rFonts w:ascii="Times New Roman" w:hAnsi="Times New Roman"/>
          <w:bCs/>
          <w:sz w:val="28"/>
          <w:szCs w:val="28"/>
        </w:rPr>
        <w:t xml:space="preserve"> администрации</w:t>
      </w:r>
      <w:r w:rsidR="001348D2">
        <w:rPr>
          <w:rFonts w:ascii="Times New Roman" w:hAnsi="Times New Roman"/>
          <w:bCs/>
          <w:sz w:val="28"/>
          <w:szCs w:val="28"/>
        </w:rPr>
        <w:t xml:space="preserve"> МО «Город Пикалево»</w:t>
      </w:r>
      <w:r w:rsidRPr="00617C0E">
        <w:rPr>
          <w:rFonts w:ascii="Times New Roman" w:hAnsi="Times New Roman"/>
          <w:bCs/>
          <w:sz w:val="28"/>
          <w:szCs w:val="28"/>
        </w:rPr>
        <w:t>)</w:t>
      </w:r>
      <w:r w:rsidR="00AB4AE8" w:rsidRPr="00617C0E">
        <w:rPr>
          <w:rFonts w:ascii="Times New Roman" w:hAnsi="Times New Roman"/>
          <w:bCs/>
          <w:sz w:val="28"/>
          <w:szCs w:val="28"/>
        </w:rPr>
        <w:t xml:space="preserve"> </w:t>
      </w:r>
      <w:r w:rsidR="00AF1DA1" w:rsidRPr="00617C0E">
        <w:rPr>
          <w:rFonts w:ascii="Times New Roman" w:hAnsi="Times New Roman"/>
          <w:sz w:val="28"/>
          <w:szCs w:val="28"/>
        </w:rPr>
        <w:t>проверяет наличие/отсутствие участника(ов) отбора:</w:t>
      </w:r>
    </w:p>
    <w:p w:rsidR="001802C8" w:rsidRPr="00617C0E" w:rsidRDefault="001802C8" w:rsidP="001802C8">
      <w:pPr>
        <w:ind w:firstLine="709"/>
        <w:rPr>
          <w:rFonts w:ascii="Times New Roman" w:hAnsi="Times New Roman"/>
          <w:sz w:val="28"/>
          <w:szCs w:val="28"/>
        </w:rPr>
      </w:pPr>
      <w:r w:rsidRPr="00617C0E">
        <w:rPr>
          <w:rFonts w:ascii="Times New Roman" w:hAnsi="Times New Roman"/>
          <w:sz w:val="28"/>
          <w:szCs w:val="28"/>
        </w:rPr>
        <w:t>на сайте Федеральной налоговой службы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2" w:history="1">
        <w:r w:rsidRPr="00617C0E">
          <w:rPr>
            <w:rFonts w:ascii="Times New Roman" w:hAnsi="Times New Roman"/>
            <w:sz w:val="28"/>
            <w:szCs w:val="28"/>
            <w:u w:val="single"/>
          </w:rPr>
          <w:t>https://service.nalog.ru/disqualified.do</w:t>
        </w:r>
      </w:hyperlink>
      <w:r w:rsidRPr="00617C0E">
        <w:rPr>
          <w:rFonts w:ascii="Times New Roman" w:hAnsi="Times New Roman"/>
          <w:sz w:val="28"/>
          <w:szCs w:val="28"/>
        </w:rPr>
        <w:t>).</w:t>
      </w:r>
    </w:p>
    <w:p w:rsidR="001802C8" w:rsidRPr="00617C0E" w:rsidRDefault="001802C8" w:rsidP="001802C8">
      <w:pPr>
        <w:ind w:firstLine="709"/>
        <w:rPr>
          <w:rFonts w:ascii="Times New Roman" w:hAnsi="Times New Roman"/>
          <w:sz w:val="28"/>
          <w:szCs w:val="28"/>
        </w:rPr>
      </w:pPr>
      <w:r w:rsidRPr="00617C0E">
        <w:rPr>
          <w:rFonts w:ascii="Times New Roman" w:hAnsi="Times New Roman"/>
          <w:sz w:val="28"/>
          <w:szCs w:val="28"/>
        </w:rPr>
        <w:t xml:space="preserve">на сайте </w:t>
      </w:r>
      <w:r w:rsidRPr="00617C0E">
        <w:rPr>
          <w:rFonts w:ascii="Times New Roman" w:hAnsi="Times New Roman"/>
          <w:bCs/>
          <w:kern w:val="36"/>
          <w:sz w:val="28"/>
          <w:szCs w:val="28"/>
        </w:rPr>
        <w:t xml:space="preserve">Единой информационной системы в сфере закупок Российской Федерации </w:t>
      </w:r>
      <w:r w:rsidRPr="00617C0E">
        <w:rPr>
          <w:rFonts w:ascii="Times New Roman" w:hAnsi="Times New Roman"/>
          <w:sz w:val="28"/>
          <w:szCs w:val="28"/>
        </w:rPr>
        <w:t xml:space="preserve">в </w:t>
      </w:r>
      <w:r w:rsidRPr="00617C0E">
        <w:rPr>
          <w:rFonts w:ascii="Times New Roman" w:hAnsi="Times New Roman"/>
          <w:bCs/>
          <w:kern w:val="36"/>
          <w:sz w:val="28"/>
          <w:szCs w:val="28"/>
        </w:rPr>
        <w:t>реестре недобросовестных поставщиков (подрядчиков, исполнителей) и реестре недобросовестных подрядных организаций (</w:t>
      </w:r>
      <w:hyperlink r:id="rId13" w:history="1">
        <w:r w:rsidRPr="00617C0E">
          <w:rPr>
            <w:rFonts w:ascii="Times New Roman" w:hAnsi="Times New Roman"/>
            <w:sz w:val="28"/>
            <w:szCs w:val="28"/>
            <w:u w:val="single"/>
          </w:rPr>
          <w:t>https://zakupki.gov.ru/epz/dishonestsupplier/quicksearch/search.html</w:t>
        </w:r>
      </w:hyperlink>
      <w:r w:rsidRPr="00617C0E">
        <w:rPr>
          <w:rFonts w:ascii="Times New Roman" w:hAnsi="Times New Roman"/>
          <w:sz w:val="28"/>
          <w:szCs w:val="28"/>
          <w:u w:val="single"/>
        </w:rPr>
        <w:t>)</w:t>
      </w:r>
      <w:r w:rsidRPr="00617C0E">
        <w:rPr>
          <w:rFonts w:ascii="Times New Roman" w:hAnsi="Times New Roman"/>
          <w:sz w:val="28"/>
          <w:szCs w:val="28"/>
        </w:rPr>
        <w:t>.</w:t>
      </w:r>
    </w:p>
    <w:p w:rsidR="001802C8" w:rsidRPr="001802C8" w:rsidRDefault="001802C8" w:rsidP="001802C8">
      <w:pPr>
        <w:ind w:firstLine="709"/>
        <w:rPr>
          <w:rFonts w:ascii="Times New Roman" w:hAnsi="Times New Roman"/>
          <w:sz w:val="28"/>
          <w:szCs w:val="28"/>
        </w:rPr>
      </w:pPr>
      <w:r w:rsidRPr="0029605D">
        <w:rPr>
          <w:rFonts w:ascii="Times New Roman" w:hAnsi="Times New Roman"/>
          <w:sz w:val="28"/>
          <w:szCs w:val="28"/>
        </w:rPr>
        <w:t>2.5.</w:t>
      </w:r>
      <w:r w:rsidR="00617C0E" w:rsidRPr="0029605D">
        <w:rPr>
          <w:rFonts w:ascii="Times New Roman" w:hAnsi="Times New Roman"/>
          <w:sz w:val="28"/>
          <w:szCs w:val="28"/>
        </w:rPr>
        <w:t>6</w:t>
      </w:r>
      <w:r w:rsidRPr="0029605D">
        <w:rPr>
          <w:rFonts w:ascii="Times New Roman" w:hAnsi="Times New Roman"/>
          <w:sz w:val="28"/>
          <w:szCs w:val="28"/>
        </w:rPr>
        <w:t>. </w:t>
      </w:r>
      <w:r w:rsidRPr="0029605D">
        <w:rPr>
          <w:rFonts w:ascii="Times New Roman" w:hAnsi="Times New Roman"/>
          <w:bCs/>
          <w:sz w:val="28"/>
          <w:szCs w:val="28"/>
        </w:rPr>
        <w:t xml:space="preserve">Главный распорядитель бюджетных средств (через </w:t>
      </w:r>
      <w:r w:rsidR="00617C0E" w:rsidRPr="0029605D">
        <w:rPr>
          <w:rFonts w:ascii="Times New Roman" w:hAnsi="Times New Roman"/>
          <w:bCs/>
          <w:sz w:val="28"/>
          <w:szCs w:val="28"/>
        </w:rPr>
        <w:t>отдел экономики администрации</w:t>
      </w:r>
      <w:r w:rsidRPr="0029605D">
        <w:rPr>
          <w:rFonts w:ascii="Times New Roman" w:hAnsi="Times New Roman"/>
          <w:bCs/>
          <w:sz w:val="28"/>
          <w:szCs w:val="28"/>
        </w:rPr>
        <w:t>)</w:t>
      </w:r>
      <w:r w:rsidR="002A701C" w:rsidRPr="0029605D">
        <w:rPr>
          <w:rFonts w:ascii="Times New Roman" w:hAnsi="Times New Roman"/>
          <w:bCs/>
          <w:sz w:val="28"/>
          <w:szCs w:val="28"/>
        </w:rPr>
        <w:t xml:space="preserve"> </w:t>
      </w:r>
      <w:r w:rsidR="0029605D" w:rsidRPr="0029605D">
        <w:rPr>
          <w:rFonts w:ascii="Times New Roman" w:hAnsi="Times New Roman"/>
          <w:bCs/>
          <w:sz w:val="28"/>
          <w:szCs w:val="28"/>
        </w:rPr>
        <w:t xml:space="preserve">проверяет </w:t>
      </w:r>
      <w:r w:rsidRPr="0029605D">
        <w:rPr>
          <w:rFonts w:ascii="Times New Roman" w:hAnsi="Times New Roman"/>
          <w:sz w:val="28"/>
          <w:szCs w:val="28"/>
        </w:rPr>
        <w:t xml:space="preserve">на сайте </w:t>
      </w:r>
      <w:r w:rsidRPr="0029605D">
        <w:rPr>
          <w:rFonts w:ascii="Times New Roman" w:hAnsi="Times New Roman"/>
          <w:sz w:val="28"/>
          <w:szCs w:val="28"/>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29605D">
        <w:rPr>
          <w:rFonts w:ascii="Times New Roman" w:hAnsi="Times New Roman"/>
          <w:bCs/>
          <w:sz w:val="28"/>
          <w:szCs w:val="28"/>
          <w:shd w:val="clear" w:color="auto" w:fill="FFFFFF"/>
        </w:rPr>
        <w:t>(Федресурса)</w:t>
      </w:r>
      <w:r w:rsidRPr="0029605D">
        <w:rPr>
          <w:rFonts w:ascii="Times New Roman" w:hAnsi="Times New Roman"/>
          <w:sz w:val="28"/>
          <w:szCs w:val="28"/>
          <w:shd w:val="clear" w:color="auto" w:fill="FFFFFF"/>
        </w:rPr>
        <w:t>, составной частью которого является</w:t>
      </w:r>
      <w:r w:rsidRPr="0029605D">
        <w:rPr>
          <w:rFonts w:ascii="Times New Roman" w:hAnsi="Times New Roman"/>
          <w:bCs/>
          <w:kern w:val="36"/>
          <w:sz w:val="28"/>
          <w:szCs w:val="28"/>
        </w:rPr>
        <w:t xml:space="preserve"> </w:t>
      </w:r>
      <w:r w:rsidRPr="0029605D">
        <w:rPr>
          <w:rFonts w:ascii="Times New Roman" w:hAnsi="Times New Roman"/>
          <w:sz w:val="28"/>
          <w:szCs w:val="28"/>
          <w:shd w:val="clear" w:color="auto" w:fill="FFFFFF"/>
        </w:rPr>
        <w:t>Единый федеральный реестр сведений о банкротстве </w:t>
      </w:r>
      <w:r w:rsidRPr="0029605D">
        <w:rPr>
          <w:rFonts w:ascii="Times New Roman" w:hAnsi="Times New Roman"/>
          <w:bCs/>
          <w:sz w:val="28"/>
          <w:szCs w:val="28"/>
          <w:shd w:val="clear" w:color="auto" w:fill="FFFFFF"/>
        </w:rPr>
        <w:t>(ЕФРСБ)</w:t>
      </w:r>
      <w:r w:rsidRPr="0029605D">
        <w:rPr>
          <w:rFonts w:ascii="Times New Roman" w:hAnsi="Times New Roman"/>
          <w:sz w:val="28"/>
          <w:szCs w:val="28"/>
          <w:shd w:val="clear" w:color="auto" w:fill="FFFFFF"/>
        </w:rPr>
        <w:t>, запрашивает юридически значимые сведения о фактах деятельности субъектов малого предпринимательства – участников отбора (</w:t>
      </w:r>
      <w:hyperlink r:id="rId14" w:history="1">
        <w:r w:rsidRPr="0029605D">
          <w:rPr>
            <w:rFonts w:ascii="Times New Roman" w:hAnsi="Times New Roman"/>
            <w:sz w:val="28"/>
            <w:szCs w:val="28"/>
            <w:u w:val="single"/>
          </w:rPr>
          <w:t>https://fedresurs.ru/</w:t>
        </w:r>
      </w:hyperlink>
      <w:r w:rsidRPr="0029605D">
        <w:rPr>
          <w:rFonts w:ascii="Times New Roman" w:hAnsi="Times New Roman"/>
          <w:sz w:val="28"/>
          <w:szCs w:val="28"/>
        </w:rPr>
        <w:t>).</w:t>
      </w:r>
    </w:p>
    <w:p w:rsidR="00461B3E" w:rsidRPr="00461B3E" w:rsidRDefault="00461B3E" w:rsidP="00461B3E">
      <w:pPr>
        <w:ind w:firstLine="709"/>
        <w:rPr>
          <w:rFonts w:ascii="Times New Roman" w:hAnsi="Times New Roman"/>
          <w:sz w:val="28"/>
          <w:szCs w:val="28"/>
        </w:rPr>
      </w:pPr>
      <w:r w:rsidRPr="00461B3E">
        <w:rPr>
          <w:rFonts w:ascii="Times New Roman" w:hAnsi="Times New Roman"/>
          <w:sz w:val="28"/>
          <w:szCs w:val="28"/>
        </w:rPr>
        <w:t>2.6. Информация о количестве заявок, которое может подать участник отбора.</w:t>
      </w:r>
    </w:p>
    <w:p w:rsidR="00461B3E" w:rsidRPr="00461B3E" w:rsidRDefault="00461B3E" w:rsidP="00461B3E">
      <w:pPr>
        <w:ind w:firstLine="709"/>
        <w:rPr>
          <w:rFonts w:ascii="Times New Roman" w:hAnsi="Times New Roman"/>
          <w:sz w:val="28"/>
          <w:szCs w:val="28"/>
        </w:rPr>
      </w:pPr>
      <w:r w:rsidRPr="00461B3E">
        <w:rPr>
          <w:rFonts w:ascii="Times New Roman" w:hAnsi="Times New Roman"/>
          <w:sz w:val="28"/>
          <w:szCs w:val="28"/>
        </w:rPr>
        <w:t xml:space="preserve">Для участия в отборе участник отбора </w:t>
      </w:r>
      <w:r w:rsidR="00047A2B">
        <w:rPr>
          <w:rFonts w:ascii="Times New Roman" w:hAnsi="Times New Roman"/>
          <w:sz w:val="28"/>
          <w:szCs w:val="28"/>
        </w:rPr>
        <w:t>может подать</w:t>
      </w:r>
      <w:r w:rsidRPr="00461B3E">
        <w:rPr>
          <w:rFonts w:ascii="Times New Roman" w:hAnsi="Times New Roman"/>
          <w:sz w:val="28"/>
          <w:szCs w:val="28"/>
        </w:rPr>
        <w:t xml:space="preserve"> одну заявку.</w:t>
      </w:r>
    </w:p>
    <w:p w:rsidR="00461B3E" w:rsidRPr="00461B3E" w:rsidRDefault="00461B3E" w:rsidP="00461B3E">
      <w:pPr>
        <w:ind w:firstLine="709"/>
        <w:rPr>
          <w:rFonts w:ascii="Times New Roman" w:hAnsi="Times New Roman"/>
          <w:sz w:val="28"/>
          <w:szCs w:val="28"/>
        </w:rPr>
      </w:pPr>
      <w:r w:rsidRPr="00461B3E">
        <w:rPr>
          <w:rFonts w:ascii="Times New Roman" w:hAnsi="Times New Roman"/>
          <w:sz w:val="28"/>
          <w:szCs w:val="28"/>
        </w:rPr>
        <w:t>2.7. Правила рассмотрения и оценки заявок участников отбора.</w:t>
      </w:r>
    </w:p>
    <w:p w:rsidR="00047A2B" w:rsidRPr="0007076F" w:rsidRDefault="00047A2B" w:rsidP="00047A2B">
      <w:pPr>
        <w:ind w:firstLine="709"/>
        <w:rPr>
          <w:rFonts w:ascii="Times New Roman" w:hAnsi="Times New Roman"/>
          <w:sz w:val="28"/>
          <w:szCs w:val="28"/>
        </w:rPr>
      </w:pPr>
      <w:r w:rsidRPr="0007076F">
        <w:rPr>
          <w:rFonts w:ascii="Times New Roman" w:hAnsi="Times New Roman"/>
          <w:sz w:val="28"/>
          <w:szCs w:val="28"/>
        </w:rPr>
        <w:t>2.7.1. Порядок рассмотрения заявок участников отбора на предмет их соответствия установленным в объявлении о проведении отбора требованиям.</w:t>
      </w:r>
    </w:p>
    <w:p w:rsidR="00C03F37" w:rsidRPr="003F2E2E" w:rsidRDefault="00C03F37" w:rsidP="00C03F37">
      <w:pPr>
        <w:ind w:firstLine="709"/>
        <w:rPr>
          <w:rFonts w:ascii="Times New Roman" w:hAnsi="Times New Roman"/>
          <w:sz w:val="28"/>
          <w:szCs w:val="28"/>
        </w:rPr>
      </w:pPr>
      <w:r w:rsidRPr="003F2E2E">
        <w:rPr>
          <w:rFonts w:ascii="Times New Roman" w:hAnsi="Times New Roman"/>
          <w:sz w:val="28"/>
          <w:szCs w:val="28"/>
        </w:rPr>
        <w:lastRenderedPageBreak/>
        <w:t xml:space="preserve">Секретарь Конкурсной комиссии на следующий рабочий день после дня размещения на официальном сайте МО «Город Пикалево» в сети «Интернет» (www.pikadmin.ru) объявления о проведении отбора начинает прием </w:t>
      </w:r>
      <w:r w:rsidR="00070B8E" w:rsidRPr="003F2E2E">
        <w:rPr>
          <w:rFonts w:ascii="Times New Roman" w:hAnsi="Times New Roman"/>
          <w:sz w:val="28"/>
          <w:szCs w:val="28"/>
        </w:rPr>
        <w:t xml:space="preserve">и регистрацию </w:t>
      </w:r>
      <w:r w:rsidRPr="003F2E2E">
        <w:rPr>
          <w:rFonts w:ascii="Times New Roman" w:hAnsi="Times New Roman"/>
          <w:sz w:val="28"/>
          <w:szCs w:val="28"/>
        </w:rPr>
        <w:t xml:space="preserve">заявок. </w:t>
      </w:r>
    </w:p>
    <w:p w:rsidR="00FA1CC9" w:rsidRPr="00FA1CC9" w:rsidRDefault="00FA1CC9" w:rsidP="00FA1CC9">
      <w:pPr>
        <w:ind w:firstLine="709"/>
        <w:rPr>
          <w:rFonts w:ascii="Times New Roman" w:hAnsi="Times New Roman"/>
          <w:sz w:val="28"/>
          <w:szCs w:val="28"/>
        </w:rPr>
      </w:pPr>
      <w:r w:rsidRPr="00FA1CC9">
        <w:rPr>
          <w:rFonts w:ascii="Times New Roman" w:hAnsi="Times New Roman"/>
          <w:sz w:val="28"/>
          <w:szCs w:val="28"/>
        </w:rPr>
        <w:t>Заявки принимаются и ре</w:t>
      </w:r>
      <w:r>
        <w:rPr>
          <w:rFonts w:ascii="Times New Roman" w:hAnsi="Times New Roman"/>
          <w:sz w:val="28"/>
          <w:szCs w:val="28"/>
        </w:rPr>
        <w:t>гистрируются в журнале заявок (п</w:t>
      </w:r>
      <w:r w:rsidRPr="00FA1CC9">
        <w:rPr>
          <w:rFonts w:ascii="Times New Roman" w:hAnsi="Times New Roman"/>
          <w:sz w:val="28"/>
          <w:szCs w:val="28"/>
        </w:rPr>
        <w:t>риложение 5 к настоящему Порядку), в течение сроков, указанных в объявлении о проведении отбора.</w:t>
      </w:r>
    </w:p>
    <w:p w:rsidR="00C03F37" w:rsidRPr="0061168D" w:rsidRDefault="00C03F37" w:rsidP="00C03F37">
      <w:pPr>
        <w:pStyle w:val="ConsPlusNormal"/>
        <w:ind w:firstLine="709"/>
        <w:jc w:val="both"/>
        <w:rPr>
          <w:rFonts w:ascii="Times New Roman" w:hAnsi="Times New Roman" w:cs="Times New Roman"/>
          <w:sz w:val="28"/>
          <w:szCs w:val="28"/>
        </w:rPr>
      </w:pPr>
      <w:r w:rsidRPr="0061168D">
        <w:rPr>
          <w:rFonts w:ascii="Times New Roman" w:hAnsi="Times New Roman" w:cs="Times New Roman"/>
          <w:sz w:val="28"/>
          <w:szCs w:val="28"/>
        </w:rPr>
        <w:t>Документы, полученные после установленной в объявлении даты окончания приема заявок, Конкурсной комиссией не рассматриваются.</w:t>
      </w:r>
    </w:p>
    <w:p w:rsidR="00C03F37" w:rsidRPr="007D536A" w:rsidRDefault="00C03F37" w:rsidP="00C03F37">
      <w:pPr>
        <w:pStyle w:val="ConsPlusNormal"/>
        <w:ind w:firstLine="709"/>
        <w:jc w:val="both"/>
        <w:rPr>
          <w:rFonts w:ascii="Times New Roman" w:hAnsi="Times New Roman" w:cs="Times New Roman"/>
          <w:sz w:val="28"/>
          <w:szCs w:val="28"/>
        </w:rPr>
      </w:pPr>
      <w:r w:rsidRPr="007D536A">
        <w:rPr>
          <w:rFonts w:ascii="Times New Roman" w:hAnsi="Times New Roman" w:cs="Times New Roman"/>
          <w:sz w:val="28"/>
          <w:szCs w:val="28"/>
        </w:rPr>
        <w:t xml:space="preserve">Секретарь Конкурсной комиссии проверяет наличие </w:t>
      </w:r>
      <w:r w:rsidR="00A76366" w:rsidRPr="007D536A">
        <w:rPr>
          <w:rFonts w:ascii="Times New Roman" w:hAnsi="Times New Roman" w:cs="Times New Roman"/>
          <w:sz w:val="28"/>
          <w:szCs w:val="28"/>
        </w:rPr>
        <w:t xml:space="preserve">представленных </w:t>
      </w:r>
      <w:r w:rsidRPr="007D536A">
        <w:rPr>
          <w:rFonts w:ascii="Times New Roman" w:hAnsi="Times New Roman" w:cs="Times New Roman"/>
          <w:sz w:val="28"/>
          <w:szCs w:val="28"/>
        </w:rPr>
        <w:t>документов</w:t>
      </w:r>
      <w:r w:rsidR="00795122" w:rsidRPr="007D536A">
        <w:rPr>
          <w:rFonts w:ascii="Times New Roman" w:hAnsi="Times New Roman" w:cs="Times New Roman"/>
          <w:sz w:val="28"/>
          <w:szCs w:val="28"/>
        </w:rPr>
        <w:t xml:space="preserve"> и сведений</w:t>
      </w:r>
      <w:r w:rsidRPr="007D536A">
        <w:rPr>
          <w:rFonts w:ascii="Times New Roman" w:hAnsi="Times New Roman" w:cs="Times New Roman"/>
          <w:sz w:val="28"/>
          <w:szCs w:val="28"/>
        </w:rPr>
        <w:t xml:space="preserve"> требованиям</w:t>
      </w:r>
      <w:r w:rsidR="00795122" w:rsidRPr="007D536A">
        <w:rPr>
          <w:rFonts w:ascii="Times New Roman" w:hAnsi="Times New Roman" w:cs="Times New Roman"/>
          <w:sz w:val="28"/>
          <w:szCs w:val="28"/>
        </w:rPr>
        <w:t xml:space="preserve"> </w:t>
      </w:r>
      <w:r w:rsidRPr="007D536A">
        <w:rPr>
          <w:rFonts w:ascii="Times New Roman" w:hAnsi="Times New Roman" w:cs="Times New Roman"/>
          <w:sz w:val="28"/>
          <w:szCs w:val="28"/>
        </w:rPr>
        <w:t>настоящего Порядка, а также проводит проверку достоверности сведений, содержащихся в заяв</w:t>
      </w:r>
      <w:r w:rsidR="00795122" w:rsidRPr="007D536A">
        <w:rPr>
          <w:rFonts w:ascii="Times New Roman" w:hAnsi="Times New Roman" w:cs="Times New Roman"/>
          <w:sz w:val="28"/>
          <w:szCs w:val="28"/>
        </w:rPr>
        <w:t>ке</w:t>
      </w:r>
      <w:r w:rsidRPr="007D536A">
        <w:rPr>
          <w:rFonts w:ascii="Times New Roman" w:hAnsi="Times New Roman" w:cs="Times New Roman"/>
          <w:sz w:val="28"/>
          <w:szCs w:val="28"/>
        </w:rPr>
        <w:t xml:space="preserve"> о предоставлении гранта и представляемых соискателем документах, путем их сопоставления между собой, регистрирует в журнале заявок и формир</w:t>
      </w:r>
      <w:r w:rsidR="00795122" w:rsidRPr="007D536A">
        <w:rPr>
          <w:rFonts w:ascii="Times New Roman" w:hAnsi="Times New Roman" w:cs="Times New Roman"/>
          <w:sz w:val="28"/>
          <w:szCs w:val="28"/>
        </w:rPr>
        <w:t>ует реестр</w:t>
      </w:r>
      <w:r w:rsidRPr="007D536A">
        <w:rPr>
          <w:rFonts w:ascii="Times New Roman" w:hAnsi="Times New Roman" w:cs="Times New Roman"/>
          <w:sz w:val="28"/>
          <w:szCs w:val="28"/>
        </w:rPr>
        <w:t xml:space="preserve"> заявок </w:t>
      </w:r>
      <w:r w:rsidR="007D536A" w:rsidRPr="007D536A">
        <w:rPr>
          <w:rFonts w:ascii="Times New Roman" w:hAnsi="Times New Roman" w:cs="Times New Roman"/>
          <w:sz w:val="28"/>
          <w:szCs w:val="28"/>
        </w:rPr>
        <w:t>участников отбора</w:t>
      </w:r>
      <w:r w:rsidRPr="007D536A">
        <w:rPr>
          <w:rFonts w:ascii="Times New Roman" w:hAnsi="Times New Roman" w:cs="Times New Roman"/>
          <w:sz w:val="28"/>
          <w:szCs w:val="28"/>
        </w:rPr>
        <w:t>, участвующих в отборе.</w:t>
      </w:r>
    </w:p>
    <w:p w:rsidR="007D536A" w:rsidRPr="00C11154" w:rsidRDefault="007D536A" w:rsidP="007D536A">
      <w:pPr>
        <w:ind w:firstLine="709"/>
        <w:rPr>
          <w:rFonts w:ascii="Times New Roman" w:hAnsi="Times New Roman"/>
          <w:sz w:val="28"/>
          <w:szCs w:val="28"/>
        </w:rPr>
      </w:pPr>
      <w:r w:rsidRPr="00C11154">
        <w:rPr>
          <w:rFonts w:ascii="Times New Roman" w:hAnsi="Times New Roman"/>
          <w:sz w:val="28"/>
          <w:szCs w:val="28"/>
        </w:rPr>
        <w:t>Участник отбора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7D536A" w:rsidRPr="00CF1148" w:rsidRDefault="007D536A" w:rsidP="007D536A">
      <w:pPr>
        <w:ind w:firstLine="709"/>
        <w:outlineLvl w:val="0"/>
        <w:rPr>
          <w:rFonts w:ascii="Times New Roman" w:hAnsi="Times New Roman"/>
          <w:bCs/>
          <w:sz w:val="28"/>
          <w:szCs w:val="28"/>
        </w:rPr>
      </w:pPr>
      <w:r w:rsidRPr="00C11154">
        <w:rPr>
          <w:rFonts w:ascii="Times New Roman" w:hAnsi="Times New Roman"/>
          <w:sz w:val="28"/>
          <w:szCs w:val="28"/>
        </w:rPr>
        <w:t xml:space="preserve">Секретарь </w:t>
      </w:r>
      <w:r w:rsidR="00C11154">
        <w:rPr>
          <w:rFonts w:ascii="Times New Roman" w:hAnsi="Times New Roman"/>
          <w:sz w:val="28"/>
          <w:szCs w:val="28"/>
        </w:rPr>
        <w:t xml:space="preserve">Конкурсной </w:t>
      </w:r>
      <w:r w:rsidRPr="00C11154">
        <w:rPr>
          <w:rFonts w:ascii="Times New Roman" w:hAnsi="Times New Roman"/>
          <w:sz w:val="28"/>
          <w:szCs w:val="28"/>
        </w:rPr>
        <w:t xml:space="preserve">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w:t>
      </w:r>
      <w:r w:rsidR="003B6965">
        <w:rPr>
          <w:rFonts w:ascii="Times New Roman" w:hAnsi="Times New Roman"/>
          <w:sz w:val="28"/>
          <w:szCs w:val="28"/>
        </w:rPr>
        <w:t>Конкурсной</w:t>
      </w:r>
      <w:r w:rsidR="003B6965" w:rsidRPr="00C11154">
        <w:rPr>
          <w:rFonts w:ascii="Times New Roman" w:hAnsi="Times New Roman"/>
          <w:sz w:val="28"/>
          <w:szCs w:val="28"/>
        </w:rPr>
        <w:t xml:space="preserve"> </w:t>
      </w:r>
      <w:r w:rsidRPr="00C11154">
        <w:rPr>
          <w:rFonts w:ascii="Times New Roman" w:hAnsi="Times New Roman"/>
          <w:sz w:val="28"/>
          <w:szCs w:val="28"/>
        </w:rPr>
        <w:t xml:space="preserve">комиссии в течение </w:t>
      </w:r>
      <w:r w:rsidR="0002316E">
        <w:rPr>
          <w:rFonts w:ascii="Times New Roman" w:hAnsi="Times New Roman"/>
          <w:sz w:val="28"/>
          <w:szCs w:val="28"/>
        </w:rPr>
        <w:t>5</w:t>
      </w:r>
      <w:r w:rsidRPr="00C11154">
        <w:rPr>
          <w:rFonts w:ascii="Times New Roman" w:hAnsi="Times New Roman"/>
          <w:sz w:val="28"/>
          <w:szCs w:val="28"/>
        </w:rPr>
        <w:t> (</w:t>
      </w:r>
      <w:r w:rsidR="0002316E">
        <w:rPr>
          <w:rFonts w:ascii="Times New Roman" w:hAnsi="Times New Roman"/>
          <w:sz w:val="28"/>
          <w:szCs w:val="28"/>
        </w:rPr>
        <w:t>пяти</w:t>
      </w:r>
      <w:r w:rsidRPr="00C11154">
        <w:rPr>
          <w:rFonts w:ascii="Times New Roman" w:hAnsi="Times New Roman"/>
          <w:sz w:val="28"/>
          <w:szCs w:val="28"/>
        </w:rPr>
        <w:t xml:space="preserve">) рабочих дней и направляет способом, указанным заявителем при подаче заявления и документов, уведомление о допуске заявителя к участию в отборе, по форме, установленной </w:t>
      </w:r>
      <w:r w:rsidR="0002316E">
        <w:rPr>
          <w:rFonts w:ascii="Times New Roman" w:hAnsi="Times New Roman"/>
          <w:sz w:val="28"/>
          <w:szCs w:val="28"/>
        </w:rPr>
        <w:t>приложением № 3 к А</w:t>
      </w:r>
      <w:r w:rsidR="00DE67A0">
        <w:rPr>
          <w:rFonts w:ascii="Times New Roman" w:hAnsi="Times New Roman"/>
          <w:sz w:val="28"/>
          <w:szCs w:val="28"/>
        </w:rPr>
        <w:t>дминистративному регламенту</w:t>
      </w:r>
      <w:r w:rsidRPr="00C11154">
        <w:rPr>
          <w:rFonts w:ascii="Times New Roman" w:hAnsi="Times New Roman"/>
          <w:sz w:val="28"/>
          <w:szCs w:val="28"/>
        </w:rPr>
        <w:t xml:space="preserve"> по предоставлению муниципальной услуги </w:t>
      </w:r>
      <w:r w:rsidRPr="00CF1148">
        <w:rPr>
          <w:rFonts w:ascii="Times New Roman" w:hAnsi="Times New Roman"/>
          <w:bCs/>
          <w:sz w:val="28"/>
          <w:szCs w:val="28"/>
        </w:rPr>
        <w:t>«</w:t>
      </w:r>
      <w:r w:rsidR="00DE67A0" w:rsidRPr="00CF1148">
        <w:rPr>
          <w:rFonts w:ascii="Times New Roman" w:hAnsi="Times New Roman"/>
          <w:bCs/>
          <w:sz w:val="28"/>
          <w:szCs w:val="28"/>
        </w:rPr>
        <w:t>Прием документов 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w:t>
      </w:r>
      <w:r w:rsidRPr="00CF1148">
        <w:rPr>
          <w:rFonts w:ascii="Times New Roman" w:hAnsi="Times New Roman"/>
          <w:bCs/>
          <w:sz w:val="28"/>
          <w:szCs w:val="28"/>
        </w:rPr>
        <w:t>»</w:t>
      </w:r>
      <w:r w:rsidR="00CF1148" w:rsidRPr="00CF1148">
        <w:rPr>
          <w:rFonts w:ascii="Times New Roman" w:hAnsi="Times New Roman"/>
          <w:bCs/>
          <w:sz w:val="28"/>
          <w:szCs w:val="28"/>
        </w:rPr>
        <w:t>, утвержденному</w:t>
      </w:r>
      <w:r w:rsidRPr="00CF1148">
        <w:rPr>
          <w:rFonts w:ascii="Times New Roman" w:hAnsi="Times New Roman"/>
          <w:bCs/>
          <w:sz w:val="28"/>
          <w:szCs w:val="28"/>
        </w:rPr>
        <w:t xml:space="preserve"> постановлением администрации </w:t>
      </w:r>
      <w:r w:rsidR="00CF1148" w:rsidRPr="00CF1148">
        <w:rPr>
          <w:rFonts w:ascii="Times New Roman" w:hAnsi="Times New Roman"/>
          <w:bCs/>
          <w:sz w:val="28"/>
          <w:szCs w:val="28"/>
        </w:rPr>
        <w:t>МО «Город Пикалево»</w:t>
      </w:r>
      <w:r w:rsidRPr="00CF1148">
        <w:rPr>
          <w:rFonts w:ascii="Times New Roman" w:hAnsi="Times New Roman"/>
          <w:bCs/>
          <w:sz w:val="28"/>
          <w:szCs w:val="28"/>
        </w:rPr>
        <w:t xml:space="preserve"> </w:t>
      </w:r>
      <w:r w:rsidRPr="00CF1148">
        <w:rPr>
          <w:rFonts w:ascii="Times New Roman" w:hAnsi="Times New Roman"/>
          <w:sz w:val="28"/>
          <w:szCs w:val="28"/>
        </w:rPr>
        <w:t>от 0</w:t>
      </w:r>
      <w:r w:rsidR="00CF1148" w:rsidRPr="00CF1148">
        <w:rPr>
          <w:rFonts w:ascii="Times New Roman" w:hAnsi="Times New Roman"/>
          <w:sz w:val="28"/>
          <w:szCs w:val="28"/>
        </w:rPr>
        <w:t>6</w:t>
      </w:r>
      <w:r w:rsidRPr="00CF1148">
        <w:rPr>
          <w:rFonts w:ascii="Times New Roman" w:hAnsi="Times New Roman"/>
          <w:sz w:val="28"/>
          <w:szCs w:val="28"/>
        </w:rPr>
        <w:t>.0</w:t>
      </w:r>
      <w:r w:rsidR="00CF1148" w:rsidRPr="00CF1148">
        <w:rPr>
          <w:rFonts w:ascii="Times New Roman" w:hAnsi="Times New Roman"/>
          <w:sz w:val="28"/>
          <w:szCs w:val="28"/>
        </w:rPr>
        <w:t>5</w:t>
      </w:r>
      <w:r w:rsidRPr="00CF1148">
        <w:rPr>
          <w:rFonts w:ascii="Times New Roman" w:hAnsi="Times New Roman"/>
          <w:sz w:val="28"/>
          <w:szCs w:val="28"/>
        </w:rPr>
        <w:t>.2019 № 1</w:t>
      </w:r>
      <w:r w:rsidR="00CF1148" w:rsidRPr="00CF1148">
        <w:rPr>
          <w:rFonts w:ascii="Times New Roman" w:hAnsi="Times New Roman"/>
          <w:sz w:val="28"/>
          <w:szCs w:val="28"/>
        </w:rPr>
        <w:t>38</w:t>
      </w:r>
      <w:r w:rsidRPr="00CF1148">
        <w:rPr>
          <w:rFonts w:ascii="Times New Roman" w:hAnsi="Times New Roman"/>
          <w:bCs/>
          <w:sz w:val="28"/>
          <w:szCs w:val="28"/>
        </w:rPr>
        <w:t>.</w:t>
      </w:r>
    </w:p>
    <w:p w:rsidR="00620AA9" w:rsidRPr="005B3AE8" w:rsidRDefault="00620AA9" w:rsidP="00620AA9">
      <w:pPr>
        <w:ind w:firstLine="709"/>
        <w:rPr>
          <w:rFonts w:ascii="Times New Roman" w:hAnsi="Times New Roman"/>
          <w:sz w:val="28"/>
          <w:szCs w:val="28"/>
        </w:rPr>
      </w:pPr>
      <w:r w:rsidRPr="005B3AE8">
        <w:rPr>
          <w:rFonts w:ascii="Times New Roman" w:hAnsi="Times New Roman"/>
          <w:sz w:val="28"/>
          <w:szCs w:val="28"/>
        </w:rPr>
        <w:t>2.7.2. Порядок отклонения заявок участников отбора, а также информация о причинах их отклонения.</w:t>
      </w:r>
    </w:p>
    <w:p w:rsidR="005B3AE8" w:rsidRPr="005B3AE8" w:rsidRDefault="005B3AE8" w:rsidP="005B3AE8">
      <w:pPr>
        <w:ind w:firstLine="709"/>
        <w:rPr>
          <w:rFonts w:ascii="Times New Roman" w:hAnsi="Times New Roman"/>
          <w:sz w:val="28"/>
          <w:szCs w:val="28"/>
        </w:rPr>
      </w:pPr>
      <w:r w:rsidRPr="005B3AE8">
        <w:rPr>
          <w:rFonts w:ascii="Times New Roman" w:hAnsi="Times New Roman"/>
          <w:sz w:val="28"/>
          <w:szCs w:val="28"/>
        </w:rPr>
        <w:t xml:space="preserve">В случае выявления неполноты и (или) несоответствия представленных документов и сведений требованиям настоящего Порядка и (или) несоответствия участника отбора условиям предоставления </w:t>
      </w:r>
      <w:r w:rsidR="009E4F03">
        <w:rPr>
          <w:rFonts w:ascii="Times New Roman" w:hAnsi="Times New Roman"/>
          <w:sz w:val="28"/>
          <w:szCs w:val="28"/>
        </w:rPr>
        <w:t>грантов</w:t>
      </w:r>
      <w:r w:rsidRPr="005B3AE8">
        <w:rPr>
          <w:rFonts w:ascii="Times New Roman" w:hAnsi="Times New Roman"/>
          <w:sz w:val="28"/>
          <w:szCs w:val="28"/>
        </w:rPr>
        <w:t xml:space="preserve"> участнику отбора в течение </w:t>
      </w:r>
      <w:r w:rsidR="009E4F03">
        <w:rPr>
          <w:rFonts w:ascii="Times New Roman" w:hAnsi="Times New Roman"/>
          <w:sz w:val="28"/>
          <w:szCs w:val="28"/>
        </w:rPr>
        <w:t xml:space="preserve">5 </w:t>
      </w:r>
      <w:r w:rsidRPr="005B3AE8">
        <w:rPr>
          <w:rFonts w:ascii="Times New Roman" w:hAnsi="Times New Roman"/>
          <w:sz w:val="28"/>
          <w:szCs w:val="28"/>
        </w:rPr>
        <w:t>(</w:t>
      </w:r>
      <w:r w:rsidR="009E4F03">
        <w:rPr>
          <w:rFonts w:ascii="Times New Roman" w:hAnsi="Times New Roman"/>
          <w:sz w:val="28"/>
          <w:szCs w:val="28"/>
        </w:rPr>
        <w:t>пяти</w:t>
      </w:r>
      <w:r w:rsidRPr="005B3AE8">
        <w:rPr>
          <w:rFonts w:ascii="Times New Roman" w:hAnsi="Times New Roman"/>
          <w:sz w:val="28"/>
          <w:szCs w:val="28"/>
        </w:rPr>
        <w:t xml:space="preserve">) рабочих дней с момента представления документов секретарь </w:t>
      </w:r>
      <w:r w:rsidR="009E4F03">
        <w:rPr>
          <w:rFonts w:ascii="Times New Roman" w:hAnsi="Times New Roman"/>
          <w:sz w:val="28"/>
          <w:szCs w:val="28"/>
        </w:rPr>
        <w:t xml:space="preserve">Конкурсной </w:t>
      </w:r>
      <w:r w:rsidRPr="005B3AE8">
        <w:rPr>
          <w:rFonts w:ascii="Times New Roman" w:hAnsi="Times New Roman"/>
          <w:sz w:val="28"/>
          <w:szCs w:val="28"/>
        </w:rPr>
        <w:t>комиссии направляет способом, указанным заявителем при подаче заяв</w:t>
      </w:r>
      <w:r w:rsidR="009E4F03">
        <w:rPr>
          <w:rFonts w:ascii="Times New Roman" w:hAnsi="Times New Roman"/>
          <w:sz w:val="28"/>
          <w:szCs w:val="28"/>
        </w:rPr>
        <w:t>ки</w:t>
      </w:r>
      <w:r w:rsidRPr="005B3AE8">
        <w:rPr>
          <w:rFonts w:ascii="Times New Roman" w:hAnsi="Times New Roman"/>
          <w:sz w:val="28"/>
          <w:szCs w:val="28"/>
        </w:rPr>
        <w:t xml:space="preserve"> и документов, уведомление об отказе заявителю в участии в отборе по форме, установленной административным регламентом, с указанием причины отклонения заявки, о чем в журнале заявок производится соответствующая отметка, а </w:t>
      </w:r>
      <w:r w:rsidRPr="005B3AE8">
        <w:rPr>
          <w:rFonts w:ascii="Times New Roman" w:hAnsi="Times New Roman"/>
          <w:sz w:val="28"/>
          <w:szCs w:val="28"/>
        </w:rPr>
        <w:lastRenderedPageBreak/>
        <w:t>представленные документы по требованию участника отбора возвращаются.</w:t>
      </w:r>
    </w:p>
    <w:p w:rsidR="005B3AE8" w:rsidRPr="005B3AE8" w:rsidRDefault="005B3AE8" w:rsidP="005B3AE8">
      <w:pPr>
        <w:ind w:firstLine="709"/>
        <w:rPr>
          <w:rFonts w:ascii="Times New Roman" w:hAnsi="Times New Roman"/>
          <w:sz w:val="28"/>
          <w:szCs w:val="28"/>
        </w:rPr>
      </w:pPr>
      <w:r w:rsidRPr="005B3AE8">
        <w:rPr>
          <w:rFonts w:ascii="Times New Roman" w:hAnsi="Times New Roman"/>
          <w:sz w:val="28"/>
          <w:szCs w:val="28"/>
        </w:rPr>
        <w:t>Отказ не препятствует повторной подаче заявки после устранения причин отказа.</w:t>
      </w:r>
    </w:p>
    <w:p w:rsidR="00881A54" w:rsidRDefault="00881A54" w:rsidP="00881A54">
      <w:pPr>
        <w:ind w:firstLine="709"/>
        <w:rPr>
          <w:rFonts w:ascii="Times New Roman" w:hAnsi="Times New Roman"/>
          <w:sz w:val="28"/>
          <w:szCs w:val="28"/>
        </w:rPr>
      </w:pPr>
      <w:r w:rsidRPr="00154939">
        <w:rPr>
          <w:rFonts w:ascii="Times New Roman" w:hAnsi="Times New Roman"/>
          <w:sz w:val="28"/>
          <w:szCs w:val="28"/>
        </w:rPr>
        <w:t>2.7.3.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8433F4" w:rsidRPr="004E4BD4" w:rsidRDefault="008433F4" w:rsidP="008433F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Оценка заявок Конкурсной комиссией, а также принятие решения о предоставлении (отказе в предоставлении) гранта осуществляется в срок </w:t>
      </w:r>
      <w:r w:rsidRPr="004E4BD4">
        <w:rPr>
          <w:rFonts w:ascii="Times New Roman" w:hAnsi="Times New Roman" w:cs="Times New Roman"/>
          <w:sz w:val="28"/>
          <w:szCs w:val="28"/>
        </w:rPr>
        <w:t>не более 10 рабочих дней со дня окончания приема конкурсных заявок.</w:t>
      </w:r>
    </w:p>
    <w:p w:rsidR="00154939" w:rsidRPr="00EF6FD5" w:rsidRDefault="00154939" w:rsidP="00154939">
      <w:pPr>
        <w:ind w:firstLine="709"/>
        <w:rPr>
          <w:rFonts w:ascii="Times New Roman" w:hAnsi="Times New Roman"/>
          <w:sz w:val="28"/>
          <w:szCs w:val="28"/>
        </w:rPr>
      </w:pPr>
      <w:r w:rsidRPr="00EF6FD5">
        <w:rPr>
          <w:rFonts w:ascii="Times New Roman" w:hAnsi="Times New Roman"/>
          <w:sz w:val="28"/>
          <w:szCs w:val="28"/>
        </w:rPr>
        <w:t xml:space="preserve">Заявки рассматриваются </w:t>
      </w:r>
      <w:r w:rsidR="00EF6FD5" w:rsidRPr="00EF6FD5">
        <w:rPr>
          <w:rFonts w:ascii="Times New Roman" w:hAnsi="Times New Roman"/>
          <w:sz w:val="28"/>
          <w:szCs w:val="28"/>
        </w:rPr>
        <w:t xml:space="preserve">Конкурсной </w:t>
      </w:r>
      <w:r w:rsidRPr="00EF6FD5">
        <w:rPr>
          <w:rFonts w:ascii="Times New Roman" w:hAnsi="Times New Roman"/>
          <w:sz w:val="28"/>
          <w:szCs w:val="28"/>
        </w:rPr>
        <w:t>комиссией по мере их поступления (согласно календарной дате регистрации в журнале заявок).</w:t>
      </w:r>
    </w:p>
    <w:p w:rsidR="00154939" w:rsidRPr="00EF6FD5" w:rsidRDefault="00154939" w:rsidP="00154939">
      <w:pPr>
        <w:ind w:firstLine="709"/>
        <w:rPr>
          <w:rFonts w:ascii="Times New Roman" w:hAnsi="Times New Roman"/>
          <w:sz w:val="28"/>
          <w:szCs w:val="28"/>
        </w:rPr>
      </w:pPr>
      <w:r w:rsidRPr="00EF6FD5">
        <w:rPr>
          <w:rFonts w:ascii="Times New Roman" w:hAnsi="Times New Roman"/>
          <w:sz w:val="28"/>
          <w:szCs w:val="28"/>
        </w:rPr>
        <w:t xml:space="preserve">Заявка </w:t>
      </w:r>
      <w:r w:rsidR="00936CC8">
        <w:rPr>
          <w:rFonts w:ascii="Times New Roman" w:hAnsi="Times New Roman"/>
          <w:sz w:val="28"/>
          <w:szCs w:val="28"/>
        </w:rPr>
        <w:t xml:space="preserve">оценивается </w:t>
      </w:r>
      <w:r w:rsidRPr="00EF6FD5">
        <w:rPr>
          <w:rFonts w:ascii="Times New Roman" w:hAnsi="Times New Roman"/>
          <w:sz w:val="28"/>
          <w:szCs w:val="28"/>
        </w:rPr>
        <w:t xml:space="preserve">на заседании </w:t>
      </w:r>
      <w:r w:rsidR="00EF6FD5" w:rsidRPr="00EF6FD5">
        <w:rPr>
          <w:rFonts w:ascii="Times New Roman" w:hAnsi="Times New Roman"/>
          <w:sz w:val="28"/>
          <w:szCs w:val="28"/>
        </w:rPr>
        <w:t xml:space="preserve">Конкурсной </w:t>
      </w:r>
      <w:r w:rsidRPr="00EF6FD5">
        <w:rPr>
          <w:rFonts w:ascii="Times New Roman" w:hAnsi="Times New Roman"/>
          <w:sz w:val="28"/>
          <w:szCs w:val="28"/>
        </w:rPr>
        <w:t>комиссии в присутствии участника отбора либо уполномоченного представлять интересы участника отбора, в соответствии с действующим законодательством.</w:t>
      </w:r>
    </w:p>
    <w:p w:rsidR="00154939" w:rsidRPr="00EF6FD5" w:rsidRDefault="00154939" w:rsidP="00154939">
      <w:pPr>
        <w:ind w:firstLine="709"/>
        <w:rPr>
          <w:rFonts w:ascii="Times New Roman" w:hAnsi="Times New Roman"/>
          <w:sz w:val="28"/>
          <w:szCs w:val="28"/>
        </w:rPr>
      </w:pPr>
      <w:r w:rsidRPr="00EF6FD5">
        <w:rPr>
          <w:rFonts w:ascii="Times New Roman" w:hAnsi="Times New Roman"/>
          <w:sz w:val="28"/>
          <w:szCs w:val="28"/>
        </w:rPr>
        <w:t xml:space="preserve">В случае необходимости </w:t>
      </w:r>
      <w:r w:rsidR="00EF6FD5" w:rsidRPr="00EF6FD5">
        <w:rPr>
          <w:rFonts w:ascii="Times New Roman" w:hAnsi="Times New Roman"/>
          <w:sz w:val="28"/>
          <w:szCs w:val="28"/>
        </w:rPr>
        <w:t xml:space="preserve">Конкурсной </w:t>
      </w:r>
      <w:r w:rsidRPr="00EF6FD5">
        <w:rPr>
          <w:rFonts w:ascii="Times New Roman" w:hAnsi="Times New Roman"/>
          <w:sz w:val="28"/>
          <w:szCs w:val="28"/>
        </w:rPr>
        <w:t>комиссией принимается решение о представлении участником отбора информации и разъяснений к материалам, содержащимся в заявке.</w:t>
      </w:r>
    </w:p>
    <w:p w:rsidR="00133045" w:rsidRPr="00F07E25" w:rsidRDefault="00133045" w:rsidP="00133045">
      <w:pPr>
        <w:pStyle w:val="ConsPlusNormal"/>
        <w:ind w:firstLine="709"/>
        <w:jc w:val="both"/>
        <w:rPr>
          <w:rFonts w:ascii="Times New Roman" w:hAnsi="Times New Roman" w:cs="Times New Roman"/>
          <w:sz w:val="28"/>
          <w:szCs w:val="28"/>
        </w:rPr>
      </w:pPr>
      <w:r w:rsidRPr="00F07E25">
        <w:rPr>
          <w:rFonts w:ascii="Times New Roman" w:hAnsi="Times New Roman" w:cs="Times New Roman"/>
          <w:sz w:val="28"/>
          <w:szCs w:val="28"/>
        </w:rPr>
        <w:t xml:space="preserve">В случае наличия задолженности </w:t>
      </w:r>
      <w:r w:rsidR="00AE1F52" w:rsidRPr="00F07E25">
        <w:rPr>
          <w:rFonts w:ascii="Times New Roman" w:hAnsi="Times New Roman" w:cs="Times New Roman"/>
          <w:sz w:val="28"/>
          <w:szCs w:val="28"/>
        </w:rPr>
        <w:t xml:space="preserve">по уплате налогов, сборов, </w:t>
      </w:r>
      <w:r w:rsidR="00AE1F52" w:rsidRPr="005D3173">
        <w:rPr>
          <w:rFonts w:ascii="Times New Roman" w:hAnsi="Times New Roman" w:cs="Times New Roman"/>
          <w:sz w:val="28"/>
          <w:szCs w:val="28"/>
        </w:rPr>
        <w:t>страховых взносов, пеней, штрафов и процентов</w:t>
      </w:r>
      <w:r w:rsidR="00AE1F52" w:rsidRPr="00F07E25">
        <w:rPr>
          <w:rFonts w:ascii="Times New Roman" w:hAnsi="Times New Roman" w:cs="Times New Roman"/>
          <w:sz w:val="28"/>
          <w:szCs w:val="28"/>
        </w:rPr>
        <w:t xml:space="preserve"> </w:t>
      </w:r>
      <w:r w:rsidR="00AE1F52">
        <w:rPr>
          <w:rFonts w:ascii="Times New Roman" w:hAnsi="Times New Roman" w:cs="Times New Roman"/>
          <w:sz w:val="28"/>
          <w:szCs w:val="28"/>
        </w:rPr>
        <w:t xml:space="preserve">участник отбора </w:t>
      </w:r>
      <w:r w:rsidRPr="00F07E25">
        <w:rPr>
          <w:rFonts w:ascii="Times New Roman" w:hAnsi="Times New Roman" w:cs="Times New Roman"/>
          <w:sz w:val="28"/>
          <w:szCs w:val="28"/>
        </w:rPr>
        <w:t>вправе дополнительно к документам</w:t>
      </w:r>
      <w:r w:rsidR="005F58CF">
        <w:rPr>
          <w:rFonts w:ascii="Times New Roman" w:hAnsi="Times New Roman" w:cs="Times New Roman"/>
          <w:sz w:val="28"/>
          <w:szCs w:val="28"/>
        </w:rPr>
        <w:t xml:space="preserve"> заявки </w:t>
      </w:r>
      <w:r>
        <w:rPr>
          <w:rFonts w:ascii="Times New Roman" w:hAnsi="Times New Roman" w:cs="Times New Roman"/>
          <w:sz w:val="28"/>
          <w:szCs w:val="28"/>
        </w:rPr>
        <w:t>представить секретарю К</w:t>
      </w:r>
      <w:r w:rsidRPr="00F07E25">
        <w:rPr>
          <w:rFonts w:ascii="Times New Roman" w:hAnsi="Times New Roman" w:cs="Times New Roman"/>
          <w:sz w:val="28"/>
          <w:szCs w:val="28"/>
        </w:rPr>
        <w:t>онкурсной ко</w:t>
      </w:r>
      <w:r>
        <w:rPr>
          <w:rFonts w:ascii="Times New Roman" w:hAnsi="Times New Roman" w:cs="Times New Roman"/>
          <w:sz w:val="28"/>
          <w:szCs w:val="28"/>
        </w:rPr>
        <w:t>миссии до проведения заседания Конкурсной комиссии или в К</w:t>
      </w:r>
      <w:r w:rsidRPr="00F07E25">
        <w:rPr>
          <w:rFonts w:ascii="Times New Roman" w:hAnsi="Times New Roman" w:cs="Times New Roman"/>
          <w:sz w:val="28"/>
          <w:szCs w:val="28"/>
        </w:rPr>
        <w:t>онкурсную комиссию копии документов, подтверждающих отсутствие задолженности.</w:t>
      </w:r>
    </w:p>
    <w:p w:rsidR="006A0104" w:rsidRPr="00601000" w:rsidRDefault="006A0104" w:rsidP="006A0104">
      <w:pPr>
        <w:rPr>
          <w:rFonts w:ascii="Times New Roman" w:hAnsi="Times New Roman"/>
          <w:sz w:val="28"/>
          <w:szCs w:val="28"/>
        </w:rPr>
      </w:pPr>
      <w:r w:rsidRPr="00C53520">
        <w:rPr>
          <w:rFonts w:ascii="Times New Roman" w:hAnsi="Times New Roman"/>
          <w:sz w:val="28"/>
          <w:szCs w:val="28"/>
        </w:rPr>
        <w:t xml:space="preserve">Решение </w:t>
      </w:r>
      <w:r w:rsidR="00C53520" w:rsidRPr="00C53520">
        <w:rPr>
          <w:rFonts w:ascii="Times New Roman" w:hAnsi="Times New Roman"/>
          <w:sz w:val="28"/>
          <w:szCs w:val="28"/>
        </w:rPr>
        <w:t>о победителях отбора</w:t>
      </w:r>
      <w:r w:rsidR="00C53520" w:rsidRPr="000A74A7">
        <w:rPr>
          <w:sz w:val="28"/>
          <w:szCs w:val="28"/>
        </w:rPr>
        <w:t xml:space="preserve"> </w:t>
      </w:r>
      <w:r w:rsidRPr="005B3722">
        <w:rPr>
          <w:rFonts w:ascii="Times New Roman" w:hAnsi="Times New Roman"/>
          <w:sz w:val="28"/>
          <w:szCs w:val="28"/>
        </w:rPr>
        <w:t>принимается Конкурсной комиссией по системе балльных оценок.</w:t>
      </w:r>
    </w:p>
    <w:p w:rsidR="002C0D14" w:rsidRDefault="006A0104" w:rsidP="006A0104">
      <w:pPr>
        <w:rPr>
          <w:rFonts w:ascii="Times New Roman" w:hAnsi="Times New Roman"/>
          <w:sz w:val="28"/>
          <w:szCs w:val="28"/>
        </w:rPr>
      </w:pPr>
      <w:r w:rsidRPr="00601000">
        <w:rPr>
          <w:rFonts w:ascii="Times New Roman" w:hAnsi="Times New Roman"/>
          <w:sz w:val="28"/>
          <w:szCs w:val="28"/>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w:t>
      </w:r>
      <w:r>
        <w:rPr>
          <w:rFonts w:ascii="Times New Roman" w:hAnsi="Times New Roman"/>
          <w:sz w:val="28"/>
          <w:szCs w:val="28"/>
        </w:rPr>
        <w:t>еседования, проведенного на заседании К</w:t>
      </w:r>
      <w:r w:rsidRPr="00601000">
        <w:rPr>
          <w:rFonts w:ascii="Times New Roman" w:hAnsi="Times New Roman"/>
          <w:sz w:val="28"/>
          <w:szCs w:val="28"/>
        </w:rPr>
        <w:t>онкурсной комиссии) – о</w:t>
      </w:r>
      <w:r>
        <w:rPr>
          <w:rFonts w:ascii="Times New Roman" w:hAnsi="Times New Roman"/>
          <w:sz w:val="28"/>
          <w:szCs w:val="28"/>
        </w:rPr>
        <w:t>т 0 до 100 баллов. Каждый член К</w:t>
      </w:r>
      <w:r w:rsidRPr="00601000">
        <w:rPr>
          <w:rFonts w:ascii="Times New Roman" w:hAnsi="Times New Roman"/>
          <w:sz w:val="28"/>
          <w:szCs w:val="28"/>
        </w:rPr>
        <w:t xml:space="preserve">онкурсной комиссии оценивает </w:t>
      </w:r>
      <w:r w:rsidR="00106206">
        <w:rPr>
          <w:rFonts w:ascii="Times New Roman" w:hAnsi="Times New Roman"/>
          <w:sz w:val="28"/>
          <w:szCs w:val="28"/>
        </w:rPr>
        <w:t>участника отбора</w:t>
      </w:r>
      <w:r w:rsidRPr="00601000">
        <w:rPr>
          <w:rFonts w:ascii="Times New Roman" w:hAnsi="Times New Roman"/>
          <w:sz w:val="28"/>
          <w:szCs w:val="28"/>
        </w:rPr>
        <w:t>, после чего баллы суммируются, и их сумма делится на ко</w:t>
      </w:r>
      <w:r>
        <w:rPr>
          <w:rFonts w:ascii="Times New Roman" w:hAnsi="Times New Roman"/>
          <w:sz w:val="28"/>
          <w:szCs w:val="28"/>
        </w:rPr>
        <w:t>личество присутствующих членов К</w:t>
      </w:r>
      <w:r w:rsidRPr="00601000">
        <w:rPr>
          <w:rFonts w:ascii="Times New Roman" w:hAnsi="Times New Roman"/>
          <w:sz w:val="28"/>
          <w:szCs w:val="28"/>
        </w:rPr>
        <w:t xml:space="preserve">онкурсной комиссии.  </w:t>
      </w:r>
    </w:p>
    <w:p w:rsidR="006A0104" w:rsidRPr="00601000" w:rsidRDefault="006A0104" w:rsidP="006A0104">
      <w:pPr>
        <w:rPr>
          <w:rFonts w:ascii="Times New Roman" w:hAnsi="Times New Roman"/>
          <w:sz w:val="28"/>
          <w:szCs w:val="28"/>
        </w:rPr>
      </w:pPr>
      <w:r w:rsidRPr="002C0D14">
        <w:rPr>
          <w:rFonts w:ascii="Times New Roman" w:hAnsi="Times New Roman"/>
          <w:sz w:val="28"/>
          <w:szCs w:val="28"/>
        </w:rPr>
        <w:t xml:space="preserve">Если </w:t>
      </w:r>
      <w:r w:rsidR="002C0D14" w:rsidRPr="002C0D14">
        <w:rPr>
          <w:rFonts w:ascii="Times New Roman" w:hAnsi="Times New Roman"/>
          <w:sz w:val="28"/>
          <w:szCs w:val="28"/>
        </w:rPr>
        <w:t>участник отбора</w:t>
      </w:r>
      <w:r w:rsidRPr="002C0D14">
        <w:rPr>
          <w:rFonts w:ascii="Times New Roman" w:hAnsi="Times New Roman"/>
          <w:sz w:val="28"/>
          <w:szCs w:val="28"/>
        </w:rPr>
        <w:t xml:space="preserve"> набирает менее 50 баллов</w:t>
      </w:r>
      <w:r w:rsidR="002C0D14" w:rsidRPr="002C0D14">
        <w:rPr>
          <w:rFonts w:ascii="Times New Roman" w:hAnsi="Times New Roman"/>
          <w:sz w:val="28"/>
          <w:szCs w:val="28"/>
        </w:rPr>
        <w:t xml:space="preserve"> (средний арифметический показатель)</w:t>
      </w:r>
      <w:r w:rsidRPr="002C0D14">
        <w:rPr>
          <w:rFonts w:ascii="Times New Roman" w:hAnsi="Times New Roman"/>
          <w:sz w:val="28"/>
          <w:szCs w:val="28"/>
        </w:rPr>
        <w:t>, Конкурсной комиссией принимается решение об отказе в</w:t>
      </w:r>
      <w:r w:rsidRPr="00601000">
        <w:rPr>
          <w:rFonts w:ascii="Times New Roman" w:hAnsi="Times New Roman"/>
          <w:sz w:val="28"/>
          <w:szCs w:val="28"/>
        </w:rPr>
        <w:t xml:space="preserve"> предоставлении </w:t>
      </w:r>
      <w:r>
        <w:rPr>
          <w:rFonts w:ascii="Times New Roman" w:hAnsi="Times New Roman"/>
          <w:sz w:val="28"/>
          <w:szCs w:val="28"/>
        </w:rPr>
        <w:t>гранта</w:t>
      </w:r>
      <w:r w:rsidRPr="00601000">
        <w:rPr>
          <w:rFonts w:ascii="Times New Roman" w:hAnsi="Times New Roman"/>
          <w:sz w:val="28"/>
          <w:szCs w:val="28"/>
        </w:rPr>
        <w:t xml:space="preserve"> с указанием причин отказа в протоколе заседания </w:t>
      </w:r>
      <w:r>
        <w:rPr>
          <w:rFonts w:ascii="Times New Roman" w:hAnsi="Times New Roman"/>
          <w:sz w:val="28"/>
          <w:szCs w:val="28"/>
        </w:rPr>
        <w:t xml:space="preserve">Конкурсной </w:t>
      </w:r>
      <w:r w:rsidRPr="00601000">
        <w:rPr>
          <w:rFonts w:ascii="Times New Roman" w:hAnsi="Times New Roman"/>
          <w:sz w:val="28"/>
          <w:szCs w:val="28"/>
        </w:rPr>
        <w:t xml:space="preserve">комиссии. Отказ не препятствует повторной подаче </w:t>
      </w:r>
      <w:r w:rsidRPr="007A2AD1">
        <w:rPr>
          <w:rFonts w:ascii="Times New Roman" w:hAnsi="Times New Roman"/>
          <w:sz w:val="28"/>
          <w:szCs w:val="28"/>
        </w:rPr>
        <w:t xml:space="preserve">заявки </w:t>
      </w:r>
      <w:r w:rsidR="007A2AD1" w:rsidRPr="007A2AD1">
        <w:rPr>
          <w:rFonts w:ascii="Times New Roman" w:hAnsi="Times New Roman"/>
          <w:sz w:val="28"/>
          <w:szCs w:val="28"/>
        </w:rPr>
        <w:t xml:space="preserve">в случае дополнительного отбора </w:t>
      </w:r>
      <w:r w:rsidRPr="007A2AD1">
        <w:rPr>
          <w:rFonts w:ascii="Times New Roman" w:hAnsi="Times New Roman"/>
          <w:sz w:val="28"/>
          <w:szCs w:val="28"/>
        </w:rPr>
        <w:t>после ус</w:t>
      </w:r>
      <w:r w:rsidRPr="00601000">
        <w:rPr>
          <w:rFonts w:ascii="Times New Roman" w:hAnsi="Times New Roman"/>
          <w:sz w:val="28"/>
          <w:szCs w:val="28"/>
        </w:rPr>
        <w:t xml:space="preserve">транения причин отказа. </w:t>
      </w:r>
    </w:p>
    <w:p w:rsidR="006A0104" w:rsidRPr="00601000" w:rsidRDefault="007A2AD1" w:rsidP="006A0104">
      <w:pPr>
        <w:rPr>
          <w:rFonts w:ascii="Times New Roman" w:hAnsi="Times New Roman"/>
          <w:sz w:val="28"/>
          <w:szCs w:val="28"/>
        </w:rPr>
      </w:pPr>
      <w:r>
        <w:rPr>
          <w:rFonts w:ascii="Times New Roman" w:hAnsi="Times New Roman"/>
          <w:sz w:val="28"/>
          <w:szCs w:val="28"/>
        </w:rPr>
        <w:t>Участникам отбора</w:t>
      </w:r>
      <w:r w:rsidR="006A0104" w:rsidRPr="00601000">
        <w:rPr>
          <w:rFonts w:ascii="Times New Roman" w:hAnsi="Times New Roman"/>
          <w:sz w:val="28"/>
          <w:szCs w:val="28"/>
        </w:rPr>
        <w:t>,</w:t>
      </w:r>
      <w:r w:rsidR="006A0104">
        <w:rPr>
          <w:rFonts w:ascii="Times New Roman" w:hAnsi="Times New Roman"/>
          <w:sz w:val="28"/>
          <w:szCs w:val="28"/>
        </w:rPr>
        <w:t xml:space="preserve"> набравшим более 50 баллов, К</w:t>
      </w:r>
      <w:r w:rsidR="006A0104" w:rsidRPr="00601000">
        <w:rPr>
          <w:rFonts w:ascii="Times New Roman" w:hAnsi="Times New Roman"/>
          <w:sz w:val="28"/>
          <w:szCs w:val="28"/>
        </w:rPr>
        <w:t xml:space="preserve">онкурсная комиссия проставляет </w:t>
      </w:r>
      <w:r w:rsidR="000A3200">
        <w:rPr>
          <w:rFonts w:ascii="Times New Roman" w:hAnsi="Times New Roman"/>
          <w:sz w:val="28"/>
          <w:szCs w:val="28"/>
        </w:rPr>
        <w:t xml:space="preserve">дополнительные </w:t>
      </w:r>
      <w:r w:rsidR="002F28E9" w:rsidRPr="00601000">
        <w:rPr>
          <w:rFonts w:ascii="Times New Roman" w:hAnsi="Times New Roman"/>
          <w:sz w:val="28"/>
          <w:szCs w:val="28"/>
        </w:rPr>
        <w:t xml:space="preserve">баллы </w:t>
      </w:r>
      <w:r w:rsidR="006A0104" w:rsidRPr="00601000">
        <w:rPr>
          <w:rFonts w:ascii="Times New Roman" w:hAnsi="Times New Roman"/>
          <w:sz w:val="28"/>
          <w:szCs w:val="28"/>
        </w:rPr>
        <w:t>по следующей системе балльных оценок:</w:t>
      </w:r>
    </w:p>
    <w:p w:rsidR="006A0104" w:rsidRPr="00601000" w:rsidRDefault="006A0104" w:rsidP="006E59A8">
      <w:pPr>
        <w:rPr>
          <w:rFonts w:ascii="Times New Roman" w:hAnsi="Times New Roman"/>
          <w:sz w:val="28"/>
          <w:szCs w:val="28"/>
        </w:rPr>
      </w:pPr>
      <w:r w:rsidRPr="00601000">
        <w:rPr>
          <w:rFonts w:ascii="Times New Roman" w:hAnsi="Times New Roman"/>
          <w:sz w:val="28"/>
          <w:szCs w:val="28"/>
        </w:rPr>
        <w:t xml:space="preserve">соответствие основного вида деятельности </w:t>
      </w:r>
      <w:r w:rsidR="00345394">
        <w:rPr>
          <w:rFonts w:ascii="Times New Roman" w:hAnsi="Times New Roman"/>
          <w:sz w:val="28"/>
          <w:szCs w:val="28"/>
        </w:rPr>
        <w:t>участника отбора</w:t>
      </w:r>
      <w:r w:rsidRPr="00601000">
        <w:rPr>
          <w:rFonts w:ascii="Times New Roman" w:hAnsi="Times New Roman"/>
          <w:sz w:val="28"/>
          <w:szCs w:val="28"/>
        </w:rPr>
        <w:t xml:space="preserve"> </w:t>
      </w:r>
      <w:r w:rsidR="009230AB">
        <w:rPr>
          <w:rFonts w:ascii="Times New Roman" w:hAnsi="Times New Roman"/>
          <w:sz w:val="28"/>
          <w:szCs w:val="28"/>
        </w:rPr>
        <w:t>приоритетным сферам</w:t>
      </w:r>
      <w:r w:rsidR="009230AB" w:rsidRPr="00B70CDC">
        <w:rPr>
          <w:rFonts w:ascii="Times New Roman" w:hAnsi="Times New Roman"/>
          <w:sz w:val="28"/>
          <w:szCs w:val="28"/>
        </w:rPr>
        <w:t xml:space="preserve"> развития малого и среднего предпринимательства на территории МО «Город Пикалево»</w:t>
      </w:r>
      <w:r w:rsidR="009230AB">
        <w:rPr>
          <w:rFonts w:ascii="Times New Roman" w:hAnsi="Times New Roman"/>
          <w:sz w:val="28"/>
          <w:szCs w:val="28"/>
        </w:rPr>
        <w:t xml:space="preserve"> </w:t>
      </w:r>
      <w:r w:rsidRPr="00601000">
        <w:rPr>
          <w:rFonts w:ascii="Times New Roman" w:hAnsi="Times New Roman"/>
          <w:sz w:val="28"/>
          <w:szCs w:val="28"/>
        </w:rPr>
        <w:t>– 100 баллов;</w:t>
      </w:r>
      <w:r w:rsidR="006E59A8">
        <w:rPr>
          <w:rFonts w:ascii="Times New Roman" w:hAnsi="Times New Roman"/>
          <w:sz w:val="28"/>
          <w:szCs w:val="28"/>
        </w:rPr>
        <w:t xml:space="preserve"> несоответствие </w:t>
      </w:r>
      <w:r w:rsidRPr="00601000">
        <w:rPr>
          <w:rFonts w:ascii="Times New Roman" w:hAnsi="Times New Roman"/>
          <w:sz w:val="28"/>
          <w:szCs w:val="28"/>
        </w:rPr>
        <w:t>– 0 баллов;</w:t>
      </w:r>
    </w:p>
    <w:p w:rsidR="006A0104" w:rsidRPr="00601000" w:rsidRDefault="006A0104" w:rsidP="006A0104">
      <w:pPr>
        <w:rPr>
          <w:rFonts w:ascii="Times New Roman" w:hAnsi="Times New Roman"/>
          <w:sz w:val="28"/>
          <w:szCs w:val="28"/>
        </w:rPr>
      </w:pPr>
      <w:r w:rsidRPr="00601000">
        <w:rPr>
          <w:rFonts w:ascii="Times New Roman" w:hAnsi="Times New Roman"/>
          <w:sz w:val="28"/>
          <w:szCs w:val="28"/>
        </w:rPr>
        <w:t xml:space="preserve">качество подготовки </w:t>
      </w:r>
      <w:r>
        <w:rPr>
          <w:rFonts w:ascii="Times New Roman" w:hAnsi="Times New Roman"/>
          <w:sz w:val="28"/>
          <w:szCs w:val="28"/>
        </w:rPr>
        <w:t>бизнес-проекта</w:t>
      </w:r>
      <w:r w:rsidRPr="00601000">
        <w:rPr>
          <w:rFonts w:ascii="Times New Roman" w:hAnsi="Times New Roman"/>
          <w:sz w:val="28"/>
          <w:szCs w:val="28"/>
        </w:rPr>
        <w:t xml:space="preserve"> (в соответствии с заключением </w:t>
      </w:r>
      <w:r>
        <w:rPr>
          <w:rFonts w:ascii="Times New Roman" w:hAnsi="Times New Roman"/>
          <w:sz w:val="28"/>
          <w:szCs w:val="28"/>
        </w:rPr>
        <w:t>организации</w:t>
      </w:r>
      <w:r w:rsidRPr="00141E83">
        <w:rPr>
          <w:rFonts w:ascii="Times New Roman" w:hAnsi="Times New Roman"/>
          <w:sz w:val="28"/>
          <w:szCs w:val="28"/>
        </w:rPr>
        <w:t xml:space="preserve"> </w:t>
      </w:r>
      <w:r>
        <w:rPr>
          <w:rFonts w:ascii="Times New Roman" w:hAnsi="Times New Roman"/>
          <w:sz w:val="28"/>
          <w:szCs w:val="28"/>
        </w:rPr>
        <w:t>инфраструктуры</w:t>
      </w:r>
      <w:r w:rsidRPr="00F906E6">
        <w:rPr>
          <w:rFonts w:ascii="Times New Roman" w:hAnsi="Times New Roman"/>
          <w:sz w:val="28"/>
          <w:szCs w:val="28"/>
        </w:rPr>
        <w:t xml:space="preserve"> поддержки </w:t>
      </w:r>
      <w:r>
        <w:rPr>
          <w:rFonts w:ascii="Times New Roman" w:hAnsi="Times New Roman"/>
          <w:sz w:val="28"/>
          <w:szCs w:val="28"/>
        </w:rPr>
        <w:t>малого и среднего предпринимательства</w:t>
      </w:r>
      <w:r w:rsidRPr="00601000">
        <w:rPr>
          <w:rFonts w:ascii="Times New Roman" w:hAnsi="Times New Roman"/>
          <w:sz w:val="28"/>
          <w:szCs w:val="28"/>
        </w:rPr>
        <w:t>) – от 0 до 100 баллов;</w:t>
      </w:r>
    </w:p>
    <w:p w:rsidR="006A0104" w:rsidRDefault="006A0104" w:rsidP="006A0104">
      <w:pPr>
        <w:rPr>
          <w:rFonts w:ascii="Times New Roman" w:hAnsi="Times New Roman"/>
          <w:sz w:val="28"/>
          <w:szCs w:val="28"/>
        </w:rPr>
      </w:pPr>
      <w:r>
        <w:rPr>
          <w:rFonts w:ascii="Times New Roman" w:hAnsi="Times New Roman"/>
          <w:sz w:val="28"/>
          <w:szCs w:val="28"/>
        </w:rPr>
        <w:t>увеличение</w:t>
      </w:r>
      <w:r w:rsidRPr="00601000">
        <w:rPr>
          <w:rFonts w:ascii="Times New Roman" w:hAnsi="Times New Roman"/>
          <w:sz w:val="28"/>
          <w:szCs w:val="28"/>
        </w:rPr>
        <w:t xml:space="preserve"> </w:t>
      </w:r>
      <w:r w:rsidR="009B4555">
        <w:rPr>
          <w:rFonts w:ascii="Times New Roman" w:hAnsi="Times New Roman"/>
          <w:sz w:val="28"/>
          <w:szCs w:val="28"/>
        </w:rPr>
        <w:t>участниками отбора</w:t>
      </w:r>
      <w:r w:rsidRPr="00601000">
        <w:rPr>
          <w:rFonts w:ascii="Times New Roman" w:hAnsi="Times New Roman"/>
          <w:sz w:val="28"/>
          <w:szCs w:val="28"/>
        </w:rPr>
        <w:t xml:space="preserve">, уже осуществляющими </w:t>
      </w:r>
      <w:r w:rsidRPr="00601000">
        <w:rPr>
          <w:rFonts w:ascii="Times New Roman" w:hAnsi="Times New Roman"/>
          <w:sz w:val="28"/>
          <w:szCs w:val="28"/>
        </w:rPr>
        <w:lastRenderedPageBreak/>
        <w:t>предп</w:t>
      </w:r>
      <w:r>
        <w:rPr>
          <w:rFonts w:ascii="Times New Roman" w:hAnsi="Times New Roman"/>
          <w:sz w:val="28"/>
          <w:szCs w:val="28"/>
        </w:rPr>
        <w:t>ринимательскую деятельность</w:t>
      </w:r>
      <w:r w:rsidR="00EE6048">
        <w:rPr>
          <w:rFonts w:ascii="Times New Roman" w:hAnsi="Times New Roman"/>
          <w:sz w:val="28"/>
          <w:szCs w:val="28"/>
        </w:rPr>
        <w:t>,</w:t>
      </w:r>
      <w:r w:rsidR="006C6E5A">
        <w:rPr>
          <w:rFonts w:ascii="Times New Roman" w:hAnsi="Times New Roman"/>
          <w:sz w:val="28"/>
          <w:szCs w:val="28"/>
        </w:rPr>
        <w:t xml:space="preserve"> </w:t>
      </w:r>
      <w:r>
        <w:rPr>
          <w:rFonts w:ascii="Times New Roman" w:hAnsi="Times New Roman"/>
          <w:sz w:val="28"/>
          <w:szCs w:val="28"/>
        </w:rPr>
        <w:t>количества рабочих мест</w:t>
      </w:r>
      <w:r w:rsidR="00EE6048">
        <w:rPr>
          <w:rFonts w:ascii="Times New Roman" w:hAnsi="Times New Roman"/>
          <w:sz w:val="28"/>
          <w:szCs w:val="28"/>
        </w:rPr>
        <w:t xml:space="preserve"> на момент подачи заявки</w:t>
      </w:r>
      <w:r w:rsidRPr="00601000">
        <w:rPr>
          <w:rFonts w:ascii="Times New Roman" w:hAnsi="Times New Roman"/>
          <w:sz w:val="28"/>
          <w:szCs w:val="28"/>
        </w:rPr>
        <w:t xml:space="preserve"> – 10 баллов за каждо</w:t>
      </w:r>
      <w:r>
        <w:rPr>
          <w:rFonts w:ascii="Times New Roman" w:hAnsi="Times New Roman"/>
          <w:sz w:val="28"/>
          <w:szCs w:val="28"/>
        </w:rPr>
        <w:t>е созданное рабочее место</w:t>
      </w:r>
      <w:r w:rsidR="006C6E5A">
        <w:rPr>
          <w:rFonts w:ascii="Times New Roman" w:hAnsi="Times New Roman"/>
          <w:sz w:val="28"/>
          <w:szCs w:val="28"/>
        </w:rPr>
        <w:t>.</w:t>
      </w:r>
    </w:p>
    <w:p w:rsidR="006A0104" w:rsidRPr="00D53F50" w:rsidRDefault="00991B0D" w:rsidP="000C1949">
      <w:pPr>
        <w:ind w:firstLine="709"/>
        <w:rPr>
          <w:rFonts w:ascii="Times New Roman" w:hAnsi="Times New Roman"/>
          <w:sz w:val="28"/>
          <w:szCs w:val="28"/>
        </w:rPr>
      </w:pPr>
      <w:r w:rsidRPr="00991B0D">
        <w:rPr>
          <w:rFonts w:ascii="Times New Roman" w:hAnsi="Times New Roman"/>
          <w:sz w:val="28"/>
          <w:szCs w:val="28"/>
        </w:rPr>
        <w:t xml:space="preserve">Секретарь </w:t>
      </w:r>
      <w:r>
        <w:rPr>
          <w:rFonts w:ascii="Times New Roman" w:hAnsi="Times New Roman"/>
          <w:sz w:val="28"/>
          <w:szCs w:val="28"/>
        </w:rPr>
        <w:t xml:space="preserve">Конкурсной </w:t>
      </w:r>
      <w:r w:rsidRPr="00991B0D">
        <w:rPr>
          <w:rFonts w:ascii="Times New Roman" w:hAnsi="Times New Roman"/>
          <w:sz w:val="28"/>
          <w:szCs w:val="28"/>
        </w:rPr>
        <w:t xml:space="preserve">комиссии суммирует баллы, набранные каждым участником отбора, делит на количество присутствующих членов </w:t>
      </w:r>
      <w:r>
        <w:rPr>
          <w:rFonts w:ascii="Times New Roman" w:hAnsi="Times New Roman"/>
          <w:sz w:val="28"/>
          <w:szCs w:val="28"/>
        </w:rPr>
        <w:t>Конкурсной</w:t>
      </w:r>
      <w:r w:rsidRPr="00991B0D">
        <w:rPr>
          <w:rFonts w:ascii="Times New Roman" w:hAnsi="Times New Roman"/>
          <w:sz w:val="28"/>
          <w:szCs w:val="28"/>
        </w:rPr>
        <w:t xml:space="preserve"> комиссии, осуществляет расчет размеров </w:t>
      </w:r>
      <w:r>
        <w:rPr>
          <w:rFonts w:ascii="Times New Roman" w:hAnsi="Times New Roman"/>
          <w:sz w:val="28"/>
          <w:szCs w:val="28"/>
        </w:rPr>
        <w:t>грантов</w:t>
      </w:r>
      <w:r w:rsidRPr="00991B0D">
        <w:rPr>
          <w:rFonts w:ascii="Times New Roman" w:hAnsi="Times New Roman"/>
          <w:sz w:val="28"/>
          <w:szCs w:val="28"/>
        </w:rPr>
        <w:t xml:space="preserve"> для представления в </w:t>
      </w:r>
      <w:r w:rsidR="008133E5">
        <w:rPr>
          <w:rFonts w:ascii="Times New Roman" w:hAnsi="Times New Roman"/>
          <w:sz w:val="28"/>
          <w:szCs w:val="28"/>
        </w:rPr>
        <w:t xml:space="preserve">Конкурсную </w:t>
      </w:r>
      <w:r w:rsidRPr="00991B0D">
        <w:rPr>
          <w:rFonts w:ascii="Times New Roman" w:hAnsi="Times New Roman"/>
          <w:sz w:val="28"/>
          <w:szCs w:val="28"/>
        </w:rPr>
        <w:t>комиссию в зависимости от количества участвующих в отборе участников отбора, количества набранных участниками отбора баллов и объема предусмотренных на реализацию мероприятия средств</w:t>
      </w:r>
      <w:r w:rsidR="00936CC8">
        <w:rPr>
          <w:rFonts w:ascii="Times New Roman" w:hAnsi="Times New Roman"/>
          <w:sz w:val="28"/>
          <w:szCs w:val="28"/>
        </w:rPr>
        <w:t>:</w:t>
      </w:r>
    </w:p>
    <w:p w:rsidR="00FD6A5F" w:rsidRPr="00FD6A5F" w:rsidRDefault="006A0104" w:rsidP="00EB6457">
      <w:pPr>
        <w:ind w:firstLine="709"/>
        <w:rPr>
          <w:rFonts w:ascii="Times New Roman" w:hAnsi="Times New Roman"/>
          <w:sz w:val="28"/>
          <w:szCs w:val="28"/>
        </w:rPr>
      </w:pPr>
      <w:r w:rsidRPr="00D53F50">
        <w:rPr>
          <w:rFonts w:ascii="Times New Roman" w:hAnsi="Times New Roman"/>
          <w:sz w:val="28"/>
          <w:szCs w:val="28"/>
        </w:rPr>
        <w:t xml:space="preserve">а) в случае если совокупный объем средств, запрашиваемых всеми получателями </w:t>
      </w:r>
      <w:r>
        <w:rPr>
          <w:rFonts w:ascii="Times New Roman" w:hAnsi="Times New Roman"/>
          <w:sz w:val="28"/>
          <w:szCs w:val="28"/>
        </w:rPr>
        <w:t>грантов</w:t>
      </w:r>
      <w:r w:rsidRPr="00D53F50">
        <w:rPr>
          <w:rFonts w:ascii="Times New Roman" w:hAnsi="Times New Roman"/>
          <w:sz w:val="28"/>
          <w:szCs w:val="28"/>
        </w:rPr>
        <w:t xml:space="preserve"> в рамках проводимой </w:t>
      </w:r>
      <w:r>
        <w:rPr>
          <w:rFonts w:ascii="Times New Roman" w:hAnsi="Times New Roman"/>
          <w:sz w:val="28"/>
          <w:szCs w:val="28"/>
        </w:rPr>
        <w:t>К</w:t>
      </w:r>
      <w:r w:rsidRPr="00D53F50">
        <w:rPr>
          <w:rFonts w:ascii="Times New Roman" w:hAnsi="Times New Roman"/>
          <w:sz w:val="28"/>
          <w:szCs w:val="28"/>
        </w:rPr>
        <w:t xml:space="preserve">онкурсной комиссии, превышает или равен объему нераспределенных бюджетных средств в рамках проводимой </w:t>
      </w:r>
      <w:r>
        <w:rPr>
          <w:rFonts w:ascii="Times New Roman" w:hAnsi="Times New Roman"/>
          <w:sz w:val="28"/>
          <w:szCs w:val="28"/>
        </w:rPr>
        <w:t>К</w:t>
      </w:r>
      <w:r w:rsidRPr="00D53F50">
        <w:rPr>
          <w:rFonts w:ascii="Times New Roman" w:hAnsi="Times New Roman"/>
          <w:sz w:val="28"/>
          <w:szCs w:val="28"/>
        </w:rPr>
        <w:t xml:space="preserve">онкурсной комиссии, </w:t>
      </w:r>
      <w:r w:rsidR="00FD6A5F" w:rsidRPr="00FD6A5F">
        <w:rPr>
          <w:rFonts w:ascii="Times New Roman" w:hAnsi="Times New Roman"/>
          <w:sz w:val="28"/>
          <w:szCs w:val="28"/>
        </w:rPr>
        <w:t>то суммируются баллы всех участников отбора и определяется сумма, соответствующая одному баллу</w:t>
      </w:r>
      <w:r w:rsidR="00962154">
        <w:rPr>
          <w:rFonts w:ascii="Times New Roman" w:hAnsi="Times New Roman"/>
          <w:sz w:val="28"/>
          <w:szCs w:val="28"/>
        </w:rPr>
        <w:t xml:space="preserve"> (стоимость балла)</w:t>
      </w:r>
      <w:r w:rsidR="00FD6A5F" w:rsidRPr="00FD6A5F">
        <w:rPr>
          <w:rFonts w:ascii="Times New Roman" w:hAnsi="Times New Roman"/>
          <w:sz w:val="28"/>
          <w:szCs w:val="28"/>
        </w:rPr>
        <w:t>,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результатам расчета итоговое значение округляется до целого числа в большую сторону.</w:t>
      </w:r>
    </w:p>
    <w:p w:rsidR="00A53C5A" w:rsidRDefault="006A0104" w:rsidP="00DE22BC">
      <w:pPr>
        <w:ind w:firstLine="709"/>
        <w:rPr>
          <w:rFonts w:ascii="Times New Roman" w:hAnsi="Times New Roman"/>
          <w:sz w:val="28"/>
          <w:szCs w:val="28"/>
        </w:rPr>
      </w:pPr>
      <w:r w:rsidRPr="00E160E5">
        <w:rPr>
          <w:rFonts w:ascii="Times New Roman" w:hAnsi="Times New Roman"/>
          <w:sz w:val="28"/>
          <w:szCs w:val="28"/>
        </w:rPr>
        <w:t xml:space="preserve">б) в случае если совокупный объем средств, запрашиваемых всеми получателями </w:t>
      </w:r>
      <w:r>
        <w:rPr>
          <w:rFonts w:ascii="Times New Roman" w:hAnsi="Times New Roman"/>
          <w:sz w:val="28"/>
          <w:szCs w:val="28"/>
        </w:rPr>
        <w:t>грантов</w:t>
      </w:r>
      <w:r w:rsidRPr="00E160E5">
        <w:rPr>
          <w:rFonts w:ascii="Times New Roman" w:hAnsi="Times New Roman"/>
          <w:sz w:val="28"/>
          <w:szCs w:val="28"/>
        </w:rPr>
        <w:t xml:space="preserve"> в рамках проводимой </w:t>
      </w:r>
      <w:r>
        <w:rPr>
          <w:rFonts w:ascii="Times New Roman" w:hAnsi="Times New Roman"/>
          <w:sz w:val="28"/>
          <w:szCs w:val="28"/>
        </w:rPr>
        <w:t>К</w:t>
      </w:r>
      <w:r w:rsidRPr="00E160E5">
        <w:rPr>
          <w:rFonts w:ascii="Times New Roman" w:hAnsi="Times New Roman"/>
          <w:sz w:val="28"/>
          <w:szCs w:val="28"/>
        </w:rPr>
        <w:t xml:space="preserve">онкурсной комиссии, меньше объема нераспределенных бюджетных средств </w:t>
      </w:r>
      <w:r w:rsidR="0058149C">
        <w:rPr>
          <w:rFonts w:ascii="Times New Roman" w:hAnsi="Times New Roman"/>
          <w:sz w:val="28"/>
          <w:szCs w:val="28"/>
        </w:rPr>
        <w:t xml:space="preserve">или </w:t>
      </w:r>
      <w:r w:rsidR="00D82F97">
        <w:rPr>
          <w:rFonts w:ascii="Times New Roman" w:hAnsi="Times New Roman"/>
          <w:sz w:val="28"/>
          <w:szCs w:val="28"/>
        </w:rPr>
        <w:t>в</w:t>
      </w:r>
      <w:r w:rsidR="00DE22BC" w:rsidRPr="00DE22BC">
        <w:rPr>
          <w:rFonts w:ascii="Times New Roman" w:hAnsi="Times New Roman"/>
          <w:sz w:val="28"/>
          <w:szCs w:val="28"/>
        </w:rPr>
        <w:t xml:space="preserve">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w:t>
      </w:r>
      <w:r w:rsidR="00D82F97">
        <w:rPr>
          <w:rFonts w:ascii="Times New Roman" w:hAnsi="Times New Roman"/>
          <w:sz w:val="28"/>
          <w:szCs w:val="28"/>
        </w:rPr>
        <w:t xml:space="preserve">Конкурсной </w:t>
      </w:r>
      <w:r w:rsidR="00DE22BC" w:rsidRPr="00DE22BC">
        <w:rPr>
          <w:rFonts w:ascii="Times New Roman" w:hAnsi="Times New Roman"/>
          <w:sz w:val="28"/>
          <w:szCs w:val="28"/>
        </w:rPr>
        <w:t xml:space="preserve">комиссией единственным (ой), то </w:t>
      </w:r>
      <w:r w:rsidR="00D82F97">
        <w:rPr>
          <w:rFonts w:ascii="Times New Roman" w:hAnsi="Times New Roman"/>
          <w:sz w:val="28"/>
          <w:szCs w:val="28"/>
        </w:rPr>
        <w:t xml:space="preserve">Конкурсная </w:t>
      </w:r>
      <w:r w:rsidR="00DE22BC" w:rsidRPr="00DE22BC">
        <w:rPr>
          <w:rFonts w:ascii="Times New Roman" w:hAnsi="Times New Roman"/>
          <w:sz w:val="28"/>
          <w:szCs w:val="28"/>
        </w:rPr>
        <w:t xml:space="preserve">комиссия вправе принять решение о единственном победителе. </w:t>
      </w:r>
    </w:p>
    <w:p w:rsidR="00DE22BC" w:rsidRPr="00DE22BC" w:rsidRDefault="00DE22BC" w:rsidP="00DE22BC">
      <w:pPr>
        <w:ind w:firstLine="709"/>
        <w:rPr>
          <w:rFonts w:ascii="Times New Roman" w:hAnsi="Times New Roman"/>
          <w:sz w:val="28"/>
          <w:szCs w:val="28"/>
        </w:rPr>
      </w:pPr>
      <w:r w:rsidRPr="00DE22BC">
        <w:rPr>
          <w:rFonts w:ascii="Times New Roman" w:hAnsi="Times New Roman"/>
          <w:sz w:val="28"/>
          <w:szCs w:val="28"/>
        </w:rPr>
        <w:t>В этом случае отбор по системе балльных оценок не проводится.</w:t>
      </w:r>
    </w:p>
    <w:p w:rsidR="00AF32FD" w:rsidRPr="00AF32FD" w:rsidRDefault="00AF32FD" w:rsidP="00AF32FD">
      <w:pPr>
        <w:ind w:firstLine="709"/>
        <w:rPr>
          <w:rFonts w:ascii="Times New Roman" w:hAnsi="Times New Roman"/>
          <w:sz w:val="28"/>
          <w:szCs w:val="28"/>
        </w:rPr>
      </w:pPr>
      <w:r w:rsidRPr="00AF32FD">
        <w:rPr>
          <w:rFonts w:ascii="Times New Roman" w:hAnsi="Times New Roman"/>
          <w:sz w:val="28"/>
          <w:szCs w:val="28"/>
        </w:rPr>
        <w:t>Размер распределяемой субсидии должен соответствовать требованиям пункта 3.5 настоящего Порядка.</w:t>
      </w:r>
    </w:p>
    <w:p w:rsidR="00AF32FD" w:rsidRPr="00151222" w:rsidRDefault="00AF32FD" w:rsidP="00AF32FD">
      <w:pPr>
        <w:ind w:firstLine="709"/>
        <w:rPr>
          <w:rFonts w:ascii="Times New Roman" w:hAnsi="Times New Roman"/>
          <w:sz w:val="28"/>
          <w:szCs w:val="28"/>
        </w:rPr>
      </w:pPr>
      <w:r w:rsidRPr="00151222">
        <w:rPr>
          <w:rFonts w:ascii="Times New Roman" w:hAnsi="Times New Roman"/>
          <w:sz w:val="28"/>
          <w:szCs w:val="28"/>
        </w:rPr>
        <w:t>Объем предоставляем</w:t>
      </w:r>
      <w:r w:rsidR="004B1ADE" w:rsidRPr="00151222">
        <w:rPr>
          <w:rFonts w:ascii="Times New Roman" w:hAnsi="Times New Roman"/>
          <w:sz w:val="28"/>
          <w:szCs w:val="28"/>
        </w:rPr>
        <w:t>ого</w:t>
      </w:r>
      <w:r w:rsidRPr="00151222">
        <w:rPr>
          <w:rFonts w:ascii="Times New Roman" w:hAnsi="Times New Roman"/>
          <w:sz w:val="28"/>
          <w:szCs w:val="28"/>
        </w:rPr>
        <w:t xml:space="preserve"> </w:t>
      </w:r>
      <w:r w:rsidR="004B1ADE" w:rsidRPr="00151222">
        <w:rPr>
          <w:rFonts w:ascii="Times New Roman" w:hAnsi="Times New Roman"/>
          <w:sz w:val="28"/>
          <w:szCs w:val="28"/>
        </w:rPr>
        <w:t>гранта</w:t>
      </w:r>
      <w:r w:rsidRPr="00151222">
        <w:rPr>
          <w:rFonts w:ascii="Times New Roman" w:hAnsi="Times New Roman"/>
          <w:sz w:val="28"/>
          <w:szCs w:val="28"/>
        </w:rPr>
        <w:t xml:space="preserve"> победителю (сумма финансового обеспечения) должен быть распределен пропорционально с указанием источника </w:t>
      </w:r>
      <w:r w:rsidR="004B1ADE" w:rsidRPr="00151222">
        <w:rPr>
          <w:rFonts w:ascii="Times New Roman" w:hAnsi="Times New Roman"/>
          <w:sz w:val="28"/>
          <w:szCs w:val="28"/>
        </w:rPr>
        <w:t>финансирования</w:t>
      </w:r>
      <w:r w:rsidRPr="00151222">
        <w:rPr>
          <w:rFonts w:ascii="Times New Roman" w:hAnsi="Times New Roman"/>
          <w:sz w:val="28"/>
          <w:szCs w:val="28"/>
        </w:rPr>
        <w:t>.</w:t>
      </w:r>
    </w:p>
    <w:p w:rsidR="00AF32FD" w:rsidRPr="005D48BF" w:rsidRDefault="00AF32FD" w:rsidP="00AF32FD">
      <w:pPr>
        <w:ind w:firstLine="709"/>
        <w:rPr>
          <w:rFonts w:ascii="Times New Roman" w:hAnsi="Times New Roman"/>
          <w:sz w:val="28"/>
          <w:szCs w:val="28"/>
        </w:rPr>
      </w:pPr>
      <w:r w:rsidRPr="005D48BF">
        <w:rPr>
          <w:rFonts w:ascii="Times New Roman" w:hAnsi="Times New Roman"/>
          <w:sz w:val="28"/>
          <w:szCs w:val="28"/>
        </w:rPr>
        <w:t xml:space="preserve">Секретарь </w:t>
      </w:r>
      <w:r w:rsidR="004B1ADE" w:rsidRPr="005D48BF">
        <w:rPr>
          <w:rFonts w:ascii="Times New Roman" w:hAnsi="Times New Roman"/>
          <w:sz w:val="28"/>
          <w:szCs w:val="28"/>
        </w:rPr>
        <w:t xml:space="preserve">Конкурсной </w:t>
      </w:r>
      <w:r w:rsidRPr="005D48BF">
        <w:rPr>
          <w:rFonts w:ascii="Times New Roman" w:hAnsi="Times New Roman"/>
          <w:sz w:val="28"/>
          <w:szCs w:val="28"/>
        </w:rPr>
        <w:t xml:space="preserve">комиссии составляет </w:t>
      </w:r>
      <w:hyperlink w:anchor="Par905" w:history="1">
        <w:r w:rsidRPr="005D48BF">
          <w:rPr>
            <w:rFonts w:ascii="Times New Roman" w:hAnsi="Times New Roman"/>
            <w:sz w:val="28"/>
            <w:szCs w:val="28"/>
          </w:rPr>
          <w:t>реестр</w:t>
        </w:r>
      </w:hyperlink>
      <w:r w:rsidRPr="005D48BF">
        <w:rPr>
          <w:rFonts w:ascii="Times New Roman" w:hAnsi="Times New Roman"/>
          <w:sz w:val="28"/>
          <w:szCs w:val="28"/>
        </w:rPr>
        <w:t xml:space="preserve"> победителей отбора для перечисления </w:t>
      </w:r>
      <w:r w:rsidR="004B1ADE" w:rsidRPr="005D48BF">
        <w:rPr>
          <w:rFonts w:ascii="Times New Roman" w:hAnsi="Times New Roman"/>
          <w:sz w:val="28"/>
          <w:szCs w:val="28"/>
        </w:rPr>
        <w:t>грантов</w:t>
      </w:r>
      <w:r w:rsidRPr="005D48BF">
        <w:rPr>
          <w:rFonts w:ascii="Times New Roman" w:hAnsi="Times New Roman"/>
          <w:sz w:val="28"/>
          <w:szCs w:val="28"/>
        </w:rPr>
        <w:t xml:space="preserve"> по форме, согласно Приложению 6 к настоящему Порядку.</w:t>
      </w:r>
    </w:p>
    <w:p w:rsidR="00AF32FD" w:rsidRPr="005D48BF" w:rsidRDefault="00AF32FD" w:rsidP="00AF32FD">
      <w:pPr>
        <w:ind w:firstLine="709"/>
        <w:rPr>
          <w:rFonts w:ascii="Times New Roman" w:hAnsi="Times New Roman"/>
          <w:sz w:val="28"/>
          <w:szCs w:val="28"/>
        </w:rPr>
      </w:pPr>
      <w:r w:rsidRPr="005D48BF">
        <w:rPr>
          <w:rFonts w:ascii="Times New Roman" w:hAnsi="Times New Roman"/>
          <w:sz w:val="28"/>
          <w:szCs w:val="28"/>
        </w:rPr>
        <w:t xml:space="preserve">Порядковые номера заявкам участников отбора в </w:t>
      </w:r>
      <w:hyperlink w:anchor="Par905" w:history="1">
        <w:r w:rsidRPr="005D48BF">
          <w:rPr>
            <w:rFonts w:ascii="Times New Roman" w:hAnsi="Times New Roman"/>
            <w:sz w:val="28"/>
            <w:szCs w:val="28"/>
          </w:rPr>
          <w:t>реестр</w:t>
        </w:r>
      </w:hyperlink>
      <w:r w:rsidRPr="005D48BF">
        <w:rPr>
          <w:rFonts w:ascii="Times New Roman" w:hAnsi="Times New Roman"/>
          <w:sz w:val="28"/>
          <w:szCs w:val="28"/>
        </w:rPr>
        <w:t>е победителей отбора присваиваются по мере очередности их рассмотрения (по результатам оценки).</w:t>
      </w:r>
    </w:p>
    <w:p w:rsidR="00AF32FD" w:rsidRPr="005D48BF" w:rsidRDefault="00AF32FD" w:rsidP="00AF32FD">
      <w:pPr>
        <w:ind w:firstLine="709"/>
        <w:rPr>
          <w:rFonts w:ascii="Times New Roman" w:hAnsi="Times New Roman"/>
          <w:sz w:val="28"/>
          <w:szCs w:val="28"/>
        </w:rPr>
      </w:pPr>
      <w:r w:rsidRPr="005D48BF">
        <w:rPr>
          <w:rFonts w:ascii="Times New Roman" w:hAnsi="Times New Roman"/>
          <w:sz w:val="28"/>
          <w:szCs w:val="28"/>
        </w:rPr>
        <w:t xml:space="preserve">В случае нарушения победителем отбора сроков представления документов, указанных в подпункте 3.3.1 настоящего Порядка, средства, предназначенные победителю отбора, по решению </w:t>
      </w:r>
      <w:r w:rsidR="005D48BF" w:rsidRPr="005D48BF">
        <w:rPr>
          <w:rFonts w:ascii="Times New Roman" w:hAnsi="Times New Roman"/>
          <w:sz w:val="28"/>
          <w:szCs w:val="28"/>
        </w:rPr>
        <w:t xml:space="preserve">Конкурсной </w:t>
      </w:r>
      <w:r w:rsidRPr="005D48BF">
        <w:rPr>
          <w:rFonts w:ascii="Times New Roman" w:hAnsi="Times New Roman"/>
          <w:sz w:val="28"/>
          <w:szCs w:val="28"/>
        </w:rPr>
        <w:t>комиссии могут быть в порядке, установленном пунктом 2.7.3 настоящего Порядка, предоставлены другому победителю отбора и (или) участнику отбора.</w:t>
      </w:r>
    </w:p>
    <w:p w:rsidR="006A0104" w:rsidRDefault="006A0104" w:rsidP="006A0104">
      <w:pPr>
        <w:pStyle w:val="ConsPlusNormal"/>
        <w:ind w:firstLine="709"/>
        <w:jc w:val="both"/>
        <w:rPr>
          <w:rFonts w:ascii="Times New Roman" w:hAnsi="Times New Roman" w:cs="Times New Roman"/>
          <w:sz w:val="28"/>
          <w:szCs w:val="28"/>
        </w:rPr>
      </w:pPr>
      <w:bookmarkStart w:id="8" w:name="P158"/>
      <w:bookmarkEnd w:id="8"/>
      <w:r w:rsidRPr="00FD3B7C">
        <w:rPr>
          <w:rFonts w:ascii="Times New Roman" w:hAnsi="Times New Roman" w:cs="Times New Roman"/>
          <w:sz w:val="28"/>
          <w:szCs w:val="28"/>
        </w:rPr>
        <w:t xml:space="preserve">В случае если на очередном заседании </w:t>
      </w:r>
      <w:r>
        <w:rPr>
          <w:rFonts w:ascii="Times New Roman" w:hAnsi="Times New Roman" w:cs="Times New Roman"/>
          <w:sz w:val="28"/>
          <w:szCs w:val="28"/>
        </w:rPr>
        <w:t>К</w:t>
      </w:r>
      <w:r w:rsidRPr="00FD3B7C">
        <w:rPr>
          <w:rFonts w:ascii="Times New Roman" w:hAnsi="Times New Roman" w:cs="Times New Roman"/>
          <w:sz w:val="28"/>
          <w:szCs w:val="28"/>
        </w:rPr>
        <w:t xml:space="preserve">онкурсной комиссии между победителями конкурсного отбора не в полном объеме распределены средства, </w:t>
      </w:r>
      <w:r w:rsidRPr="00C7147C">
        <w:rPr>
          <w:rFonts w:ascii="Times New Roman" w:hAnsi="Times New Roman" w:cs="Times New Roman"/>
          <w:sz w:val="28"/>
          <w:szCs w:val="28"/>
        </w:rPr>
        <w:t xml:space="preserve">предусмотренные на реализацию мероприятия, </w:t>
      </w:r>
      <w:r w:rsidR="00414048" w:rsidRPr="00C7147C">
        <w:rPr>
          <w:rFonts w:ascii="Times New Roman" w:hAnsi="Times New Roman" w:cs="Times New Roman"/>
          <w:sz w:val="28"/>
          <w:szCs w:val="28"/>
        </w:rPr>
        <w:t xml:space="preserve">администрация </w:t>
      </w:r>
      <w:r w:rsidR="00C7147C" w:rsidRPr="00C7147C">
        <w:rPr>
          <w:rFonts w:ascii="Times New Roman" w:hAnsi="Times New Roman" w:cs="Times New Roman"/>
          <w:sz w:val="28"/>
          <w:szCs w:val="28"/>
        </w:rPr>
        <w:t>МО «Город Пикалево»</w:t>
      </w:r>
      <w:r w:rsidR="00414048" w:rsidRPr="00C7147C">
        <w:rPr>
          <w:rFonts w:ascii="Times New Roman" w:hAnsi="Times New Roman" w:cs="Times New Roman"/>
          <w:sz w:val="28"/>
          <w:szCs w:val="28"/>
        </w:rPr>
        <w:t xml:space="preserve"> объявляет новый прием заявок для проведения дополнительного отбора, в соответствии с настоящим Порядком</w:t>
      </w:r>
      <w:r w:rsidRPr="00C7147C">
        <w:rPr>
          <w:rFonts w:ascii="Times New Roman" w:hAnsi="Times New Roman" w:cs="Times New Roman"/>
          <w:sz w:val="28"/>
          <w:szCs w:val="28"/>
        </w:rPr>
        <w:t>.</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lastRenderedPageBreak/>
        <w:t xml:space="preserve">2.7.4. Сроки размещения на едином портале, а также на официальном сайте </w:t>
      </w:r>
      <w:r>
        <w:rPr>
          <w:rFonts w:ascii="Times New Roman" w:hAnsi="Times New Roman"/>
          <w:sz w:val="28"/>
          <w:szCs w:val="28"/>
        </w:rPr>
        <w:t xml:space="preserve">МО «Город </w:t>
      </w:r>
      <w:r w:rsidR="00F5175B">
        <w:rPr>
          <w:rFonts w:ascii="Times New Roman" w:hAnsi="Times New Roman"/>
          <w:sz w:val="28"/>
          <w:szCs w:val="28"/>
        </w:rPr>
        <w:t>П</w:t>
      </w:r>
      <w:r>
        <w:rPr>
          <w:rFonts w:ascii="Times New Roman" w:hAnsi="Times New Roman"/>
          <w:sz w:val="28"/>
          <w:szCs w:val="28"/>
        </w:rPr>
        <w:t>икалево»</w:t>
      </w:r>
      <w:r w:rsidRPr="003865AD">
        <w:rPr>
          <w:rFonts w:ascii="Times New Roman" w:hAnsi="Times New Roman"/>
          <w:sz w:val="28"/>
          <w:szCs w:val="28"/>
        </w:rPr>
        <w:t xml:space="preserve"> в информационно-телекоммуникационной сети «Интернет» информации о результатах рассмотрения заявок.</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Информация о результатах рассмотрения заявок (отбора) размещается не позднее 14-го календарного дня, следующего за днем определения победителя отбора, и включает следующие сведения:</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дату, время и место проведения рассмотрения заявок;</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дату, время и место оценки заявок участников отбора;</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информацию об участниках отбора, заявки которых были рассмотрены;</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3865AD" w:rsidRPr="003865AD" w:rsidRDefault="003865AD" w:rsidP="003865AD">
      <w:pPr>
        <w:ind w:firstLine="709"/>
        <w:rPr>
          <w:rFonts w:ascii="Times New Roman" w:hAnsi="Times New Roman"/>
          <w:sz w:val="28"/>
          <w:szCs w:val="28"/>
        </w:rPr>
      </w:pPr>
      <w:r w:rsidRPr="003865AD">
        <w:rPr>
          <w:rFonts w:ascii="Times New Roman" w:hAnsi="Times New Roman"/>
          <w:sz w:val="28"/>
          <w:szCs w:val="28"/>
        </w:rPr>
        <w:t xml:space="preserve">наименование получателя(ей) </w:t>
      </w:r>
      <w:r w:rsidR="0085104B">
        <w:rPr>
          <w:rFonts w:ascii="Times New Roman" w:hAnsi="Times New Roman"/>
          <w:sz w:val="28"/>
          <w:szCs w:val="28"/>
        </w:rPr>
        <w:t>грантов</w:t>
      </w:r>
      <w:r w:rsidRPr="003865AD">
        <w:rPr>
          <w:rFonts w:ascii="Times New Roman" w:hAnsi="Times New Roman"/>
          <w:sz w:val="28"/>
          <w:szCs w:val="28"/>
        </w:rPr>
        <w:t>, с которым(и) заключает(ют)ся соглашение(я)</w:t>
      </w:r>
      <w:r w:rsidR="009C1D10">
        <w:rPr>
          <w:rFonts w:ascii="Times New Roman" w:hAnsi="Times New Roman"/>
          <w:sz w:val="28"/>
          <w:szCs w:val="28"/>
        </w:rPr>
        <w:t xml:space="preserve"> (договор(ы))</w:t>
      </w:r>
      <w:r w:rsidR="00064E3A">
        <w:rPr>
          <w:rFonts w:ascii="Times New Roman" w:hAnsi="Times New Roman"/>
          <w:sz w:val="28"/>
          <w:szCs w:val="28"/>
        </w:rPr>
        <w:t>, и размер предоставляемого</w:t>
      </w:r>
      <w:r w:rsidRPr="003865AD">
        <w:rPr>
          <w:rFonts w:ascii="Times New Roman" w:hAnsi="Times New Roman"/>
          <w:sz w:val="28"/>
          <w:szCs w:val="28"/>
        </w:rPr>
        <w:t xml:space="preserve">(ых) ему(им) </w:t>
      </w:r>
      <w:r w:rsidR="0085104B">
        <w:rPr>
          <w:rFonts w:ascii="Times New Roman" w:hAnsi="Times New Roman"/>
          <w:sz w:val="28"/>
          <w:szCs w:val="28"/>
        </w:rPr>
        <w:t>грантов</w:t>
      </w:r>
      <w:r w:rsidRPr="003865AD">
        <w:rPr>
          <w:rFonts w:ascii="Times New Roman" w:hAnsi="Times New Roman"/>
          <w:sz w:val="28"/>
          <w:szCs w:val="28"/>
        </w:rPr>
        <w:t>.</w:t>
      </w:r>
    </w:p>
    <w:p w:rsidR="00151222" w:rsidRPr="00151222" w:rsidRDefault="00151222" w:rsidP="00151222">
      <w:pPr>
        <w:ind w:firstLine="709"/>
        <w:rPr>
          <w:rFonts w:ascii="Times New Roman" w:hAnsi="Times New Roman"/>
          <w:sz w:val="28"/>
          <w:szCs w:val="28"/>
        </w:rPr>
      </w:pPr>
      <w:r w:rsidRPr="00151222">
        <w:rPr>
          <w:rFonts w:ascii="Times New Roman" w:hAnsi="Times New Roman"/>
          <w:sz w:val="28"/>
          <w:szCs w:val="28"/>
        </w:rPr>
        <w:t xml:space="preserve">2.8. Порядок формирования </w:t>
      </w:r>
      <w:r w:rsidR="00064E3A">
        <w:rPr>
          <w:rFonts w:ascii="Times New Roman" w:hAnsi="Times New Roman"/>
          <w:sz w:val="28"/>
          <w:szCs w:val="28"/>
        </w:rPr>
        <w:t xml:space="preserve">Конкурсной </w:t>
      </w:r>
      <w:r w:rsidRPr="00151222">
        <w:rPr>
          <w:rFonts w:ascii="Times New Roman" w:hAnsi="Times New Roman"/>
          <w:sz w:val="28"/>
          <w:szCs w:val="28"/>
        </w:rPr>
        <w:t>комиссии для рассмотрения и оценки заявок участников отбора.</w:t>
      </w:r>
    </w:p>
    <w:p w:rsidR="00151222" w:rsidRDefault="003C7A6F" w:rsidP="00151222">
      <w:pPr>
        <w:ind w:firstLine="709"/>
        <w:outlineLvl w:val="1"/>
        <w:rPr>
          <w:rFonts w:ascii="Times New Roman" w:hAnsi="Times New Roman"/>
          <w:sz w:val="28"/>
          <w:szCs w:val="28"/>
        </w:rPr>
      </w:pPr>
      <w:bookmarkStart w:id="9" w:name="P160"/>
      <w:bookmarkEnd w:id="9"/>
      <w:r>
        <w:rPr>
          <w:rFonts w:ascii="Times New Roman" w:hAnsi="Times New Roman"/>
          <w:sz w:val="28"/>
          <w:szCs w:val="28"/>
        </w:rPr>
        <w:t xml:space="preserve">2.8.1. </w:t>
      </w:r>
      <w:r w:rsidR="00FF1106">
        <w:rPr>
          <w:rFonts w:ascii="Times New Roman" w:hAnsi="Times New Roman"/>
          <w:sz w:val="28"/>
          <w:szCs w:val="28"/>
        </w:rPr>
        <w:t>К</w:t>
      </w:r>
      <w:r w:rsidR="00151222" w:rsidRPr="00E15953">
        <w:rPr>
          <w:rFonts w:ascii="Times New Roman" w:hAnsi="Times New Roman"/>
          <w:sz w:val="28"/>
          <w:szCs w:val="28"/>
        </w:rPr>
        <w:t>онкурсн</w:t>
      </w:r>
      <w:r w:rsidR="00C51FBA">
        <w:rPr>
          <w:rFonts w:ascii="Times New Roman" w:hAnsi="Times New Roman"/>
          <w:sz w:val="28"/>
          <w:szCs w:val="28"/>
        </w:rPr>
        <w:t>ая комиссия</w:t>
      </w:r>
      <w:r w:rsidR="00151222" w:rsidRPr="00E15953">
        <w:rPr>
          <w:rFonts w:ascii="Times New Roman" w:hAnsi="Times New Roman"/>
          <w:sz w:val="28"/>
          <w:szCs w:val="28"/>
        </w:rPr>
        <w:t xml:space="preserve"> муниципального образования «Город Пикалево» Бокситогорского района</w:t>
      </w:r>
      <w:r w:rsidR="00151222">
        <w:rPr>
          <w:rFonts w:ascii="Times New Roman" w:hAnsi="Times New Roman"/>
          <w:sz w:val="28"/>
          <w:szCs w:val="28"/>
        </w:rPr>
        <w:t xml:space="preserve"> Ленинградской области</w:t>
      </w:r>
      <w:r w:rsidR="00151222" w:rsidRPr="00E15953">
        <w:rPr>
          <w:rFonts w:ascii="Times New Roman" w:hAnsi="Times New Roman"/>
          <w:sz w:val="28"/>
          <w:szCs w:val="28"/>
        </w:rPr>
        <w:t xml:space="preserve"> по проведению конкурсного отбора по предоставлению субсидий субъектам малого и среднего предпринимательства (</w:t>
      </w:r>
      <w:r w:rsidR="00151222">
        <w:rPr>
          <w:rFonts w:ascii="Times New Roman" w:hAnsi="Times New Roman"/>
          <w:sz w:val="28"/>
          <w:szCs w:val="28"/>
        </w:rPr>
        <w:t>К</w:t>
      </w:r>
      <w:r w:rsidR="00151222" w:rsidRPr="00E15953">
        <w:rPr>
          <w:rFonts w:ascii="Times New Roman" w:hAnsi="Times New Roman"/>
          <w:sz w:val="28"/>
          <w:szCs w:val="28"/>
        </w:rPr>
        <w:t>онкурсная к</w:t>
      </w:r>
      <w:r w:rsidR="00C51FBA">
        <w:rPr>
          <w:rFonts w:ascii="Times New Roman" w:hAnsi="Times New Roman"/>
          <w:sz w:val="28"/>
          <w:szCs w:val="28"/>
        </w:rPr>
        <w:t>омиссия) и Положение о Конкурсной комиссии</w:t>
      </w:r>
      <w:r w:rsidR="00151222">
        <w:rPr>
          <w:rFonts w:ascii="Times New Roman" w:hAnsi="Times New Roman"/>
          <w:sz w:val="28"/>
          <w:szCs w:val="28"/>
        </w:rPr>
        <w:t xml:space="preserve"> определяется распоряжением администрации МО «Город </w:t>
      </w:r>
      <w:r w:rsidR="00151222" w:rsidRPr="009B0385">
        <w:rPr>
          <w:rFonts w:ascii="Times New Roman" w:hAnsi="Times New Roman"/>
          <w:sz w:val="28"/>
          <w:szCs w:val="28"/>
        </w:rPr>
        <w:t>Пикалево».</w:t>
      </w:r>
    </w:p>
    <w:p w:rsidR="007313A6" w:rsidRPr="007313A6" w:rsidRDefault="007313A6" w:rsidP="007313A6">
      <w:pPr>
        <w:ind w:firstLine="709"/>
        <w:rPr>
          <w:rFonts w:ascii="Times New Roman" w:hAnsi="Times New Roman"/>
          <w:sz w:val="28"/>
          <w:szCs w:val="28"/>
        </w:rPr>
      </w:pPr>
      <w:r w:rsidRPr="007313A6">
        <w:rPr>
          <w:rFonts w:ascii="Times New Roman" w:hAnsi="Times New Roman"/>
          <w:sz w:val="28"/>
          <w:szCs w:val="28"/>
        </w:rPr>
        <w:t xml:space="preserve">2.8.2. Заседание </w:t>
      </w:r>
      <w:r w:rsidR="002B16C4">
        <w:rPr>
          <w:rFonts w:ascii="Times New Roman" w:hAnsi="Times New Roman"/>
          <w:sz w:val="28"/>
          <w:szCs w:val="28"/>
        </w:rPr>
        <w:t xml:space="preserve">Конкурсной </w:t>
      </w:r>
      <w:r w:rsidRPr="007313A6">
        <w:rPr>
          <w:rFonts w:ascii="Times New Roman" w:hAnsi="Times New Roman"/>
          <w:sz w:val="28"/>
          <w:szCs w:val="28"/>
        </w:rPr>
        <w:t>комиссии созывается для рассмотрения заявок, представленных одним или более участниками отбора.</w:t>
      </w:r>
    </w:p>
    <w:p w:rsidR="001703A3" w:rsidRPr="001703A3" w:rsidRDefault="001703A3" w:rsidP="001703A3">
      <w:pPr>
        <w:ind w:firstLine="709"/>
        <w:rPr>
          <w:rFonts w:ascii="Times New Roman" w:hAnsi="Times New Roman"/>
          <w:sz w:val="28"/>
          <w:szCs w:val="28"/>
        </w:rPr>
      </w:pPr>
      <w:r w:rsidRPr="001703A3">
        <w:rPr>
          <w:rFonts w:ascii="Times New Roman" w:hAnsi="Times New Roman"/>
          <w:sz w:val="28"/>
          <w:szCs w:val="28"/>
        </w:rPr>
        <w:t>Информация о соответствии (несоответствии) заявок и участников отбора требованиям настоящего Порядка доводится секретарем</w:t>
      </w:r>
      <w:r>
        <w:rPr>
          <w:rFonts w:ascii="Times New Roman" w:hAnsi="Times New Roman"/>
          <w:sz w:val="28"/>
          <w:szCs w:val="28"/>
        </w:rPr>
        <w:t xml:space="preserve"> Конкурсной</w:t>
      </w:r>
      <w:r w:rsidRPr="001703A3">
        <w:rPr>
          <w:rFonts w:ascii="Times New Roman" w:hAnsi="Times New Roman"/>
          <w:sz w:val="28"/>
          <w:szCs w:val="28"/>
        </w:rPr>
        <w:t xml:space="preserve"> комиссии на заседании </w:t>
      </w:r>
      <w:r>
        <w:rPr>
          <w:rFonts w:ascii="Times New Roman" w:hAnsi="Times New Roman"/>
          <w:sz w:val="28"/>
          <w:szCs w:val="28"/>
        </w:rPr>
        <w:t>Конкурсной</w:t>
      </w:r>
      <w:r w:rsidRPr="001703A3">
        <w:rPr>
          <w:rFonts w:ascii="Times New Roman" w:hAnsi="Times New Roman"/>
          <w:sz w:val="28"/>
          <w:szCs w:val="28"/>
        </w:rPr>
        <w:t xml:space="preserve"> комиссии для принятия </w:t>
      </w:r>
      <w:r>
        <w:rPr>
          <w:rFonts w:ascii="Times New Roman" w:hAnsi="Times New Roman"/>
          <w:sz w:val="28"/>
          <w:szCs w:val="28"/>
        </w:rPr>
        <w:t>Конкурсной</w:t>
      </w:r>
      <w:r w:rsidRPr="001703A3">
        <w:rPr>
          <w:rFonts w:ascii="Times New Roman" w:hAnsi="Times New Roman"/>
          <w:sz w:val="28"/>
          <w:szCs w:val="28"/>
        </w:rPr>
        <w:t xml:space="preserve"> комиссией решения.</w:t>
      </w:r>
    </w:p>
    <w:p w:rsidR="001703A3" w:rsidRPr="001703A3" w:rsidRDefault="001703A3" w:rsidP="001703A3">
      <w:pPr>
        <w:ind w:firstLine="709"/>
        <w:rPr>
          <w:rFonts w:ascii="Times New Roman" w:hAnsi="Times New Roman"/>
          <w:sz w:val="28"/>
          <w:szCs w:val="28"/>
        </w:rPr>
      </w:pPr>
      <w:r w:rsidRPr="001703A3">
        <w:rPr>
          <w:rFonts w:ascii="Times New Roman" w:hAnsi="Times New Roman"/>
          <w:sz w:val="28"/>
          <w:szCs w:val="28"/>
        </w:rPr>
        <w:t xml:space="preserve">Заседание комиссии правомочно, если на нем присутствует более половины членов </w:t>
      </w:r>
      <w:r>
        <w:rPr>
          <w:rFonts w:ascii="Times New Roman" w:hAnsi="Times New Roman"/>
          <w:sz w:val="28"/>
          <w:szCs w:val="28"/>
        </w:rPr>
        <w:t>Конкурсной</w:t>
      </w:r>
      <w:r w:rsidRPr="001703A3">
        <w:rPr>
          <w:rFonts w:ascii="Times New Roman" w:hAnsi="Times New Roman"/>
          <w:sz w:val="28"/>
          <w:szCs w:val="28"/>
        </w:rPr>
        <w:t xml:space="preserve"> комиссии. Решения принимаются открытым голосованием</w:t>
      </w:r>
      <w:r w:rsidR="00F0453B">
        <w:rPr>
          <w:rFonts w:ascii="Times New Roman" w:hAnsi="Times New Roman"/>
          <w:sz w:val="28"/>
          <w:szCs w:val="28"/>
        </w:rPr>
        <w:t xml:space="preserve"> (при необходимости такого голосования)</w:t>
      </w:r>
      <w:r w:rsidRPr="001703A3">
        <w:rPr>
          <w:rFonts w:ascii="Times New Roman" w:hAnsi="Times New Roman"/>
          <w:sz w:val="28"/>
          <w:szCs w:val="28"/>
        </w:rPr>
        <w:t xml:space="preserve">. Секретарь </w:t>
      </w:r>
      <w:r w:rsidR="00F0453B">
        <w:rPr>
          <w:rFonts w:ascii="Times New Roman" w:hAnsi="Times New Roman"/>
          <w:sz w:val="28"/>
          <w:szCs w:val="28"/>
        </w:rPr>
        <w:t>Конкурсной</w:t>
      </w:r>
      <w:r w:rsidR="00F0453B" w:rsidRPr="001703A3">
        <w:rPr>
          <w:rFonts w:ascii="Times New Roman" w:hAnsi="Times New Roman"/>
          <w:sz w:val="28"/>
          <w:szCs w:val="28"/>
        </w:rPr>
        <w:t xml:space="preserve"> </w:t>
      </w:r>
      <w:r w:rsidRPr="001703A3">
        <w:rPr>
          <w:rFonts w:ascii="Times New Roman" w:hAnsi="Times New Roman"/>
          <w:sz w:val="28"/>
          <w:szCs w:val="28"/>
        </w:rPr>
        <w:t xml:space="preserve">комиссии имеет право голоса. Решение считается принятым, если «за» проголосовало более половины членов </w:t>
      </w:r>
      <w:r w:rsidR="00F0453B">
        <w:rPr>
          <w:rFonts w:ascii="Times New Roman" w:hAnsi="Times New Roman"/>
          <w:sz w:val="28"/>
          <w:szCs w:val="28"/>
        </w:rPr>
        <w:t>Конкурсной</w:t>
      </w:r>
      <w:r w:rsidR="00F0453B" w:rsidRPr="001703A3">
        <w:rPr>
          <w:rFonts w:ascii="Times New Roman" w:hAnsi="Times New Roman"/>
          <w:sz w:val="28"/>
          <w:szCs w:val="28"/>
        </w:rPr>
        <w:t xml:space="preserve"> </w:t>
      </w:r>
      <w:r w:rsidRPr="001703A3">
        <w:rPr>
          <w:rFonts w:ascii="Times New Roman" w:hAnsi="Times New Roman"/>
          <w:sz w:val="28"/>
          <w:szCs w:val="28"/>
        </w:rPr>
        <w:t xml:space="preserve">комиссии. </w:t>
      </w:r>
      <w:r w:rsidRPr="001703A3">
        <w:rPr>
          <w:rFonts w:ascii="Times New Roman" w:eastAsia="Calibri" w:hAnsi="Times New Roman"/>
          <w:sz w:val="28"/>
          <w:szCs w:val="28"/>
        </w:rPr>
        <w:t xml:space="preserve">При равенстве голосов, голос председателя </w:t>
      </w:r>
      <w:r w:rsidR="008D44DA">
        <w:rPr>
          <w:rFonts w:ascii="Times New Roman" w:hAnsi="Times New Roman"/>
          <w:sz w:val="28"/>
          <w:szCs w:val="28"/>
        </w:rPr>
        <w:t>Конкурсной</w:t>
      </w:r>
      <w:r w:rsidR="008D44DA" w:rsidRPr="001703A3">
        <w:rPr>
          <w:rFonts w:ascii="Times New Roman" w:eastAsia="Calibri" w:hAnsi="Times New Roman"/>
          <w:sz w:val="28"/>
          <w:szCs w:val="28"/>
        </w:rPr>
        <w:t xml:space="preserve"> </w:t>
      </w:r>
      <w:r w:rsidRPr="001703A3">
        <w:rPr>
          <w:rFonts w:ascii="Times New Roman" w:eastAsia="Calibri" w:hAnsi="Times New Roman"/>
          <w:sz w:val="28"/>
          <w:szCs w:val="28"/>
        </w:rPr>
        <w:t>комиссии является решающим.</w:t>
      </w:r>
    </w:p>
    <w:p w:rsidR="001703A3" w:rsidRPr="001703A3" w:rsidRDefault="001703A3" w:rsidP="001703A3">
      <w:pPr>
        <w:ind w:firstLine="709"/>
        <w:rPr>
          <w:rFonts w:ascii="Times New Roman" w:hAnsi="Times New Roman"/>
          <w:sz w:val="28"/>
          <w:szCs w:val="28"/>
        </w:rPr>
      </w:pPr>
      <w:r w:rsidRPr="001703A3">
        <w:rPr>
          <w:rFonts w:ascii="Times New Roman" w:hAnsi="Times New Roman"/>
          <w:sz w:val="28"/>
          <w:szCs w:val="28"/>
        </w:rPr>
        <w:t xml:space="preserve">В случае отсутствия председателя </w:t>
      </w:r>
      <w:r w:rsidR="008D44DA">
        <w:rPr>
          <w:rFonts w:ascii="Times New Roman" w:hAnsi="Times New Roman"/>
          <w:sz w:val="28"/>
          <w:szCs w:val="28"/>
        </w:rPr>
        <w:t>Конкурсной</w:t>
      </w:r>
      <w:r w:rsidR="008D44DA" w:rsidRPr="001703A3">
        <w:rPr>
          <w:rFonts w:ascii="Times New Roman" w:hAnsi="Times New Roman"/>
          <w:sz w:val="28"/>
          <w:szCs w:val="28"/>
        </w:rPr>
        <w:t xml:space="preserve"> </w:t>
      </w:r>
      <w:r w:rsidRPr="001703A3">
        <w:rPr>
          <w:rFonts w:ascii="Times New Roman" w:hAnsi="Times New Roman"/>
          <w:sz w:val="28"/>
          <w:szCs w:val="28"/>
        </w:rPr>
        <w:t xml:space="preserve">комиссии обязанности председателя </w:t>
      </w:r>
      <w:r w:rsidR="008D44DA">
        <w:rPr>
          <w:rFonts w:ascii="Times New Roman" w:hAnsi="Times New Roman"/>
          <w:sz w:val="28"/>
          <w:szCs w:val="28"/>
        </w:rPr>
        <w:t>Конкурсной</w:t>
      </w:r>
      <w:r w:rsidR="008D44DA" w:rsidRPr="001703A3">
        <w:rPr>
          <w:rFonts w:ascii="Times New Roman" w:hAnsi="Times New Roman"/>
          <w:sz w:val="28"/>
          <w:szCs w:val="28"/>
        </w:rPr>
        <w:t xml:space="preserve"> </w:t>
      </w:r>
      <w:r w:rsidRPr="001703A3">
        <w:rPr>
          <w:rFonts w:ascii="Times New Roman" w:hAnsi="Times New Roman"/>
          <w:sz w:val="28"/>
          <w:szCs w:val="28"/>
        </w:rPr>
        <w:t>комиссии исполняет его заместитель.</w:t>
      </w:r>
    </w:p>
    <w:p w:rsidR="00CE3735" w:rsidRDefault="002B16C4" w:rsidP="00CE3735">
      <w:pPr>
        <w:ind w:firstLine="709"/>
        <w:rPr>
          <w:rFonts w:ascii="Times New Roman" w:hAnsi="Times New Roman"/>
          <w:sz w:val="28"/>
          <w:szCs w:val="28"/>
        </w:rPr>
      </w:pPr>
      <w:r w:rsidRPr="008D44DA">
        <w:rPr>
          <w:rFonts w:ascii="Times New Roman" w:hAnsi="Times New Roman"/>
          <w:sz w:val="28"/>
          <w:szCs w:val="28"/>
        </w:rPr>
        <w:t xml:space="preserve">2.8.3. </w:t>
      </w:r>
      <w:r w:rsidR="008D44DA" w:rsidRPr="008D44DA">
        <w:rPr>
          <w:rFonts w:ascii="Times New Roman" w:hAnsi="Times New Roman"/>
          <w:sz w:val="28"/>
          <w:szCs w:val="28"/>
        </w:rPr>
        <w:t>Конкурсная комиссия принимает решение о победителе(ях) отбора, объемах предоставляемо</w:t>
      </w:r>
      <w:r w:rsidR="00B739BD">
        <w:rPr>
          <w:rFonts w:ascii="Times New Roman" w:hAnsi="Times New Roman"/>
          <w:sz w:val="28"/>
          <w:szCs w:val="28"/>
        </w:rPr>
        <w:t>го</w:t>
      </w:r>
      <w:r w:rsidR="008D44DA" w:rsidRPr="008D44DA">
        <w:rPr>
          <w:rFonts w:ascii="Times New Roman" w:hAnsi="Times New Roman"/>
          <w:sz w:val="28"/>
          <w:szCs w:val="28"/>
        </w:rPr>
        <w:t xml:space="preserve"> </w:t>
      </w:r>
      <w:r w:rsidR="00B739BD">
        <w:rPr>
          <w:rFonts w:ascii="Times New Roman" w:hAnsi="Times New Roman"/>
          <w:sz w:val="28"/>
          <w:szCs w:val="28"/>
        </w:rPr>
        <w:t>гранта</w:t>
      </w:r>
      <w:r w:rsidR="008D44DA" w:rsidRPr="008D44DA">
        <w:rPr>
          <w:rFonts w:ascii="Times New Roman" w:hAnsi="Times New Roman"/>
          <w:sz w:val="28"/>
          <w:szCs w:val="28"/>
        </w:rPr>
        <w:t xml:space="preserve"> победителю(ям), объявляет о своем решении победителю(ям) отбора и рекомендует администрации </w:t>
      </w:r>
      <w:r w:rsidR="00546B26">
        <w:rPr>
          <w:rFonts w:ascii="Times New Roman" w:hAnsi="Times New Roman"/>
          <w:sz w:val="28"/>
          <w:szCs w:val="28"/>
        </w:rPr>
        <w:t>МО «Город Пикалево»</w:t>
      </w:r>
      <w:r w:rsidR="008D44DA" w:rsidRPr="008D44DA">
        <w:rPr>
          <w:rFonts w:ascii="Times New Roman" w:hAnsi="Times New Roman"/>
          <w:sz w:val="28"/>
          <w:szCs w:val="28"/>
        </w:rPr>
        <w:t xml:space="preserve"> признать победителя(ей) отбора с у</w:t>
      </w:r>
      <w:r w:rsidR="009A1A34">
        <w:rPr>
          <w:rFonts w:ascii="Times New Roman" w:hAnsi="Times New Roman"/>
          <w:sz w:val="28"/>
          <w:szCs w:val="28"/>
        </w:rPr>
        <w:t>казанием размера предоставляемого</w:t>
      </w:r>
      <w:r w:rsidR="008D44DA" w:rsidRPr="008D44DA">
        <w:rPr>
          <w:rFonts w:ascii="Times New Roman" w:hAnsi="Times New Roman"/>
          <w:sz w:val="28"/>
          <w:szCs w:val="28"/>
        </w:rPr>
        <w:t xml:space="preserve"> ему (им) </w:t>
      </w:r>
      <w:r w:rsidR="009A1A34">
        <w:rPr>
          <w:rFonts w:ascii="Times New Roman" w:hAnsi="Times New Roman"/>
          <w:sz w:val="28"/>
          <w:szCs w:val="28"/>
        </w:rPr>
        <w:t>гранта</w:t>
      </w:r>
      <w:r w:rsidR="008D44DA" w:rsidRPr="008D44DA">
        <w:rPr>
          <w:rFonts w:ascii="Times New Roman" w:hAnsi="Times New Roman"/>
          <w:sz w:val="28"/>
          <w:szCs w:val="28"/>
        </w:rPr>
        <w:t>.</w:t>
      </w:r>
      <w:r w:rsidR="00CE3735" w:rsidRPr="00CE3735">
        <w:rPr>
          <w:rFonts w:ascii="Times New Roman" w:hAnsi="Times New Roman"/>
          <w:sz w:val="28"/>
          <w:szCs w:val="28"/>
        </w:rPr>
        <w:t xml:space="preserve"> </w:t>
      </w:r>
    </w:p>
    <w:p w:rsidR="00CE3735" w:rsidRPr="008A085E" w:rsidRDefault="00CE3735" w:rsidP="00CE3735">
      <w:pPr>
        <w:ind w:firstLine="709"/>
        <w:rPr>
          <w:rFonts w:ascii="Times New Roman" w:hAnsi="Times New Roman"/>
          <w:sz w:val="28"/>
          <w:szCs w:val="28"/>
        </w:rPr>
      </w:pPr>
      <w:r w:rsidRPr="008A085E">
        <w:rPr>
          <w:rFonts w:ascii="Times New Roman" w:hAnsi="Times New Roman"/>
          <w:sz w:val="28"/>
          <w:szCs w:val="28"/>
        </w:rPr>
        <w:t xml:space="preserve">Победителю(ям) отбора, по его (их) требованию, направляется выписка из </w:t>
      </w:r>
      <w:r w:rsidRPr="008A085E">
        <w:rPr>
          <w:rFonts w:ascii="Times New Roman" w:hAnsi="Times New Roman"/>
          <w:sz w:val="28"/>
          <w:szCs w:val="28"/>
        </w:rPr>
        <w:lastRenderedPageBreak/>
        <w:t xml:space="preserve">протокола заседания </w:t>
      </w:r>
      <w:r>
        <w:rPr>
          <w:rFonts w:ascii="Times New Roman" w:hAnsi="Times New Roman"/>
          <w:sz w:val="28"/>
          <w:szCs w:val="28"/>
        </w:rPr>
        <w:t xml:space="preserve">Конкурсной </w:t>
      </w:r>
      <w:r w:rsidRPr="008A085E">
        <w:rPr>
          <w:rFonts w:ascii="Times New Roman" w:hAnsi="Times New Roman"/>
          <w:sz w:val="28"/>
          <w:szCs w:val="28"/>
        </w:rPr>
        <w:t>комиссии.</w:t>
      </w:r>
    </w:p>
    <w:p w:rsidR="008A085E" w:rsidRPr="008A085E" w:rsidRDefault="006A0104" w:rsidP="008A085E">
      <w:pPr>
        <w:ind w:firstLine="709"/>
        <w:rPr>
          <w:rFonts w:ascii="Times New Roman" w:hAnsi="Times New Roman"/>
          <w:sz w:val="28"/>
          <w:szCs w:val="28"/>
        </w:rPr>
      </w:pPr>
      <w:r w:rsidRPr="008A085E">
        <w:rPr>
          <w:rFonts w:ascii="Times New Roman" w:hAnsi="Times New Roman"/>
          <w:sz w:val="28"/>
          <w:szCs w:val="28"/>
        </w:rPr>
        <w:t>2.</w:t>
      </w:r>
      <w:r w:rsidR="00546B26" w:rsidRPr="008A085E">
        <w:rPr>
          <w:rFonts w:ascii="Times New Roman" w:hAnsi="Times New Roman"/>
          <w:sz w:val="28"/>
          <w:szCs w:val="28"/>
        </w:rPr>
        <w:t>8</w:t>
      </w:r>
      <w:r w:rsidRPr="008A085E">
        <w:rPr>
          <w:rFonts w:ascii="Times New Roman" w:hAnsi="Times New Roman"/>
          <w:sz w:val="28"/>
          <w:szCs w:val="28"/>
        </w:rPr>
        <w:t>.</w:t>
      </w:r>
      <w:r w:rsidR="00546B26" w:rsidRPr="008A085E">
        <w:rPr>
          <w:rFonts w:ascii="Times New Roman" w:hAnsi="Times New Roman"/>
          <w:sz w:val="28"/>
          <w:szCs w:val="28"/>
        </w:rPr>
        <w:t>4.</w:t>
      </w:r>
      <w:r w:rsidRPr="008A085E">
        <w:rPr>
          <w:rFonts w:ascii="Times New Roman" w:hAnsi="Times New Roman"/>
          <w:sz w:val="28"/>
          <w:szCs w:val="28"/>
        </w:rPr>
        <w:t xml:space="preserve"> Решения Конкурсной комиссии оформляются протоколом</w:t>
      </w:r>
      <w:r w:rsidR="008A085E">
        <w:rPr>
          <w:rFonts w:ascii="Times New Roman" w:hAnsi="Times New Roman"/>
          <w:sz w:val="28"/>
          <w:szCs w:val="28"/>
        </w:rPr>
        <w:t>,</w:t>
      </w:r>
      <w:r w:rsidRPr="008A085E">
        <w:rPr>
          <w:rFonts w:ascii="Times New Roman" w:hAnsi="Times New Roman"/>
          <w:sz w:val="28"/>
          <w:szCs w:val="28"/>
        </w:rPr>
        <w:t xml:space="preserve"> </w:t>
      </w:r>
      <w:r w:rsidR="008A085E" w:rsidRPr="008A085E">
        <w:rPr>
          <w:rFonts w:ascii="Times New Roman" w:hAnsi="Times New Roman"/>
          <w:sz w:val="28"/>
          <w:szCs w:val="28"/>
        </w:rPr>
        <w:t xml:space="preserve">который размещается на официальном сайте </w:t>
      </w:r>
      <w:r w:rsidR="008A085E">
        <w:rPr>
          <w:rFonts w:ascii="Times New Roman" w:hAnsi="Times New Roman"/>
          <w:sz w:val="28"/>
          <w:szCs w:val="28"/>
        </w:rPr>
        <w:t>МО «Город Пикалево»</w:t>
      </w:r>
      <w:r w:rsidR="008A085E" w:rsidRPr="008A085E">
        <w:rPr>
          <w:rFonts w:ascii="Times New Roman" w:hAnsi="Times New Roman"/>
          <w:sz w:val="28"/>
          <w:szCs w:val="28"/>
        </w:rPr>
        <w:t xml:space="preserve"> в разделе «Экономика</w:t>
      </w:r>
      <w:r w:rsidR="008A085E">
        <w:rPr>
          <w:rFonts w:ascii="Times New Roman" w:hAnsi="Times New Roman"/>
          <w:sz w:val="28"/>
          <w:szCs w:val="28"/>
        </w:rPr>
        <w:t xml:space="preserve"> МО</w:t>
      </w:r>
      <w:r w:rsidR="008A085E" w:rsidRPr="008A085E">
        <w:rPr>
          <w:rFonts w:ascii="Times New Roman" w:hAnsi="Times New Roman"/>
          <w:sz w:val="28"/>
          <w:szCs w:val="28"/>
        </w:rPr>
        <w:t>//</w:t>
      </w:r>
      <w:r w:rsidR="008A085E">
        <w:rPr>
          <w:rFonts w:ascii="Times New Roman" w:hAnsi="Times New Roman"/>
          <w:sz w:val="28"/>
          <w:szCs w:val="28"/>
        </w:rPr>
        <w:t>Малый бизнес».</w:t>
      </w:r>
    </w:p>
    <w:p w:rsidR="006A0104" w:rsidRDefault="008A085E" w:rsidP="00204843">
      <w:pPr>
        <w:ind w:firstLine="709"/>
        <w:rPr>
          <w:rFonts w:ascii="Times New Roman" w:hAnsi="Times New Roman"/>
          <w:sz w:val="28"/>
          <w:szCs w:val="28"/>
        </w:rPr>
      </w:pPr>
      <w:r w:rsidRPr="008A085E">
        <w:rPr>
          <w:rFonts w:ascii="Times New Roman" w:hAnsi="Times New Roman"/>
          <w:sz w:val="28"/>
          <w:szCs w:val="28"/>
        </w:rPr>
        <w:t xml:space="preserve">2.8.5. На основании протокола заседания </w:t>
      </w:r>
      <w:r w:rsidR="00CE3735">
        <w:rPr>
          <w:rFonts w:ascii="Times New Roman" w:hAnsi="Times New Roman"/>
          <w:sz w:val="28"/>
          <w:szCs w:val="28"/>
        </w:rPr>
        <w:t xml:space="preserve">Конкурсной </w:t>
      </w:r>
      <w:r w:rsidRPr="008A085E">
        <w:rPr>
          <w:rFonts w:ascii="Times New Roman" w:hAnsi="Times New Roman"/>
          <w:sz w:val="28"/>
          <w:szCs w:val="28"/>
        </w:rPr>
        <w:t xml:space="preserve">комиссии </w:t>
      </w:r>
      <w:r w:rsidR="006A0104" w:rsidRPr="00C8217A">
        <w:rPr>
          <w:rFonts w:ascii="Times New Roman" w:hAnsi="Times New Roman"/>
          <w:sz w:val="28"/>
          <w:szCs w:val="28"/>
        </w:rPr>
        <w:t>отдел экономики администрации МО «Город Пикалево»</w:t>
      </w:r>
      <w:r w:rsidR="006A0104">
        <w:rPr>
          <w:rFonts w:ascii="Times New Roman" w:hAnsi="Times New Roman"/>
          <w:sz w:val="28"/>
          <w:szCs w:val="28"/>
        </w:rPr>
        <w:t>:</w:t>
      </w:r>
    </w:p>
    <w:p w:rsidR="006A0104" w:rsidRDefault="006A0104" w:rsidP="006A0104">
      <w:pPr>
        <w:pStyle w:val="ConsPlusNormal"/>
        <w:ind w:firstLine="709"/>
        <w:jc w:val="both"/>
        <w:rPr>
          <w:rFonts w:ascii="Times New Roman" w:hAnsi="Times New Roman" w:cs="Times New Roman"/>
          <w:sz w:val="28"/>
          <w:szCs w:val="28"/>
        </w:rPr>
      </w:pPr>
      <w:r w:rsidRPr="00C8217A">
        <w:rPr>
          <w:rFonts w:ascii="Times New Roman" w:hAnsi="Times New Roman" w:cs="Times New Roman"/>
          <w:sz w:val="28"/>
          <w:szCs w:val="28"/>
        </w:rPr>
        <w:t xml:space="preserve">в течение двух рабочих дней со дня оформления протокола готовит правовой акт администрации МО «Город Пикалево» с указанием </w:t>
      </w:r>
      <w:r w:rsidRPr="00C9173C">
        <w:rPr>
          <w:rFonts w:ascii="Times New Roman" w:hAnsi="Times New Roman" w:cs="Times New Roman"/>
          <w:sz w:val="28"/>
          <w:szCs w:val="28"/>
        </w:rPr>
        <w:t xml:space="preserve">получателей </w:t>
      </w:r>
      <w:r>
        <w:rPr>
          <w:rFonts w:ascii="Times New Roman" w:hAnsi="Times New Roman" w:cs="Times New Roman"/>
          <w:sz w:val="28"/>
          <w:szCs w:val="28"/>
        </w:rPr>
        <w:t>грантов</w:t>
      </w:r>
      <w:r w:rsidRPr="00C9173C">
        <w:rPr>
          <w:rFonts w:ascii="Times New Roman" w:hAnsi="Times New Roman" w:cs="Times New Roman"/>
          <w:sz w:val="28"/>
          <w:szCs w:val="28"/>
        </w:rPr>
        <w:t xml:space="preserve"> и размеров предоставляемых им </w:t>
      </w:r>
      <w:r>
        <w:rPr>
          <w:rFonts w:ascii="Times New Roman" w:hAnsi="Times New Roman" w:cs="Times New Roman"/>
          <w:sz w:val="28"/>
          <w:szCs w:val="28"/>
        </w:rPr>
        <w:t>грантов;</w:t>
      </w:r>
    </w:p>
    <w:p w:rsidR="006A0104" w:rsidRDefault="006A0104" w:rsidP="006A01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C9173C">
        <w:rPr>
          <w:rFonts w:ascii="Times New Roman" w:hAnsi="Times New Roman" w:cs="Times New Roman"/>
          <w:sz w:val="28"/>
          <w:szCs w:val="28"/>
        </w:rPr>
        <w:t xml:space="preserve"> течение пяти рабочих дней с даты издания правового акта </w:t>
      </w:r>
      <w:r>
        <w:rPr>
          <w:rFonts w:ascii="Times New Roman" w:hAnsi="Times New Roman" w:cs="Times New Roman"/>
          <w:sz w:val="28"/>
          <w:szCs w:val="28"/>
        </w:rPr>
        <w:t xml:space="preserve">готовит проекты </w:t>
      </w:r>
      <w:r w:rsidR="00204843">
        <w:rPr>
          <w:rFonts w:ascii="Times New Roman" w:hAnsi="Times New Roman" w:cs="Times New Roman"/>
          <w:sz w:val="28"/>
          <w:szCs w:val="28"/>
        </w:rPr>
        <w:t>соглашений (</w:t>
      </w:r>
      <w:r>
        <w:rPr>
          <w:rFonts w:ascii="Times New Roman" w:hAnsi="Times New Roman" w:cs="Times New Roman"/>
          <w:sz w:val="28"/>
          <w:szCs w:val="28"/>
        </w:rPr>
        <w:t>договоров</w:t>
      </w:r>
      <w:r w:rsidR="00204843">
        <w:rPr>
          <w:rFonts w:ascii="Times New Roman" w:hAnsi="Times New Roman" w:cs="Times New Roman"/>
          <w:sz w:val="28"/>
          <w:szCs w:val="28"/>
        </w:rPr>
        <w:t>)</w:t>
      </w:r>
      <w:r>
        <w:rPr>
          <w:rFonts w:ascii="Times New Roman" w:hAnsi="Times New Roman" w:cs="Times New Roman"/>
          <w:sz w:val="28"/>
          <w:szCs w:val="28"/>
        </w:rPr>
        <w:t xml:space="preserve"> о предоставлении грантов</w:t>
      </w:r>
      <w:r w:rsidRPr="00C9173C">
        <w:rPr>
          <w:rFonts w:ascii="Times New Roman" w:hAnsi="Times New Roman" w:cs="Times New Roman"/>
          <w:sz w:val="28"/>
          <w:szCs w:val="28"/>
        </w:rPr>
        <w:t>.</w:t>
      </w:r>
    </w:p>
    <w:p w:rsidR="00840188" w:rsidRDefault="00840188" w:rsidP="00840188">
      <w:pPr>
        <w:ind w:firstLine="709"/>
        <w:rPr>
          <w:rFonts w:ascii="Times New Roman" w:hAnsi="Times New Roman"/>
          <w:sz w:val="28"/>
          <w:szCs w:val="28"/>
        </w:rPr>
      </w:pPr>
      <w:r w:rsidRPr="00F12CDF">
        <w:rPr>
          <w:rFonts w:ascii="Times New Roman" w:hAnsi="Times New Roman"/>
          <w:sz w:val="28"/>
          <w:szCs w:val="28"/>
        </w:rPr>
        <w:t>2.9. Основания для отклонения заявки участника отбора на стадии рассмотрения и оценки заявок.</w:t>
      </w:r>
    </w:p>
    <w:p w:rsidR="00FD5F21" w:rsidRPr="00FD5F21" w:rsidRDefault="00FD5F21" w:rsidP="00FD5F21">
      <w:pPr>
        <w:ind w:firstLine="709"/>
        <w:rPr>
          <w:rFonts w:ascii="Times New Roman" w:hAnsi="Times New Roman"/>
          <w:sz w:val="28"/>
          <w:szCs w:val="28"/>
        </w:rPr>
      </w:pPr>
      <w:r w:rsidRPr="00FD5F21">
        <w:rPr>
          <w:rFonts w:ascii="Times New Roman" w:hAnsi="Times New Roman"/>
          <w:sz w:val="28"/>
          <w:szCs w:val="28"/>
        </w:rPr>
        <w:t>2.9.1. Основаниями для отклонения заявки участника отбора на стадии рассмотрения и оценки заявок являются:</w:t>
      </w:r>
    </w:p>
    <w:p w:rsidR="00FD5F21" w:rsidRPr="00FD5F21" w:rsidRDefault="00FD5F21" w:rsidP="00FD5F21">
      <w:pPr>
        <w:ind w:firstLine="709"/>
        <w:rPr>
          <w:rFonts w:ascii="Times New Roman" w:hAnsi="Times New Roman"/>
          <w:sz w:val="28"/>
          <w:szCs w:val="28"/>
        </w:rPr>
      </w:pPr>
      <w:r w:rsidRPr="00FD5F21">
        <w:rPr>
          <w:rFonts w:ascii="Times New Roman" w:hAnsi="Times New Roman"/>
          <w:sz w:val="28"/>
          <w:szCs w:val="28"/>
        </w:rPr>
        <w:t xml:space="preserve">несоответствие участника отбора требованиям, установленным в пункте 2.3 настоящего </w:t>
      </w:r>
      <w:r w:rsidR="00EE70F8">
        <w:rPr>
          <w:rFonts w:ascii="Times New Roman" w:hAnsi="Times New Roman"/>
          <w:sz w:val="28"/>
          <w:szCs w:val="28"/>
        </w:rPr>
        <w:t>Порядка</w:t>
      </w:r>
      <w:r w:rsidRPr="00FD5F21">
        <w:rPr>
          <w:rFonts w:ascii="Times New Roman" w:hAnsi="Times New Roman"/>
          <w:sz w:val="28"/>
          <w:szCs w:val="28"/>
        </w:rPr>
        <w:t>;</w:t>
      </w:r>
    </w:p>
    <w:p w:rsidR="0019453D" w:rsidRPr="00246E4A" w:rsidRDefault="0019453D" w:rsidP="0019453D">
      <w:pPr>
        <w:ind w:firstLine="709"/>
        <w:rPr>
          <w:rFonts w:ascii="Times New Roman" w:hAnsi="Times New Roman"/>
          <w:sz w:val="28"/>
          <w:szCs w:val="28"/>
        </w:rPr>
      </w:pPr>
      <w:r w:rsidRPr="00246E4A">
        <w:rPr>
          <w:rFonts w:ascii="Times New Roman" w:hAnsi="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19453D" w:rsidRPr="00246E4A" w:rsidRDefault="0019453D" w:rsidP="0019453D">
      <w:pPr>
        <w:ind w:firstLine="709"/>
        <w:rPr>
          <w:rFonts w:ascii="Times New Roman" w:hAnsi="Times New Roman"/>
          <w:sz w:val="28"/>
          <w:szCs w:val="28"/>
        </w:rPr>
      </w:pPr>
      <w:r w:rsidRPr="00246E4A">
        <w:rPr>
          <w:rFonts w:ascii="Times New Roman" w:hAnsi="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19453D" w:rsidRPr="00246E4A" w:rsidRDefault="0019453D" w:rsidP="0019453D">
      <w:pPr>
        <w:ind w:firstLine="709"/>
        <w:rPr>
          <w:rFonts w:ascii="Times New Roman" w:hAnsi="Times New Roman"/>
          <w:sz w:val="28"/>
          <w:szCs w:val="28"/>
        </w:rPr>
      </w:pPr>
      <w:r w:rsidRPr="00246E4A">
        <w:rPr>
          <w:rFonts w:ascii="Times New Roman" w:hAnsi="Times New Roman"/>
          <w:sz w:val="28"/>
          <w:szCs w:val="28"/>
        </w:rPr>
        <w:t>подача участником отбора заявки после даты и (или) времени, определенных для подачи заявок;</w:t>
      </w:r>
    </w:p>
    <w:p w:rsidR="0019453D" w:rsidRPr="00246E4A" w:rsidRDefault="0019453D" w:rsidP="0019453D">
      <w:pPr>
        <w:ind w:firstLine="709"/>
        <w:rPr>
          <w:rFonts w:ascii="Times New Roman" w:hAnsi="Times New Roman"/>
          <w:sz w:val="28"/>
          <w:szCs w:val="28"/>
        </w:rPr>
      </w:pPr>
      <w:r w:rsidRPr="00246E4A">
        <w:rPr>
          <w:rFonts w:ascii="Times New Roman" w:hAnsi="Times New Roman"/>
          <w:sz w:val="28"/>
          <w:szCs w:val="28"/>
        </w:rPr>
        <w:t>наличие задолженности по уплате налогов, сборов, страховых взносов, пеней, штрафов, процентов на последнюю отчетную дату</w:t>
      </w:r>
      <w:r w:rsidR="00C301B1">
        <w:rPr>
          <w:rFonts w:ascii="Times New Roman" w:hAnsi="Times New Roman"/>
          <w:sz w:val="28"/>
          <w:szCs w:val="28"/>
        </w:rPr>
        <w:t xml:space="preserve"> (</w:t>
      </w:r>
      <w:r w:rsidR="00DA5737">
        <w:rPr>
          <w:rFonts w:ascii="Times New Roman" w:hAnsi="Times New Roman"/>
          <w:sz w:val="28"/>
          <w:szCs w:val="28"/>
        </w:rPr>
        <w:t>непредставление</w:t>
      </w:r>
      <w:r w:rsidR="00C301B1">
        <w:rPr>
          <w:rFonts w:ascii="Times New Roman" w:hAnsi="Times New Roman"/>
          <w:sz w:val="28"/>
          <w:szCs w:val="28"/>
        </w:rPr>
        <w:t xml:space="preserve"> </w:t>
      </w:r>
      <w:r w:rsidR="00DA5737" w:rsidRPr="00F07E25">
        <w:rPr>
          <w:rFonts w:ascii="Times New Roman" w:hAnsi="Times New Roman"/>
          <w:sz w:val="28"/>
          <w:szCs w:val="28"/>
        </w:rPr>
        <w:t>копии документов, подтверждающих отсутствие задолженности</w:t>
      </w:r>
      <w:r w:rsidR="00DA5737">
        <w:rPr>
          <w:rFonts w:ascii="Times New Roman" w:hAnsi="Times New Roman"/>
          <w:sz w:val="28"/>
          <w:szCs w:val="28"/>
        </w:rPr>
        <w:t>)</w:t>
      </w:r>
      <w:r w:rsidRPr="00246E4A">
        <w:rPr>
          <w:rFonts w:ascii="Times New Roman" w:hAnsi="Times New Roman"/>
          <w:sz w:val="28"/>
          <w:szCs w:val="28"/>
        </w:rPr>
        <w:t>;</w:t>
      </w:r>
    </w:p>
    <w:p w:rsidR="0019453D" w:rsidRPr="00246E4A" w:rsidRDefault="0019453D" w:rsidP="0019453D">
      <w:pPr>
        <w:ind w:firstLine="709"/>
        <w:rPr>
          <w:rFonts w:ascii="Times New Roman" w:hAnsi="Times New Roman"/>
          <w:sz w:val="28"/>
          <w:szCs w:val="28"/>
        </w:rPr>
      </w:pPr>
      <w:r w:rsidRPr="00246E4A">
        <w:rPr>
          <w:rFonts w:ascii="Times New Roman" w:hAnsi="Times New Roman"/>
          <w:sz w:val="28"/>
          <w:szCs w:val="28"/>
        </w:rPr>
        <w:t xml:space="preserve">неявка на заседание </w:t>
      </w:r>
      <w:r w:rsidR="00DA5737">
        <w:rPr>
          <w:rFonts w:ascii="Times New Roman" w:hAnsi="Times New Roman"/>
          <w:sz w:val="28"/>
          <w:szCs w:val="28"/>
        </w:rPr>
        <w:t xml:space="preserve">Конкурсной </w:t>
      </w:r>
      <w:r w:rsidRPr="00246E4A">
        <w:rPr>
          <w:rFonts w:ascii="Times New Roman" w:hAnsi="Times New Roman"/>
          <w:sz w:val="28"/>
          <w:szCs w:val="28"/>
        </w:rPr>
        <w:t>комиссии участника отбора либо лица, уполномоченного в соответствии с настоящим Порядком представлять интересы участника отбора.</w:t>
      </w:r>
    </w:p>
    <w:p w:rsidR="00CC7666" w:rsidRPr="00CC7666" w:rsidRDefault="00281942" w:rsidP="00CC7666">
      <w:pPr>
        <w:ind w:firstLine="709"/>
        <w:rPr>
          <w:rFonts w:ascii="Times New Roman" w:hAnsi="Times New Roman"/>
          <w:sz w:val="28"/>
          <w:szCs w:val="28"/>
        </w:rPr>
      </w:pPr>
      <w:bookmarkStart w:id="10" w:name="sub_1300"/>
      <w:bookmarkEnd w:id="5"/>
      <w:r w:rsidRPr="00CC7666">
        <w:rPr>
          <w:rFonts w:ascii="Times New Roman" w:hAnsi="Times New Roman"/>
          <w:color w:val="000000" w:themeColor="text1"/>
          <w:sz w:val="28"/>
          <w:szCs w:val="28"/>
        </w:rPr>
        <w:t xml:space="preserve">2.9.2. </w:t>
      </w:r>
      <w:r w:rsidR="00C043DE">
        <w:rPr>
          <w:rFonts w:ascii="Times New Roman" w:hAnsi="Times New Roman"/>
          <w:color w:val="000000" w:themeColor="text1"/>
          <w:sz w:val="28"/>
          <w:szCs w:val="28"/>
        </w:rPr>
        <w:t>Гранты</w:t>
      </w:r>
      <w:r w:rsidR="00CC7666" w:rsidRPr="00CC7666">
        <w:rPr>
          <w:rFonts w:ascii="Times New Roman" w:hAnsi="Times New Roman"/>
          <w:color w:val="000000" w:themeColor="text1"/>
          <w:sz w:val="28"/>
          <w:szCs w:val="28"/>
        </w:rPr>
        <w:t xml:space="preserve"> не предоставля</w:t>
      </w:r>
      <w:r w:rsidR="00C043DE">
        <w:rPr>
          <w:rFonts w:ascii="Times New Roman" w:hAnsi="Times New Roman"/>
          <w:color w:val="000000" w:themeColor="text1"/>
          <w:sz w:val="28"/>
          <w:szCs w:val="28"/>
        </w:rPr>
        <w:t>ю</w:t>
      </w:r>
      <w:r w:rsidR="00CC7666" w:rsidRPr="00CC7666">
        <w:rPr>
          <w:rFonts w:ascii="Times New Roman" w:hAnsi="Times New Roman"/>
          <w:color w:val="000000" w:themeColor="text1"/>
          <w:sz w:val="28"/>
          <w:szCs w:val="28"/>
        </w:rPr>
        <w:t xml:space="preserve">тся </w:t>
      </w:r>
      <w:r w:rsidR="008D634D" w:rsidRPr="00CC7666">
        <w:rPr>
          <w:rFonts w:ascii="Times New Roman" w:hAnsi="Times New Roman"/>
          <w:color w:val="000000" w:themeColor="text1"/>
          <w:sz w:val="28"/>
          <w:szCs w:val="28"/>
        </w:rPr>
        <w:t>субъект</w:t>
      </w:r>
      <w:r w:rsidR="00CC7666" w:rsidRPr="00CC7666">
        <w:rPr>
          <w:rFonts w:ascii="Times New Roman" w:hAnsi="Times New Roman"/>
          <w:color w:val="000000" w:themeColor="text1"/>
          <w:sz w:val="28"/>
          <w:szCs w:val="28"/>
        </w:rPr>
        <w:t>ам</w:t>
      </w:r>
      <w:r w:rsidR="008D634D" w:rsidRPr="00CC7666">
        <w:rPr>
          <w:rFonts w:ascii="Times New Roman" w:hAnsi="Times New Roman"/>
          <w:color w:val="000000" w:themeColor="text1"/>
          <w:sz w:val="28"/>
          <w:szCs w:val="28"/>
        </w:rPr>
        <w:t xml:space="preserve"> малого предпринимательства, </w:t>
      </w:r>
      <w:r w:rsidR="00CC7666" w:rsidRPr="00CC7666">
        <w:rPr>
          <w:rFonts w:ascii="Times New Roman" w:hAnsi="Times New Roman"/>
          <w:color w:val="000000" w:themeColor="text1"/>
          <w:sz w:val="28"/>
          <w:szCs w:val="28"/>
        </w:rPr>
        <w:t>осуществляющим</w:t>
      </w:r>
      <w:r w:rsidR="002554E8" w:rsidRPr="00CC7666">
        <w:rPr>
          <w:rFonts w:ascii="Times New Roman" w:hAnsi="Times New Roman"/>
          <w:color w:val="000000" w:themeColor="text1"/>
          <w:sz w:val="28"/>
          <w:szCs w:val="28"/>
        </w:rPr>
        <w:t xml:space="preserve"> финансово-хозяйственную деятельность</w:t>
      </w:r>
      <w:r w:rsidR="00CC7666" w:rsidRPr="00CC7666">
        <w:rPr>
          <w:rFonts w:ascii="Times New Roman" w:hAnsi="Times New Roman"/>
          <w:color w:val="000000" w:themeColor="text1"/>
          <w:sz w:val="28"/>
          <w:szCs w:val="28"/>
        </w:rPr>
        <w:t>,</w:t>
      </w:r>
      <w:r w:rsidR="002554E8" w:rsidRPr="00CC7666">
        <w:rPr>
          <w:rFonts w:ascii="Times New Roman" w:hAnsi="Times New Roman"/>
          <w:color w:val="000000" w:themeColor="text1"/>
          <w:sz w:val="28"/>
          <w:szCs w:val="28"/>
        </w:rPr>
        <w:t xml:space="preserve"> </w:t>
      </w:r>
      <w:r w:rsidR="00CC7666" w:rsidRPr="00CC7666">
        <w:rPr>
          <w:rFonts w:ascii="Times New Roman" w:hAnsi="Times New Roman"/>
          <w:color w:val="000000" w:themeColor="text1"/>
          <w:sz w:val="28"/>
          <w:szCs w:val="28"/>
        </w:rPr>
        <w:t>указанную</w:t>
      </w:r>
      <w:r w:rsidR="008D634D" w:rsidRPr="00CC7666">
        <w:rPr>
          <w:rFonts w:ascii="Times New Roman" w:hAnsi="Times New Roman"/>
          <w:color w:val="000000" w:themeColor="text1"/>
          <w:sz w:val="28"/>
          <w:szCs w:val="28"/>
        </w:rPr>
        <w:t xml:space="preserve"> в частях 3 и 4 статьи 14 Федерального закона </w:t>
      </w:r>
      <w:r w:rsidR="00CC7666" w:rsidRPr="00CC7666">
        <w:rPr>
          <w:rFonts w:ascii="Times New Roman" w:hAnsi="Times New Roman"/>
          <w:sz w:val="28"/>
          <w:szCs w:val="28"/>
        </w:rPr>
        <w:t>от 24.07.2007 № 209-ФЗ «О развитии малого и среднего предпринимательства в Российской Федерации».</w:t>
      </w:r>
    </w:p>
    <w:p w:rsidR="008D634D" w:rsidRPr="00C043DE" w:rsidRDefault="00C043DE" w:rsidP="00C043DE">
      <w:pPr>
        <w:pStyle w:val="1"/>
        <w:spacing w:before="0" w:after="0"/>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2.9.3. </w:t>
      </w:r>
      <w:bookmarkEnd w:id="10"/>
      <w:r w:rsidR="008D634D" w:rsidRPr="00C043DE">
        <w:rPr>
          <w:rFonts w:ascii="Times New Roman" w:hAnsi="Times New Roman"/>
          <w:b w:val="0"/>
          <w:color w:val="000000" w:themeColor="text1"/>
          <w:sz w:val="28"/>
          <w:szCs w:val="28"/>
        </w:rPr>
        <w:t xml:space="preserve">Гранты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w:t>
      </w:r>
      <w:r w:rsidR="008D634D" w:rsidRPr="00C043DE">
        <w:rPr>
          <w:rFonts w:ascii="Times New Roman" w:hAnsi="Times New Roman"/>
          <w:b w:val="0"/>
          <w:color w:val="000000" w:themeColor="text1"/>
          <w:sz w:val="28"/>
          <w:szCs w:val="28"/>
        </w:rPr>
        <w:lastRenderedPageBreak/>
        <w:t>приобретение рекламной продукции (визитки, брошюры, буклеты, афиши, вывески и другие аналогичные товары).</w:t>
      </w:r>
    </w:p>
    <w:p w:rsidR="00F54EB3" w:rsidRDefault="00F54EB3" w:rsidP="00F54EB3">
      <w:pPr>
        <w:ind w:firstLine="709"/>
        <w:rPr>
          <w:rFonts w:ascii="Times New Roman" w:hAnsi="Times New Roman"/>
          <w:sz w:val="28"/>
          <w:szCs w:val="28"/>
        </w:rPr>
      </w:pPr>
      <w:r w:rsidRPr="00F54EB3">
        <w:rPr>
          <w:rFonts w:ascii="Times New Roman" w:hAnsi="Times New Roman"/>
          <w:sz w:val="28"/>
          <w:szCs w:val="28"/>
        </w:rPr>
        <w:t xml:space="preserve">2.9.4. Не допускается предоставление </w:t>
      </w:r>
      <w:r>
        <w:rPr>
          <w:rFonts w:ascii="Times New Roman" w:hAnsi="Times New Roman"/>
          <w:sz w:val="28"/>
          <w:szCs w:val="28"/>
        </w:rPr>
        <w:t>гранта</w:t>
      </w:r>
      <w:r w:rsidRPr="00F54EB3">
        <w:rPr>
          <w:rFonts w:ascii="Times New Roman" w:hAnsi="Times New Roman"/>
          <w:sz w:val="28"/>
          <w:szCs w:val="28"/>
        </w:rPr>
        <w:t xml:space="preserve"> участнику отбора по ранее принятым в </w:t>
      </w:r>
      <w:r>
        <w:rPr>
          <w:rFonts w:ascii="Times New Roman" w:hAnsi="Times New Roman"/>
          <w:sz w:val="28"/>
          <w:szCs w:val="28"/>
        </w:rPr>
        <w:t>МО «Город Пикалево»</w:t>
      </w:r>
      <w:r w:rsidRPr="00F54EB3">
        <w:rPr>
          <w:rFonts w:ascii="Times New Roman" w:hAnsi="Times New Roman"/>
          <w:sz w:val="28"/>
          <w:szCs w:val="28"/>
        </w:rPr>
        <w:t xml:space="preserve"> и (или) в других органах исполнительной власти и/или бюджетных организациях и возмещенны</w:t>
      </w:r>
      <w:r w:rsidR="00083621">
        <w:rPr>
          <w:rFonts w:ascii="Times New Roman" w:hAnsi="Times New Roman"/>
          <w:sz w:val="28"/>
          <w:szCs w:val="28"/>
        </w:rPr>
        <w:t>х по</w:t>
      </w:r>
      <w:r w:rsidRPr="00F54EB3">
        <w:rPr>
          <w:rFonts w:ascii="Times New Roman" w:hAnsi="Times New Roman"/>
          <w:sz w:val="28"/>
          <w:szCs w:val="28"/>
        </w:rPr>
        <w:t xml:space="preserve"> платежным документам, подтверждающим произведенные затраты по организации и (или) осуществлению бизнеса.</w:t>
      </w:r>
    </w:p>
    <w:p w:rsidR="00E03085" w:rsidRPr="00F54EB3" w:rsidRDefault="00E03085" w:rsidP="00F54EB3">
      <w:pPr>
        <w:ind w:firstLine="709"/>
        <w:rPr>
          <w:rFonts w:ascii="Times New Roman" w:hAnsi="Times New Roman"/>
          <w:sz w:val="28"/>
          <w:szCs w:val="28"/>
        </w:rPr>
      </w:pPr>
    </w:p>
    <w:p w:rsidR="00146C74" w:rsidRDefault="00083621" w:rsidP="00E03085">
      <w:pPr>
        <w:ind w:firstLine="0"/>
        <w:jc w:val="center"/>
        <w:rPr>
          <w:rFonts w:ascii="Times New Roman" w:hAnsi="Times New Roman"/>
          <w:b/>
          <w:sz w:val="28"/>
          <w:szCs w:val="28"/>
        </w:rPr>
      </w:pPr>
      <w:r w:rsidRPr="00E03085">
        <w:rPr>
          <w:rFonts w:ascii="Times New Roman" w:hAnsi="Times New Roman"/>
          <w:b/>
          <w:sz w:val="28"/>
          <w:szCs w:val="28"/>
        </w:rPr>
        <w:t xml:space="preserve">3. </w:t>
      </w:r>
      <w:r w:rsidR="00E03085" w:rsidRPr="00E03085">
        <w:rPr>
          <w:rFonts w:ascii="Times New Roman" w:hAnsi="Times New Roman"/>
          <w:b/>
          <w:sz w:val="28"/>
          <w:szCs w:val="28"/>
        </w:rPr>
        <w:t>Условия и порядок</w:t>
      </w:r>
      <w:r w:rsidR="00E03085">
        <w:rPr>
          <w:rFonts w:ascii="Times New Roman" w:hAnsi="Times New Roman"/>
          <w:b/>
          <w:sz w:val="28"/>
          <w:szCs w:val="28"/>
        </w:rPr>
        <w:t xml:space="preserve"> предоставления грантов</w:t>
      </w:r>
    </w:p>
    <w:p w:rsidR="00E03085" w:rsidRPr="00E03085" w:rsidRDefault="00E03085" w:rsidP="00E03085">
      <w:pPr>
        <w:ind w:firstLine="0"/>
        <w:jc w:val="center"/>
        <w:rPr>
          <w:rFonts w:ascii="Times New Roman" w:hAnsi="Times New Roman"/>
          <w:b/>
          <w:sz w:val="28"/>
          <w:szCs w:val="28"/>
        </w:rPr>
      </w:pPr>
    </w:p>
    <w:p w:rsidR="006E5895" w:rsidRPr="006E5895" w:rsidRDefault="006E5895" w:rsidP="006E5895">
      <w:pPr>
        <w:ind w:firstLine="709"/>
        <w:rPr>
          <w:rFonts w:ascii="Times New Roman" w:hAnsi="Times New Roman"/>
          <w:sz w:val="28"/>
          <w:szCs w:val="28"/>
        </w:rPr>
      </w:pPr>
      <w:r w:rsidRPr="006E5895">
        <w:rPr>
          <w:rFonts w:ascii="Times New Roman" w:hAnsi="Times New Roman"/>
          <w:sz w:val="28"/>
          <w:szCs w:val="28"/>
        </w:rPr>
        <w:t xml:space="preserve">3.1. Дата, на которую получатель </w:t>
      </w:r>
      <w:r>
        <w:rPr>
          <w:rFonts w:ascii="Times New Roman" w:hAnsi="Times New Roman"/>
          <w:sz w:val="28"/>
          <w:szCs w:val="28"/>
        </w:rPr>
        <w:t>гранта</w:t>
      </w:r>
      <w:r w:rsidRPr="006E5895">
        <w:rPr>
          <w:rFonts w:ascii="Times New Roman" w:hAnsi="Times New Roman"/>
          <w:sz w:val="28"/>
          <w:szCs w:val="28"/>
        </w:rPr>
        <w:t xml:space="preserve"> должен соответствоват</w:t>
      </w:r>
      <w:r w:rsidR="00DB7C1C">
        <w:rPr>
          <w:rFonts w:ascii="Times New Roman" w:hAnsi="Times New Roman"/>
          <w:sz w:val="28"/>
          <w:szCs w:val="28"/>
        </w:rPr>
        <w:t xml:space="preserve">ь требованиям, указанным в пунктах 2.3 и </w:t>
      </w:r>
      <w:r w:rsidRPr="006E5895">
        <w:rPr>
          <w:rFonts w:ascii="Times New Roman" w:hAnsi="Times New Roman"/>
          <w:sz w:val="28"/>
          <w:szCs w:val="28"/>
        </w:rPr>
        <w:t>2.4</w:t>
      </w:r>
      <w:r w:rsidR="00DB7C1C">
        <w:rPr>
          <w:rFonts w:ascii="Times New Roman" w:hAnsi="Times New Roman"/>
          <w:sz w:val="28"/>
          <w:szCs w:val="28"/>
        </w:rPr>
        <w:t xml:space="preserve"> </w:t>
      </w:r>
      <w:r w:rsidR="00BD4E7F">
        <w:rPr>
          <w:rFonts w:ascii="Times New Roman" w:hAnsi="Times New Roman"/>
          <w:sz w:val="28"/>
          <w:szCs w:val="28"/>
        </w:rPr>
        <w:t>настоящего Порядка</w:t>
      </w:r>
      <w:r w:rsidRPr="006E5895">
        <w:rPr>
          <w:rFonts w:ascii="Times New Roman" w:hAnsi="Times New Roman"/>
          <w:sz w:val="28"/>
          <w:szCs w:val="28"/>
        </w:rPr>
        <w:t>.</w:t>
      </w:r>
    </w:p>
    <w:p w:rsidR="006E5895" w:rsidRPr="006E5895" w:rsidRDefault="006E5895" w:rsidP="006E5895">
      <w:pPr>
        <w:ind w:firstLine="709"/>
        <w:rPr>
          <w:rFonts w:ascii="Times New Roman" w:hAnsi="Times New Roman"/>
          <w:sz w:val="28"/>
          <w:szCs w:val="28"/>
        </w:rPr>
      </w:pPr>
      <w:r w:rsidRPr="006E5895">
        <w:rPr>
          <w:rFonts w:ascii="Times New Roman" w:hAnsi="Times New Roman"/>
          <w:sz w:val="28"/>
          <w:szCs w:val="28"/>
        </w:rPr>
        <w:t>3.1.1. Участник(и) отбора должны соответствовать требованиям, указанным в пункте 2.3</w:t>
      </w:r>
      <w:r w:rsidR="001A1DD6">
        <w:rPr>
          <w:rFonts w:ascii="Times New Roman" w:hAnsi="Times New Roman"/>
          <w:sz w:val="28"/>
          <w:szCs w:val="28"/>
        </w:rPr>
        <w:t xml:space="preserve"> настоящего Порядка</w:t>
      </w:r>
      <w:r w:rsidRPr="006E5895">
        <w:rPr>
          <w:rFonts w:ascii="Times New Roman" w:hAnsi="Times New Roman"/>
          <w:sz w:val="28"/>
          <w:szCs w:val="28"/>
        </w:rPr>
        <w:t>, на 1-е число месяца, предшествующего месяцу, в котором планируется проведение отбора.</w:t>
      </w:r>
    </w:p>
    <w:p w:rsidR="006E5895" w:rsidRPr="006E5895" w:rsidRDefault="006E5895" w:rsidP="006E5895">
      <w:pPr>
        <w:ind w:firstLine="709"/>
        <w:rPr>
          <w:rFonts w:ascii="Times New Roman" w:hAnsi="Times New Roman"/>
          <w:sz w:val="28"/>
          <w:szCs w:val="28"/>
        </w:rPr>
      </w:pPr>
      <w:r w:rsidRPr="006E5895">
        <w:rPr>
          <w:rFonts w:ascii="Times New Roman" w:hAnsi="Times New Roman"/>
          <w:sz w:val="28"/>
          <w:szCs w:val="28"/>
        </w:rPr>
        <w:t>3.1.2. Участник(и) отбора должны соответствовать требованиям, указанным в пункте 2.4, которые должны быть подтверждены действительными справками или иными документами, запросами.</w:t>
      </w:r>
    </w:p>
    <w:p w:rsidR="0040730F" w:rsidRPr="0040730F" w:rsidRDefault="0040730F" w:rsidP="0040730F">
      <w:pPr>
        <w:ind w:firstLine="709"/>
        <w:rPr>
          <w:rFonts w:ascii="Times New Roman" w:hAnsi="Times New Roman"/>
          <w:sz w:val="28"/>
          <w:szCs w:val="28"/>
        </w:rPr>
      </w:pPr>
      <w:r w:rsidRPr="0040730F">
        <w:rPr>
          <w:rFonts w:ascii="Times New Roman" w:hAnsi="Times New Roman"/>
          <w:sz w:val="28"/>
          <w:szCs w:val="28"/>
        </w:rPr>
        <w:t xml:space="preserve">3.2. Перечень документов, представляемых получателем </w:t>
      </w:r>
      <w:r>
        <w:rPr>
          <w:rFonts w:ascii="Times New Roman" w:hAnsi="Times New Roman"/>
          <w:sz w:val="28"/>
          <w:szCs w:val="28"/>
        </w:rPr>
        <w:t>гранта</w:t>
      </w:r>
      <w:r w:rsidRPr="0040730F">
        <w:rPr>
          <w:rFonts w:ascii="Times New Roman" w:hAnsi="Times New Roman"/>
          <w:sz w:val="28"/>
          <w:szCs w:val="28"/>
        </w:rPr>
        <w:t xml:space="preserve"> для подтверждения соответствия требованиям, указанным в пункте 3.1</w:t>
      </w:r>
      <w:r w:rsidR="001A1DD6">
        <w:rPr>
          <w:rFonts w:ascii="Times New Roman" w:hAnsi="Times New Roman"/>
          <w:sz w:val="28"/>
          <w:szCs w:val="28"/>
        </w:rPr>
        <w:t xml:space="preserve"> настоящего Порядка</w:t>
      </w:r>
      <w:r w:rsidRPr="0040730F">
        <w:rPr>
          <w:rFonts w:ascii="Times New Roman" w:hAnsi="Times New Roman"/>
          <w:sz w:val="28"/>
          <w:szCs w:val="28"/>
        </w:rPr>
        <w:t>.</w:t>
      </w:r>
      <w:bookmarkStart w:id="11" w:name="P122"/>
      <w:bookmarkEnd w:id="11"/>
    </w:p>
    <w:p w:rsidR="0040730F" w:rsidRPr="0040730F" w:rsidRDefault="0040730F" w:rsidP="0040730F">
      <w:pPr>
        <w:ind w:firstLine="709"/>
        <w:rPr>
          <w:rFonts w:ascii="Times New Roman" w:hAnsi="Times New Roman"/>
          <w:sz w:val="28"/>
          <w:szCs w:val="28"/>
        </w:rPr>
      </w:pPr>
      <w:r w:rsidRPr="0040730F">
        <w:rPr>
          <w:rFonts w:ascii="Times New Roman" w:hAnsi="Times New Roman"/>
          <w:sz w:val="28"/>
          <w:szCs w:val="28"/>
        </w:rPr>
        <w:t>3.2.1. Документы, представляемые в соответствии с пунктами 2.3</w:t>
      </w:r>
      <w:r w:rsidR="006D64BD">
        <w:rPr>
          <w:rFonts w:ascii="Times New Roman" w:hAnsi="Times New Roman"/>
          <w:sz w:val="28"/>
          <w:szCs w:val="28"/>
        </w:rPr>
        <w:t xml:space="preserve">, 2.4 </w:t>
      </w:r>
      <w:r w:rsidR="001A1DD6">
        <w:rPr>
          <w:rFonts w:ascii="Times New Roman" w:hAnsi="Times New Roman"/>
          <w:sz w:val="28"/>
          <w:szCs w:val="28"/>
        </w:rPr>
        <w:t>настоящего Порядка</w:t>
      </w:r>
      <w:r w:rsidR="001A1DD6" w:rsidRPr="0040730F">
        <w:rPr>
          <w:rFonts w:ascii="Times New Roman" w:hAnsi="Times New Roman"/>
          <w:sz w:val="28"/>
          <w:szCs w:val="28"/>
        </w:rPr>
        <w:t xml:space="preserve"> </w:t>
      </w:r>
      <w:r w:rsidRPr="0040730F">
        <w:rPr>
          <w:rFonts w:ascii="Times New Roman" w:hAnsi="Times New Roman"/>
          <w:sz w:val="28"/>
          <w:szCs w:val="28"/>
        </w:rPr>
        <w:t xml:space="preserve">входят в состав заявки участника(ов) отбора и (или) запрашиваются (в зависимости от документа) главным распорядителем в рамках межведомственного информационного взаимодействия </w:t>
      </w:r>
      <w:r w:rsidR="00527E6A" w:rsidRPr="00F07E25">
        <w:rPr>
          <w:rFonts w:ascii="Times New Roman" w:hAnsi="Times New Roman"/>
          <w:sz w:val="28"/>
          <w:szCs w:val="28"/>
        </w:rPr>
        <w:t>с другими органами государственной власти и организациями</w:t>
      </w:r>
      <w:r w:rsidRPr="0040730F">
        <w:rPr>
          <w:rFonts w:ascii="Times New Roman" w:hAnsi="Times New Roman"/>
          <w:sz w:val="28"/>
          <w:szCs w:val="28"/>
        </w:rPr>
        <w:t>.</w:t>
      </w:r>
    </w:p>
    <w:p w:rsidR="0040730F" w:rsidRPr="0040730F" w:rsidRDefault="0040730F" w:rsidP="0040730F">
      <w:pPr>
        <w:ind w:firstLine="709"/>
        <w:rPr>
          <w:rFonts w:ascii="Times New Roman" w:hAnsi="Times New Roman"/>
          <w:sz w:val="28"/>
          <w:szCs w:val="28"/>
        </w:rPr>
      </w:pPr>
      <w:r w:rsidRPr="0040730F">
        <w:rPr>
          <w:rFonts w:ascii="Times New Roman" w:hAnsi="Times New Roman"/>
          <w:sz w:val="28"/>
          <w:szCs w:val="28"/>
        </w:rPr>
        <w:t xml:space="preserve">3.2.2. По </w:t>
      </w:r>
      <w:r w:rsidR="00E7335B">
        <w:rPr>
          <w:rFonts w:ascii="Times New Roman" w:hAnsi="Times New Roman"/>
          <w:sz w:val="28"/>
          <w:szCs w:val="28"/>
        </w:rPr>
        <w:t>под</w:t>
      </w:r>
      <w:r w:rsidRPr="0040730F">
        <w:rPr>
          <w:rFonts w:ascii="Times New Roman" w:hAnsi="Times New Roman"/>
          <w:sz w:val="28"/>
          <w:szCs w:val="28"/>
        </w:rPr>
        <w:t xml:space="preserve">пункту 2.3.2 </w:t>
      </w:r>
      <w:r w:rsidR="00E7335B">
        <w:rPr>
          <w:rFonts w:ascii="Times New Roman" w:hAnsi="Times New Roman"/>
          <w:sz w:val="28"/>
          <w:szCs w:val="28"/>
        </w:rPr>
        <w:t xml:space="preserve">пункта 2.3 настоящего Порядка </w:t>
      </w:r>
      <w:r w:rsidR="00A743D5">
        <w:rPr>
          <w:rFonts w:ascii="Times New Roman" w:hAnsi="Times New Roman"/>
          <w:sz w:val="28"/>
          <w:szCs w:val="28"/>
        </w:rPr>
        <w:t xml:space="preserve">отдел </w:t>
      </w:r>
      <w:r w:rsidR="00E7335B">
        <w:rPr>
          <w:rFonts w:ascii="Times New Roman" w:hAnsi="Times New Roman"/>
          <w:sz w:val="28"/>
          <w:szCs w:val="28"/>
        </w:rPr>
        <w:t>учета и отчетности</w:t>
      </w:r>
      <w:r w:rsidR="00A743D5">
        <w:rPr>
          <w:rFonts w:ascii="Times New Roman" w:hAnsi="Times New Roman"/>
          <w:sz w:val="28"/>
          <w:szCs w:val="28"/>
        </w:rPr>
        <w:t xml:space="preserve"> администрации МО «Город Пикалево» по запросу отдела экономики администрации МО «Город Пикалево» предоставляет информацию о наличии/</w:t>
      </w:r>
      <w:r w:rsidRPr="0040730F">
        <w:rPr>
          <w:rFonts w:ascii="Times New Roman" w:hAnsi="Times New Roman"/>
          <w:sz w:val="28"/>
          <w:szCs w:val="28"/>
        </w:rPr>
        <w:t xml:space="preserve">отсутствии просроченной задолженности по возврату в бюджет </w:t>
      </w:r>
      <w:r w:rsidR="00D3586C">
        <w:rPr>
          <w:rFonts w:ascii="Times New Roman" w:hAnsi="Times New Roman"/>
          <w:sz w:val="28"/>
          <w:szCs w:val="28"/>
        </w:rPr>
        <w:t>МО «Город Пикалево»</w:t>
      </w:r>
      <w:r w:rsidRPr="0040730F">
        <w:rPr>
          <w:rFonts w:ascii="Times New Roman" w:hAnsi="Times New Roman"/>
          <w:sz w:val="28"/>
          <w:szCs w:val="28"/>
        </w:rPr>
        <w:t xml:space="preserve">, из которого планируется предоставление </w:t>
      </w:r>
      <w:r w:rsidR="00D3586C">
        <w:rPr>
          <w:rFonts w:ascii="Times New Roman" w:hAnsi="Times New Roman"/>
          <w:sz w:val="28"/>
          <w:szCs w:val="28"/>
        </w:rPr>
        <w:t>гранта</w:t>
      </w:r>
      <w:r w:rsidRPr="0040730F">
        <w:rPr>
          <w:rFonts w:ascii="Times New Roman" w:hAnsi="Times New Roman"/>
          <w:sz w:val="28"/>
          <w:szCs w:val="28"/>
        </w:rPr>
        <w:t>, субсидий, бюджетных инвестиций, предоставленных в том числе в соответствии с иным</w:t>
      </w:r>
      <w:r w:rsidR="000633D6">
        <w:rPr>
          <w:rFonts w:ascii="Times New Roman" w:hAnsi="Times New Roman"/>
          <w:sz w:val="28"/>
          <w:szCs w:val="28"/>
        </w:rPr>
        <w:t>и правовыми актами, а также иной просроченной (неурегулированной) задолженности</w:t>
      </w:r>
      <w:r w:rsidRPr="0040730F">
        <w:rPr>
          <w:rFonts w:ascii="Times New Roman" w:hAnsi="Times New Roman"/>
          <w:sz w:val="28"/>
          <w:szCs w:val="28"/>
        </w:rPr>
        <w:t xml:space="preserve"> по денежным обязательствам перед </w:t>
      </w:r>
      <w:r w:rsidR="00D3586C">
        <w:rPr>
          <w:rFonts w:ascii="Times New Roman" w:hAnsi="Times New Roman"/>
          <w:sz w:val="28"/>
          <w:szCs w:val="28"/>
        </w:rPr>
        <w:t>МО «Город Пикалево»</w:t>
      </w:r>
      <w:r w:rsidRPr="0040730F">
        <w:rPr>
          <w:rFonts w:ascii="Times New Roman" w:hAnsi="Times New Roman"/>
          <w:sz w:val="28"/>
          <w:szCs w:val="28"/>
        </w:rPr>
        <w:t>.</w:t>
      </w:r>
    </w:p>
    <w:p w:rsidR="0040052C" w:rsidRDefault="0040730F" w:rsidP="0040730F">
      <w:pPr>
        <w:ind w:firstLine="709"/>
        <w:rPr>
          <w:rFonts w:ascii="Times New Roman" w:hAnsi="Times New Roman"/>
          <w:sz w:val="28"/>
          <w:szCs w:val="28"/>
        </w:rPr>
      </w:pPr>
      <w:r w:rsidRPr="0040730F">
        <w:rPr>
          <w:rFonts w:ascii="Times New Roman" w:hAnsi="Times New Roman"/>
          <w:bCs/>
          <w:sz w:val="28"/>
          <w:szCs w:val="28"/>
        </w:rPr>
        <w:t xml:space="preserve">3.2.3. Для заключения соглашения </w:t>
      </w:r>
      <w:r w:rsidR="00CB1B89">
        <w:rPr>
          <w:rFonts w:ascii="Times New Roman" w:hAnsi="Times New Roman"/>
          <w:bCs/>
          <w:sz w:val="28"/>
          <w:szCs w:val="28"/>
        </w:rPr>
        <w:t xml:space="preserve">(договора) </w:t>
      </w:r>
      <w:r w:rsidRPr="0040730F">
        <w:rPr>
          <w:rFonts w:ascii="Times New Roman" w:hAnsi="Times New Roman"/>
          <w:bCs/>
          <w:sz w:val="28"/>
          <w:szCs w:val="28"/>
        </w:rPr>
        <w:t xml:space="preserve">о предоставлении </w:t>
      </w:r>
      <w:r w:rsidR="00CB1B89">
        <w:rPr>
          <w:rFonts w:ascii="Times New Roman" w:hAnsi="Times New Roman"/>
          <w:bCs/>
          <w:sz w:val="28"/>
          <w:szCs w:val="28"/>
        </w:rPr>
        <w:t>гранта</w:t>
      </w:r>
      <w:r w:rsidRPr="0040730F">
        <w:rPr>
          <w:rFonts w:ascii="Times New Roman" w:hAnsi="Times New Roman"/>
          <w:bCs/>
          <w:sz w:val="28"/>
          <w:szCs w:val="28"/>
        </w:rPr>
        <w:t xml:space="preserve"> победитель отбора – получатель </w:t>
      </w:r>
      <w:r w:rsidR="00CB1B89">
        <w:rPr>
          <w:rFonts w:ascii="Times New Roman" w:hAnsi="Times New Roman"/>
          <w:bCs/>
          <w:sz w:val="28"/>
          <w:szCs w:val="28"/>
        </w:rPr>
        <w:t>гранта</w:t>
      </w:r>
      <w:r w:rsidRPr="0040730F">
        <w:rPr>
          <w:rFonts w:ascii="Times New Roman" w:hAnsi="Times New Roman"/>
          <w:bCs/>
          <w:sz w:val="28"/>
          <w:szCs w:val="28"/>
        </w:rPr>
        <w:t xml:space="preserve"> обязан </w:t>
      </w:r>
      <w:r w:rsidR="0040052C">
        <w:rPr>
          <w:rFonts w:ascii="Times New Roman" w:hAnsi="Times New Roman"/>
          <w:sz w:val="28"/>
          <w:szCs w:val="28"/>
        </w:rPr>
        <w:t>предъявить секретарю К</w:t>
      </w:r>
      <w:r w:rsidR="0040052C" w:rsidRPr="00F879DC">
        <w:rPr>
          <w:rFonts w:ascii="Times New Roman" w:hAnsi="Times New Roman"/>
          <w:sz w:val="28"/>
          <w:szCs w:val="28"/>
        </w:rPr>
        <w:t>онкурсной комиссии подлинники и копии следующих документов:</w:t>
      </w:r>
      <w:r w:rsidR="0040052C">
        <w:rPr>
          <w:rFonts w:ascii="Times New Roman" w:hAnsi="Times New Roman"/>
          <w:sz w:val="28"/>
          <w:szCs w:val="28"/>
        </w:rPr>
        <w:t xml:space="preserve"> </w:t>
      </w:r>
    </w:p>
    <w:p w:rsidR="0040730F" w:rsidRPr="0040730F" w:rsidRDefault="0040730F" w:rsidP="0040730F">
      <w:pPr>
        <w:ind w:firstLine="709"/>
        <w:rPr>
          <w:rFonts w:ascii="Times New Roman" w:hAnsi="Times New Roman"/>
          <w:sz w:val="28"/>
          <w:szCs w:val="28"/>
        </w:rPr>
      </w:pPr>
      <w:r w:rsidRPr="000B1457">
        <w:rPr>
          <w:rFonts w:ascii="Times New Roman" w:hAnsi="Times New Roman"/>
          <w:sz w:val="28"/>
          <w:szCs w:val="28"/>
        </w:rPr>
        <w:t>1) </w:t>
      </w:r>
      <w:r w:rsidR="000B1457" w:rsidRPr="000B1457">
        <w:rPr>
          <w:rFonts w:ascii="Times New Roman" w:hAnsi="Times New Roman"/>
          <w:sz w:val="28"/>
          <w:szCs w:val="28"/>
        </w:rPr>
        <w:t>смету</w:t>
      </w:r>
      <w:r w:rsidR="000B1457" w:rsidRPr="00016E53">
        <w:rPr>
          <w:rFonts w:ascii="Times New Roman" w:hAnsi="Times New Roman"/>
          <w:sz w:val="28"/>
          <w:szCs w:val="28"/>
        </w:rPr>
        <w:t xml:space="preserve"> затрат по форме согласно </w:t>
      </w:r>
      <w:r w:rsidR="00BD4E7F">
        <w:rPr>
          <w:rFonts w:ascii="Times New Roman" w:hAnsi="Times New Roman"/>
          <w:sz w:val="28"/>
          <w:szCs w:val="28"/>
        </w:rPr>
        <w:t>П</w:t>
      </w:r>
      <w:r w:rsidR="000B1457" w:rsidRPr="00016E53">
        <w:rPr>
          <w:rFonts w:ascii="Times New Roman" w:hAnsi="Times New Roman"/>
          <w:sz w:val="28"/>
          <w:szCs w:val="28"/>
        </w:rPr>
        <w:t xml:space="preserve">риложению </w:t>
      </w:r>
      <w:r w:rsidR="000633D6">
        <w:rPr>
          <w:rFonts w:ascii="Times New Roman" w:hAnsi="Times New Roman"/>
          <w:sz w:val="28"/>
          <w:szCs w:val="28"/>
        </w:rPr>
        <w:t>5</w:t>
      </w:r>
      <w:r w:rsidR="000B1457" w:rsidRPr="00016E53">
        <w:rPr>
          <w:rFonts w:ascii="Times New Roman" w:hAnsi="Times New Roman"/>
          <w:sz w:val="28"/>
          <w:szCs w:val="28"/>
        </w:rPr>
        <w:t xml:space="preserve"> к настоящему Порядку</w:t>
      </w:r>
      <w:r w:rsidR="000633D6">
        <w:rPr>
          <w:rFonts w:ascii="Times New Roman" w:hAnsi="Times New Roman"/>
          <w:sz w:val="28"/>
          <w:szCs w:val="28"/>
        </w:rPr>
        <w:t xml:space="preserve"> (Форма 1)</w:t>
      </w:r>
      <w:r w:rsidR="000B1457" w:rsidRPr="00016E53">
        <w:rPr>
          <w:rFonts w:ascii="Times New Roman" w:hAnsi="Times New Roman"/>
          <w:sz w:val="28"/>
          <w:szCs w:val="28"/>
        </w:rPr>
        <w:t xml:space="preserve"> с приложением платежных документов, подтверждающих произведенные в соответствии с бизнес-проектом расходы на предпринимательскую деятельность, заверенные подписью и печатью (при наличии) получателя </w:t>
      </w:r>
      <w:r w:rsidR="000B1457">
        <w:rPr>
          <w:rFonts w:ascii="Times New Roman" w:hAnsi="Times New Roman"/>
          <w:sz w:val="28"/>
          <w:szCs w:val="28"/>
        </w:rPr>
        <w:t>гранта</w:t>
      </w:r>
      <w:r w:rsidR="000B1457" w:rsidRPr="00016E53">
        <w:rPr>
          <w:rFonts w:ascii="Times New Roman" w:hAnsi="Times New Roman"/>
          <w:sz w:val="28"/>
          <w:szCs w:val="28"/>
        </w:rPr>
        <w:t xml:space="preserve">. </w:t>
      </w:r>
      <w:r w:rsidR="000B1457">
        <w:rPr>
          <w:rFonts w:ascii="Times New Roman" w:hAnsi="Times New Roman"/>
          <w:sz w:val="28"/>
          <w:szCs w:val="28"/>
        </w:rPr>
        <w:t>Гранты</w:t>
      </w:r>
      <w:r w:rsidR="000B1457" w:rsidRPr="00016E53">
        <w:rPr>
          <w:rFonts w:ascii="Times New Roman" w:hAnsi="Times New Roman"/>
          <w:sz w:val="28"/>
          <w:szCs w:val="28"/>
        </w:rPr>
        <w:t xml:space="preserve"> предоставляются на возмещение затрат, произведенных соискателем не ранее года, предшествующего году подачи заявки</w:t>
      </w:r>
      <w:r w:rsidRPr="0040730F">
        <w:rPr>
          <w:rFonts w:ascii="Times New Roman" w:hAnsi="Times New Roman"/>
          <w:sz w:val="28"/>
          <w:szCs w:val="28"/>
        </w:rPr>
        <w:t>;</w:t>
      </w:r>
    </w:p>
    <w:p w:rsidR="0040730F" w:rsidRPr="0040730F" w:rsidRDefault="0040730F" w:rsidP="0040730F">
      <w:pPr>
        <w:ind w:firstLine="709"/>
        <w:rPr>
          <w:rFonts w:ascii="Times New Roman" w:hAnsi="Times New Roman"/>
          <w:sz w:val="28"/>
          <w:szCs w:val="28"/>
        </w:rPr>
      </w:pPr>
      <w:r w:rsidRPr="0040730F">
        <w:rPr>
          <w:rFonts w:ascii="Times New Roman" w:hAnsi="Times New Roman"/>
          <w:sz w:val="28"/>
          <w:szCs w:val="28"/>
        </w:rPr>
        <w:t>2)</w:t>
      </w:r>
      <w:r w:rsidRPr="0040730F">
        <w:rPr>
          <w:rFonts w:ascii="Times New Roman" w:hAnsi="Times New Roman"/>
          <w:sz w:val="28"/>
          <w:szCs w:val="28"/>
          <w:lang w:val="en-US"/>
        </w:rPr>
        <w:t> </w:t>
      </w:r>
      <w:r w:rsidRPr="0040730F">
        <w:rPr>
          <w:rFonts w:ascii="Times New Roman" w:hAnsi="Times New Roman"/>
          <w:sz w:val="28"/>
          <w:szCs w:val="28"/>
        </w:rPr>
        <w:t xml:space="preserve">банковские реквизиты с указанием расчетного или корреспондентского </w:t>
      </w:r>
      <w:r w:rsidRPr="0040730F">
        <w:rPr>
          <w:rFonts w:ascii="Times New Roman" w:hAnsi="Times New Roman"/>
          <w:sz w:val="28"/>
          <w:szCs w:val="28"/>
        </w:rPr>
        <w:lastRenderedPageBreak/>
        <w:t xml:space="preserve">счета, открытого получателем </w:t>
      </w:r>
      <w:r w:rsidR="00FA77C4">
        <w:rPr>
          <w:rFonts w:ascii="Times New Roman" w:hAnsi="Times New Roman"/>
          <w:sz w:val="28"/>
          <w:szCs w:val="28"/>
        </w:rPr>
        <w:t>гранта</w:t>
      </w:r>
      <w:r w:rsidRPr="0040730F">
        <w:rPr>
          <w:rFonts w:ascii="Times New Roman" w:hAnsi="Times New Roman"/>
          <w:sz w:val="28"/>
          <w:szCs w:val="28"/>
        </w:rPr>
        <w:t xml:space="preserve">, для перечисления </w:t>
      </w:r>
      <w:r w:rsidR="00FA77C4">
        <w:rPr>
          <w:rFonts w:ascii="Times New Roman" w:hAnsi="Times New Roman"/>
          <w:sz w:val="28"/>
          <w:szCs w:val="28"/>
        </w:rPr>
        <w:t>гранта</w:t>
      </w:r>
      <w:r w:rsidRPr="0040730F">
        <w:rPr>
          <w:rFonts w:ascii="Times New Roman" w:hAnsi="Times New Roman"/>
          <w:sz w:val="28"/>
          <w:szCs w:val="28"/>
        </w:rPr>
        <w:t>.</w:t>
      </w:r>
    </w:p>
    <w:p w:rsidR="00F31C40" w:rsidRPr="0040730F" w:rsidRDefault="00C245CE" w:rsidP="00F07E25">
      <w:pPr>
        <w:ind w:firstLine="709"/>
        <w:rPr>
          <w:rFonts w:ascii="Times New Roman" w:hAnsi="Times New Roman"/>
          <w:sz w:val="28"/>
          <w:szCs w:val="28"/>
        </w:rPr>
      </w:pPr>
      <w:r>
        <w:rPr>
          <w:rFonts w:ascii="Times New Roman" w:hAnsi="Times New Roman"/>
          <w:sz w:val="28"/>
          <w:szCs w:val="28"/>
        </w:rPr>
        <w:t>3.3. Порядок и сроки рассмотрения документов, предоставляемых получателем гранта.</w:t>
      </w:r>
    </w:p>
    <w:p w:rsidR="00C245CE" w:rsidRPr="00853A46" w:rsidRDefault="00C245CE" w:rsidP="00C245CE">
      <w:pPr>
        <w:ind w:firstLine="709"/>
        <w:rPr>
          <w:rFonts w:ascii="Times New Roman" w:hAnsi="Times New Roman"/>
          <w:sz w:val="28"/>
          <w:szCs w:val="28"/>
        </w:rPr>
      </w:pPr>
      <w:r w:rsidRPr="00853A46">
        <w:rPr>
          <w:rFonts w:ascii="Times New Roman" w:hAnsi="Times New Roman"/>
          <w:sz w:val="28"/>
          <w:szCs w:val="28"/>
        </w:rPr>
        <w:t xml:space="preserve">3.3.1. Для заключения соглашения </w:t>
      </w:r>
      <w:r w:rsidR="00824E97">
        <w:rPr>
          <w:rFonts w:ascii="Times New Roman" w:hAnsi="Times New Roman"/>
          <w:bCs/>
          <w:sz w:val="28"/>
          <w:szCs w:val="28"/>
        </w:rPr>
        <w:t xml:space="preserve">(договора) </w:t>
      </w:r>
      <w:r w:rsidRPr="00853A46">
        <w:rPr>
          <w:rFonts w:ascii="Times New Roman" w:hAnsi="Times New Roman"/>
          <w:sz w:val="28"/>
          <w:szCs w:val="28"/>
        </w:rPr>
        <w:t xml:space="preserve">о предоставлении </w:t>
      </w:r>
      <w:r w:rsidR="00824E97">
        <w:rPr>
          <w:rFonts w:ascii="Times New Roman" w:hAnsi="Times New Roman"/>
          <w:sz w:val="28"/>
          <w:szCs w:val="28"/>
        </w:rPr>
        <w:t>гранта</w:t>
      </w:r>
      <w:r w:rsidRPr="00853A46">
        <w:rPr>
          <w:rFonts w:ascii="Times New Roman" w:hAnsi="Times New Roman"/>
          <w:sz w:val="28"/>
          <w:szCs w:val="28"/>
        </w:rPr>
        <w:t xml:space="preserve"> получатель </w:t>
      </w:r>
      <w:r w:rsidR="00824E97">
        <w:rPr>
          <w:rFonts w:ascii="Times New Roman" w:hAnsi="Times New Roman"/>
          <w:sz w:val="28"/>
          <w:szCs w:val="28"/>
        </w:rPr>
        <w:t>гранта</w:t>
      </w:r>
      <w:r w:rsidRPr="00853A46">
        <w:rPr>
          <w:rFonts w:ascii="Times New Roman" w:hAnsi="Times New Roman"/>
          <w:sz w:val="28"/>
          <w:szCs w:val="28"/>
        </w:rPr>
        <w:t xml:space="preserve"> обязан представить </w:t>
      </w:r>
      <w:r w:rsidR="00824E97" w:rsidRPr="00165396">
        <w:rPr>
          <w:rFonts w:ascii="Times New Roman" w:hAnsi="Times New Roman"/>
          <w:sz w:val="28"/>
          <w:szCs w:val="28"/>
        </w:rPr>
        <w:t xml:space="preserve">в течении не более </w:t>
      </w:r>
      <w:r w:rsidR="00824E97">
        <w:rPr>
          <w:rFonts w:ascii="Times New Roman" w:hAnsi="Times New Roman"/>
          <w:sz w:val="28"/>
          <w:szCs w:val="28"/>
        </w:rPr>
        <w:t>25</w:t>
      </w:r>
      <w:r w:rsidR="00824E97" w:rsidRPr="00165396">
        <w:rPr>
          <w:rFonts w:ascii="Times New Roman" w:hAnsi="Times New Roman"/>
          <w:sz w:val="28"/>
          <w:szCs w:val="28"/>
        </w:rPr>
        <w:t xml:space="preserve"> дней</w:t>
      </w:r>
      <w:r w:rsidR="00824E97" w:rsidRPr="00F879DC">
        <w:rPr>
          <w:rFonts w:ascii="Times New Roman" w:hAnsi="Times New Roman"/>
          <w:sz w:val="28"/>
          <w:szCs w:val="28"/>
        </w:rPr>
        <w:t xml:space="preserve"> </w:t>
      </w:r>
      <w:r w:rsidR="00824E97">
        <w:rPr>
          <w:rFonts w:ascii="Times New Roman" w:hAnsi="Times New Roman"/>
          <w:sz w:val="28"/>
          <w:szCs w:val="28"/>
        </w:rPr>
        <w:t>с даты</w:t>
      </w:r>
      <w:r w:rsidR="00824E97" w:rsidRPr="00F879DC">
        <w:rPr>
          <w:rFonts w:ascii="Times New Roman" w:hAnsi="Times New Roman"/>
          <w:sz w:val="28"/>
          <w:szCs w:val="28"/>
        </w:rPr>
        <w:t xml:space="preserve"> признания </w:t>
      </w:r>
      <w:r w:rsidR="007F3101">
        <w:rPr>
          <w:rFonts w:ascii="Times New Roman" w:hAnsi="Times New Roman"/>
          <w:sz w:val="28"/>
          <w:szCs w:val="28"/>
        </w:rPr>
        <w:t>участника отбора</w:t>
      </w:r>
      <w:r w:rsidR="00824E97" w:rsidRPr="00F879DC">
        <w:rPr>
          <w:rFonts w:ascii="Times New Roman" w:hAnsi="Times New Roman"/>
          <w:sz w:val="28"/>
          <w:szCs w:val="28"/>
        </w:rPr>
        <w:t xml:space="preserve"> победителем </w:t>
      </w:r>
      <w:r w:rsidR="007F3101">
        <w:rPr>
          <w:rFonts w:ascii="Times New Roman" w:hAnsi="Times New Roman"/>
          <w:sz w:val="28"/>
          <w:szCs w:val="28"/>
        </w:rPr>
        <w:t>отбора</w:t>
      </w:r>
      <w:r w:rsidR="00824E97" w:rsidRPr="00F879DC">
        <w:rPr>
          <w:rFonts w:ascii="Times New Roman" w:hAnsi="Times New Roman"/>
          <w:sz w:val="28"/>
          <w:szCs w:val="28"/>
        </w:rPr>
        <w:t xml:space="preserve">, но не позднее </w:t>
      </w:r>
      <w:r w:rsidR="00824E97">
        <w:rPr>
          <w:rFonts w:ascii="Times New Roman" w:hAnsi="Times New Roman"/>
          <w:sz w:val="28"/>
          <w:szCs w:val="28"/>
        </w:rPr>
        <w:t>1</w:t>
      </w:r>
      <w:r w:rsidR="00824E97" w:rsidRPr="00F879DC">
        <w:rPr>
          <w:rFonts w:ascii="Times New Roman" w:hAnsi="Times New Roman"/>
          <w:sz w:val="28"/>
          <w:szCs w:val="28"/>
        </w:rPr>
        <w:t xml:space="preserve"> декабря текущего финансового го</w:t>
      </w:r>
      <w:r w:rsidR="00824E97">
        <w:rPr>
          <w:rFonts w:ascii="Times New Roman" w:hAnsi="Times New Roman"/>
          <w:sz w:val="28"/>
          <w:szCs w:val="28"/>
        </w:rPr>
        <w:t>да</w:t>
      </w:r>
      <w:r w:rsidRPr="00853A46">
        <w:rPr>
          <w:rFonts w:ascii="Times New Roman" w:hAnsi="Times New Roman"/>
          <w:sz w:val="28"/>
          <w:szCs w:val="28"/>
        </w:rPr>
        <w:t xml:space="preserve"> </w:t>
      </w:r>
      <w:r w:rsidR="00B75A4C">
        <w:rPr>
          <w:rFonts w:ascii="Times New Roman" w:hAnsi="Times New Roman"/>
          <w:sz w:val="28"/>
          <w:szCs w:val="28"/>
        </w:rPr>
        <w:t>секретарю Конкурсной комиссии</w:t>
      </w:r>
      <w:r w:rsidRPr="00853A46">
        <w:rPr>
          <w:rFonts w:ascii="Times New Roman" w:hAnsi="Times New Roman"/>
          <w:sz w:val="28"/>
          <w:szCs w:val="28"/>
        </w:rPr>
        <w:t xml:space="preserve"> подлинники и копии документов, указанных в подпункте 3.2.3</w:t>
      </w:r>
      <w:r w:rsidR="00B75A4C">
        <w:rPr>
          <w:rFonts w:ascii="Times New Roman" w:hAnsi="Times New Roman"/>
          <w:sz w:val="28"/>
          <w:szCs w:val="28"/>
        </w:rPr>
        <w:t xml:space="preserve"> пункта 3.2 настоящего Порядка</w:t>
      </w:r>
      <w:r w:rsidRPr="00853A46">
        <w:rPr>
          <w:rFonts w:ascii="Times New Roman" w:hAnsi="Times New Roman"/>
          <w:sz w:val="28"/>
          <w:szCs w:val="28"/>
        </w:rPr>
        <w:t>.</w:t>
      </w:r>
    </w:p>
    <w:p w:rsidR="00E43F62" w:rsidRDefault="00C245CE" w:rsidP="00E43F62">
      <w:pPr>
        <w:rPr>
          <w:rFonts w:ascii="Times New Roman" w:hAnsi="Times New Roman"/>
          <w:sz w:val="28"/>
          <w:szCs w:val="28"/>
        </w:rPr>
      </w:pPr>
      <w:r w:rsidRPr="00853A46">
        <w:rPr>
          <w:rFonts w:ascii="Times New Roman" w:hAnsi="Times New Roman"/>
          <w:sz w:val="28"/>
          <w:szCs w:val="28"/>
        </w:rPr>
        <w:t>3.3.2. </w:t>
      </w:r>
      <w:r w:rsidR="00E43F62">
        <w:rPr>
          <w:rFonts w:ascii="Times New Roman" w:hAnsi="Times New Roman"/>
          <w:sz w:val="28"/>
          <w:szCs w:val="28"/>
        </w:rPr>
        <w:t xml:space="preserve">После формирования полного пакета документов получателя гранта, секретарь Конкурсной комиссии передает их в отдел экономики администрации МО «Город Пикалево» для рассмотрения и подготовки </w:t>
      </w:r>
      <w:r w:rsidR="001027C7">
        <w:rPr>
          <w:rFonts w:ascii="Times New Roman" w:hAnsi="Times New Roman"/>
          <w:sz w:val="28"/>
          <w:szCs w:val="28"/>
        </w:rPr>
        <w:t>соглашения (</w:t>
      </w:r>
      <w:r w:rsidR="00E43F62">
        <w:rPr>
          <w:rFonts w:ascii="Times New Roman" w:hAnsi="Times New Roman"/>
          <w:sz w:val="28"/>
          <w:szCs w:val="28"/>
        </w:rPr>
        <w:t>договора</w:t>
      </w:r>
      <w:r w:rsidR="001027C7">
        <w:rPr>
          <w:rFonts w:ascii="Times New Roman" w:hAnsi="Times New Roman"/>
          <w:sz w:val="28"/>
          <w:szCs w:val="28"/>
        </w:rPr>
        <w:t>)</w:t>
      </w:r>
      <w:r w:rsidR="00E43F62">
        <w:rPr>
          <w:rFonts w:ascii="Times New Roman" w:hAnsi="Times New Roman"/>
          <w:sz w:val="28"/>
          <w:szCs w:val="28"/>
        </w:rPr>
        <w:t xml:space="preserve"> о предоставлении гранта</w:t>
      </w:r>
      <w:r w:rsidR="001C4E0C">
        <w:rPr>
          <w:rFonts w:ascii="Times New Roman" w:hAnsi="Times New Roman"/>
          <w:sz w:val="28"/>
          <w:szCs w:val="28"/>
        </w:rPr>
        <w:t>.</w:t>
      </w:r>
    </w:p>
    <w:p w:rsidR="00A5735C" w:rsidRDefault="00420069" w:rsidP="00A5735C">
      <w:pPr>
        <w:ind w:firstLine="709"/>
        <w:rPr>
          <w:rFonts w:ascii="Times New Roman" w:hAnsi="Times New Roman"/>
          <w:sz w:val="28"/>
          <w:szCs w:val="28"/>
        </w:rPr>
      </w:pPr>
      <w:r>
        <w:rPr>
          <w:rFonts w:ascii="Times New Roman" w:hAnsi="Times New Roman"/>
          <w:sz w:val="28"/>
          <w:szCs w:val="28"/>
        </w:rPr>
        <w:t>Отдел экономики администрации МО «Город Пикалево»</w:t>
      </w:r>
      <w:r w:rsidR="00C245CE" w:rsidRPr="00853A46">
        <w:rPr>
          <w:rFonts w:ascii="Times New Roman" w:hAnsi="Times New Roman"/>
          <w:sz w:val="28"/>
          <w:szCs w:val="28"/>
        </w:rPr>
        <w:t xml:space="preserve"> рассматривает направленные</w:t>
      </w:r>
      <w:r w:rsidRPr="00420069">
        <w:rPr>
          <w:rFonts w:ascii="Times New Roman" w:hAnsi="Times New Roman"/>
          <w:sz w:val="28"/>
          <w:szCs w:val="28"/>
        </w:rPr>
        <w:t xml:space="preserve"> </w:t>
      </w:r>
      <w:r>
        <w:rPr>
          <w:rFonts w:ascii="Times New Roman" w:hAnsi="Times New Roman"/>
          <w:sz w:val="28"/>
          <w:szCs w:val="28"/>
        </w:rPr>
        <w:t>секретарем Конкурсной комиссии</w:t>
      </w:r>
      <w:r w:rsidR="00C245CE" w:rsidRPr="00853A46">
        <w:rPr>
          <w:rFonts w:ascii="Times New Roman" w:hAnsi="Times New Roman"/>
          <w:sz w:val="28"/>
          <w:szCs w:val="28"/>
        </w:rPr>
        <w:t xml:space="preserve"> </w:t>
      </w:r>
      <w:r w:rsidRPr="00853A46">
        <w:rPr>
          <w:rFonts w:ascii="Times New Roman" w:hAnsi="Times New Roman"/>
          <w:sz w:val="28"/>
          <w:szCs w:val="28"/>
        </w:rPr>
        <w:t xml:space="preserve">документы </w:t>
      </w:r>
      <w:r>
        <w:rPr>
          <w:rFonts w:ascii="Times New Roman" w:hAnsi="Times New Roman"/>
          <w:sz w:val="28"/>
          <w:szCs w:val="28"/>
        </w:rPr>
        <w:t>получателя</w:t>
      </w:r>
      <w:r w:rsidR="00C245CE" w:rsidRPr="00853A46">
        <w:rPr>
          <w:rFonts w:ascii="Times New Roman" w:hAnsi="Times New Roman"/>
          <w:sz w:val="28"/>
          <w:szCs w:val="28"/>
        </w:rPr>
        <w:t xml:space="preserve"> </w:t>
      </w:r>
      <w:r>
        <w:rPr>
          <w:rFonts w:ascii="Times New Roman" w:hAnsi="Times New Roman"/>
          <w:sz w:val="28"/>
          <w:szCs w:val="28"/>
        </w:rPr>
        <w:t>гранта</w:t>
      </w:r>
      <w:r w:rsidR="00C245CE" w:rsidRPr="00853A46">
        <w:rPr>
          <w:rFonts w:ascii="Times New Roman" w:hAnsi="Times New Roman"/>
          <w:sz w:val="28"/>
          <w:szCs w:val="28"/>
        </w:rPr>
        <w:t xml:space="preserve"> в течение 3 (трех) рабочих д</w:t>
      </w:r>
      <w:r w:rsidR="00A5735C">
        <w:rPr>
          <w:rFonts w:ascii="Times New Roman" w:hAnsi="Times New Roman"/>
          <w:sz w:val="28"/>
          <w:szCs w:val="28"/>
        </w:rPr>
        <w:t>ней с момента получения таковых</w:t>
      </w:r>
      <w:r w:rsidR="00A5735C" w:rsidRPr="00C9173C">
        <w:rPr>
          <w:rFonts w:ascii="Times New Roman" w:hAnsi="Times New Roman"/>
          <w:sz w:val="28"/>
          <w:szCs w:val="28"/>
        </w:rPr>
        <w:t>.</w:t>
      </w:r>
    </w:p>
    <w:p w:rsidR="00C245CE" w:rsidRPr="00853A46" w:rsidRDefault="00C245CE" w:rsidP="00C245CE">
      <w:pPr>
        <w:ind w:firstLine="709"/>
        <w:rPr>
          <w:rFonts w:ascii="Times New Roman" w:hAnsi="Times New Roman"/>
          <w:sz w:val="28"/>
          <w:szCs w:val="28"/>
        </w:rPr>
      </w:pPr>
      <w:r w:rsidRPr="00853A46">
        <w:rPr>
          <w:rFonts w:ascii="Times New Roman" w:hAnsi="Times New Roman"/>
          <w:sz w:val="28"/>
          <w:szCs w:val="28"/>
        </w:rPr>
        <w:t>3.3.3. </w:t>
      </w:r>
      <w:r w:rsidR="007C255A">
        <w:rPr>
          <w:rFonts w:ascii="Times New Roman" w:hAnsi="Times New Roman"/>
          <w:sz w:val="28"/>
          <w:szCs w:val="28"/>
        </w:rPr>
        <w:t>О</w:t>
      </w:r>
      <w:r w:rsidR="0050168D">
        <w:rPr>
          <w:rFonts w:ascii="Times New Roman" w:hAnsi="Times New Roman"/>
          <w:sz w:val="28"/>
          <w:szCs w:val="28"/>
        </w:rPr>
        <w:t>тдел экономики ад</w:t>
      </w:r>
      <w:r w:rsidR="007C255A">
        <w:rPr>
          <w:rFonts w:ascii="Times New Roman" w:hAnsi="Times New Roman"/>
          <w:sz w:val="28"/>
          <w:szCs w:val="28"/>
        </w:rPr>
        <w:t>министрации МО «Город Пикалево»</w:t>
      </w:r>
      <w:r w:rsidR="0050168D">
        <w:rPr>
          <w:rFonts w:ascii="Times New Roman" w:hAnsi="Times New Roman"/>
          <w:sz w:val="28"/>
          <w:szCs w:val="28"/>
        </w:rPr>
        <w:t xml:space="preserve"> </w:t>
      </w:r>
      <w:r w:rsidRPr="00853A46">
        <w:rPr>
          <w:rFonts w:ascii="Times New Roman" w:hAnsi="Times New Roman"/>
          <w:sz w:val="28"/>
          <w:szCs w:val="28"/>
        </w:rPr>
        <w:t xml:space="preserve">обязан проводить проверки достоверности сведений, содержащихся в заявлении о предоставлении </w:t>
      </w:r>
      <w:r w:rsidR="0050168D">
        <w:rPr>
          <w:rFonts w:ascii="Times New Roman" w:hAnsi="Times New Roman"/>
          <w:sz w:val="28"/>
          <w:szCs w:val="28"/>
        </w:rPr>
        <w:t>гранта</w:t>
      </w:r>
      <w:r w:rsidRPr="00853A46">
        <w:rPr>
          <w:rFonts w:ascii="Times New Roman" w:hAnsi="Times New Roman"/>
          <w:sz w:val="28"/>
          <w:szCs w:val="28"/>
        </w:rPr>
        <w:t xml:space="preserve"> и представляемых получателем </w:t>
      </w:r>
      <w:r w:rsidR="0050168D">
        <w:rPr>
          <w:rFonts w:ascii="Times New Roman" w:hAnsi="Times New Roman"/>
          <w:sz w:val="28"/>
          <w:szCs w:val="28"/>
        </w:rPr>
        <w:t>гранта</w:t>
      </w:r>
      <w:r w:rsidRPr="00853A46">
        <w:rPr>
          <w:rFonts w:ascii="Times New Roman" w:hAnsi="Times New Roman"/>
          <w:sz w:val="28"/>
          <w:szCs w:val="28"/>
        </w:rPr>
        <w:t xml:space="preserve">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2D58AF" w:rsidRPr="002D58AF" w:rsidRDefault="002D58AF" w:rsidP="002D58AF">
      <w:pPr>
        <w:ind w:firstLine="709"/>
        <w:rPr>
          <w:rFonts w:ascii="Times New Roman" w:hAnsi="Times New Roman"/>
          <w:sz w:val="28"/>
          <w:szCs w:val="28"/>
        </w:rPr>
      </w:pPr>
      <w:r w:rsidRPr="002D58AF">
        <w:rPr>
          <w:rFonts w:ascii="Times New Roman" w:hAnsi="Times New Roman"/>
          <w:sz w:val="28"/>
          <w:szCs w:val="28"/>
        </w:rPr>
        <w:t xml:space="preserve">3.4. Основания для отказа получателю </w:t>
      </w:r>
      <w:r w:rsidR="008F5B80">
        <w:rPr>
          <w:rFonts w:ascii="Times New Roman" w:hAnsi="Times New Roman"/>
          <w:sz w:val="28"/>
          <w:szCs w:val="28"/>
        </w:rPr>
        <w:t>гранта</w:t>
      </w:r>
      <w:r w:rsidRPr="002D58AF">
        <w:rPr>
          <w:rFonts w:ascii="Times New Roman" w:hAnsi="Times New Roman"/>
          <w:sz w:val="28"/>
          <w:szCs w:val="28"/>
        </w:rPr>
        <w:t xml:space="preserve"> в предоставлении </w:t>
      </w:r>
      <w:r w:rsidR="008F5B80">
        <w:rPr>
          <w:rFonts w:ascii="Times New Roman" w:hAnsi="Times New Roman"/>
          <w:sz w:val="28"/>
          <w:szCs w:val="28"/>
        </w:rPr>
        <w:t>гранта являются</w:t>
      </w:r>
      <w:r w:rsidRPr="002D58AF">
        <w:rPr>
          <w:rFonts w:ascii="Times New Roman" w:hAnsi="Times New Roman"/>
          <w:sz w:val="28"/>
          <w:szCs w:val="28"/>
        </w:rPr>
        <w:t>:</w:t>
      </w:r>
    </w:p>
    <w:p w:rsidR="002D58AF" w:rsidRPr="002D58AF" w:rsidRDefault="002D58AF" w:rsidP="002D58AF">
      <w:pPr>
        <w:ind w:firstLine="709"/>
        <w:rPr>
          <w:rFonts w:ascii="Times New Roman" w:hAnsi="Times New Roman"/>
          <w:sz w:val="28"/>
          <w:szCs w:val="28"/>
        </w:rPr>
      </w:pPr>
      <w:r w:rsidRPr="002D58AF">
        <w:rPr>
          <w:rFonts w:ascii="Times New Roman" w:hAnsi="Times New Roman"/>
          <w:sz w:val="28"/>
          <w:szCs w:val="28"/>
        </w:rPr>
        <w:t xml:space="preserve">несоответствие представленных получателем </w:t>
      </w:r>
      <w:r w:rsidR="008F5B80">
        <w:rPr>
          <w:rFonts w:ascii="Times New Roman" w:hAnsi="Times New Roman"/>
          <w:sz w:val="28"/>
          <w:szCs w:val="28"/>
        </w:rPr>
        <w:t>гранта</w:t>
      </w:r>
      <w:r w:rsidRPr="002D58AF">
        <w:rPr>
          <w:rFonts w:ascii="Times New Roman" w:hAnsi="Times New Roman"/>
          <w:sz w:val="28"/>
          <w:szCs w:val="28"/>
        </w:rPr>
        <w:t xml:space="preserve"> документов требованиям, определенным настоящим Порядком предоставления субсидии, или непредставление (представление не в полном объеме) указанных документов;</w:t>
      </w:r>
    </w:p>
    <w:p w:rsidR="002D58AF" w:rsidRPr="002D58AF" w:rsidRDefault="002D58AF" w:rsidP="002D58AF">
      <w:pPr>
        <w:ind w:firstLine="709"/>
        <w:rPr>
          <w:rFonts w:ascii="Times New Roman" w:hAnsi="Times New Roman"/>
          <w:sz w:val="28"/>
          <w:szCs w:val="28"/>
        </w:rPr>
      </w:pPr>
      <w:r w:rsidRPr="002D58AF">
        <w:rPr>
          <w:rFonts w:ascii="Times New Roman" w:hAnsi="Times New Roman"/>
          <w:sz w:val="28"/>
          <w:szCs w:val="28"/>
        </w:rPr>
        <w:t xml:space="preserve">установление факта недостоверности представленной получателем </w:t>
      </w:r>
      <w:r w:rsidR="004959C8">
        <w:rPr>
          <w:rFonts w:ascii="Times New Roman" w:hAnsi="Times New Roman"/>
          <w:sz w:val="28"/>
          <w:szCs w:val="28"/>
        </w:rPr>
        <w:t>гранта</w:t>
      </w:r>
      <w:r w:rsidRPr="002D58AF">
        <w:rPr>
          <w:rFonts w:ascii="Times New Roman" w:hAnsi="Times New Roman"/>
          <w:sz w:val="28"/>
          <w:szCs w:val="28"/>
        </w:rPr>
        <w:t xml:space="preserve"> информации.</w:t>
      </w:r>
    </w:p>
    <w:p w:rsidR="004959C8" w:rsidRPr="004959C8" w:rsidRDefault="004959C8" w:rsidP="004959C8">
      <w:pPr>
        <w:ind w:firstLine="709"/>
        <w:rPr>
          <w:rFonts w:ascii="Times New Roman" w:hAnsi="Times New Roman"/>
          <w:sz w:val="28"/>
          <w:szCs w:val="28"/>
        </w:rPr>
      </w:pPr>
      <w:r w:rsidRPr="004959C8">
        <w:rPr>
          <w:rFonts w:ascii="Times New Roman" w:hAnsi="Times New Roman"/>
          <w:sz w:val="28"/>
          <w:szCs w:val="28"/>
        </w:rPr>
        <w:t xml:space="preserve">3.5. Размер </w:t>
      </w:r>
      <w:r w:rsidR="00F7345F">
        <w:rPr>
          <w:rFonts w:ascii="Times New Roman" w:hAnsi="Times New Roman"/>
          <w:sz w:val="28"/>
          <w:szCs w:val="28"/>
        </w:rPr>
        <w:t>гранта</w:t>
      </w:r>
      <w:r w:rsidRPr="004959C8">
        <w:rPr>
          <w:rFonts w:ascii="Times New Roman" w:hAnsi="Times New Roman"/>
          <w:sz w:val="28"/>
          <w:szCs w:val="28"/>
        </w:rPr>
        <w:t xml:space="preserve"> и</w:t>
      </w:r>
      <w:r w:rsidR="00F7345F">
        <w:rPr>
          <w:rFonts w:ascii="Times New Roman" w:hAnsi="Times New Roman"/>
          <w:sz w:val="28"/>
          <w:szCs w:val="28"/>
        </w:rPr>
        <w:t>(или)</w:t>
      </w:r>
      <w:r w:rsidRPr="004959C8">
        <w:rPr>
          <w:rFonts w:ascii="Times New Roman" w:hAnsi="Times New Roman"/>
          <w:sz w:val="28"/>
          <w:szCs w:val="28"/>
        </w:rPr>
        <w:t xml:space="preserve"> порядок расчета размера </w:t>
      </w:r>
      <w:r w:rsidR="00F7345F">
        <w:rPr>
          <w:rFonts w:ascii="Times New Roman" w:hAnsi="Times New Roman"/>
          <w:sz w:val="28"/>
          <w:szCs w:val="28"/>
        </w:rPr>
        <w:t>гранта</w:t>
      </w:r>
      <w:r w:rsidRPr="004959C8">
        <w:rPr>
          <w:rFonts w:ascii="Times New Roman" w:hAnsi="Times New Roman"/>
          <w:sz w:val="28"/>
          <w:szCs w:val="28"/>
        </w:rPr>
        <w:t xml:space="preserve"> с указанием информации, обосновывающей ее размер, и источника ее получения.</w:t>
      </w:r>
    </w:p>
    <w:p w:rsidR="004959C8" w:rsidRPr="004959C8" w:rsidRDefault="004959C8" w:rsidP="004959C8">
      <w:pPr>
        <w:ind w:firstLine="709"/>
        <w:rPr>
          <w:rFonts w:ascii="Times New Roman" w:hAnsi="Times New Roman"/>
          <w:sz w:val="28"/>
          <w:szCs w:val="28"/>
        </w:rPr>
      </w:pPr>
      <w:r w:rsidRPr="004959C8">
        <w:rPr>
          <w:rFonts w:ascii="Times New Roman" w:hAnsi="Times New Roman"/>
          <w:sz w:val="28"/>
          <w:szCs w:val="28"/>
        </w:rPr>
        <w:t>3.5.1. </w:t>
      </w:r>
      <w:r w:rsidR="009A44A7">
        <w:rPr>
          <w:rFonts w:ascii="Times New Roman" w:hAnsi="Times New Roman"/>
          <w:sz w:val="28"/>
          <w:szCs w:val="28"/>
        </w:rPr>
        <w:t>Грант</w:t>
      </w:r>
      <w:r w:rsidRPr="004959C8">
        <w:rPr>
          <w:rFonts w:ascii="Times New Roman" w:hAnsi="Times New Roman"/>
          <w:sz w:val="28"/>
          <w:szCs w:val="28"/>
        </w:rPr>
        <w:t xml:space="preserve"> предоставляется за счет средств бюджета </w:t>
      </w:r>
      <w:r w:rsidR="009A44A7">
        <w:rPr>
          <w:rFonts w:ascii="Times New Roman" w:hAnsi="Times New Roman"/>
          <w:sz w:val="28"/>
          <w:szCs w:val="28"/>
        </w:rPr>
        <w:t>МО «Город Пикалево»</w:t>
      </w:r>
      <w:r w:rsidR="00250B0A">
        <w:rPr>
          <w:rFonts w:ascii="Times New Roman" w:hAnsi="Times New Roman"/>
          <w:sz w:val="28"/>
          <w:szCs w:val="28"/>
        </w:rPr>
        <w:t xml:space="preserve"> </w:t>
      </w:r>
      <w:r w:rsidR="00250B0A" w:rsidRPr="00734A6A">
        <w:rPr>
          <w:rFonts w:ascii="Times New Roman" w:hAnsi="Times New Roman"/>
          <w:sz w:val="28"/>
          <w:szCs w:val="28"/>
        </w:rPr>
        <w:t>в соответствии со сводной бюджетной росписью, в пределах бюджетных ассигнований и установленных лимитов бюджетных обязательств на соответствующий финансовый год и плановый период</w:t>
      </w:r>
      <w:r w:rsidRPr="004959C8">
        <w:rPr>
          <w:rFonts w:ascii="Times New Roman" w:hAnsi="Times New Roman"/>
          <w:sz w:val="28"/>
          <w:szCs w:val="28"/>
        </w:rPr>
        <w:t>.</w:t>
      </w:r>
    </w:p>
    <w:p w:rsidR="00066835" w:rsidRDefault="004959C8" w:rsidP="00066835">
      <w:pPr>
        <w:rPr>
          <w:rFonts w:ascii="Times New Roman" w:hAnsi="Times New Roman"/>
          <w:sz w:val="28"/>
          <w:szCs w:val="28"/>
        </w:rPr>
      </w:pPr>
      <w:r w:rsidRPr="004959C8">
        <w:rPr>
          <w:rFonts w:ascii="Times New Roman" w:hAnsi="Times New Roman"/>
          <w:sz w:val="28"/>
          <w:szCs w:val="28"/>
        </w:rPr>
        <w:t>3.5.2. </w:t>
      </w:r>
      <w:r w:rsidR="00F44BD3">
        <w:rPr>
          <w:rFonts w:ascii="Times New Roman" w:hAnsi="Times New Roman"/>
          <w:sz w:val="28"/>
          <w:szCs w:val="28"/>
        </w:rPr>
        <w:t>Грант</w:t>
      </w:r>
      <w:r w:rsidRPr="004959C8">
        <w:rPr>
          <w:rFonts w:ascii="Times New Roman" w:hAnsi="Times New Roman"/>
          <w:sz w:val="28"/>
          <w:szCs w:val="28"/>
        </w:rPr>
        <w:t xml:space="preserve"> субъектам малого предпринимательства предоставляется из расчета не более 8</w:t>
      </w:r>
      <w:r w:rsidR="001E3930">
        <w:rPr>
          <w:rFonts w:ascii="Times New Roman" w:hAnsi="Times New Roman"/>
          <w:sz w:val="28"/>
          <w:szCs w:val="28"/>
        </w:rPr>
        <w:t>5</w:t>
      </w:r>
      <w:r w:rsidRPr="004959C8">
        <w:rPr>
          <w:rFonts w:ascii="Times New Roman" w:hAnsi="Times New Roman"/>
          <w:sz w:val="28"/>
          <w:szCs w:val="28"/>
        </w:rPr>
        <w:t xml:space="preserve"> процентов произведенных затрат, за исключением затрат, указанных в подпункте 2.9.3 </w:t>
      </w:r>
      <w:r w:rsidR="004877BA">
        <w:rPr>
          <w:rFonts w:ascii="Times New Roman" w:hAnsi="Times New Roman"/>
          <w:sz w:val="28"/>
          <w:szCs w:val="28"/>
        </w:rPr>
        <w:t xml:space="preserve">пункта 2.9 </w:t>
      </w:r>
      <w:r w:rsidRPr="004959C8">
        <w:rPr>
          <w:rFonts w:ascii="Times New Roman" w:hAnsi="Times New Roman"/>
          <w:sz w:val="28"/>
          <w:szCs w:val="28"/>
        </w:rPr>
        <w:t xml:space="preserve">настоящего Порядка, но не более </w:t>
      </w:r>
      <w:r w:rsidR="001E3930">
        <w:rPr>
          <w:rFonts w:ascii="Times New Roman" w:hAnsi="Times New Roman"/>
          <w:sz w:val="28"/>
          <w:szCs w:val="28"/>
        </w:rPr>
        <w:t>5</w:t>
      </w:r>
      <w:r w:rsidRPr="004959C8">
        <w:rPr>
          <w:rFonts w:ascii="Times New Roman" w:hAnsi="Times New Roman"/>
          <w:sz w:val="28"/>
          <w:szCs w:val="28"/>
        </w:rPr>
        <w:t>00 000</w:t>
      </w:r>
      <w:r w:rsidRPr="004959C8">
        <w:rPr>
          <w:rFonts w:ascii="Times New Roman" w:hAnsi="Times New Roman"/>
          <w:sz w:val="28"/>
          <w:szCs w:val="28"/>
          <w:lang w:val="en-US"/>
        </w:rPr>
        <w:t> </w:t>
      </w:r>
      <w:r w:rsidRPr="004959C8">
        <w:rPr>
          <w:rFonts w:ascii="Times New Roman" w:hAnsi="Times New Roman"/>
          <w:sz w:val="28"/>
          <w:szCs w:val="28"/>
        </w:rPr>
        <w:t>(</w:t>
      </w:r>
      <w:r w:rsidR="00066835">
        <w:rPr>
          <w:rFonts w:ascii="Times New Roman" w:hAnsi="Times New Roman"/>
          <w:sz w:val="28"/>
          <w:szCs w:val="28"/>
        </w:rPr>
        <w:t>пят</w:t>
      </w:r>
      <w:r w:rsidRPr="004959C8">
        <w:rPr>
          <w:rFonts w:ascii="Times New Roman" w:hAnsi="Times New Roman"/>
          <w:sz w:val="28"/>
          <w:szCs w:val="28"/>
        </w:rPr>
        <w:t>ьсот тысяч) рублей на одного участника отбора.</w:t>
      </w:r>
      <w:r w:rsidR="00066835" w:rsidRPr="00066835">
        <w:rPr>
          <w:rFonts w:ascii="Times New Roman" w:hAnsi="Times New Roman"/>
          <w:sz w:val="28"/>
          <w:szCs w:val="28"/>
        </w:rPr>
        <w:t xml:space="preserve"> </w:t>
      </w:r>
      <w:r w:rsidR="00066835">
        <w:rPr>
          <w:rFonts w:ascii="Times New Roman" w:hAnsi="Times New Roman"/>
          <w:sz w:val="28"/>
          <w:szCs w:val="28"/>
        </w:rPr>
        <w:t xml:space="preserve">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подпунктом 2.4.1 </w:t>
      </w:r>
      <w:r w:rsidR="004877BA">
        <w:rPr>
          <w:rFonts w:ascii="Times New Roman" w:hAnsi="Times New Roman"/>
          <w:sz w:val="28"/>
          <w:szCs w:val="28"/>
        </w:rPr>
        <w:t xml:space="preserve">пункта 2.4 </w:t>
      </w:r>
      <w:r w:rsidR="00066835">
        <w:rPr>
          <w:rFonts w:ascii="Times New Roman" w:hAnsi="Times New Roman"/>
          <w:sz w:val="28"/>
          <w:szCs w:val="28"/>
        </w:rPr>
        <w:t xml:space="preserve">настоящего Порядка, сумма </w:t>
      </w:r>
      <w:r w:rsidR="00066835">
        <w:rPr>
          <w:rFonts w:ascii="Times New Roman" w:hAnsi="Times New Roman"/>
          <w:sz w:val="28"/>
          <w:szCs w:val="28"/>
        </w:rPr>
        <w:lastRenderedPageBreak/>
        <w:t xml:space="preserve">предоставляемого гранта указанному юридическому лицу не должна превышать произведения числа указанных учредителей на </w:t>
      </w:r>
      <w:r w:rsidR="00C53F6B">
        <w:rPr>
          <w:rFonts w:ascii="Times New Roman" w:hAnsi="Times New Roman"/>
          <w:sz w:val="28"/>
          <w:szCs w:val="28"/>
        </w:rPr>
        <w:t>5</w:t>
      </w:r>
      <w:r w:rsidR="00C53F6B" w:rsidRPr="004959C8">
        <w:rPr>
          <w:rFonts w:ascii="Times New Roman" w:hAnsi="Times New Roman"/>
          <w:sz w:val="28"/>
          <w:szCs w:val="28"/>
        </w:rPr>
        <w:t>00 000</w:t>
      </w:r>
      <w:r w:rsidR="00C53F6B" w:rsidRPr="004959C8">
        <w:rPr>
          <w:rFonts w:ascii="Times New Roman" w:hAnsi="Times New Roman"/>
          <w:sz w:val="28"/>
          <w:szCs w:val="28"/>
          <w:lang w:val="en-US"/>
        </w:rPr>
        <w:t> </w:t>
      </w:r>
      <w:r w:rsidR="00C53F6B" w:rsidRPr="004959C8">
        <w:rPr>
          <w:rFonts w:ascii="Times New Roman" w:hAnsi="Times New Roman"/>
          <w:sz w:val="28"/>
          <w:szCs w:val="28"/>
        </w:rPr>
        <w:t>(</w:t>
      </w:r>
      <w:r w:rsidR="00C53F6B">
        <w:rPr>
          <w:rFonts w:ascii="Times New Roman" w:hAnsi="Times New Roman"/>
          <w:sz w:val="28"/>
          <w:szCs w:val="28"/>
        </w:rPr>
        <w:t>пят</w:t>
      </w:r>
      <w:r w:rsidR="00C53F6B" w:rsidRPr="004959C8">
        <w:rPr>
          <w:rFonts w:ascii="Times New Roman" w:hAnsi="Times New Roman"/>
          <w:sz w:val="28"/>
          <w:szCs w:val="28"/>
        </w:rPr>
        <w:t>ьсот тысяч)</w:t>
      </w:r>
      <w:r w:rsidR="00C53F6B">
        <w:rPr>
          <w:rFonts w:ascii="Times New Roman" w:hAnsi="Times New Roman"/>
          <w:sz w:val="28"/>
          <w:szCs w:val="28"/>
        </w:rPr>
        <w:t xml:space="preserve"> </w:t>
      </w:r>
      <w:r w:rsidR="00066835">
        <w:rPr>
          <w:rFonts w:ascii="Times New Roman" w:hAnsi="Times New Roman"/>
          <w:sz w:val="28"/>
          <w:szCs w:val="28"/>
        </w:rPr>
        <w:t>рублей, но не более 1 000</w:t>
      </w:r>
      <w:r w:rsidR="00C53F6B">
        <w:rPr>
          <w:rFonts w:ascii="Times New Roman" w:hAnsi="Times New Roman"/>
          <w:sz w:val="28"/>
          <w:szCs w:val="28"/>
        </w:rPr>
        <w:t> 000 (одного миллиона)</w:t>
      </w:r>
      <w:r w:rsidR="00066835">
        <w:rPr>
          <w:rFonts w:ascii="Times New Roman" w:hAnsi="Times New Roman"/>
          <w:sz w:val="28"/>
          <w:szCs w:val="28"/>
        </w:rPr>
        <w:t xml:space="preserve"> рублей на одного получателя поддержки.</w:t>
      </w:r>
    </w:p>
    <w:p w:rsidR="00C53F6B" w:rsidRPr="00F906E6" w:rsidRDefault="004959C8" w:rsidP="00C53F6B">
      <w:pPr>
        <w:rPr>
          <w:rFonts w:ascii="Times New Roman" w:hAnsi="Times New Roman"/>
          <w:sz w:val="28"/>
          <w:szCs w:val="28"/>
        </w:rPr>
      </w:pPr>
      <w:r w:rsidRPr="004959C8">
        <w:rPr>
          <w:rFonts w:ascii="Times New Roman" w:hAnsi="Times New Roman"/>
          <w:sz w:val="28"/>
          <w:szCs w:val="28"/>
        </w:rPr>
        <w:t>3.5.3. </w:t>
      </w:r>
      <w:r w:rsidR="00C53F6B" w:rsidRPr="000C5F28">
        <w:rPr>
          <w:rFonts w:ascii="Times New Roman" w:hAnsi="Times New Roman"/>
          <w:sz w:val="28"/>
          <w:szCs w:val="28"/>
        </w:rPr>
        <w:t>В качестве фактических вложений собственных средств субъекта малого предпринимательства могут быть расходы, осуществлённые за счёт средств, выплаченных безработному гражданину на организацию малого предпринимательства и самозанятости в рамках</w:t>
      </w:r>
      <w:r w:rsidR="00184361">
        <w:rPr>
          <w:rFonts w:ascii="Times New Roman" w:hAnsi="Times New Roman"/>
          <w:sz w:val="28"/>
          <w:szCs w:val="28"/>
        </w:rPr>
        <w:t xml:space="preserve"> мероприятий по снижению напряже</w:t>
      </w:r>
      <w:r w:rsidR="00C53F6B" w:rsidRPr="000C5F28">
        <w:rPr>
          <w:rFonts w:ascii="Times New Roman" w:hAnsi="Times New Roman"/>
          <w:sz w:val="28"/>
          <w:szCs w:val="28"/>
        </w:rPr>
        <w:t>нности на рынке труда.</w:t>
      </w:r>
    </w:p>
    <w:p w:rsidR="00184361" w:rsidRPr="004D6518" w:rsidRDefault="00C53F6B" w:rsidP="00184361">
      <w:pPr>
        <w:pStyle w:val="ConsPlusNormal"/>
        <w:ind w:firstLine="709"/>
        <w:jc w:val="both"/>
        <w:rPr>
          <w:rFonts w:ascii="Times New Roman" w:hAnsi="Times New Roman"/>
          <w:sz w:val="28"/>
          <w:szCs w:val="28"/>
        </w:rPr>
      </w:pPr>
      <w:r>
        <w:rPr>
          <w:rFonts w:ascii="Times New Roman" w:hAnsi="Times New Roman"/>
          <w:sz w:val="28"/>
          <w:szCs w:val="28"/>
        </w:rPr>
        <w:t xml:space="preserve">3.5.4. </w:t>
      </w:r>
      <w:r w:rsidR="004959C8" w:rsidRPr="004959C8">
        <w:rPr>
          <w:rFonts w:ascii="Times New Roman" w:hAnsi="Times New Roman" w:cs="Times New Roman"/>
          <w:sz w:val="28"/>
          <w:szCs w:val="28"/>
        </w:rPr>
        <w:t xml:space="preserve">Основанием для перечисления средств </w:t>
      </w:r>
      <w:r w:rsidR="00184361">
        <w:rPr>
          <w:rFonts w:ascii="Times New Roman" w:hAnsi="Times New Roman" w:cs="Times New Roman"/>
          <w:sz w:val="28"/>
          <w:szCs w:val="28"/>
        </w:rPr>
        <w:t>гранта</w:t>
      </w:r>
      <w:r w:rsidR="004959C8" w:rsidRPr="004959C8">
        <w:rPr>
          <w:rFonts w:ascii="Times New Roman" w:hAnsi="Times New Roman" w:cs="Times New Roman"/>
          <w:sz w:val="28"/>
          <w:szCs w:val="28"/>
        </w:rPr>
        <w:t xml:space="preserve"> субъектам малого предпринимательства является соглашение </w:t>
      </w:r>
      <w:r w:rsidR="00A61F37">
        <w:rPr>
          <w:rFonts w:ascii="Times New Roman" w:hAnsi="Times New Roman"/>
          <w:sz w:val="28"/>
          <w:szCs w:val="28"/>
        </w:rPr>
        <w:t xml:space="preserve">(договор) </w:t>
      </w:r>
      <w:r w:rsidR="004959C8" w:rsidRPr="004959C8">
        <w:rPr>
          <w:rFonts w:ascii="Times New Roman" w:hAnsi="Times New Roman" w:cs="Times New Roman"/>
          <w:sz w:val="28"/>
          <w:szCs w:val="28"/>
        </w:rPr>
        <w:t xml:space="preserve">о предоставлении </w:t>
      </w:r>
      <w:r w:rsidR="00A61F37">
        <w:rPr>
          <w:rFonts w:ascii="Times New Roman" w:hAnsi="Times New Roman"/>
          <w:sz w:val="28"/>
          <w:szCs w:val="28"/>
        </w:rPr>
        <w:t>гранта</w:t>
      </w:r>
      <w:r w:rsidR="004959C8" w:rsidRPr="004959C8">
        <w:rPr>
          <w:rFonts w:ascii="Times New Roman" w:hAnsi="Times New Roman" w:cs="Times New Roman"/>
          <w:sz w:val="28"/>
          <w:szCs w:val="28"/>
        </w:rPr>
        <w:t xml:space="preserve">, заключенное между субъектом малого предпринимательства и администрацией </w:t>
      </w:r>
      <w:r w:rsidR="00A61F37">
        <w:rPr>
          <w:rFonts w:ascii="Times New Roman" w:hAnsi="Times New Roman"/>
          <w:sz w:val="28"/>
          <w:szCs w:val="28"/>
        </w:rPr>
        <w:t>МО «Город Пикалево»</w:t>
      </w:r>
      <w:r w:rsidR="00184361" w:rsidRPr="004D6518">
        <w:rPr>
          <w:rFonts w:ascii="Times New Roman" w:hAnsi="Times New Roman"/>
          <w:sz w:val="28"/>
          <w:szCs w:val="28"/>
        </w:rPr>
        <w:t>.</w:t>
      </w:r>
    </w:p>
    <w:p w:rsidR="0054173B" w:rsidRPr="006D6CD8" w:rsidRDefault="0054173B" w:rsidP="0054173B">
      <w:pPr>
        <w:ind w:firstLine="709"/>
        <w:rPr>
          <w:rFonts w:ascii="Times New Roman" w:hAnsi="Times New Roman"/>
          <w:sz w:val="28"/>
          <w:szCs w:val="28"/>
        </w:rPr>
      </w:pPr>
      <w:r w:rsidRPr="006D6CD8">
        <w:rPr>
          <w:rFonts w:ascii="Times New Roman" w:hAnsi="Times New Roman"/>
          <w:sz w:val="28"/>
          <w:szCs w:val="28"/>
        </w:rPr>
        <w:t>3.6. Порядок и сроки возврата грант</w:t>
      </w:r>
      <w:r w:rsidR="00D36A2A">
        <w:rPr>
          <w:rFonts w:ascii="Times New Roman" w:hAnsi="Times New Roman"/>
          <w:sz w:val="28"/>
          <w:szCs w:val="28"/>
        </w:rPr>
        <w:t>ов</w:t>
      </w:r>
      <w:r w:rsidRPr="006D6CD8">
        <w:rPr>
          <w:rFonts w:ascii="Times New Roman" w:hAnsi="Times New Roman"/>
          <w:sz w:val="28"/>
          <w:szCs w:val="28"/>
        </w:rPr>
        <w:t xml:space="preserve"> в бюджет </w:t>
      </w:r>
      <w:r w:rsidR="006D6CD8">
        <w:rPr>
          <w:rFonts w:ascii="Times New Roman" w:hAnsi="Times New Roman"/>
          <w:sz w:val="28"/>
          <w:szCs w:val="28"/>
        </w:rPr>
        <w:t xml:space="preserve">МО «Город Пикалево» </w:t>
      </w:r>
      <w:r w:rsidRPr="006D6CD8">
        <w:rPr>
          <w:rFonts w:ascii="Times New Roman" w:hAnsi="Times New Roman"/>
          <w:sz w:val="28"/>
          <w:szCs w:val="28"/>
        </w:rPr>
        <w:t xml:space="preserve">в случае нарушения условий </w:t>
      </w:r>
      <w:r w:rsidR="00272CED">
        <w:rPr>
          <w:rFonts w:ascii="Times New Roman" w:hAnsi="Times New Roman"/>
          <w:sz w:val="28"/>
          <w:szCs w:val="28"/>
        </w:rPr>
        <w:t>их</w:t>
      </w:r>
      <w:r w:rsidRPr="006D6CD8">
        <w:rPr>
          <w:rFonts w:ascii="Times New Roman" w:hAnsi="Times New Roman"/>
          <w:sz w:val="28"/>
          <w:szCs w:val="28"/>
        </w:rPr>
        <w:t xml:space="preserve"> предоставления.</w:t>
      </w:r>
    </w:p>
    <w:p w:rsidR="001C1ABB" w:rsidRPr="001C1ABB" w:rsidRDefault="001C1ABB" w:rsidP="001C1ABB">
      <w:pPr>
        <w:widowControl/>
        <w:tabs>
          <w:tab w:val="left" w:pos="567"/>
          <w:tab w:val="left" w:pos="1134"/>
        </w:tabs>
        <w:autoSpaceDE/>
        <w:autoSpaceDN/>
        <w:adjustRightInd/>
        <w:ind w:firstLine="709"/>
        <w:contextualSpacing/>
        <w:rPr>
          <w:rFonts w:ascii="Times New Roman" w:hAnsi="Times New Roman"/>
          <w:position w:val="-2"/>
          <w:sz w:val="28"/>
          <w:szCs w:val="28"/>
        </w:rPr>
      </w:pPr>
      <w:r w:rsidRPr="001C1ABB">
        <w:rPr>
          <w:rFonts w:ascii="Times New Roman" w:hAnsi="Times New Roman"/>
          <w:position w:val="-2"/>
          <w:sz w:val="28"/>
          <w:szCs w:val="28"/>
        </w:rPr>
        <w:t xml:space="preserve">В случае нарушения условий предоставления </w:t>
      </w:r>
      <w:r w:rsidR="0085459A">
        <w:rPr>
          <w:rFonts w:ascii="Times New Roman" w:hAnsi="Times New Roman"/>
          <w:position w:val="-2"/>
          <w:sz w:val="28"/>
          <w:szCs w:val="28"/>
        </w:rPr>
        <w:t>грантов</w:t>
      </w:r>
      <w:r w:rsidRPr="001C1ABB">
        <w:rPr>
          <w:rFonts w:ascii="Times New Roman" w:hAnsi="Times New Roman"/>
          <w:position w:val="-2"/>
          <w:sz w:val="28"/>
          <w:szCs w:val="28"/>
        </w:rPr>
        <w:t xml:space="preserve"> администрация МО «Город Пикалево» принимает решение о возврате </w:t>
      </w:r>
      <w:r w:rsidR="00BA6B1D">
        <w:rPr>
          <w:rFonts w:ascii="Times New Roman" w:hAnsi="Times New Roman"/>
          <w:position w:val="-2"/>
          <w:sz w:val="28"/>
          <w:szCs w:val="28"/>
        </w:rPr>
        <w:t>гранта</w:t>
      </w:r>
      <w:r w:rsidRPr="001C1ABB">
        <w:rPr>
          <w:rFonts w:ascii="Times New Roman" w:hAnsi="Times New Roman"/>
          <w:position w:val="-2"/>
          <w:sz w:val="28"/>
          <w:szCs w:val="28"/>
        </w:rPr>
        <w:t xml:space="preserve"> в доход бюджета МО «Город Пикалево» и в течение 3 рабочих дней направляет Получателю </w:t>
      </w:r>
      <w:r w:rsidR="00BA6B1D">
        <w:rPr>
          <w:rFonts w:ascii="Times New Roman" w:hAnsi="Times New Roman"/>
          <w:position w:val="-2"/>
          <w:sz w:val="28"/>
          <w:szCs w:val="28"/>
        </w:rPr>
        <w:t>гранта</w:t>
      </w:r>
      <w:r w:rsidRPr="001C1ABB">
        <w:rPr>
          <w:rFonts w:ascii="Times New Roman" w:hAnsi="Times New Roman"/>
          <w:position w:val="-2"/>
          <w:sz w:val="28"/>
          <w:szCs w:val="28"/>
        </w:rPr>
        <w:t xml:space="preserve"> решение о возврате </w:t>
      </w:r>
      <w:r w:rsidR="00BA6B1D">
        <w:rPr>
          <w:rFonts w:ascii="Times New Roman" w:hAnsi="Times New Roman"/>
          <w:position w:val="-2"/>
          <w:sz w:val="28"/>
          <w:szCs w:val="28"/>
        </w:rPr>
        <w:t>гранта</w:t>
      </w:r>
      <w:r w:rsidRPr="001C1ABB">
        <w:rPr>
          <w:rFonts w:ascii="Times New Roman" w:hAnsi="Times New Roman"/>
          <w:position w:val="-2"/>
          <w:sz w:val="28"/>
          <w:szCs w:val="28"/>
        </w:rPr>
        <w:t>.</w:t>
      </w:r>
    </w:p>
    <w:p w:rsidR="001C1ABB" w:rsidRPr="001C1ABB" w:rsidRDefault="001C1ABB" w:rsidP="001C1ABB">
      <w:pPr>
        <w:widowControl/>
        <w:tabs>
          <w:tab w:val="left" w:pos="567"/>
          <w:tab w:val="left" w:pos="1134"/>
        </w:tabs>
        <w:ind w:firstLine="709"/>
        <w:contextualSpacing/>
        <w:rPr>
          <w:rFonts w:ascii="Times New Roman" w:hAnsi="Times New Roman"/>
          <w:position w:val="-2"/>
          <w:sz w:val="28"/>
          <w:szCs w:val="28"/>
        </w:rPr>
      </w:pPr>
      <w:r w:rsidRPr="001C1ABB">
        <w:rPr>
          <w:rFonts w:ascii="Times New Roman" w:hAnsi="Times New Roman"/>
          <w:position w:val="-2"/>
          <w:sz w:val="28"/>
          <w:szCs w:val="28"/>
        </w:rPr>
        <w:t xml:space="preserve">Получатель </w:t>
      </w:r>
      <w:r w:rsidR="00BA6B1D">
        <w:rPr>
          <w:rFonts w:ascii="Times New Roman" w:hAnsi="Times New Roman"/>
          <w:position w:val="-2"/>
          <w:sz w:val="28"/>
          <w:szCs w:val="28"/>
        </w:rPr>
        <w:t>гранта</w:t>
      </w:r>
      <w:r w:rsidRPr="001C1ABB">
        <w:rPr>
          <w:rFonts w:ascii="Times New Roman" w:hAnsi="Times New Roman"/>
          <w:position w:val="-2"/>
          <w:sz w:val="28"/>
          <w:szCs w:val="28"/>
        </w:rPr>
        <w:t xml:space="preserve"> в течение 10 рабочих дней с момента получения решения о возврате </w:t>
      </w:r>
      <w:r w:rsidR="00BA6B1D">
        <w:rPr>
          <w:rFonts w:ascii="Times New Roman" w:hAnsi="Times New Roman"/>
          <w:position w:val="-2"/>
          <w:sz w:val="28"/>
          <w:szCs w:val="28"/>
        </w:rPr>
        <w:t>гранта</w:t>
      </w:r>
      <w:r w:rsidRPr="001C1ABB">
        <w:rPr>
          <w:rFonts w:ascii="Times New Roman" w:hAnsi="Times New Roman"/>
          <w:position w:val="-2"/>
          <w:sz w:val="28"/>
          <w:szCs w:val="28"/>
        </w:rPr>
        <w:t xml:space="preserve"> обязан произвести возврат ранее полученных сумм </w:t>
      </w:r>
      <w:r w:rsidR="00BA6B1D">
        <w:rPr>
          <w:rFonts w:ascii="Times New Roman" w:hAnsi="Times New Roman"/>
          <w:position w:val="-2"/>
          <w:sz w:val="28"/>
          <w:szCs w:val="28"/>
        </w:rPr>
        <w:t>гранта</w:t>
      </w:r>
      <w:r w:rsidRPr="001C1ABB">
        <w:rPr>
          <w:rFonts w:ascii="Times New Roman" w:hAnsi="Times New Roman"/>
          <w:position w:val="-2"/>
          <w:sz w:val="28"/>
          <w:szCs w:val="28"/>
        </w:rPr>
        <w:t>, указанных в данном решении о возврате, в полном объеме.</w:t>
      </w:r>
    </w:p>
    <w:p w:rsidR="001C1ABB" w:rsidRPr="001C1ABB" w:rsidRDefault="001C1ABB" w:rsidP="001C1ABB">
      <w:pPr>
        <w:widowControl/>
        <w:tabs>
          <w:tab w:val="left" w:pos="567"/>
          <w:tab w:val="left" w:pos="1134"/>
        </w:tabs>
        <w:ind w:firstLine="709"/>
        <w:contextualSpacing/>
        <w:rPr>
          <w:rFonts w:ascii="Times New Roman" w:hAnsi="Times New Roman"/>
          <w:position w:val="-2"/>
          <w:sz w:val="28"/>
          <w:szCs w:val="28"/>
        </w:rPr>
      </w:pPr>
      <w:r w:rsidRPr="001C1ABB">
        <w:rPr>
          <w:rFonts w:ascii="Times New Roman" w:hAnsi="Times New Roman"/>
          <w:position w:val="-2"/>
          <w:sz w:val="28"/>
          <w:szCs w:val="28"/>
        </w:rPr>
        <w:t xml:space="preserve">В случае если Получатель </w:t>
      </w:r>
      <w:r w:rsidR="00BA6B1D">
        <w:rPr>
          <w:rFonts w:ascii="Times New Roman" w:hAnsi="Times New Roman"/>
          <w:position w:val="-2"/>
          <w:sz w:val="28"/>
          <w:szCs w:val="28"/>
        </w:rPr>
        <w:t>гранта</w:t>
      </w:r>
      <w:r w:rsidRPr="001C1ABB">
        <w:rPr>
          <w:rFonts w:ascii="Times New Roman" w:hAnsi="Times New Roman"/>
          <w:position w:val="-2"/>
          <w:sz w:val="28"/>
          <w:szCs w:val="28"/>
        </w:rPr>
        <w:t xml:space="preserve"> не возвратил </w:t>
      </w:r>
      <w:r w:rsidR="00BA6B1D">
        <w:rPr>
          <w:rFonts w:ascii="Times New Roman" w:hAnsi="Times New Roman"/>
          <w:position w:val="-2"/>
          <w:sz w:val="28"/>
          <w:szCs w:val="28"/>
        </w:rPr>
        <w:t>грант</w:t>
      </w:r>
      <w:r w:rsidRPr="001C1ABB">
        <w:rPr>
          <w:rFonts w:ascii="Times New Roman" w:hAnsi="Times New Roman"/>
          <w:position w:val="-2"/>
          <w:sz w:val="28"/>
          <w:szCs w:val="28"/>
        </w:rPr>
        <w:t xml:space="preserve"> в бюджет МО «Город Пикалево» в установленный срок или возвратил е</w:t>
      </w:r>
      <w:r w:rsidR="009232E1">
        <w:rPr>
          <w:rFonts w:ascii="Times New Roman" w:hAnsi="Times New Roman"/>
          <w:position w:val="-2"/>
          <w:sz w:val="28"/>
          <w:szCs w:val="28"/>
        </w:rPr>
        <w:t>го</w:t>
      </w:r>
      <w:r w:rsidRPr="001C1ABB">
        <w:rPr>
          <w:rFonts w:ascii="Times New Roman" w:hAnsi="Times New Roman"/>
          <w:position w:val="-2"/>
          <w:sz w:val="28"/>
          <w:szCs w:val="28"/>
        </w:rPr>
        <w:t xml:space="preserve"> не в полном объеме, администрация МО «Город Пикалево» обращается в суд с заявлением о возврате ранее перечисленных сумм </w:t>
      </w:r>
      <w:r w:rsidR="009232E1">
        <w:rPr>
          <w:rFonts w:ascii="Times New Roman" w:hAnsi="Times New Roman"/>
          <w:position w:val="-2"/>
          <w:sz w:val="28"/>
          <w:szCs w:val="28"/>
        </w:rPr>
        <w:t>гранта</w:t>
      </w:r>
      <w:r w:rsidRPr="001C1ABB">
        <w:rPr>
          <w:rFonts w:ascii="Times New Roman" w:hAnsi="Times New Roman"/>
          <w:position w:val="-2"/>
          <w:sz w:val="28"/>
          <w:szCs w:val="28"/>
        </w:rPr>
        <w:t xml:space="preserve"> в соответствии с законодательством Российской Федерации.</w:t>
      </w:r>
    </w:p>
    <w:p w:rsidR="00063AB8" w:rsidRPr="00063AB8" w:rsidRDefault="00063AB8" w:rsidP="001C1ABB">
      <w:pPr>
        <w:ind w:firstLine="709"/>
        <w:rPr>
          <w:rFonts w:ascii="Times New Roman" w:hAnsi="Times New Roman"/>
          <w:sz w:val="28"/>
          <w:szCs w:val="28"/>
        </w:rPr>
      </w:pPr>
      <w:r w:rsidRPr="001C1ABB">
        <w:rPr>
          <w:rFonts w:ascii="Times New Roman" w:hAnsi="Times New Roman"/>
          <w:sz w:val="28"/>
          <w:szCs w:val="28"/>
        </w:rPr>
        <w:t>3.</w:t>
      </w:r>
      <w:r w:rsidR="009232E1">
        <w:rPr>
          <w:rFonts w:ascii="Times New Roman" w:hAnsi="Times New Roman"/>
          <w:sz w:val="28"/>
          <w:szCs w:val="28"/>
        </w:rPr>
        <w:t>7</w:t>
      </w:r>
      <w:r w:rsidRPr="001C1ABB">
        <w:rPr>
          <w:rFonts w:ascii="Times New Roman" w:hAnsi="Times New Roman"/>
          <w:sz w:val="28"/>
          <w:szCs w:val="28"/>
        </w:rPr>
        <w:t>. Условия и порядок заключения между главным</w:t>
      </w:r>
      <w:r w:rsidRPr="00063AB8">
        <w:rPr>
          <w:rFonts w:ascii="Times New Roman" w:hAnsi="Times New Roman"/>
          <w:sz w:val="28"/>
          <w:szCs w:val="28"/>
        </w:rPr>
        <w:t xml:space="preserve"> распорядителем как получателем бюджетных средств и получателем </w:t>
      </w:r>
      <w:r>
        <w:rPr>
          <w:rFonts w:ascii="Times New Roman" w:hAnsi="Times New Roman"/>
          <w:sz w:val="28"/>
          <w:szCs w:val="28"/>
        </w:rPr>
        <w:t>гранта</w:t>
      </w:r>
      <w:r w:rsidRPr="00063AB8">
        <w:rPr>
          <w:rFonts w:ascii="Times New Roman" w:hAnsi="Times New Roman"/>
          <w:sz w:val="28"/>
          <w:szCs w:val="28"/>
        </w:rPr>
        <w:t xml:space="preserve"> соглашения</w:t>
      </w:r>
      <w:r w:rsidR="0005170C">
        <w:rPr>
          <w:rFonts w:ascii="Times New Roman" w:hAnsi="Times New Roman"/>
          <w:sz w:val="28"/>
          <w:szCs w:val="28"/>
        </w:rPr>
        <w:t xml:space="preserve"> (договора)</w:t>
      </w:r>
      <w:r w:rsidRPr="00063AB8">
        <w:rPr>
          <w:rFonts w:ascii="Times New Roman" w:hAnsi="Times New Roman"/>
          <w:sz w:val="28"/>
          <w:szCs w:val="28"/>
        </w:rPr>
        <w:t>, дополнительного соглашения к соглашению</w:t>
      </w:r>
      <w:r w:rsidR="0005170C">
        <w:rPr>
          <w:rFonts w:ascii="Times New Roman" w:hAnsi="Times New Roman"/>
          <w:sz w:val="28"/>
          <w:szCs w:val="28"/>
        </w:rPr>
        <w:t xml:space="preserve"> (договору)</w:t>
      </w:r>
      <w:r w:rsidRPr="00063AB8">
        <w:rPr>
          <w:rFonts w:ascii="Times New Roman" w:hAnsi="Times New Roman"/>
          <w:sz w:val="28"/>
          <w:szCs w:val="28"/>
        </w:rPr>
        <w:t>, в том числе дополнительного соглашения о расторжении соглашения</w:t>
      </w:r>
      <w:r w:rsidR="009A207E">
        <w:rPr>
          <w:rFonts w:ascii="Times New Roman" w:hAnsi="Times New Roman"/>
          <w:sz w:val="28"/>
          <w:szCs w:val="28"/>
        </w:rPr>
        <w:t xml:space="preserve"> (договора)</w:t>
      </w:r>
      <w:r w:rsidRPr="00063AB8">
        <w:rPr>
          <w:rFonts w:ascii="Times New Roman" w:hAnsi="Times New Roman"/>
          <w:sz w:val="28"/>
          <w:szCs w:val="28"/>
        </w:rPr>
        <w:t xml:space="preserve">, </w:t>
      </w:r>
      <w:r w:rsidR="002B612A">
        <w:rPr>
          <w:rFonts w:ascii="Times New Roman" w:hAnsi="Times New Roman"/>
          <w:sz w:val="28"/>
          <w:szCs w:val="28"/>
        </w:rPr>
        <w:t>в соответствии с типовой формой, утвержденной постановлением администрации МО «Город Пикалево»</w:t>
      </w:r>
      <w:r w:rsidR="00EF1AF2">
        <w:rPr>
          <w:rFonts w:ascii="Times New Roman" w:hAnsi="Times New Roman"/>
          <w:sz w:val="28"/>
          <w:szCs w:val="28"/>
        </w:rPr>
        <w:t>.</w:t>
      </w:r>
    </w:p>
    <w:p w:rsidR="00063AB8" w:rsidRPr="00063AB8" w:rsidRDefault="00063AB8" w:rsidP="00063AB8">
      <w:pPr>
        <w:ind w:firstLine="709"/>
        <w:rPr>
          <w:rFonts w:ascii="Times New Roman" w:hAnsi="Times New Roman"/>
          <w:sz w:val="28"/>
          <w:szCs w:val="28"/>
        </w:rPr>
      </w:pPr>
      <w:r w:rsidRPr="00063AB8">
        <w:rPr>
          <w:rFonts w:ascii="Times New Roman" w:hAnsi="Times New Roman"/>
          <w:sz w:val="28"/>
          <w:szCs w:val="28"/>
        </w:rPr>
        <w:t>3.</w:t>
      </w:r>
      <w:r w:rsidR="009232E1">
        <w:rPr>
          <w:rFonts w:ascii="Times New Roman" w:hAnsi="Times New Roman"/>
          <w:sz w:val="28"/>
          <w:szCs w:val="28"/>
        </w:rPr>
        <w:t>7</w:t>
      </w:r>
      <w:r w:rsidRPr="00063AB8">
        <w:rPr>
          <w:rFonts w:ascii="Times New Roman" w:hAnsi="Times New Roman"/>
          <w:sz w:val="28"/>
          <w:szCs w:val="28"/>
        </w:rPr>
        <w:t>.1. С момента получения документов, согласно подпункта 3.</w:t>
      </w:r>
      <w:r w:rsidR="00F44938">
        <w:rPr>
          <w:rFonts w:ascii="Times New Roman" w:hAnsi="Times New Roman"/>
          <w:sz w:val="28"/>
          <w:szCs w:val="28"/>
        </w:rPr>
        <w:t>3</w:t>
      </w:r>
      <w:r w:rsidRPr="00063AB8">
        <w:rPr>
          <w:rFonts w:ascii="Times New Roman" w:hAnsi="Times New Roman"/>
          <w:sz w:val="28"/>
          <w:szCs w:val="28"/>
        </w:rPr>
        <w:t>.</w:t>
      </w:r>
      <w:r w:rsidR="00F44938">
        <w:rPr>
          <w:rFonts w:ascii="Times New Roman" w:hAnsi="Times New Roman"/>
          <w:sz w:val="28"/>
          <w:szCs w:val="28"/>
        </w:rPr>
        <w:t>2</w:t>
      </w:r>
      <w:r w:rsidRPr="00063AB8">
        <w:rPr>
          <w:rFonts w:ascii="Times New Roman" w:hAnsi="Times New Roman"/>
          <w:b/>
          <w:sz w:val="28"/>
          <w:szCs w:val="28"/>
        </w:rPr>
        <w:t xml:space="preserve"> </w:t>
      </w:r>
      <w:r w:rsidR="0027061E" w:rsidRPr="00F819A4">
        <w:rPr>
          <w:rFonts w:ascii="Times New Roman" w:hAnsi="Times New Roman"/>
          <w:sz w:val="28"/>
          <w:szCs w:val="28"/>
        </w:rPr>
        <w:t xml:space="preserve">пункта </w:t>
      </w:r>
      <w:r w:rsidR="00F819A4" w:rsidRPr="00F819A4">
        <w:rPr>
          <w:rFonts w:ascii="Times New Roman" w:hAnsi="Times New Roman"/>
          <w:sz w:val="28"/>
          <w:szCs w:val="28"/>
        </w:rPr>
        <w:t>3.3</w:t>
      </w:r>
      <w:r w:rsidR="00F819A4">
        <w:rPr>
          <w:rFonts w:ascii="Times New Roman" w:hAnsi="Times New Roman"/>
          <w:b/>
          <w:sz w:val="28"/>
          <w:szCs w:val="28"/>
        </w:rPr>
        <w:t xml:space="preserve"> </w:t>
      </w:r>
      <w:r w:rsidRPr="00063AB8">
        <w:rPr>
          <w:rFonts w:ascii="Times New Roman" w:hAnsi="Times New Roman"/>
          <w:sz w:val="28"/>
          <w:szCs w:val="28"/>
        </w:rPr>
        <w:t xml:space="preserve">настоящего Порядка, </w:t>
      </w:r>
      <w:r w:rsidR="00F84FA9">
        <w:rPr>
          <w:rFonts w:ascii="Times New Roman" w:hAnsi="Times New Roman"/>
          <w:sz w:val="28"/>
          <w:szCs w:val="28"/>
        </w:rPr>
        <w:t>в</w:t>
      </w:r>
      <w:r w:rsidR="00F84FA9" w:rsidRPr="00C9173C">
        <w:rPr>
          <w:rFonts w:ascii="Times New Roman" w:hAnsi="Times New Roman"/>
          <w:sz w:val="28"/>
          <w:szCs w:val="28"/>
        </w:rPr>
        <w:t xml:space="preserve"> течение пяти рабочих дней с даты издания правового акта</w:t>
      </w:r>
      <w:r w:rsidR="00F84FA9">
        <w:rPr>
          <w:rFonts w:ascii="Times New Roman" w:hAnsi="Times New Roman"/>
          <w:sz w:val="28"/>
          <w:szCs w:val="28"/>
        </w:rPr>
        <w:t xml:space="preserve"> - </w:t>
      </w:r>
      <w:r w:rsidR="00F84FA9" w:rsidRPr="00C8217A">
        <w:rPr>
          <w:rFonts w:ascii="Times New Roman" w:hAnsi="Times New Roman"/>
          <w:sz w:val="28"/>
          <w:szCs w:val="28"/>
        </w:rPr>
        <w:t xml:space="preserve">протокола заседания </w:t>
      </w:r>
      <w:r w:rsidR="00F84FA9">
        <w:rPr>
          <w:rFonts w:ascii="Times New Roman" w:hAnsi="Times New Roman"/>
          <w:sz w:val="28"/>
          <w:szCs w:val="28"/>
        </w:rPr>
        <w:t>К</w:t>
      </w:r>
      <w:r w:rsidR="00F84FA9" w:rsidRPr="00C8217A">
        <w:rPr>
          <w:rFonts w:ascii="Times New Roman" w:hAnsi="Times New Roman"/>
          <w:sz w:val="28"/>
          <w:szCs w:val="28"/>
        </w:rPr>
        <w:t>онкурсной комиссии</w:t>
      </w:r>
      <w:r w:rsidR="00F84FA9">
        <w:rPr>
          <w:rFonts w:ascii="Times New Roman" w:hAnsi="Times New Roman"/>
          <w:sz w:val="28"/>
          <w:szCs w:val="28"/>
        </w:rPr>
        <w:t xml:space="preserve">, указанного в </w:t>
      </w:r>
      <w:r w:rsidR="005A25E0">
        <w:rPr>
          <w:rFonts w:ascii="Times New Roman" w:hAnsi="Times New Roman"/>
          <w:sz w:val="28"/>
          <w:szCs w:val="28"/>
        </w:rPr>
        <w:t>под</w:t>
      </w:r>
      <w:r w:rsidR="00F84FA9">
        <w:rPr>
          <w:rFonts w:ascii="Times New Roman" w:hAnsi="Times New Roman"/>
          <w:sz w:val="28"/>
          <w:szCs w:val="28"/>
        </w:rPr>
        <w:t>пункте 2.8.3</w:t>
      </w:r>
      <w:r w:rsidR="005A25E0">
        <w:rPr>
          <w:rFonts w:ascii="Times New Roman" w:hAnsi="Times New Roman"/>
          <w:sz w:val="28"/>
          <w:szCs w:val="28"/>
        </w:rPr>
        <w:t xml:space="preserve"> пункта 2.8 настоящего Порядка</w:t>
      </w:r>
      <w:r w:rsidR="00F84FA9">
        <w:rPr>
          <w:rFonts w:ascii="Times New Roman" w:hAnsi="Times New Roman"/>
          <w:sz w:val="28"/>
          <w:szCs w:val="28"/>
        </w:rPr>
        <w:t>,</w:t>
      </w:r>
      <w:r w:rsidR="00F84FA9" w:rsidRPr="00C9173C">
        <w:rPr>
          <w:rFonts w:ascii="Times New Roman" w:hAnsi="Times New Roman"/>
          <w:sz w:val="28"/>
          <w:szCs w:val="28"/>
        </w:rPr>
        <w:t xml:space="preserve"> </w:t>
      </w:r>
      <w:r w:rsidR="00F44938">
        <w:rPr>
          <w:rFonts w:ascii="Times New Roman" w:hAnsi="Times New Roman"/>
          <w:sz w:val="28"/>
          <w:szCs w:val="28"/>
        </w:rPr>
        <w:t xml:space="preserve">отдел экономики администрации МО «Город Пикалево» </w:t>
      </w:r>
      <w:r w:rsidR="00F84FA9">
        <w:rPr>
          <w:rFonts w:ascii="Times New Roman" w:hAnsi="Times New Roman"/>
          <w:sz w:val="28"/>
          <w:szCs w:val="28"/>
        </w:rPr>
        <w:t xml:space="preserve">готовит проекты соглашений (договоров) </w:t>
      </w:r>
      <w:r w:rsidR="00600523">
        <w:rPr>
          <w:rFonts w:ascii="Times New Roman" w:hAnsi="Times New Roman"/>
          <w:sz w:val="28"/>
          <w:szCs w:val="28"/>
        </w:rPr>
        <w:t>о предоставлении грантов</w:t>
      </w:r>
      <w:r w:rsidR="00600523" w:rsidRPr="00063AB8">
        <w:rPr>
          <w:rFonts w:ascii="Times New Roman" w:hAnsi="Times New Roman"/>
          <w:sz w:val="28"/>
          <w:szCs w:val="28"/>
        </w:rPr>
        <w:t xml:space="preserve"> </w:t>
      </w:r>
      <w:r w:rsidRPr="00063AB8">
        <w:rPr>
          <w:rFonts w:ascii="Times New Roman" w:hAnsi="Times New Roman"/>
          <w:sz w:val="28"/>
          <w:szCs w:val="28"/>
        </w:rPr>
        <w:t xml:space="preserve">между получателем </w:t>
      </w:r>
      <w:r w:rsidR="005A25E0">
        <w:rPr>
          <w:rFonts w:ascii="Times New Roman" w:hAnsi="Times New Roman"/>
          <w:sz w:val="28"/>
          <w:szCs w:val="28"/>
        </w:rPr>
        <w:t>гранта</w:t>
      </w:r>
      <w:r w:rsidRPr="00063AB8">
        <w:rPr>
          <w:rFonts w:ascii="Times New Roman" w:hAnsi="Times New Roman"/>
          <w:sz w:val="28"/>
          <w:szCs w:val="28"/>
        </w:rPr>
        <w:t xml:space="preserve"> и </w:t>
      </w:r>
      <w:r w:rsidR="00600523">
        <w:rPr>
          <w:rFonts w:ascii="Times New Roman" w:hAnsi="Times New Roman"/>
          <w:sz w:val="28"/>
          <w:szCs w:val="28"/>
        </w:rPr>
        <w:t>администрацией МО «Город Пикалево»</w:t>
      </w:r>
      <w:r w:rsidRPr="00063AB8">
        <w:rPr>
          <w:rFonts w:ascii="Times New Roman" w:hAnsi="Times New Roman"/>
          <w:sz w:val="28"/>
          <w:szCs w:val="28"/>
        </w:rPr>
        <w:t>.</w:t>
      </w:r>
    </w:p>
    <w:p w:rsidR="00063AB8" w:rsidRPr="00063AB8" w:rsidRDefault="00063AB8" w:rsidP="00063AB8">
      <w:pPr>
        <w:ind w:firstLine="709"/>
        <w:rPr>
          <w:rFonts w:ascii="Times New Roman" w:hAnsi="Times New Roman"/>
          <w:sz w:val="28"/>
          <w:szCs w:val="28"/>
        </w:rPr>
      </w:pPr>
      <w:r w:rsidRPr="00063AB8">
        <w:rPr>
          <w:rFonts w:ascii="Times New Roman" w:hAnsi="Times New Roman"/>
          <w:sz w:val="28"/>
          <w:szCs w:val="28"/>
        </w:rPr>
        <w:t>3.</w:t>
      </w:r>
      <w:r w:rsidR="009232E1">
        <w:rPr>
          <w:rFonts w:ascii="Times New Roman" w:hAnsi="Times New Roman"/>
          <w:sz w:val="28"/>
          <w:szCs w:val="28"/>
        </w:rPr>
        <w:t>7</w:t>
      </w:r>
      <w:r w:rsidRPr="00063AB8">
        <w:rPr>
          <w:rFonts w:ascii="Times New Roman" w:hAnsi="Times New Roman"/>
          <w:sz w:val="28"/>
          <w:szCs w:val="28"/>
        </w:rPr>
        <w:t>.2. Соглашение</w:t>
      </w:r>
      <w:r w:rsidR="00885044">
        <w:rPr>
          <w:rFonts w:ascii="Times New Roman" w:hAnsi="Times New Roman"/>
          <w:sz w:val="28"/>
          <w:szCs w:val="28"/>
        </w:rPr>
        <w:t xml:space="preserve"> (договор)</w:t>
      </w:r>
      <w:r w:rsidRPr="00063AB8">
        <w:rPr>
          <w:rFonts w:ascii="Times New Roman" w:hAnsi="Times New Roman"/>
          <w:sz w:val="28"/>
          <w:szCs w:val="28"/>
        </w:rPr>
        <w:t xml:space="preserve"> считается заключенным с момента его подписания получателем </w:t>
      </w:r>
      <w:r w:rsidR="00885044">
        <w:rPr>
          <w:rFonts w:ascii="Times New Roman" w:hAnsi="Times New Roman"/>
          <w:sz w:val="28"/>
          <w:szCs w:val="28"/>
        </w:rPr>
        <w:t>гранта</w:t>
      </w:r>
      <w:r w:rsidRPr="00063AB8">
        <w:rPr>
          <w:rFonts w:ascii="Times New Roman" w:hAnsi="Times New Roman"/>
          <w:sz w:val="28"/>
          <w:szCs w:val="28"/>
        </w:rPr>
        <w:t xml:space="preserve"> и главным распорядителем бюджетных средств.</w:t>
      </w:r>
    </w:p>
    <w:p w:rsidR="00DF4FA3" w:rsidRPr="001E3F59" w:rsidRDefault="00DF4FA3" w:rsidP="00DF4FA3">
      <w:pPr>
        <w:ind w:firstLine="709"/>
        <w:rPr>
          <w:rFonts w:ascii="Times New Roman" w:hAnsi="Times New Roman"/>
          <w:sz w:val="28"/>
          <w:szCs w:val="28"/>
        </w:rPr>
      </w:pPr>
      <w:r w:rsidRPr="001E3F59">
        <w:rPr>
          <w:rFonts w:ascii="Times New Roman" w:hAnsi="Times New Roman"/>
          <w:sz w:val="28"/>
          <w:szCs w:val="28"/>
        </w:rPr>
        <w:t>3.</w:t>
      </w:r>
      <w:r w:rsidR="009232E1">
        <w:rPr>
          <w:rFonts w:ascii="Times New Roman" w:hAnsi="Times New Roman"/>
          <w:sz w:val="28"/>
          <w:szCs w:val="28"/>
        </w:rPr>
        <w:t>8</w:t>
      </w:r>
      <w:r w:rsidRPr="001E3F59">
        <w:rPr>
          <w:rFonts w:ascii="Times New Roman" w:hAnsi="Times New Roman"/>
          <w:sz w:val="28"/>
          <w:szCs w:val="28"/>
        </w:rPr>
        <w:t xml:space="preserve">. Соглашение (договор) о предоставлении гранта в обязательном порядке включает условия о согласовании новых условий соглашения (договора)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w:t>
      </w:r>
      <w:r w:rsidRPr="001E3F59">
        <w:rPr>
          <w:rFonts w:ascii="Times New Roman" w:hAnsi="Times New Roman"/>
          <w:sz w:val="28"/>
          <w:szCs w:val="28"/>
        </w:rPr>
        <w:lastRenderedPageBreak/>
        <w:t xml:space="preserve">доведенных лимитов бюджетных обязательств, приводящего к невозможности предоставления </w:t>
      </w:r>
      <w:r w:rsidR="001E3F59" w:rsidRPr="001E3F59">
        <w:rPr>
          <w:rFonts w:ascii="Times New Roman" w:hAnsi="Times New Roman"/>
          <w:sz w:val="28"/>
          <w:szCs w:val="28"/>
        </w:rPr>
        <w:t>гранта</w:t>
      </w:r>
      <w:r w:rsidRPr="001E3F59">
        <w:rPr>
          <w:rFonts w:ascii="Times New Roman" w:hAnsi="Times New Roman"/>
          <w:sz w:val="28"/>
          <w:szCs w:val="28"/>
        </w:rPr>
        <w:t xml:space="preserve"> в размере, определенном в соглашении</w:t>
      </w:r>
      <w:r w:rsidR="001E3F59" w:rsidRPr="001E3F59">
        <w:rPr>
          <w:rFonts w:ascii="Times New Roman" w:hAnsi="Times New Roman"/>
          <w:sz w:val="28"/>
          <w:szCs w:val="28"/>
        </w:rPr>
        <w:t xml:space="preserve"> (договоре)</w:t>
      </w:r>
      <w:r w:rsidRPr="001E3F59">
        <w:rPr>
          <w:rFonts w:ascii="Times New Roman" w:hAnsi="Times New Roman"/>
          <w:sz w:val="28"/>
          <w:szCs w:val="28"/>
        </w:rPr>
        <w:t>.</w:t>
      </w:r>
    </w:p>
    <w:p w:rsidR="003B01A4" w:rsidRPr="00F64465" w:rsidRDefault="003B01A4" w:rsidP="003B01A4">
      <w:pPr>
        <w:ind w:firstLine="709"/>
        <w:rPr>
          <w:rFonts w:ascii="Times New Roman" w:hAnsi="Times New Roman"/>
          <w:sz w:val="28"/>
          <w:szCs w:val="28"/>
        </w:rPr>
      </w:pPr>
      <w:r w:rsidRPr="00F64465">
        <w:rPr>
          <w:rFonts w:ascii="Times New Roman" w:hAnsi="Times New Roman"/>
          <w:sz w:val="28"/>
          <w:szCs w:val="28"/>
        </w:rPr>
        <w:t>3.</w:t>
      </w:r>
      <w:r w:rsidR="009232E1">
        <w:rPr>
          <w:rFonts w:ascii="Times New Roman" w:hAnsi="Times New Roman"/>
          <w:sz w:val="28"/>
          <w:szCs w:val="28"/>
        </w:rPr>
        <w:t>9</w:t>
      </w:r>
      <w:r w:rsidRPr="00F64465">
        <w:rPr>
          <w:rFonts w:ascii="Times New Roman" w:hAnsi="Times New Roman"/>
          <w:sz w:val="28"/>
          <w:szCs w:val="28"/>
        </w:rPr>
        <w:t xml:space="preserve">. В случае если источником финансового обеспечения расходных обязательств МО «Город Пикалево» по предоставлению </w:t>
      </w:r>
      <w:r w:rsidRPr="00F64465">
        <w:rPr>
          <w:rFonts w:ascii="Times New Roman" w:hAnsi="Times New Roman"/>
          <w:bCs/>
          <w:sz w:val="28"/>
          <w:szCs w:val="28"/>
        </w:rPr>
        <w:t xml:space="preserve">субъектам малого предпринимательства </w:t>
      </w:r>
      <w:r w:rsidRPr="00F64465">
        <w:rPr>
          <w:rFonts w:ascii="Times New Roman" w:hAnsi="Times New Roman"/>
          <w:sz w:val="28"/>
          <w:szCs w:val="28"/>
        </w:rPr>
        <w:t xml:space="preserve">гранта </w:t>
      </w:r>
      <w:r w:rsidRPr="00F64465">
        <w:rPr>
          <w:rFonts w:ascii="Times New Roman" w:hAnsi="Times New Roman"/>
          <w:bCs/>
          <w:sz w:val="28"/>
          <w:szCs w:val="28"/>
        </w:rPr>
        <w:t>на организацию предпринимательской деятельности</w:t>
      </w:r>
      <w:r w:rsidRPr="00F64465">
        <w:rPr>
          <w:rFonts w:ascii="Times New Roman" w:hAnsi="Times New Roman"/>
          <w:sz w:val="28"/>
          <w:szCs w:val="28"/>
        </w:rPr>
        <w:t xml:space="preserve"> являются межбюджетные трансферты, имеющие целевое назначение, из федерального бюджета областному бюджету Ленинградской области, соглашение (договор) о предоставлении гранта из бюджета МО «Город Пикалево»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F64465" w:rsidRPr="001C66F2" w:rsidRDefault="00F64465" w:rsidP="00F64465">
      <w:pPr>
        <w:ind w:firstLine="709"/>
        <w:rPr>
          <w:rFonts w:ascii="Times New Roman" w:hAnsi="Times New Roman"/>
          <w:sz w:val="28"/>
          <w:szCs w:val="28"/>
        </w:rPr>
      </w:pPr>
      <w:r w:rsidRPr="00F64465">
        <w:rPr>
          <w:rFonts w:ascii="Times New Roman" w:hAnsi="Times New Roman"/>
          <w:sz w:val="28"/>
          <w:szCs w:val="28"/>
        </w:rPr>
        <w:t>3.1</w:t>
      </w:r>
      <w:r w:rsidR="009232E1">
        <w:rPr>
          <w:rFonts w:ascii="Times New Roman" w:hAnsi="Times New Roman"/>
          <w:sz w:val="28"/>
          <w:szCs w:val="28"/>
        </w:rPr>
        <w:t>0</w:t>
      </w:r>
      <w:r w:rsidRPr="00F64465">
        <w:rPr>
          <w:rFonts w:ascii="Times New Roman" w:hAnsi="Times New Roman"/>
          <w:sz w:val="28"/>
          <w:szCs w:val="28"/>
        </w:rPr>
        <w:t xml:space="preserve">. Результаты предоставления </w:t>
      </w:r>
      <w:r w:rsidR="00DD0C95">
        <w:rPr>
          <w:rFonts w:ascii="Times New Roman" w:hAnsi="Times New Roman"/>
          <w:sz w:val="28"/>
          <w:szCs w:val="28"/>
        </w:rPr>
        <w:t>грантов</w:t>
      </w:r>
      <w:r w:rsidRPr="00F64465">
        <w:rPr>
          <w:rFonts w:ascii="Times New Roman" w:hAnsi="Times New Roman"/>
          <w:sz w:val="28"/>
          <w:szCs w:val="28"/>
        </w:rPr>
        <w:t>, и показатели, необходимые для достиже</w:t>
      </w:r>
      <w:r w:rsidR="00DD0C95">
        <w:rPr>
          <w:rFonts w:ascii="Times New Roman" w:hAnsi="Times New Roman"/>
          <w:sz w:val="28"/>
          <w:szCs w:val="28"/>
        </w:rPr>
        <w:t>ния результатов предоставления грантов</w:t>
      </w:r>
      <w:r w:rsidRPr="00F64465">
        <w:rPr>
          <w:rFonts w:ascii="Times New Roman" w:hAnsi="Times New Roman"/>
          <w:sz w:val="28"/>
          <w:szCs w:val="28"/>
        </w:rPr>
        <w:t xml:space="preserve">, значения которых </w:t>
      </w:r>
      <w:r w:rsidRPr="001C66F2">
        <w:rPr>
          <w:rFonts w:ascii="Times New Roman" w:hAnsi="Times New Roman"/>
          <w:sz w:val="28"/>
          <w:szCs w:val="28"/>
        </w:rPr>
        <w:t>устанавливаются в соглашениях</w:t>
      </w:r>
      <w:r w:rsidR="00DD0C95" w:rsidRPr="001C66F2">
        <w:rPr>
          <w:rFonts w:ascii="Times New Roman" w:hAnsi="Times New Roman"/>
          <w:sz w:val="28"/>
          <w:szCs w:val="28"/>
        </w:rPr>
        <w:t xml:space="preserve"> (договорах)</w:t>
      </w:r>
      <w:r w:rsidRPr="001C66F2">
        <w:rPr>
          <w:rFonts w:ascii="Times New Roman" w:hAnsi="Times New Roman"/>
          <w:sz w:val="28"/>
          <w:szCs w:val="28"/>
        </w:rPr>
        <w:t>.</w:t>
      </w:r>
    </w:p>
    <w:p w:rsidR="004621D0" w:rsidRDefault="00855CD5" w:rsidP="00F64465">
      <w:pPr>
        <w:ind w:firstLine="709"/>
        <w:rPr>
          <w:rFonts w:ascii="Times New Roman" w:hAnsi="Times New Roman"/>
          <w:sz w:val="28"/>
          <w:szCs w:val="28"/>
        </w:rPr>
      </w:pPr>
      <w:r>
        <w:rPr>
          <w:rFonts w:ascii="Times New Roman" w:hAnsi="Times New Roman"/>
          <w:sz w:val="28"/>
          <w:szCs w:val="28"/>
        </w:rPr>
        <w:t>Р</w:t>
      </w:r>
      <w:r w:rsidR="001C66F2" w:rsidRPr="001C66F2">
        <w:rPr>
          <w:rFonts w:ascii="Times New Roman" w:hAnsi="Times New Roman"/>
          <w:sz w:val="28"/>
          <w:szCs w:val="28"/>
        </w:rPr>
        <w:t xml:space="preserve">езультаты предоставления </w:t>
      </w:r>
      <w:r>
        <w:rPr>
          <w:rFonts w:ascii="Times New Roman" w:hAnsi="Times New Roman"/>
          <w:sz w:val="28"/>
          <w:szCs w:val="28"/>
        </w:rPr>
        <w:t>грантов</w:t>
      </w:r>
      <w:r w:rsidR="001C66F2" w:rsidRPr="001C66F2">
        <w:rPr>
          <w:rFonts w:ascii="Times New Roman" w:hAnsi="Times New Roman"/>
          <w:sz w:val="28"/>
          <w:szCs w:val="28"/>
        </w:rPr>
        <w:t xml:space="preserve">,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 </w:t>
      </w:r>
      <w:r w:rsidR="00236E71">
        <w:rPr>
          <w:rFonts w:ascii="Times New Roman" w:hAnsi="Times New Roman"/>
          <w:sz w:val="28"/>
          <w:szCs w:val="28"/>
        </w:rPr>
        <w:t>государственной и муниципальной</w:t>
      </w:r>
      <w:r w:rsidR="001C66F2" w:rsidRPr="001C66F2">
        <w:rPr>
          <w:rFonts w:ascii="Times New Roman" w:hAnsi="Times New Roman"/>
          <w:sz w:val="28"/>
          <w:szCs w:val="28"/>
        </w:rPr>
        <w:t xml:space="preserve"> программ, указанных в</w:t>
      </w:r>
      <w:r w:rsidR="004621D0">
        <w:rPr>
          <w:rFonts w:ascii="Times New Roman" w:hAnsi="Times New Roman"/>
          <w:sz w:val="28"/>
          <w:szCs w:val="28"/>
        </w:rPr>
        <w:t xml:space="preserve"> пункте 1.2 настоящего Порядка.</w:t>
      </w:r>
      <w:r w:rsidR="001C66F2" w:rsidRPr="001C66F2">
        <w:rPr>
          <w:rFonts w:ascii="Times New Roman" w:hAnsi="Times New Roman"/>
          <w:sz w:val="28"/>
          <w:szCs w:val="28"/>
        </w:rPr>
        <w:t xml:space="preserve"> </w:t>
      </w:r>
    </w:p>
    <w:p w:rsidR="00EE541F" w:rsidRDefault="00EE541F" w:rsidP="00EE541F">
      <w:pPr>
        <w:pStyle w:val="ConsPlusNormal"/>
        <w:ind w:firstLine="709"/>
        <w:jc w:val="both"/>
        <w:rPr>
          <w:rFonts w:ascii="Times New Roman" w:hAnsi="Times New Roman" w:cs="Times New Roman"/>
          <w:sz w:val="28"/>
          <w:szCs w:val="28"/>
        </w:rPr>
      </w:pPr>
      <w:r w:rsidRPr="003B751C">
        <w:rPr>
          <w:rFonts w:ascii="Times New Roman" w:hAnsi="Times New Roman" w:cs="Times New Roman"/>
          <w:sz w:val="28"/>
          <w:szCs w:val="28"/>
        </w:rPr>
        <w:t xml:space="preserve">В случае признания соискателя победителем отбора состав и значение показателей результативности использования </w:t>
      </w:r>
      <w:r>
        <w:rPr>
          <w:rFonts w:ascii="Times New Roman" w:hAnsi="Times New Roman" w:cs="Times New Roman"/>
          <w:sz w:val="28"/>
          <w:szCs w:val="28"/>
        </w:rPr>
        <w:t>гранта</w:t>
      </w:r>
      <w:r w:rsidRPr="003B751C">
        <w:rPr>
          <w:rFonts w:ascii="Times New Roman" w:hAnsi="Times New Roman" w:cs="Times New Roman"/>
          <w:sz w:val="28"/>
          <w:szCs w:val="28"/>
        </w:rPr>
        <w:t xml:space="preserve"> определяются с учетом показателей результативности и их значений, учтенных при проведении конкурсного отбора, и отражаются в </w:t>
      </w:r>
      <w:r w:rsidR="005E3AAD">
        <w:rPr>
          <w:rFonts w:ascii="Times New Roman" w:hAnsi="Times New Roman" w:cs="Times New Roman"/>
          <w:sz w:val="28"/>
          <w:szCs w:val="28"/>
        </w:rPr>
        <w:t>приложении к соглашению (договору)</w:t>
      </w:r>
      <w:r w:rsidR="00A249E3">
        <w:rPr>
          <w:rFonts w:ascii="Times New Roman" w:hAnsi="Times New Roman" w:cs="Times New Roman"/>
          <w:sz w:val="28"/>
          <w:szCs w:val="28"/>
        </w:rPr>
        <w:t>, заключаемому с получателем гранта</w:t>
      </w:r>
      <w:r w:rsidRPr="003B751C">
        <w:rPr>
          <w:rFonts w:ascii="Times New Roman" w:hAnsi="Times New Roman" w:cs="Times New Roman"/>
          <w:sz w:val="28"/>
          <w:szCs w:val="28"/>
        </w:rPr>
        <w:t>.</w:t>
      </w:r>
    </w:p>
    <w:p w:rsidR="00514EB5" w:rsidRPr="009368BC" w:rsidRDefault="00514EB5" w:rsidP="00514EB5">
      <w:pPr>
        <w:pStyle w:val="ConsPlusNormal"/>
        <w:ind w:firstLine="708"/>
        <w:jc w:val="both"/>
        <w:rPr>
          <w:rFonts w:ascii="Times New Roman" w:hAnsi="Times New Roman" w:cs="Times New Roman"/>
          <w:color w:val="FF0000"/>
          <w:sz w:val="28"/>
          <w:szCs w:val="28"/>
          <w:lang w:eastAsia="en-US"/>
        </w:rPr>
      </w:pPr>
      <w:r>
        <w:rPr>
          <w:rFonts w:ascii="Times New Roman" w:hAnsi="Times New Roman" w:cs="Times New Roman"/>
          <w:sz w:val="28"/>
          <w:szCs w:val="28"/>
        </w:rPr>
        <w:t>Показателем, необходимым для достижения</w:t>
      </w:r>
      <w:r w:rsidRPr="00640B3E">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640B3E">
        <w:rPr>
          <w:rFonts w:ascii="Times New Roman" w:hAnsi="Times New Roman" w:cs="Times New Roman"/>
          <w:sz w:val="28"/>
          <w:szCs w:val="28"/>
        </w:rPr>
        <w:t xml:space="preserve"> </w:t>
      </w:r>
      <w:r>
        <w:rPr>
          <w:rFonts w:ascii="Times New Roman" w:hAnsi="Times New Roman" w:cs="Times New Roman"/>
          <w:sz w:val="28"/>
          <w:szCs w:val="28"/>
        </w:rPr>
        <w:t>предоставления гранта</w:t>
      </w:r>
      <w:r w:rsidRPr="00640B3E">
        <w:rPr>
          <w:rFonts w:ascii="Times New Roman" w:hAnsi="Times New Roman" w:cs="Times New Roman"/>
          <w:sz w:val="28"/>
          <w:szCs w:val="28"/>
        </w:rPr>
        <w:t xml:space="preserve"> явля</w:t>
      </w:r>
      <w:r>
        <w:rPr>
          <w:rFonts w:ascii="Times New Roman" w:hAnsi="Times New Roman" w:cs="Times New Roman"/>
          <w:sz w:val="28"/>
          <w:szCs w:val="28"/>
        </w:rPr>
        <w:t>е</w:t>
      </w:r>
      <w:r w:rsidRPr="00640B3E">
        <w:rPr>
          <w:rFonts w:ascii="Times New Roman" w:hAnsi="Times New Roman" w:cs="Times New Roman"/>
          <w:sz w:val="28"/>
          <w:szCs w:val="28"/>
        </w:rPr>
        <w:t xml:space="preserve">тся создание не менее одного рабочего места при получении </w:t>
      </w:r>
      <w:r>
        <w:rPr>
          <w:rFonts w:ascii="Times New Roman" w:hAnsi="Times New Roman" w:cs="Times New Roman"/>
          <w:sz w:val="28"/>
          <w:szCs w:val="28"/>
        </w:rPr>
        <w:t>гранта</w:t>
      </w:r>
      <w:r w:rsidRPr="00640B3E">
        <w:rPr>
          <w:rFonts w:ascii="Times New Roman" w:hAnsi="Times New Roman" w:cs="Times New Roman"/>
          <w:sz w:val="28"/>
          <w:szCs w:val="28"/>
        </w:rPr>
        <w:t xml:space="preserve"> в размере </w:t>
      </w:r>
      <w:r w:rsidR="00A249E3">
        <w:rPr>
          <w:rFonts w:ascii="Times New Roman" w:hAnsi="Times New Roman"/>
          <w:sz w:val="28"/>
          <w:szCs w:val="28"/>
        </w:rPr>
        <w:t>5</w:t>
      </w:r>
      <w:r w:rsidR="00A249E3" w:rsidRPr="004959C8">
        <w:rPr>
          <w:rFonts w:ascii="Times New Roman" w:hAnsi="Times New Roman" w:cs="Times New Roman"/>
          <w:sz w:val="28"/>
          <w:szCs w:val="28"/>
        </w:rPr>
        <w:t>00 000</w:t>
      </w:r>
      <w:r w:rsidR="00A249E3" w:rsidRPr="004959C8">
        <w:rPr>
          <w:rFonts w:ascii="Times New Roman" w:hAnsi="Times New Roman" w:cs="Times New Roman"/>
          <w:sz w:val="28"/>
          <w:szCs w:val="28"/>
          <w:lang w:val="en-US"/>
        </w:rPr>
        <w:t> </w:t>
      </w:r>
      <w:r w:rsidR="00A249E3" w:rsidRPr="004959C8">
        <w:rPr>
          <w:rFonts w:ascii="Times New Roman" w:hAnsi="Times New Roman" w:cs="Times New Roman"/>
          <w:sz w:val="28"/>
          <w:szCs w:val="28"/>
        </w:rPr>
        <w:t>(</w:t>
      </w:r>
      <w:r w:rsidR="00A249E3">
        <w:rPr>
          <w:rFonts w:ascii="Times New Roman" w:hAnsi="Times New Roman"/>
          <w:sz w:val="28"/>
          <w:szCs w:val="28"/>
        </w:rPr>
        <w:t>пят</w:t>
      </w:r>
      <w:r w:rsidR="00A249E3" w:rsidRPr="004959C8">
        <w:rPr>
          <w:rFonts w:ascii="Times New Roman" w:hAnsi="Times New Roman" w:cs="Times New Roman"/>
          <w:sz w:val="28"/>
          <w:szCs w:val="28"/>
        </w:rPr>
        <w:t>ьсот тысяч) рублей</w:t>
      </w:r>
      <w:r>
        <w:rPr>
          <w:rFonts w:ascii="Times New Roman" w:hAnsi="Times New Roman" w:cs="Times New Roman"/>
          <w:sz w:val="28"/>
          <w:szCs w:val="28"/>
        </w:rPr>
        <w:t xml:space="preserve"> и менее</w:t>
      </w:r>
      <w:r w:rsidRPr="00640B3E">
        <w:rPr>
          <w:rFonts w:ascii="Times New Roman" w:hAnsi="Times New Roman" w:cs="Times New Roman"/>
          <w:sz w:val="28"/>
          <w:szCs w:val="28"/>
        </w:rPr>
        <w:t>,</w:t>
      </w:r>
      <w:r>
        <w:rPr>
          <w:rFonts w:ascii="Times New Roman" w:hAnsi="Times New Roman" w:cs="Times New Roman"/>
          <w:sz w:val="28"/>
          <w:szCs w:val="28"/>
        </w:rPr>
        <w:t xml:space="preserve"> не менее двух рабочих мест при получении гранта более </w:t>
      </w:r>
      <w:r w:rsidR="00C24E36">
        <w:rPr>
          <w:rFonts w:ascii="Times New Roman" w:hAnsi="Times New Roman"/>
          <w:sz w:val="28"/>
          <w:szCs w:val="28"/>
        </w:rPr>
        <w:t>5</w:t>
      </w:r>
      <w:r w:rsidR="00C24E36" w:rsidRPr="004959C8">
        <w:rPr>
          <w:rFonts w:ascii="Times New Roman" w:hAnsi="Times New Roman" w:cs="Times New Roman"/>
          <w:sz w:val="28"/>
          <w:szCs w:val="28"/>
        </w:rPr>
        <w:t>00 000</w:t>
      </w:r>
      <w:r w:rsidR="00C24E36" w:rsidRPr="004959C8">
        <w:rPr>
          <w:rFonts w:ascii="Times New Roman" w:hAnsi="Times New Roman" w:cs="Times New Roman"/>
          <w:sz w:val="28"/>
          <w:szCs w:val="28"/>
          <w:lang w:val="en-US"/>
        </w:rPr>
        <w:t> </w:t>
      </w:r>
      <w:r w:rsidR="00C24E36" w:rsidRPr="004959C8">
        <w:rPr>
          <w:rFonts w:ascii="Times New Roman" w:hAnsi="Times New Roman" w:cs="Times New Roman"/>
          <w:sz w:val="28"/>
          <w:szCs w:val="28"/>
        </w:rPr>
        <w:t>(</w:t>
      </w:r>
      <w:r w:rsidR="00C24E36">
        <w:rPr>
          <w:rFonts w:ascii="Times New Roman" w:hAnsi="Times New Roman"/>
          <w:sz w:val="28"/>
          <w:szCs w:val="28"/>
        </w:rPr>
        <w:t>пят</w:t>
      </w:r>
      <w:r w:rsidR="00C24E36" w:rsidRPr="004959C8">
        <w:rPr>
          <w:rFonts w:ascii="Times New Roman" w:hAnsi="Times New Roman" w:cs="Times New Roman"/>
          <w:sz w:val="28"/>
          <w:szCs w:val="28"/>
        </w:rPr>
        <w:t>ьсот тысяч) рублей</w:t>
      </w:r>
      <w:r w:rsidRPr="00640B3E">
        <w:rPr>
          <w:rFonts w:ascii="Times New Roman" w:hAnsi="Times New Roman" w:cs="Times New Roman"/>
          <w:color w:val="0D0D0D"/>
          <w:sz w:val="28"/>
          <w:szCs w:val="28"/>
          <w:lang w:eastAsia="en-US"/>
        </w:rPr>
        <w:t>.</w:t>
      </w:r>
      <w:r>
        <w:rPr>
          <w:rFonts w:ascii="Times New Roman" w:hAnsi="Times New Roman" w:cs="Times New Roman"/>
          <w:color w:val="0D0D0D"/>
          <w:sz w:val="28"/>
          <w:szCs w:val="28"/>
          <w:lang w:eastAsia="en-US"/>
        </w:rPr>
        <w:t xml:space="preserve"> </w:t>
      </w:r>
    </w:p>
    <w:p w:rsidR="00D95BFD" w:rsidRPr="00D95BFD" w:rsidRDefault="00D95BFD" w:rsidP="00D95BFD">
      <w:pPr>
        <w:ind w:firstLine="709"/>
        <w:rPr>
          <w:rFonts w:ascii="Times New Roman" w:hAnsi="Times New Roman"/>
          <w:sz w:val="28"/>
          <w:szCs w:val="28"/>
        </w:rPr>
      </w:pPr>
      <w:r w:rsidRPr="00D95BFD">
        <w:rPr>
          <w:rFonts w:ascii="Times New Roman" w:hAnsi="Times New Roman"/>
          <w:sz w:val="28"/>
          <w:szCs w:val="28"/>
        </w:rPr>
        <w:t>3.1</w:t>
      </w:r>
      <w:r w:rsidR="009232E1">
        <w:rPr>
          <w:rFonts w:ascii="Times New Roman" w:hAnsi="Times New Roman"/>
          <w:sz w:val="28"/>
          <w:szCs w:val="28"/>
        </w:rPr>
        <w:t>1</w:t>
      </w:r>
      <w:r w:rsidRPr="00D95BFD">
        <w:rPr>
          <w:rFonts w:ascii="Times New Roman" w:hAnsi="Times New Roman"/>
          <w:sz w:val="28"/>
          <w:szCs w:val="28"/>
        </w:rPr>
        <w:t xml:space="preserve">. Сроки (периодичность) перечисления </w:t>
      </w:r>
      <w:r w:rsidR="00001F13">
        <w:rPr>
          <w:rFonts w:ascii="Times New Roman" w:hAnsi="Times New Roman"/>
          <w:sz w:val="28"/>
          <w:szCs w:val="28"/>
        </w:rPr>
        <w:t>гранта</w:t>
      </w:r>
      <w:r w:rsidRPr="00D95BFD">
        <w:rPr>
          <w:rFonts w:ascii="Times New Roman" w:hAnsi="Times New Roman"/>
          <w:sz w:val="28"/>
          <w:szCs w:val="28"/>
        </w:rPr>
        <w:t xml:space="preserve"> с учетом положений, установленных бюджетным законодательством Российской Федерации.</w:t>
      </w:r>
    </w:p>
    <w:p w:rsidR="00D95BFD" w:rsidRPr="00D95BFD" w:rsidRDefault="00D95BFD" w:rsidP="00D95BFD">
      <w:pPr>
        <w:ind w:firstLine="709"/>
        <w:rPr>
          <w:rFonts w:ascii="Times New Roman" w:hAnsi="Times New Roman"/>
          <w:sz w:val="28"/>
          <w:szCs w:val="28"/>
        </w:rPr>
      </w:pPr>
      <w:r w:rsidRPr="00D95BFD">
        <w:rPr>
          <w:rFonts w:ascii="Times New Roman" w:hAnsi="Times New Roman"/>
          <w:sz w:val="28"/>
          <w:szCs w:val="28"/>
        </w:rPr>
        <w:t xml:space="preserve">Главный распорядитель бюджетных средств перечисляет </w:t>
      </w:r>
      <w:r w:rsidR="00B602F3">
        <w:rPr>
          <w:rFonts w:ascii="Times New Roman" w:hAnsi="Times New Roman"/>
          <w:sz w:val="28"/>
          <w:szCs w:val="28"/>
        </w:rPr>
        <w:t>грант</w:t>
      </w:r>
      <w:r w:rsidRPr="00D95BFD">
        <w:rPr>
          <w:rFonts w:ascii="Times New Roman" w:hAnsi="Times New Roman"/>
          <w:sz w:val="28"/>
          <w:szCs w:val="28"/>
        </w:rPr>
        <w:t xml:space="preserve"> получателю </w:t>
      </w:r>
      <w:r w:rsidR="00001F13">
        <w:rPr>
          <w:rFonts w:ascii="Times New Roman" w:hAnsi="Times New Roman"/>
          <w:sz w:val="28"/>
          <w:szCs w:val="28"/>
        </w:rPr>
        <w:t>гранта</w:t>
      </w:r>
      <w:r w:rsidRPr="00D95BFD">
        <w:rPr>
          <w:rFonts w:ascii="Times New Roman" w:hAnsi="Times New Roman"/>
          <w:sz w:val="28"/>
          <w:szCs w:val="28"/>
        </w:rPr>
        <w:t xml:space="preserve"> </w:t>
      </w:r>
      <w:r w:rsidR="000B318C">
        <w:rPr>
          <w:rFonts w:ascii="Times New Roman" w:hAnsi="Times New Roman"/>
          <w:sz w:val="28"/>
          <w:szCs w:val="28"/>
        </w:rPr>
        <w:t>в течении 10 рабочих дней с даты заключения соглашения (договора)</w:t>
      </w:r>
      <w:r w:rsidRPr="00D95BFD">
        <w:rPr>
          <w:rFonts w:ascii="Times New Roman" w:hAnsi="Times New Roman"/>
          <w:sz w:val="28"/>
          <w:szCs w:val="28"/>
        </w:rPr>
        <w:t>.</w:t>
      </w:r>
    </w:p>
    <w:p w:rsidR="00D95BFD" w:rsidRPr="00D95BFD" w:rsidRDefault="00D95BFD" w:rsidP="00D95BFD">
      <w:pPr>
        <w:ind w:firstLine="709"/>
        <w:rPr>
          <w:rFonts w:ascii="Times New Roman" w:hAnsi="Times New Roman"/>
          <w:sz w:val="28"/>
          <w:szCs w:val="28"/>
        </w:rPr>
      </w:pPr>
      <w:r w:rsidRPr="00D95BFD">
        <w:rPr>
          <w:rFonts w:ascii="Times New Roman" w:hAnsi="Times New Roman"/>
          <w:sz w:val="28"/>
          <w:szCs w:val="28"/>
        </w:rPr>
        <w:t>3.1</w:t>
      </w:r>
      <w:r w:rsidR="009232E1">
        <w:rPr>
          <w:rFonts w:ascii="Times New Roman" w:hAnsi="Times New Roman"/>
          <w:sz w:val="28"/>
          <w:szCs w:val="28"/>
        </w:rPr>
        <w:t>2</w:t>
      </w:r>
      <w:r w:rsidRPr="00D95BFD">
        <w:rPr>
          <w:rFonts w:ascii="Times New Roman" w:hAnsi="Times New Roman"/>
          <w:sz w:val="28"/>
          <w:szCs w:val="28"/>
        </w:rPr>
        <w:t xml:space="preserve">. Счета, на которые перечисляется </w:t>
      </w:r>
      <w:r w:rsidR="00B602F3">
        <w:rPr>
          <w:rFonts w:ascii="Times New Roman" w:hAnsi="Times New Roman"/>
          <w:sz w:val="28"/>
          <w:szCs w:val="28"/>
        </w:rPr>
        <w:t>грант</w:t>
      </w:r>
      <w:r w:rsidRPr="00D95BFD">
        <w:rPr>
          <w:rFonts w:ascii="Times New Roman" w:hAnsi="Times New Roman"/>
          <w:sz w:val="28"/>
          <w:szCs w:val="28"/>
        </w:rPr>
        <w:t>, с учетом положений, установленных бюджетным законодательством Российской Федерации.</w:t>
      </w:r>
    </w:p>
    <w:p w:rsidR="00D95BFD" w:rsidRPr="00654EA5" w:rsidRDefault="00D95BFD" w:rsidP="00D95BFD">
      <w:pPr>
        <w:ind w:firstLine="709"/>
        <w:rPr>
          <w:rFonts w:ascii="Times New Roman" w:hAnsi="Times New Roman"/>
          <w:sz w:val="28"/>
          <w:szCs w:val="28"/>
        </w:rPr>
      </w:pPr>
      <w:r w:rsidRPr="00654EA5">
        <w:rPr>
          <w:rFonts w:ascii="Times New Roman" w:hAnsi="Times New Roman"/>
          <w:sz w:val="28"/>
          <w:szCs w:val="28"/>
        </w:rPr>
        <w:t xml:space="preserve">Главный распорядитель бюджетных средств перечисляет </w:t>
      </w:r>
      <w:r w:rsidR="00DE03CF" w:rsidRPr="00654EA5">
        <w:rPr>
          <w:rFonts w:ascii="Times New Roman" w:hAnsi="Times New Roman"/>
          <w:sz w:val="28"/>
          <w:szCs w:val="28"/>
        </w:rPr>
        <w:t>грант</w:t>
      </w:r>
      <w:r w:rsidRPr="00654EA5">
        <w:rPr>
          <w:rFonts w:ascii="Times New Roman" w:hAnsi="Times New Roman"/>
          <w:sz w:val="28"/>
          <w:szCs w:val="28"/>
        </w:rPr>
        <w:t xml:space="preserve"> на расчетный </w:t>
      </w:r>
      <w:r w:rsidR="00654EA5" w:rsidRPr="00654EA5">
        <w:rPr>
          <w:rFonts w:ascii="Times New Roman" w:hAnsi="Times New Roman"/>
          <w:sz w:val="28"/>
          <w:szCs w:val="28"/>
        </w:rPr>
        <w:t xml:space="preserve">счет, открытый получателем </w:t>
      </w:r>
      <w:r w:rsidR="00654EA5">
        <w:rPr>
          <w:rFonts w:ascii="Times New Roman" w:hAnsi="Times New Roman"/>
          <w:sz w:val="28"/>
          <w:szCs w:val="28"/>
        </w:rPr>
        <w:t>гранта</w:t>
      </w:r>
      <w:r w:rsidR="00654EA5" w:rsidRPr="00654EA5">
        <w:rPr>
          <w:rFonts w:ascii="Times New Roman" w:hAnsi="Times New Roman"/>
          <w:sz w:val="28"/>
          <w:szCs w:val="28"/>
        </w:rPr>
        <w:t xml:space="preserve"> в учреждении Центрального банка Российской Федерации или кредит</w:t>
      </w:r>
      <w:r w:rsidR="00B602F3">
        <w:rPr>
          <w:rFonts w:ascii="Times New Roman" w:hAnsi="Times New Roman"/>
          <w:sz w:val="28"/>
          <w:szCs w:val="28"/>
        </w:rPr>
        <w:t>ных организациях</w:t>
      </w:r>
      <w:r w:rsidR="0080522C">
        <w:rPr>
          <w:rFonts w:ascii="Times New Roman" w:hAnsi="Times New Roman"/>
          <w:sz w:val="28"/>
          <w:szCs w:val="28"/>
        </w:rPr>
        <w:t>.</w:t>
      </w:r>
    </w:p>
    <w:p w:rsidR="00CF7D9E" w:rsidRDefault="00CF7D9E" w:rsidP="00D95BFD">
      <w:pPr>
        <w:ind w:firstLine="709"/>
        <w:rPr>
          <w:rFonts w:ascii="Times New Roman" w:hAnsi="Times New Roman"/>
          <w:sz w:val="28"/>
          <w:szCs w:val="28"/>
        </w:rPr>
      </w:pPr>
    </w:p>
    <w:p w:rsidR="00CF7D9E" w:rsidRPr="00CF7D9E" w:rsidRDefault="00C06B47" w:rsidP="00CF7D9E">
      <w:pPr>
        <w:ind w:firstLine="0"/>
        <w:jc w:val="center"/>
        <w:rPr>
          <w:rFonts w:ascii="Times New Roman" w:hAnsi="Times New Roman"/>
          <w:b/>
          <w:sz w:val="28"/>
          <w:szCs w:val="28"/>
        </w:rPr>
      </w:pPr>
      <w:r>
        <w:rPr>
          <w:rFonts w:ascii="Times New Roman" w:hAnsi="Times New Roman"/>
          <w:b/>
          <w:sz w:val="28"/>
          <w:szCs w:val="28"/>
        </w:rPr>
        <w:t>4. Требования к отчетности</w:t>
      </w:r>
    </w:p>
    <w:p w:rsidR="005B50BD" w:rsidRDefault="005B50BD" w:rsidP="00731427">
      <w:pPr>
        <w:ind w:firstLine="0"/>
        <w:jc w:val="center"/>
        <w:rPr>
          <w:rFonts w:ascii="Times New Roman" w:hAnsi="Times New Roman"/>
          <w:b/>
          <w:sz w:val="28"/>
          <w:szCs w:val="28"/>
        </w:rPr>
      </w:pPr>
    </w:p>
    <w:p w:rsidR="009303FA" w:rsidRPr="009303FA" w:rsidRDefault="009303FA" w:rsidP="009303FA">
      <w:pPr>
        <w:ind w:firstLine="709"/>
        <w:rPr>
          <w:rFonts w:ascii="Times New Roman" w:hAnsi="Times New Roman"/>
          <w:sz w:val="28"/>
          <w:szCs w:val="28"/>
        </w:rPr>
      </w:pPr>
      <w:r w:rsidRPr="009303FA">
        <w:rPr>
          <w:rFonts w:ascii="Times New Roman" w:hAnsi="Times New Roman"/>
          <w:sz w:val="28"/>
          <w:szCs w:val="28"/>
        </w:rPr>
        <w:t xml:space="preserve">4.1. Порядок и сроки представления получателем </w:t>
      </w:r>
      <w:r>
        <w:rPr>
          <w:rFonts w:ascii="Times New Roman" w:hAnsi="Times New Roman"/>
          <w:sz w:val="28"/>
          <w:szCs w:val="28"/>
        </w:rPr>
        <w:t>гранта</w:t>
      </w:r>
      <w:r w:rsidRPr="009303FA">
        <w:rPr>
          <w:rFonts w:ascii="Times New Roman" w:hAnsi="Times New Roman"/>
          <w:sz w:val="28"/>
          <w:szCs w:val="28"/>
        </w:rPr>
        <w:t xml:space="preserve"> отчетности о достижении результатов и показателей.</w:t>
      </w:r>
    </w:p>
    <w:p w:rsidR="005B50BD" w:rsidRPr="005B50BD" w:rsidRDefault="0084352D" w:rsidP="005B50BD">
      <w:pPr>
        <w:widowControl/>
        <w:autoSpaceDE/>
        <w:autoSpaceDN/>
        <w:adjustRightInd/>
        <w:ind w:firstLine="709"/>
        <w:rPr>
          <w:rFonts w:ascii="Times New Roman" w:hAnsi="Times New Roman"/>
          <w:sz w:val="24"/>
          <w:szCs w:val="24"/>
        </w:rPr>
      </w:pPr>
      <w:r>
        <w:rPr>
          <w:rFonts w:ascii="Times New Roman" w:hAnsi="Times New Roman"/>
          <w:sz w:val="28"/>
          <w:szCs w:val="28"/>
        </w:rPr>
        <w:lastRenderedPageBreak/>
        <w:t>П</w:t>
      </w:r>
      <w:r w:rsidRPr="005B50BD">
        <w:rPr>
          <w:rFonts w:ascii="Times New Roman" w:hAnsi="Times New Roman"/>
          <w:sz w:val="28"/>
          <w:szCs w:val="28"/>
        </w:rPr>
        <w:t>олучател</w:t>
      </w:r>
      <w:r w:rsidR="000351DE">
        <w:rPr>
          <w:rFonts w:ascii="Times New Roman" w:hAnsi="Times New Roman"/>
          <w:sz w:val="28"/>
          <w:szCs w:val="28"/>
        </w:rPr>
        <w:t>ь</w:t>
      </w:r>
      <w:r w:rsidRPr="005B50BD">
        <w:rPr>
          <w:rFonts w:ascii="Times New Roman" w:hAnsi="Times New Roman"/>
          <w:sz w:val="28"/>
          <w:szCs w:val="28"/>
        </w:rPr>
        <w:t xml:space="preserve"> </w:t>
      </w:r>
      <w:r w:rsidR="00EE64F5">
        <w:rPr>
          <w:rFonts w:ascii="Times New Roman" w:hAnsi="Times New Roman"/>
          <w:sz w:val="28"/>
          <w:szCs w:val="28"/>
        </w:rPr>
        <w:t>гранта</w:t>
      </w:r>
      <w:r w:rsidRPr="005B50BD">
        <w:rPr>
          <w:rFonts w:ascii="Times New Roman" w:hAnsi="Times New Roman"/>
          <w:sz w:val="28"/>
          <w:szCs w:val="28"/>
        </w:rPr>
        <w:t xml:space="preserve"> </w:t>
      </w:r>
      <w:r w:rsidR="009303FA">
        <w:rPr>
          <w:rFonts w:ascii="Times New Roman" w:hAnsi="Times New Roman"/>
          <w:sz w:val="28"/>
          <w:szCs w:val="28"/>
        </w:rPr>
        <w:t>обязан предоставля</w:t>
      </w:r>
      <w:r w:rsidR="000A7E6D">
        <w:rPr>
          <w:rFonts w:ascii="Times New Roman" w:hAnsi="Times New Roman"/>
          <w:sz w:val="28"/>
          <w:szCs w:val="28"/>
        </w:rPr>
        <w:t>т</w:t>
      </w:r>
      <w:r w:rsidR="009303FA">
        <w:rPr>
          <w:rFonts w:ascii="Times New Roman" w:hAnsi="Times New Roman"/>
          <w:sz w:val="28"/>
          <w:szCs w:val="28"/>
        </w:rPr>
        <w:t>ь</w:t>
      </w:r>
      <w:r w:rsidR="000A7E6D">
        <w:rPr>
          <w:rFonts w:ascii="Times New Roman" w:hAnsi="Times New Roman"/>
          <w:sz w:val="28"/>
          <w:szCs w:val="28"/>
        </w:rPr>
        <w:t xml:space="preserve"> в администрацию МО «Город Пикалево»</w:t>
      </w:r>
      <w:r w:rsidR="00FF13B0">
        <w:rPr>
          <w:rFonts w:ascii="Times New Roman" w:hAnsi="Times New Roman"/>
          <w:sz w:val="28"/>
          <w:szCs w:val="28"/>
        </w:rPr>
        <w:t xml:space="preserve"> (</w:t>
      </w:r>
      <w:r w:rsidR="00373AE1">
        <w:rPr>
          <w:rFonts w:ascii="Times New Roman" w:hAnsi="Times New Roman"/>
          <w:sz w:val="28"/>
          <w:szCs w:val="28"/>
        </w:rPr>
        <w:t>отдел экономики администрации МО «Город Пикалево»)</w:t>
      </w:r>
      <w:r w:rsidR="000A7E6D">
        <w:rPr>
          <w:rFonts w:ascii="Times New Roman" w:hAnsi="Times New Roman"/>
          <w:sz w:val="28"/>
          <w:szCs w:val="28"/>
        </w:rPr>
        <w:t>:</w:t>
      </w:r>
    </w:p>
    <w:p w:rsidR="004E0879" w:rsidRDefault="004E0879" w:rsidP="004E0879">
      <w:pPr>
        <w:ind w:firstLine="709"/>
        <w:rPr>
          <w:rFonts w:ascii="Times New Roman" w:hAnsi="Times New Roman"/>
          <w:sz w:val="28"/>
          <w:szCs w:val="28"/>
        </w:rPr>
      </w:pPr>
      <w:r w:rsidRPr="00D15009">
        <w:rPr>
          <w:rFonts w:ascii="Times New Roman" w:hAnsi="Times New Roman"/>
          <w:sz w:val="28"/>
          <w:szCs w:val="28"/>
        </w:rPr>
        <w:t xml:space="preserve">отчет о достижении </w:t>
      </w:r>
      <w:r w:rsidR="00672ECD" w:rsidRPr="00B40AFE">
        <w:rPr>
          <w:rFonts w:ascii="Times New Roman" w:hAnsi="Times New Roman"/>
          <w:sz w:val="28"/>
          <w:szCs w:val="28"/>
        </w:rPr>
        <w:t xml:space="preserve">значений </w:t>
      </w:r>
      <w:r w:rsidR="00672ECD" w:rsidRPr="00DC7F27">
        <w:rPr>
          <w:rFonts w:ascii="Times New Roman" w:hAnsi="Times New Roman"/>
          <w:sz w:val="28"/>
          <w:szCs w:val="28"/>
        </w:rPr>
        <w:t xml:space="preserve">результата(ов) </w:t>
      </w:r>
      <w:r w:rsidR="00672ECD">
        <w:rPr>
          <w:rFonts w:ascii="Times New Roman" w:hAnsi="Times New Roman"/>
          <w:sz w:val="28"/>
          <w:szCs w:val="28"/>
        </w:rPr>
        <w:t>предоставления</w:t>
      </w:r>
      <w:r w:rsidR="00672ECD" w:rsidRPr="00B40AFE">
        <w:rPr>
          <w:rFonts w:ascii="Times New Roman" w:hAnsi="Times New Roman"/>
          <w:sz w:val="28"/>
          <w:szCs w:val="28"/>
        </w:rPr>
        <w:t xml:space="preserve"> гранта </w:t>
      </w:r>
      <w:r w:rsidR="000C09D3">
        <w:rPr>
          <w:rFonts w:ascii="Times New Roman" w:hAnsi="Times New Roman"/>
          <w:sz w:val="28"/>
          <w:szCs w:val="28"/>
        </w:rPr>
        <w:t xml:space="preserve">и показателей в сроки, установленные Планом мероприятий </w:t>
      </w:r>
      <w:r w:rsidR="00672ECD" w:rsidRPr="00657D51">
        <w:rPr>
          <w:rFonts w:ascii="Times New Roman" w:hAnsi="Times New Roman"/>
          <w:sz w:val="28"/>
          <w:szCs w:val="28"/>
        </w:rPr>
        <w:t xml:space="preserve">по форме согласно приложению к </w:t>
      </w:r>
      <w:r w:rsidR="001330E2">
        <w:rPr>
          <w:rFonts w:ascii="Times New Roman" w:hAnsi="Times New Roman"/>
          <w:sz w:val="28"/>
          <w:szCs w:val="28"/>
        </w:rPr>
        <w:t>соглашению (</w:t>
      </w:r>
      <w:r w:rsidR="00672ECD" w:rsidRPr="00657D51">
        <w:rPr>
          <w:rFonts w:ascii="Times New Roman" w:hAnsi="Times New Roman"/>
          <w:sz w:val="28"/>
          <w:szCs w:val="28"/>
        </w:rPr>
        <w:t>договору</w:t>
      </w:r>
      <w:r w:rsidR="001330E2">
        <w:rPr>
          <w:rFonts w:ascii="Times New Roman" w:hAnsi="Times New Roman"/>
          <w:sz w:val="28"/>
          <w:szCs w:val="28"/>
        </w:rPr>
        <w:t>)</w:t>
      </w:r>
      <w:r w:rsidR="00672ECD" w:rsidRPr="00657D51">
        <w:rPr>
          <w:rFonts w:ascii="Times New Roman" w:hAnsi="Times New Roman"/>
          <w:sz w:val="28"/>
          <w:szCs w:val="28"/>
        </w:rPr>
        <w:t xml:space="preserve"> о предоставлении </w:t>
      </w:r>
      <w:r w:rsidR="00672ECD">
        <w:rPr>
          <w:rFonts w:ascii="Times New Roman" w:hAnsi="Times New Roman"/>
          <w:sz w:val="28"/>
          <w:szCs w:val="28"/>
        </w:rPr>
        <w:t>гранта</w:t>
      </w:r>
      <w:r w:rsidRPr="00D15009">
        <w:rPr>
          <w:rFonts w:ascii="Times New Roman" w:hAnsi="Times New Roman"/>
          <w:sz w:val="28"/>
          <w:szCs w:val="28"/>
        </w:rPr>
        <w:t>;</w:t>
      </w:r>
    </w:p>
    <w:p w:rsidR="00D1000B" w:rsidRPr="00D1000B" w:rsidRDefault="00D1000B" w:rsidP="00D1000B">
      <w:pPr>
        <w:ind w:firstLine="709"/>
        <w:rPr>
          <w:rFonts w:ascii="Times New Roman" w:hAnsi="Times New Roman"/>
          <w:sz w:val="28"/>
          <w:szCs w:val="28"/>
        </w:rPr>
      </w:pPr>
      <w:r>
        <w:rPr>
          <w:rFonts w:ascii="Times New Roman" w:hAnsi="Times New Roman"/>
          <w:sz w:val="28"/>
          <w:szCs w:val="28"/>
        </w:rPr>
        <w:t xml:space="preserve">ежегодно </w:t>
      </w:r>
      <w:r w:rsidR="000D05D5" w:rsidRPr="00D1000B">
        <w:rPr>
          <w:rFonts w:ascii="Times New Roman" w:hAnsi="Times New Roman"/>
          <w:sz w:val="28"/>
          <w:szCs w:val="28"/>
        </w:rPr>
        <w:t xml:space="preserve">в срок до 20-го января года, следующего за отчетным годом </w:t>
      </w:r>
      <w:r w:rsidR="00287184" w:rsidRPr="00287184">
        <w:rPr>
          <w:rFonts w:ascii="Times New Roman" w:hAnsi="Times New Roman"/>
          <w:sz w:val="28"/>
          <w:szCs w:val="28"/>
        </w:rPr>
        <w:t xml:space="preserve">в течение 3 (трех) лет с момента заключения соглашения </w:t>
      </w:r>
      <w:r w:rsidR="00287184">
        <w:rPr>
          <w:rFonts w:ascii="Times New Roman" w:hAnsi="Times New Roman"/>
          <w:sz w:val="28"/>
          <w:szCs w:val="28"/>
        </w:rPr>
        <w:t>(</w:t>
      </w:r>
      <w:r w:rsidR="000D05D5">
        <w:rPr>
          <w:rFonts w:ascii="Times New Roman" w:hAnsi="Times New Roman"/>
          <w:sz w:val="28"/>
          <w:szCs w:val="28"/>
        </w:rPr>
        <w:t>договора</w:t>
      </w:r>
      <w:r w:rsidR="00287184">
        <w:rPr>
          <w:rFonts w:ascii="Times New Roman" w:hAnsi="Times New Roman"/>
          <w:sz w:val="28"/>
          <w:szCs w:val="28"/>
        </w:rPr>
        <w:t xml:space="preserve">) </w:t>
      </w:r>
      <w:r w:rsidR="00287184" w:rsidRPr="00287184">
        <w:rPr>
          <w:rFonts w:ascii="Times New Roman" w:hAnsi="Times New Roman"/>
          <w:sz w:val="28"/>
          <w:szCs w:val="28"/>
        </w:rPr>
        <w:t xml:space="preserve">о предоставлении </w:t>
      </w:r>
      <w:r w:rsidR="00287184">
        <w:rPr>
          <w:rFonts w:ascii="Times New Roman" w:hAnsi="Times New Roman"/>
          <w:sz w:val="28"/>
          <w:szCs w:val="28"/>
        </w:rPr>
        <w:t>гранта</w:t>
      </w:r>
      <w:r w:rsidR="00287184" w:rsidRPr="00287184">
        <w:rPr>
          <w:rFonts w:ascii="Times New Roman" w:hAnsi="Times New Roman"/>
          <w:sz w:val="28"/>
          <w:szCs w:val="28"/>
        </w:rPr>
        <w:t xml:space="preserve"> </w:t>
      </w:r>
      <w:r w:rsidR="00672ECD" w:rsidRPr="00B40AFE">
        <w:rPr>
          <w:rFonts w:ascii="Times New Roman" w:hAnsi="Times New Roman"/>
          <w:sz w:val="28"/>
          <w:szCs w:val="28"/>
        </w:rPr>
        <w:t>анкет</w:t>
      </w:r>
      <w:r w:rsidR="00DC5821">
        <w:rPr>
          <w:rFonts w:ascii="Times New Roman" w:hAnsi="Times New Roman"/>
          <w:sz w:val="28"/>
          <w:szCs w:val="28"/>
        </w:rPr>
        <w:t>у</w:t>
      </w:r>
      <w:r w:rsidR="00672ECD" w:rsidRPr="00B40AFE">
        <w:rPr>
          <w:rFonts w:ascii="Times New Roman" w:hAnsi="Times New Roman"/>
          <w:sz w:val="28"/>
          <w:szCs w:val="28"/>
        </w:rPr>
        <w:t xml:space="preserve"> получателя гранта </w:t>
      </w:r>
      <w:r w:rsidR="00672ECD" w:rsidRPr="00657D51">
        <w:rPr>
          <w:rFonts w:ascii="Times New Roman" w:hAnsi="Times New Roman"/>
          <w:sz w:val="28"/>
          <w:szCs w:val="28"/>
        </w:rPr>
        <w:t>по форме согласно приложению к</w:t>
      </w:r>
      <w:r w:rsidR="00672ECD">
        <w:rPr>
          <w:rFonts w:ascii="Times New Roman" w:hAnsi="Times New Roman"/>
          <w:sz w:val="28"/>
          <w:szCs w:val="28"/>
        </w:rPr>
        <w:t xml:space="preserve"> </w:t>
      </w:r>
      <w:r w:rsidR="001D5F08">
        <w:rPr>
          <w:rFonts w:ascii="Times New Roman" w:hAnsi="Times New Roman"/>
          <w:sz w:val="28"/>
          <w:szCs w:val="28"/>
        </w:rPr>
        <w:t>соглашению (</w:t>
      </w:r>
      <w:r w:rsidR="001D5F08" w:rsidRPr="00657D51">
        <w:rPr>
          <w:rFonts w:ascii="Times New Roman" w:hAnsi="Times New Roman"/>
          <w:sz w:val="28"/>
          <w:szCs w:val="28"/>
        </w:rPr>
        <w:t>договору</w:t>
      </w:r>
      <w:r w:rsidR="001D5F08">
        <w:rPr>
          <w:rFonts w:ascii="Times New Roman" w:hAnsi="Times New Roman"/>
          <w:sz w:val="28"/>
          <w:szCs w:val="28"/>
        </w:rPr>
        <w:t>)</w:t>
      </w:r>
      <w:r w:rsidR="001D5F08" w:rsidRPr="00657D51">
        <w:rPr>
          <w:rFonts w:ascii="Times New Roman" w:hAnsi="Times New Roman"/>
          <w:sz w:val="28"/>
          <w:szCs w:val="28"/>
        </w:rPr>
        <w:t xml:space="preserve"> о предоставлении </w:t>
      </w:r>
      <w:r w:rsidR="001D5F08">
        <w:rPr>
          <w:rFonts w:ascii="Times New Roman" w:hAnsi="Times New Roman"/>
          <w:sz w:val="28"/>
          <w:szCs w:val="28"/>
        </w:rPr>
        <w:t>гранта;</w:t>
      </w:r>
    </w:p>
    <w:p w:rsidR="00D1000B" w:rsidRPr="00D1000B" w:rsidRDefault="00D1000B" w:rsidP="00D1000B">
      <w:pPr>
        <w:ind w:firstLine="709"/>
        <w:rPr>
          <w:rFonts w:ascii="Times New Roman" w:hAnsi="Times New Roman"/>
          <w:sz w:val="28"/>
          <w:szCs w:val="28"/>
        </w:rPr>
      </w:pPr>
      <w:r w:rsidRPr="00D1000B">
        <w:rPr>
          <w:rFonts w:ascii="Times New Roman" w:hAnsi="Times New Roman"/>
          <w:sz w:val="28"/>
          <w:szCs w:val="28"/>
        </w:rPr>
        <w:t xml:space="preserve">иные отчеты по запросу (требованию) администрации </w:t>
      </w:r>
      <w:r w:rsidR="001D5F08">
        <w:rPr>
          <w:rFonts w:ascii="Times New Roman" w:hAnsi="Times New Roman"/>
          <w:sz w:val="28"/>
          <w:szCs w:val="28"/>
        </w:rPr>
        <w:t>МО «Город Пикалево»</w:t>
      </w:r>
      <w:r w:rsidRPr="00D1000B">
        <w:rPr>
          <w:rFonts w:ascii="Times New Roman" w:hAnsi="Times New Roman"/>
          <w:sz w:val="28"/>
          <w:szCs w:val="28"/>
        </w:rPr>
        <w:t>.</w:t>
      </w:r>
    </w:p>
    <w:p w:rsidR="00672ECD" w:rsidRPr="00D15009" w:rsidRDefault="00672ECD" w:rsidP="004E0879">
      <w:pPr>
        <w:ind w:firstLine="709"/>
        <w:rPr>
          <w:rFonts w:ascii="Times New Roman" w:hAnsi="Times New Roman"/>
          <w:sz w:val="28"/>
          <w:szCs w:val="28"/>
        </w:rPr>
      </w:pPr>
    </w:p>
    <w:p w:rsidR="005B50BD" w:rsidRPr="005B50BD" w:rsidRDefault="00A73A37" w:rsidP="005B50BD">
      <w:pPr>
        <w:widowControl/>
        <w:autoSpaceDE/>
        <w:autoSpaceDN/>
        <w:adjustRightInd/>
        <w:ind w:firstLine="0"/>
        <w:jc w:val="center"/>
        <w:rPr>
          <w:rFonts w:ascii="Times New Roman" w:hAnsi="Times New Roman"/>
          <w:b/>
          <w:sz w:val="24"/>
          <w:szCs w:val="24"/>
        </w:rPr>
      </w:pPr>
      <w:r>
        <w:rPr>
          <w:rFonts w:ascii="Times New Roman" w:hAnsi="Times New Roman"/>
          <w:b/>
          <w:sz w:val="28"/>
          <w:szCs w:val="28"/>
        </w:rPr>
        <w:t>5</w:t>
      </w:r>
      <w:r w:rsidR="005B50BD" w:rsidRPr="005B50BD">
        <w:rPr>
          <w:rFonts w:ascii="Times New Roman" w:hAnsi="Times New Roman"/>
          <w:b/>
          <w:sz w:val="28"/>
          <w:szCs w:val="28"/>
        </w:rPr>
        <w:t xml:space="preserve">. </w:t>
      </w:r>
      <w:r w:rsidR="00E1083A">
        <w:rPr>
          <w:rFonts w:ascii="Times New Roman" w:hAnsi="Times New Roman"/>
          <w:b/>
          <w:sz w:val="28"/>
          <w:szCs w:val="28"/>
        </w:rPr>
        <w:t>Требования об</w:t>
      </w:r>
      <w:r>
        <w:rPr>
          <w:rFonts w:ascii="Times New Roman" w:hAnsi="Times New Roman"/>
          <w:b/>
          <w:sz w:val="28"/>
          <w:szCs w:val="28"/>
        </w:rPr>
        <w:t xml:space="preserve"> осуществлени</w:t>
      </w:r>
      <w:r w:rsidR="00E1083A">
        <w:rPr>
          <w:rFonts w:ascii="Times New Roman" w:hAnsi="Times New Roman"/>
          <w:b/>
          <w:sz w:val="28"/>
          <w:szCs w:val="28"/>
        </w:rPr>
        <w:t>и</w:t>
      </w:r>
      <w:r>
        <w:rPr>
          <w:rFonts w:ascii="Times New Roman" w:hAnsi="Times New Roman"/>
          <w:b/>
          <w:sz w:val="28"/>
          <w:szCs w:val="28"/>
        </w:rPr>
        <w:t xml:space="preserve"> </w:t>
      </w:r>
      <w:r w:rsidR="005B50BD" w:rsidRPr="005B50BD">
        <w:rPr>
          <w:rFonts w:ascii="Times New Roman" w:hAnsi="Times New Roman"/>
          <w:b/>
          <w:sz w:val="28"/>
          <w:szCs w:val="28"/>
        </w:rPr>
        <w:t xml:space="preserve">контроля за соблюдением </w:t>
      </w:r>
      <w:r w:rsidR="00355259">
        <w:rPr>
          <w:rFonts w:ascii="Times New Roman" w:hAnsi="Times New Roman"/>
          <w:b/>
          <w:sz w:val="28"/>
          <w:szCs w:val="28"/>
        </w:rPr>
        <w:t>условий,</w:t>
      </w:r>
      <w:r w:rsidR="00355259" w:rsidRPr="005B50BD">
        <w:rPr>
          <w:rFonts w:ascii="Times New Roman" w:hAnsi="Times New Roman"/>
          <w:b/>
          <w:sz w:val="28"/>
          <w:szCs w:val="28"/>
        </w:rPr>
        <w:t xml:space="preserve"> </w:t>
      </w:r>
      <w:r w:rsidRPr="005B50BD">
        <w:rPr>
          <w:rFonts w:ascii="Times New Roman" w:hAnsi="Times New Roman"/>
          <w:b/>
          <w:sz w:val="28"/>
          <w:szCs w:val="28"/>
        </w:rPr>
        <w:t>целей</w:t>
      </w:r>
      <w:r w:rsidR="009E4A28">
        <w:rPr>
          <w:rFonts w:ascii="Times New Roman" w:hAnsi="Times New Roman"/>
          <w:b/>
          <w:sz w:val="28"/>
          <w:szCs w:val="28"/>
        </w:rPr>
        <w:t xml:space="preserve"> </w:t>
      </w:r>
      <w:r w:rsidR="005B50BD" w:rsidRPr="005B50BD">
        <w:rPr>
          <w:rFonts w:ascii="Times New Roman" w:hAnsi="Times New Roman"/>
          <w:b/>
          <w:sz w:val="28"/>
          <w:szCs w:val="28"/>
        </w:rPr>
        <w:t xml:space="preserve">и порядка предоставления </w:t>
      </w:r>
      <w:r w:rsidR="00D1093A">
        <w:rPr>
          <w:rFonts w:ascii="Times New Roman" w:hAnsi="Times New Roman"/>
          <w:b/>
          <w:sz w:val="28"/>
          <w:szCs w:val="28"/>
        </w:rPr>
        <w:t>грантов</w:t>
      </w:r>
      <w:r w:rsidR="005B50BD" w:rsidRPr="005B50BD">
        <w:rPr>
          <w:rFonts w:ascii="Times New Roman" w:hAnsi="Times New Roman"/>
          <w:b/>
          <w:sz w:val="28"/>
          <w:szCs w:val="28"/>
        </w:rPr>
        <w:t xml:space="preserve"> и ответственности за их </w:t>
      </w:r>
      <w:r w:rsidR="00E1083A">
        <w:rPr>
          <w:rFonts w:ascii="Times New Roman" w:hAnsi="Times New Roman"/>
          <w:b/>
          <w:sz w:val="28"/>
          <w:szCs w:val="28"/>
        </w:rPr>
        <w:t>нарушение</w:t>
      </w:r>
    </w:p>
    <w:p w:rsidR="005B50BD" w:rsidRPr="005B50BD" w:rsidRDefault="005B50BD" w:rsidP="005B50BD">
      <w:pPr>
        <w:widowControl/>
        <w:autoSpaceDE/>
        <w:autoSpaceDN/>
        <w:adjustRightInd/>
        <w:ind w:firstLine="0"/>
        <w:jc w:val="center"/>
        <w:rPr>
          <w:rFonts w:ascii="Times New Roman" w:hAnsi="Times New Roman"/>
          <w:sz w:val="28"/>
          <w:szCs w:val="28"/>
        </w:rPr>
      </w:pPr>
      <w:r w:rsidRPr="005B50BD">
        <w:rPr>
          <w:rFonts w:ascii="Times New Roman" w:hAnsi="Times New Roman"/>
          <w:sz w:val="28"/>
          <w:szCs w:val="28"/>
        </w:rPr>
        <w:t> </w:t>
      </w:r>
    </w:p>
    <w:p w:rsidR="0008658F" w:rsidRPr="0008658F" w:rsidRDefault="0008658F" w:rsidP="0008658F">
      <w:pPr>
        <w:ind w:firstLine="709"/>
        <w:rPr>
          <w:rFonts w:ascii="Times New Roman" w:hAnsi="Times New Roman"/>
          <w:sz w:val="28"/>
          <w:szCs w:val="28"/>
        </w:rPr>
      </w:pPr>
      <w:r w:rsidRPr="0008658F">
        <w:rPr>
          <w:rFonts w:ascii="Times New Roman" w:hAnsi="Times New Roman"/>
          <w:sz w:val="28"/>
          <w:szCs w:val="28"/>
        </w:rPr>
        <w:t xml:space="preserve">5.1.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w:t>
      </w:r>
      <w:r>
        <w:rPr>
          <w:rFonts w:ascii="Times New Roman" w:hAnsi="Times New Roman"/>
          <w:sz w:val="28"/>
          <w:szCs w:val="28"/>
        </w:rPr>
        <w:t>гранта</w:t>
      </w:r>
      <w:r w:rsidRPr="0008658F">
        <w:rPr>
          <w:rFonts w:ascii="Times New Roman" w:hAnsi="Times New Roman"/>
          <w:sz w:val="28"/>
          <w:szCs w:val="28"/>
        </w:rPr>
        <w:t xml:space="preserve"> получателями </w:t>
      </w:r>
      <w:r>
        <w:rPr>
          <w:rFonts w:ascii="Times New Roman" w:hAnsi="Times New Roman"/>
          <w:sz w:val="28"/>
          <w:szCs w:val="28"/>
        </w:rPr>
        <w:t>грантов</w:t>
      </w:r>
      <w:r w:rsidRPr="0008658F">
        <w:rPr>
          <w:rFonts w:ascii="Times New Roman" w:hAnsi="Times New Roman"/>
          <w:sz w:val="28"/>
          <w:szCs w:val="28"/>
        </w:rPr>
        <w:t>.</w:t>
      </w:r>
    </w:p>
    <w:p w:rsidR="002947FF" w:rsidRPr="002947FF" w:rsidRDefault="00452466" w:rsidP="002947FF">
      <w:pPr>
        <w:ind w:firstLine="709"/>
        <w:rPr>
          <w:rFonts w:ascii="Times New Roman" w:hAnsi="Times New Roman"/>
          <w:sz w:val="28"/>
          <w:szCs w:val="28"/>
        </w:rPr>
      </w:pPr>
      <w:r>
        <w:rPr>
          <w:rFonts w:ascii="Times New Roman" w:hAnsi="Times New Roman"/>
          <w:sz w:val="28"/>
          <w:szCs w:val="28"/>
        </w:rPr>
        <w:t>Обязательн</w:t>
      </w:r>
      <w:r w:rsidR="00D67BD7">
        <w:rPr>
          <w:rFonts w:ascii="Times New Roman" w:hAnsi="Times New Roman"/>
          <w:sz w:val="28"/>
          <w:szCs w:val="28"/>
        </w:rPr>
        <w:t>ая</w:t>
      </w:r>
      <w:r>
        <w:rPr>
          <w:rFonts w:ascii="Times New Roman" w:hAnsi="Times New Roman"/>
          <w:sz w:val="28"/>
          <w:szCs w:val="28"/>
        </w:rPr>
        <w:t xml:space="preserve"> прове</w:t>
      </w:r>
      <w:r w:rsidR="00D67BD7">
        <w:rPr>
          <w:rFonts w:ascii="Times New Roman" w:hAnsi="Times New Roman"/>
          <w:sz w:val="28"/>
          <w:szCs w:val="28"/>
        </w:rPr>
        <w:t>рка</w:t>
      </w:r>
      <w:r w:rsidR="002947FF" w:rsidRPr="002947FF">
        <w:rPr>
          <w:rFonts w:ascii="Times New Roman" w:hAnsi="Times New Roman"/>
          <w:sz w:val="28"/>
          <w:szCs w:val="28"/>
        </w:rPr>
        <w:t xml:space="preserve"> соблюдения условий</w:t>
      </w:r>
      <w:r w:rsidR="002947FF">
        <w:rPr>
          <w:rFonts w:ascii="Times New Roman" w:hAnsi="Times New Roman"/>
          <w:sz w:val="28"/>
          <w:szCs w:val="28"/>
        </w:rPr>
        <w:t>,</w:t>
      </w:r>
      <w:r w:rsidR="002947FF" w:rsidRPr="002947FF">
        <w:rPr>
          <w:rFonts w:ascii="Times New Roman" w:hAnsi="Times New Roman"/>
          <w:sz w:val="28"/>
          <w:szCs w:val="28"/>
        </w:rPr>
        <w:t xml:space="preserve"> </w:t>
      </w:r>
      <w:r w:rsidR="002947FF">
        <w:rPr>
          <w:rFonts w:ascii="Times New Roman" w:hAnsi="Times New Roman"/>
          <w:sz w:val="28"/>
          <w:szCs w:val="28"/>
        </w:rPr>
        <w:t>целей</w:t>
      </w:r>
      <w:r w:rsidR="002947FF" w:rsidRPr="002947FF">
        <w:rPr>
          <w:rFonts w:ascii="Times New Roman" w:hAnsi="Times New Roman"/>
          <w:sz w:val="28"/>
          <w:szCs w:val="28"/>
        </w:rPr>
        <w:t xml:space="preserve"> и </w:t>
      </w:r>
      <w:r w:rsidR="00BC146F">
        <w:rPr>
          <w:rFonts w:ascii="Times New Roman" w:hAnsi="Times New Roman"/>
          <w:sz w:val="28"/>
          <w:szCs w:val="28"/>
        </w:rPr>
        <w:t>порядка</w:t>
      </w:r>
      <w:r w:rsidR="002947FF" w:rsidRPr="002947FF">
        <w:rPr>
          <w:rFonts w:ascii="Times New Roman" w:hAnsi="Times New Roman"/>
          <w:sz w:val="28"/>
          <w:szCs w:val="28"/>
        </w:rPr>
        <w:t xml:space="preserve"> предоставления </w:t>
      </w:r>
      <w:r w:rsidR="00077165">
        <w:rPr>
          <w:rFonts w:ascii="Times New Roman" w:hAnsi="Times New Roman"/>
          <w:sz w:val="28"/>
          <w:szCs w:val="28"/>
        </w:rPr>
        <w:t>грантов</w:t>
      </w:r>
      <w:r w:rsidR="002947FF" w:rsidRPr="002947FF">
        <w:rPr>
          <w:rFonts w:ascii="Times New Roman" w:hAnsi="Times New Roman"/>
          <w:sz w:val="28"/>
          <w:szCs w:val="28"/>
        </w:rPr>
        <w:t xml:space="preserve"> осуществляется </w:t>
      </w:r>
      <w:r w:rsidR="00BE7FF2">
        <w:rPr>
          <w:rFonts w:ascii="Times New Roman" w:hAnsi="Times New Roman"/>
          <w:sz w:val="28"/>
          <w:szCs w:val="28"/>
        </w:rPr>
        <w:t>отделом экономики администрации МО «Город Пикалево»</w:t>
      </w:r>
      <w:r w:rsidR="003A40E2">
        <w:rPr>
          <w:rFonts w:ascii="Times New Roman" w:hAnsi="Times New Roman"/>
          <w:sz w:val="28"/>
          <w:szCs w:val="28"/>
        </w:rPr>
        <w:t xml:space="preserve"> и</w:t>
      </w:r>
      <w:r w:rsidR="002947FF" w:rsidRPr="002947FF">
        <w:rPr>
          <w:rFonts w:ascii="Times New Roman" w:hAnsi="Times New Roman"/>
          <w:sz w:val="28"/>
          <w:szCs w:val="28"/>
        </w:rPr>
        <w:t xml:space="preserve"> </w:t>
      </w:r>
      <w:r w:rsidR="003A40E2">
        <w:rPr>
          <w:rFonts w:ascii="Times New Roman" w:hAnsi="Times New Roman"/>
          <w:sz w:val="28"/>
          <w:szCs w:val="28"/>
        </w:rPr>
        <w:t>орган</w:t>
      </w:r>
      <w:r w:rsidR="00BE7FF2">
        <w:rPr>
          <w:rFonts w:ascii="Times New Roman" w:hAnsi="Times New Roman"/>
          <w:sz w:val="28"/>
          <w:szCs w:val="28"/>
        </w:rPr>
        <w:t>о</w:t>
      </w:r>
      <w:r w:rsidR="003A40E2">
        <w:rPr>
          <w:rFonts w:ascii="Times New Roman" w:hAnsi="Times New Roman"/>
          <w:sz w:val="28"/>
          <w:szCs w:val="28"/>
        </w:rPr>
        <w:t>м</w:t>
      </w:r>
      <w:r w:rsidR="002947FF" w:rsidRPr="002947FF">
        <w:rPr>
          <w:rFonts w:ascii="Times New Roman" w:hAnsi="Times New Roman"/>
          <w:sz w:val="28"/>
          <w:szCs w:val="28"/>
        </w:rPr>
        <w:t xml:space="preserve"> </w:t>
      </w:r>
      <w:r w:rsidR="003A40E2">
        <w:rPr>
          <w:rFonts w:ascii="Times New Roman" w:hAnsi="Times New Roman"/>
          <w:sz w:val="28"/>
          <w:szCs w:val="28"/>
        </w:rPr>
        <w:t>муниципального</w:t>
      </w:r>
      <w:r w:rsidR="002947FF" w:rsidRPr="002947FF">
        <w:rPr>
          <w:rFonts w:ascii="Times New Roman" w:hAnsi="Times New Roman"/>
          <w:sz w:val="28"/>
          <w:szCs w:val="28"/>
        </w:rPr>
        <w:t xml:space="preserve"> финансового контроля.</w:t>
      </w:r>
    </w:p>
    <w:p w:rsidR="00A602AC" w:rsidRPr="00A602AC" w:rsidRDefault="00A602AC" w:rsidP="00A602AC">
      <w:pPr>
        <w:ind w:firstLine="709"/>
        <w:rPr>
          <w:rFonts w:ascii="Times New Roman" w:hAnsi="Times New Roman"/>
          <w:sz w:val="28"/>
          <w:szCs w:val="28"/>
        </w:rPr>
      </w:pPr>
      <w:r w:rsidRPr="00A602AC">
        <w:rPr>
          <w:rFonts w:ascii="Times New Roman" w:hAnsi="Times New Roman"/>
          <w:sz w:val="28"/>
          <w:szCs w:val="28"/>
        </w:rPr>
        <w:t xml:space="preserve">5.2. Меры ответственности за нарушение условий, целей и порядка предоставления </w:t>
      </w:r>
      <w:r>
        <w:rPr>
          <w:rFonts w:ascii="Times New Roman" w:hAnsi="Times New Roman"/>
          <w:sz w:val="28"/>
          <w:szCs w:val="28"/>
        </w:rPr>
        <w:t>гранта</w:t>
      </w:r>
      <w:r w:rsidRPr="00A602AC">
        <w:rPr>
          <w:rFonts w:ascii="Times New Roman" w:hAnsi="Times New Roman"/>
          <w:sz w:val="28"/>
          <w:szCs w:val="28"/>
        </w:rPr>
        <w:t>.</w:t>
      </w:r>
    </w:p>
    <w:p w:rsidR="00735C57" w:rsidRDefault="00783470" w:rsidP="00735C57">
      <w:pPr>
        <w:ind w:firstLine="709"/>
        <w:rPr>
          <w:rFonts w:ascii="Times New Roman" w:hAnsi="Times New Roman"/>
          <w:sz w:val="28"/>
          <w:szCs w:val="28"/>
        </w:rPr>
      </w:pPr>
      <w:r w:rsidRPr="00D40CD2">
        <w:rPr>
          <w:rFonts w:ascii="Times New Roman" w:hAnsi="Times New Roman"/>
          <w:sz w:val="28"/>
          <w:szCs w:val="28"/>
        </w:rPr>
        <w:t>5</w:t>
      </w:r>
      <w:r w:rsidR="005B50BD" w:rsidRPr="00D40CD2">
        <w:rPr>
          <w:rFonts w:ascii="Times New Roman" w:hAnsi="Times New Roman"/>
          <w:sz w:val="28"/>
          <w:szCs w:val="28"/>
        </w:rPr>
        <w:t>.2.</w:t>
      </w:r>
      <w:r w:rsidR="00BC582D" w:rsidRPr="00D40CD2">
        <w:rPr>
          <w:rFonts w:ascii="Times New Roman" w:hAnsi="Times New Roman"/>
          <w:sz w:val="28"/>
          <w:szCs w:val="28"/>
        </w:rPr>
        <w:t>1.</w:t>
      </w:r>
      <w:r w:rsidR="005B50BD" w:rsidRPr="00D40CD2">
        <w:rPr>
          <w:rFonts w:ascii="Times New Roman" w:hAnsi="Times New Roman"/>
          <w:sz w:val="28"/>
          <w:szCs w:val="28"/>
        </w:rPr>
        <w:t xml:space="preserve"> </w:t>
      </w:r>
      <w:r w:rsidR="00BC582D" w:rsidRPr="00D40CD2">
        <w:rPr>
          <w:rFonts w:ascii="Times New Roman" w:hAnsi="Times New Roman"/>
          <w:sz w:val="28"/>
          <w:szCs w:val="28"/>
        </w:rPr>
        <w:t xml:space="preserve">В случае нарушения </w:t>
      </w:r>
      <w:r w:rsidR="00D1093A" w:rsidRPr="00D40CD2">
        <w:rPr>
          <w:rFonts w:ascii="Times New Roman" w:hAnsi="Times New Roman"/>
          <w:sz w:val="28"/>
          <w:szCs w:val="28"/>
        </w:rPr>
        <w:t xml:space="preserve">получателем гранта </w:t>
      </w:r>
      <w:r w:rsidR="00A422CA" w:rsidRPr="00D40CD2">
        <w:rPr>
          <w:rFonts w:ascii="Times New Roman" w:hAnsi="Times New Roman"/>
          <w:sz w:val="28"/>
          <w:szCs w:val="28"/>
        </w:rPr>
        <w:t xml:space="preserve">условий, </w:t>
      </w:r>
      <w:r w:rsidR="00B874D2" w:rsidRPr="00D40CD2">
        <w:rPr>
          <w:rFonts w:ascii="Times New Roman" w:hAnsi="Times New Roman"/>
          <w:sz w:val="28"/>
          <w:szCs w:val="28"/>
        </w:rPr>
        <w:t xml:space="preserve">установленных при предоставлении </w:t>
      </w:r>
      <w:r w:rsidR="00D40CD2">
        <w:rPr>
          <w:rFonts w:ascii="Times New Roman" w:hAnsi="Times New Roman"/>
          <w:sz w:val="28"/>
          <w:szCs w:val="28"/>
        </w:rPr>
        <w:t>гранта</w:t>
      </w:r>
      <w:r w:rsidR="00B874D2" w:rsidRPr="00D40CD2">
        <w:rPr>
          <w:rFonts w:ascii="Times New Roman" w:hAnsi="Times New Roman"/>
          <w:sz w:val="28"/>
          <w:szCs w:val="28"/>
        </w:rPr>
        <w:t xml:space="preserve">, выявленного в том числе по фактам проверок, проведенных </w:t>
      </w:r>
      <w:r w:rsidR="00B53DC2">
        <w:rPr>
          <w:rFonts w:ascii="Times New Roman" w:hAnsi="Times New Roman"/>
          <w:sz w:val="28"/>
          <w:szCs w:val="28"/>
        </w:rPr>
        <w:t>отделом экономики администрации МО «Город Пикалево»</w:t>
      </w:r>
      <w:r w:rsidR="00EF23B1">
        <w:rPr>
          <w:rFonts w:ascii="Times New Roman" w:hAnsi="Times New Roman"/>
          <w:sz w:val="28"/>
          <w:szCs w:val="28"/>
        </w:rPr>
        <w:t xml:space="preserve"> и органом муниципального финансового контроля</w:t>
      </w:r>
      <w:r w:rsidR="00B874D2" w:rsidRPr="00D40CD2">
        <w:rPr>
          <w:rFonts w:ascii="Times New Roman" w:hAnsi="Times New Roman"/>
          <w:sz w:val="28"/>
          <w:szCs w:val="28"/>
        </w:rPr>
        <w:t>, а также в случае недостижения значений результатов и показателей, указанных в пункте 3.1</w:t>
      </w:r>
      <w:r w:rsidR="00800472">
        <w:rPr>
          <w:rFonts w:ascii="Times New Roman" w:hAnsi="Times New Roman"/>
          <w:sz w:val="28"/>
          <w:szCs w:val="28"/>
        </w:rPr>
        <w:t>0</w:t>
      </w:r>
      <w:r w:rsidR="00B874D2" w:rsidRPr="00D40CD2">
        <w:rPr>
          <w:rFonts w:ascii="Times New Roman" w:hAnsi="Times New Roman"/>
          <w:sz w:val="28"/>
          <w:szCs w:val="28"/>
        </w:rPr>
        <w:t xml:space="preserve"> настоящего Порядка, </w:t>
      </w:r>
      <w:r w:rsidR="00D036DC" w:rsidRPr="00D036DC">
        <w:rPr>
          <w:rFonts w:ascii="Times New Roman" w:hAnsi="Times New Roman"/>
          <w:position w:val="-2"/>
          <w:sz w:val="28"/>
          <w:szCs w:val="28"/>
        </w:rPr>
        <w:t xml:space="preserve">Получатель </w:t>
      </w:r>
      <w:r w:rsidR="00D67BD7">
        <w:rPr>
          <w:rFonts w:ascii="Times New Roman" w:hAnsi="Times New Roman"/>
          <w:position w:val="-2"/>
          <w:sz w:val="28"/>
          <w:szCs w:val="28"/>
        </w:rPr>
        <w:t>гранта</w:t>
      </w:r>
      <w:r w:rsidR="00D036DC" w:rsidRPr="00D036DC">
        <w:rPr>
          <w:rFonts w:ascii="Times New Roman" w:hAnsi="Times New Roman"/>
          <w:position w:val="-2"/>
          <w:sz w:val="28"/>
          <w:szCs w:val="28"/>
        </w:rPr>
        <w:t xml:space="preserve"> осуществляет возврат </w:t>
      </w:r>
      <w:r w:rsidR="00D036DC" w:rsidRPr="00D036DC">
        <w:rPr>
          <w:rFonts w:ascii="Times New Roman" w:hAnsi="Times New Roman"/>
          <w:sz w:val="28"/>
          <w:szCs w:val="28"/>
        </w:rPr>
        <w:t xml:space="preserve">средств </w:t>
      </w:r>
      <w:r w:rsidR="00D67BD7">
        <w:rPr>
          <w:rFonts w:ascii="Times New Roman" w:hAnsi="Times New Roman"/>
          <w:sz w:val="28"/>
          <w:szCs w:val="28"/>
        </w:rPr>
        <w:t>гранта</w:t>
      </w:r>
      <w:r w:rsidR="00D036DC" w:rsidRPr="00D036DC">
        <w:rPr>
          <w:rFonts w:ascii="Times New Roman" w:hAnsi="Times New Roman"/>
          <w:sz w:val="28"/>
          <w:szCs w:val="28"/>
        </w:rPr>
        <w:t xml:space="preserve"> в бюджет МО «Город Пикалево» в </w:t>
      </w:r>
      <w:r w:rsidR="00735C57">
        <w:rPr>
          <w:rFonts w:ascii="Times New Roman" w:hAnsi="Times New Roman"/>
          <w:sz w:val="28"/>
          <w:szCs w:val="28"/>
        </w:rPr>
        <w:t xml:space="preserve">следующем </w:t>
      </w:r>
      <w:r w:rsidR="00D036DC" w:rsidRPr="00D036DC">
        <w:rPr>
          <w:rFonts w:ascii="Times New Roman" w:hAnsi="Times New Roman"/>
          <w:sz w:val="28"/>
          <w:szCs w:val="28"/>
        </w:rPr>
        <w:t>порядке</w:t>
      </w:r>
      <w:r w:rsidR="00735C57">
        <w:rPr>
          <w:rFonts w:ascii="Times New Roman" w:hAnsi="Times New Roman"/>
          <w:sz w:val="28"/>
          <w:szCs w:val="28"/>
        </w:rPr>
        <w:t>:</w:t>
      </w:r>
    </w:p>
    <w:p w:rsidR="007506F6" w:rsidRPr="002819AD" w:rsidRDefault="007506F6" w:rsidP="00735C57">
      <w:pPr>
        <w:ind w:firstLine="709"/>
        <w:rPr>
          <w:rFonts w:ascii="Times New Roman" w:hAnsi="Times New Roman"/>
          <w:position w:val="-2"/>
          <w:sz w:val="28"/>
          <w:szCs w:val="28"/>
        </w:rPr>
      </w:pPr>
      <w:r w:rsidRPr="002819AD">
        <w:rPr>
          <w:rFonts w:ascii="Times New Roman" w:hAnsi="Times New Roman"/>
          <w:position w:val="-2"/>
          <w:sz w:val="28"/>
          <w:szCs w:val="28"/>
        </w:rPr>
        <w:t xml:space="preserve">администрация МО «Город Пикалево» принимает решение о возврате </w:t>
      </w:r>
      <w:r w:rsidR="002819AD">
        <w:rPr>
          <w:rFonts w:ascii="Times New Roman" w:hAnsi="Times New Roman"/>
          <w:position w:val="-2"/>
          <w:sz w:val="28"/>
          <w:szCs w:val="28"/>
        </w:rPr>
        <w:t>гранта</w:t>
      </w:r>
      <w:r w:rsidRPr="002819AD">
        <w:rPr>
          <w:rFonts w:ascii="Times New Roman" w:hAnsi="Times New Roman"/>
          <w:position w:val="-2"/>
          <w:sz w:val="28"/>
          <w:szCs w:val="28"/>
        </w:rPr>
        <w:t xml:space="preserve"> в доход бюджета МО «Город Пикалево» и в течение 3 рабочих дней направляет Получателю </w:t>
      </w:r>
      <w:r w:rsidR="002819AD">
        <w:rPr>
          <w:rFonts w:ascii="Times New Roman" w:hAnsi="Times New Roman"/>
          <w:position w:val="-2"/>
          <w:sz w:val="28"/>
          <w:szCs w:val="28"/>
        </w:rPr>
        <w:t>гранта</w:t>
      </w:r>
      <w:r w:rsidRPr="002819AD">
        <w:rPr>
          <w:rFonts w:ascii="Times New Roman" w:hAnsi="Times New Roman"/>
          <w:position w:val="-2"/>
          <w:sz w:val="28"/>
          <w:szCs w:val="28"/>
        </w:rPr>
        <w:t xml:space="preserve"> решение о возврате </w:t>
      </w:r>
      <w:r w:rsidR="00EC5393">
        <w:rPr>
          <w:rFonts w:ascii="Times New Roman" w:hAnsi="Times New Roman"/>
          <w:position w:val="-2"/>
          <w:sz w:val="28"/>
          <w:szCs w:val="28"/>
        </w:rPr>
        <w:t>гранта;</w:t>
      </w:r>
    </w:p>
    <w:p w:rsidR="007506F6" w:rsidRPr="002819AD" w:rsidRDefault="007506F6" w:rsidP="007506F6">
      <w:pPr>
        <w:widowControl/>
        <w:tabs>
          <w:tab w:val="left" w:pos="567"/>
          <w:tab w:val="left" w:pos="1134"/>
        </w:tabs>
        <w:ind w:firstLine="567"/>
        <w:contextualSpacing/>
        <w:rPr>
          <w:rFonts w:ascii="Times New Roman" w:hAnsi="Times New Roman"/>
          <w:position w:val="-2"/>
          <w:sz w:val="28"/>
          <w:szCs w:val="28"/>
        </w:rPr>
      </w:pPr>
      <w:r w:rsidRPr="002819AD">
        <w:rPr>
          <w:rFonts w:ascii="Times New Roman" w:hAnsi="Times New Roman"/>
          <w:position w:val="-2"/>
          <w:sz w:val="28"/>
          <w:szCs w:val="28"/>
        </w:rPr>
        <w:t xml:space="preserve">Получатель </w:t>
      </w:r>
      <w:r w:rsidR="00E47AC5">
        <w:rPr>
          <w:rFonts w:ascii="Times New Roman" w:hAnsi="Times New Roman"/>
          <w:position w:val="-2"/>
          <w:sz w:val="28"/>
          <w:szCs w:val="28"/>
        </w:rPr>
        <w:t>гранта</w:t>
      </w:r>
      <w:r w:rsidRPr="002819AD">
        <w:rPr>
          <w:rFonts w:ascii="Times New Roman" w:hAnsi="Times New Roman"/>
          <w:position w:val="-2"/>
          <w:sz w:val="28"/>
          <w:szCs w:val="28"/>
        </w:rPr>
        <w:t xml:space="preserve"> в течение 10 рабочих дней с момента получения решения о возврате </w:t>
      </w:r>
      <w:r w:rsidR="00E47AC5">
        <w:rPr>
          <w:rFonts w:ascii="Times New Roman" w:hAnsi="Times New Roman"/>
          <w:position w:val="-2"/>
          <w:sz w:val="28"/>
          <w:szCs w:val="28"/>
        </w:rPr>
        <w:t>гранта</w:t>
      </w:r>
      <w:r w:rsidRPr="002819AD">
        <w:rPr>
          <w:rFonts w:ascii="Times New Roman" w:hAnsi="Times New Roman"/>
          <w:position w:val="-2"/>
          <w:sz w:val="28"/>
          <w:szCs w:val="28"/>
        </w:rPr>
        <w:t xml:space="preserve"> обязан произвести возврат ранее полученных сумм </w:t>
      </w:r>
      <w:r w:rsidR="00E47AC5">
        <w:rPr>
          <w:rFonts w:ascii="Times New Roman" w:hAnsi="Times New Roman"/>
          <w:position w:val="-2"/>
          <w:sz w:val="28"/>
          <w:szCs w:val="28"/>
        </w:rPr>
        <w:t>гранта</w:t>
      </w:r>
      <w:r w:rsidRPr="002819AD">
        <w:rPr>
          <w:rFonts w:ascii="Times New Roman" w:hAnsi="Times New Roman"/>
          <w:position w:val="-2"/>
          <w:sz w:val="28"/>
          <w:szCs w:val="28"/>
        </w:rPr>
        <w:t>, указанных в данном решении о возврате, в полном объеме.</w:t>
      </w:r>
    </w:p>
    <w:p w:rsidR="007506F6" w:rsidRPr="002819AD" w:rsidRDefault="007506F6" w:rsidP="007506F6">
      <w:pPr>
        <w:widowControl/>
        <w:tabs>
          <w:tab w:val="left" w:pos="567"/>
          <w:tab w:val="left" w:pos="1134"/>
        </w:tabs>
        <w:ind w:firstLine="567"/>
        <w:contextualSpacing/>
        <w:rPr>
          <w:rFonts w:ascii="Times New Roman" w:hAnsi="Times New Roman"/>
          <w:position w:val="-2"/>
          <w:sz w:val="28"/>
          <w:szCs w:val="28"/>
        </w:rPr>
      </w:pPr>
      <w:r w:rsidRPr="002819AD">
        <w:rPr>
          <w:rFonts w:ascii="Times New Roman" w:hAnsi="Times New Roman"/>
          <w:position w:val="-2"/>
          <w:sz w:val="28"/>
          <w:szCs w:val="28"/>
        </w:rPr>
        <w:t xml:space="preserve">В случае если Получатель </w:t>
      </w:r>
      <w:r w:rsidR="00E47AC5">
        <w:rPr>
          <w:rFonts w:ascii="Times New Roman" w:hAnsi="Times New Roman"/>
          <w:position w:val="-2"/>
          <w:sz w:val="28"/>
          <w:szCs w:val="28"/>
        </w:rPr>
        <w:t>гранта</w:t>
      </w:r>
      <w:r w:rsidRPr="002819AD">
        <w:rPr>
          <w:rFonts w:ascii="Times New Roman" w:hAnsi="Times New Roman"/>
          <w:position w:val="-2"/>
          <w:sz w:val="28"/>
          <w:szCs w:val="28"/>
        </w:rPr>
        <w:t xml:space="preserve"> не возвратил субсидию в бюджет МО «Город Пикалево» в установленный срок или возвратил ее не в полном объеме, администрация МО «Город Пикалево» обращается в суд с заявлением о возврате ранее перечисленных сумм </w:t>
      </w:r>
      <w:r w:rsidR="00E47AC5">
        <w:rPr>
          <w:rFonts w:ascii="Times New Roman" w:hAnsi="Times New Roman"/>
          <w:position w:val="-2"/>
          <w:sz w:val="28"/>
          <w:szCs w:val="28"/>
        </w:rPr>
        <w:t>гранта</w:t>
      </w:r>
      <w:r w:rsidRPr="002819AD">
        <w:rPr>
          <w:rFonts w:ascii="Times New Roman" w:hAnsi="Times New Roman"/>
          <w:position w:val="-2"/>
          <w:sz w:val="28"/>
          <w:szCs w:val="28"/>
        </w:rPr>
        <w:t xml:space="preserve"> в соответствии с законодательством Российской Федерации.</w:t>
      </w:r>
    </w:p>
    <w:p w:rsidR="00B874D2" w:rsidRPr="002819AD" w:rsidRDefault="00B874D2" w:rsidP="00EF42B0">
      <w:pPr>
        <w:tabs>
          <w:tab w:val="left" w:pos="1134"/>
        </w:tabs>
        <w:ind w:firstLine="709"/>
        <w:rPr>
          <w:rFonts w:ascii="Times New Roman" w:hAnsi="Times New Roman"/>
          <w:sz w:val="28"/>
          <w:szCs w:val="28"/>
        </w:rPr>
      </w:pPr>
    </w:p>
    <w:p w:rsidR="00EF42B0" w:rsidRDefault="00EF42B0" w:rsidP="005B50BD">
      <w:pPr>
        <w:widowControl/>
        <w:autoSpaceDE/>
        <w:autoSpaceDN/>
        <w:adjustRightInd/>
        <w:ind w:firstLine="709"/>
        <w:rPr>
          <w:rFonts w:ascii="Times New Roman" w:hAnsi="Times New Roman"/>
          <w:sz w:val="28"/>
          <w:szCs w:val="28"/>
        </w:rPr>
      </w:pPr>
    </w:p>
    <w:p w:rsidR="00CF74FF" w:rsidRPr="00817FC7" w:rsidRDefault="0005154B" w:rsidP="0060620E">
      <w:pPr>
        <w:ind w:left="4820" w:firstLine="0"/>
        <w:jc w:val="left"/>
        <w:rPr>
          <w:rFonts w:ascii="Times New Roman" w:hAnsi="Times New Roman"/>
          <w:sz w:val="24"/>
          <w:szCs w:val="24"/>
        </w:rPr>
      </w:pPr>
      <w:bookmarkStart w:id="12" w:name="sub_1500"/>
      <w:r w:rsidRPr="00D204EB">
        <w:rPr>
          <w:rFonts w:ascii="Times New Roman" w:hAnsi="Times New Roman"/>
          <w:bCs/>
          <w:sz w:val="28"/>
          <w:szCs w:val="28"/>
        </w:rPr>
        <w:lastRenderedPageBreak/>
        <w:t>Приложение</w:t>
      </w:r>
      <w:r w:rsidR="00D204EB" w:rsidRPr="00D204EB">
        <w:rPr>
          <w:rFonts w:ascii="Times New Roman" w:hAnsi="Times New Roman"/>
          <w:bCs/>
          <w:sz w:val="28"/>
          <w:szCs w:val="28"/>
        </w:rPr>
        <w:t xml:space="preserve"> 1 </w:t>
      </w:r>
      <w:bookmarkEnd w:id="12"/>
      <w:r w:rsidRPr="00D204EB">
        <w:rPr>
          <w:rFonts w:ascii="Times New Roman" w:hAnsi="Times New Roman"/>
          <w:bCs/>
          <w:sz w:val="28"/>
          <w:szCs w:val="28"/>
        </w:rPr>
        <w:t xml:space="preserve">                                                                                             </w:t>
      </w:r>
      <w:r w:rsidRPr="00BF6F82">
        <w:rPr>
          <w:rFonts w:ascii="Times New Roman" w:hAnsi="Times New Roman"/>
          <w:bCs/>
          <w:sz w:val="28"/>
          <w:szCs w:val="28"/>
        </w:rPr>
        <w:t>к По</w:t>
      </w:r>
      <w:r w:rsidR="00D841B0" w:rsidRPr="00BF6F82">
        <w:rPr>
          <w:rFonts w:ascii="Times New Roman" w:hAnsi="Times New Roman"/>
          <w:bCs/>
          <w:sz w:val="28"/>
          <w:szCs w:val="28"/>
        </w:rPr>
        <w:t xml:space="preserve">рядку </w:t>
      </w:r>
      <w:r w:rsidR="004013A3" w:rsidRPr="00BF6F82">
        <w:rPr>
          <w:rFonts w:ascii="Times New Roman" w:hAnsi="Times New Roman"/>
          <w:sz w:val="28"/>
          <w:szCs w:val="28"/>
        </w:rPr>
        <w:t xml:space="preserve">предоставления </w:t>
      </w:r>
      <w:r w:rsidR="00C455BF">
        <w:rPr>
          <w:rFonts w:ascii="Times New Roman" w:hAnsi="Times New Roman"/>
          <w:sz w:val="28"/>
          <w:szCs w:val="28"/>
        </w:rPr>
        <w:t>грантов</w:t>
      </w:r>
      <w:r w:rsidR="00C455BF" w:rsidRPr="003E5562">
        <w:rPr>
          <w:rFonts w:ascii="Times New Roman" w:hAnsi="Times New Roman"/>
          <w:sz w:val="28"/>
          <w:szCs w:val="28"/>
        </w:rPr>
        <w:t xml:space="preserve"> начинающим субъектам малого предпринимательства, </w:t>
      </w:r>
      <w:r w:rsidR="00C455BF" w:rsidRPr="00F23975">
        <w:rPr>
          <w:rFonts w:ascii="Times New Roman" w:hAnsi="Times New Roman"/>
          <w:sz w:val="28"/>
          <w:szCs w:val="28"/>
        </w:rPr>
        <w:t>организующим собственное дело</w:t>
      </w:r>
    </w:p>
    <w:p w:rsidR="002C2BEC" w:rsidRPr="001E5D2B" w:rsidRDefault="00D27529" w:rsidP="0060620E">
      <w:pPr>
        <w:ind w:left="4820" w:firstLine="0"/>
        <w:rPr>
          <w:rFonts w:ascii="Times New Roman" w:hAnsi="Times New Roman"/>
          <w:sz w:val="24"/>
          <w:szCs w:val="24"/>
        </w:rPr>
      </w:pPr>
      <w:r w:rsidRPr="001E5D2B">
        <w:rPr>
          <w:rFonts w:ascii="Times New Roman" w:hAnsi="Times New Roman"/>
          <w:bCs/>
          <w:sz w:val="24"/>
          <w:szCs w:val="24"/>
        </w:rPr>
        <w:t>(</w:t>
      </w:r>
      <w:r w:rsidR="002C2BEC" w:rsidRPr="001E5D2B">
        <w:rPr>
          <w:rFonts w:ascii="Times New Roman" w:hAnsi="Times New Roman"/>
          <w:bCs/>
          <w:sz w:val="24"/>
          <w:szCs w:val="24"/>
        </w:rPr>
        <w:t>Форма</w:t>
      </w:r>
      <w:r w:rsidRPr="001E5D2B">
        <w:rPr>
          <w:rFonts w:ascii="Times New Roman" w:hAnsi="Times New Roman"/>
          <w:bCs/>
          <w:sz w:val="24"/>
          <w:szCs w:val="24"/>
        </w:rPr>
        <w:t>)</w:t>
      </w:r>
    </w:p>
    <w:p w:rsidR="00044677" w:rsidRPr="00534BFD" w:rsidRDefault="00C24ECD" w:rsidP="0060620E">
      <w:pPr>
        <w:pStyle w:val="ConsPlusNonformat"/>
        <w:ind w:left="4820"/>
        <w:rPr>
          <w:rFonts w:ascii="Times New Roman" w:hAnsi="Times New Roman" w:cs="Times New Roman"/>
          <w:sz w:val="24"/>
          <w:szCs w:val="24"/>
        </w:rPr>
      </w:pPr>
      <w:r>
        <w:rPr>
          <w:rFonts w:ascii="Times New Roman" w:hAnsi="Times New Roman" w:cs="Times New Roman"/>
          <w:sz w:val="24"/>
          <w:szCs w:val="24"/>
        </w:rPr>
        <w:t xml:space="preserve">В </w:t>
      </w:r>
      <w:r w:rsidR="008D601E">
        <w:rPr>
          <w:rFonts w:ascii="Times New Roman" w:hAnsi="Times New Roman" w:cs="Times New Roman"/>
          <w:sz w:val="24"/>
          <w:szCs w:val="24"/>
        </w:rPr>
        <w:t>администрацию</w:t>
      </w:r>
      <w:r w:rsidR="00044677" w:rsidRPr="00534BFD">
        <w:rPr>
          <w:rFonts w:ascii="Times New Roman" w:hAnsi="Times New Roman" w:cs="Times New Roman"/>
          <w:sz w:val="24"/>
          <w:szCs w:val="24"/>
        </w:rPr>
        <w:t xml:space="preserve"> муниципального образования «Город Пикалево» Бокситогорского района Ленинградской </w:t>
      </w:r>
      <w:r w:rsidR="0060620E">
        <w:rPr>
          <w:rFonts w:ascii="Times New Roman" w:hAnsi="Times New Roman" w:cs="Times New Roman"/>
          <w:sz w:val="24"/>
          <w:szCs w:val="24"/>
        </w:rPr>
        <w:t>области</w:t>
      </w:r>
    </w:p>
    <w:p w:rsidR="00044677" w:rsidRPr="009D0CA4" w:rsidRDefault="00044677" w:rsidP="0060620E">
      <w:pPr>
        <w:pStyle w:val="ConsPlusNonformat"/>
        <w:ind w:left="4820"/>
        <w:jc w:val="center"/>
        <w:rPr>
          <w:rFonts w:ascii="Times New Roman" w:hAnsi="Times New Roman" w:cs="Times New Roman"/>
        </w:rPr>
      </w:pPr>
      <w:r w:rsidRPr="00534BFD">
        <w:rPr>
          <w:rFonts w:ascii="Times New Roman" w:hAnsi="Times New Roman" w:cs="Times New Roman"/>
          <w:sz w:val="24"/>
          <w:szCs w:val="24"/>
        </w:rPr>
        <w:t>от</w:t>
      </w:r>
      <w:r w:rsidRPr="009D0CA4">
        <w:rPr>
          <w:rFonts w:ascii="Times New Roman" w:hAnsi="Times New Roman" w:cs="Times New Roman"/>
          <w:sz w:val="28"/>
          <w:szCs w:val="24"/>
        </w:rPr>
        <w:t xml:space="preserve"> ______________________</w:t>
      </w:r>
      <w:r w:rsidR="007076B3">
        <w:rPr>
          <w:rFonts w:ascii="Times New Roman" w:hAnsi="Times New Roman" w:cs="Times New Roman"/>
          <w:sz w:val="28"/>
          <w:szCs w:val="24"/>
        </w:rPr>
        <w:t>___</w:t>
      </w:r>
      <w:r w:rsidRPr="009D0CA4">
        <w:rPr>
          <w:rFonts w:ascii="Times New Roman" w:hAnsi="Times New Roman" w:cs="Times New Roman"/>
          <w:sz w:val="28"/>
          <w:szCs w:val="24"/>
        </w:rPr>
        <w:t>_______</w:t>
      </w:r>
      <w:r>
        <w:rPr>
          <w:rFonts w:ascii="Times New Roman" w:hAnsi="Times New Roman" w:cs="Times New Roman"/>
        </w:rPr>
        <w:t xml:space="preserve">                                                                                                                      </w:t>
      </w:r>
      <w:r w:rsidRPr="009D0CA4">
        <w:rPr>
          <w:rFonts w:ascii="Times New Roman" w:hAnsi="Times New Roman" w:cs="Times New Roman"/>
        </w:rPr>
        <w:t>(фамилия, имя, отчество)</w:t>
      </w:r>
    </w:p>
    <w:p w:rsidR="00044677" w:rsidRPr="009D0CA4" w:rsidRDefault="0060620E" w:rsidP="0060620E">
      <w:pPr>
        <w:pStyle w:val="ConsPlusNonformat"/>
        <w:ind w:left="4820"/>
        <w:rPr>
          <w:rFonts w:ascii="Times New Roman" w:hAnsi="Times New Roman" w:cs="Times New Roman"/>
        </w:rPr>
      </w:pPr>
      <w:r>
        <w:rPr>
          <w:rFonts w:ascii="Times New Roman" w:hAnsi="Times New Roman" w:cs="Times New Roman"/>
        </w:rPr>
        <w:t xml:space="preserve">    </w:t>
      </w:r>
      <w:r w:rsidR="00044677" w:rsidRPr="009D0CA4">
        <w:rPr>
          <w:rFonts w:ascii="Times New Roman" w:hAnsi="Times New Roman" w:cs="Times New Roman"/>
        </w:rPr>
        <w:t>____________________________________________</w:t>
      </w:r>
      <w:r w:rsidR="00B25D3F">
        <w:rPr>
          <w:rFonts w:ascii="Times New Roman" w:hAnsi="Times New Roman" w:cs="Times New Roman"/>
        </w:rPr>
        <w:t>____</w:t>
      </w:r>
    </w:p>
    <w:p w:rsidR="00044677" w:rsidRPr="009D0CA4" w:rsidRDefault="00044677" w:rsidP="0060620E">
      <w:pPr>
        <w:pStyle w:val="ConsPlusNonformat"/>
        <w:ind w:left="4820"/>
        <w:jc w:val="center"/>
        <w:rPr>
          <w:rFonts w:ascii="Times New Roman" w:hAnsi="Times New Roman" w:cs="Times New Roman"/>
        </w:rPr>
      </w:pPr>
      <w:r w:rsidRPr="009D0CA4">
        <w:rPr>
          <w:rFonts w:ascii="Times New Roman" w:hAnsi="Times New Roman" w:cs="Times New Roman"/>
        </w:rPr>
        <w:t>(организация, индивидуальный предприниматель)</w:t>
      </w:r>
    </w:p>
    <w:p w:rsidR="00044677" w:rsidRDefault="00044677" w:rsidP="0060620E">
      <w:pPr>
        <w:pStyle w:val="ConsPlusNonformat"/>
        <w:ind w:left="4820"/>
        <w:jc w:val="center"/>
        <w:rPr>
          <w:rFonts w:ascii="Times New Roman" w:hAnsi="Times New Roman" w:cs="Times New Roman"/>
        </w:rPr>
      </w:pPr>
      <w:r w:rsidRPr="009D0CA4">
        <w:rPr>
          <w:rFonts w:ascii="Times New Roman" w:hAnsi="Times New Roman" w:cs="Times New Roman"/>
        </w:rPr>
        <w:t>___________________________________</w:t>
      </w:r>
      <w:r w:rsidR="007076B3">
        <w:rPr>
          <w:rFonts w:ascii="Times New Roman" w:hAnsi="Times New Roman" w:cs="Times New Roman"/>
        </w:rPr>
        <w:t>____</w:t>
      </w:r>
      <w:r w:rsidRPr="009D0CA4">
        <w:rPr>
          <w:rFonts w:ascii="Times New Roman" w:hAnsi="Times New Roman" w:cs="Times New Roman"/>
        </w:rPr>
        <w:t>_________</w:t>
      </w:r>
      <w:r>
        <w:rPr>
          <w:rFonts w:ascii="Times New Roman" w:hAnsi="Times New Roman" w:cs="Times New Roman"/>
        </w:rPr>
        <w:t xml:space="preserve">                                                                                             </w:t>
      </w:r>
      <w:r w:rsidRPr="009D0CA4">
        <w:rPr>
          <w:rFonts w:ascii="Times New Roman" w:hAnsi="Times New Roman" w:cs="Times New Roman"/>
        </w:rPr>
        <w:t>(юридический адрес</w:t>
      </w:r>
      <w:r w:rsidR="00B25D3F">
        <w:rPr>
          <w:rFonts w:ascii="Times New Roman" w:hAnsi="Times New Roman" w:cs="Times New Roman"/>
        </w:rPr>
        <w:t>/место нахождения</w:t>
      </w:r>
      <w:r w:rsidRPr="009D0CA4">
        <w:rPr>
          <w:rFonts w:ascii="Times New Roman" w:hAnsi="Times New Roman" w:cs="Times New Roman"/>
        </w:rPr>
        <w:t>)</w:t>
      </w:r>
    </w:p>
    <w:p w:rsidR="002C2BEC" w:rsidRPr="00876B80" w:rsidRDefault="002C2BEC" w:rsidP="002C2BEC">
      <w:pPr>
        <w:rPr>
          <w:rFonts w:ascii="Times New Roman" w:hAnsi="Times New Roman"/>
          <w:sz w:val="28"/>
          <w:szCs w:val="28"/>
        </w:rPr>
      </w:pPr>
    </w:p>
    <w:p w:rsidR="00866EDC" w:rsidRPr="001E5D2B" w:rsidRDefault="00866EDC" w:rsidP="00866EDC">
      <w:pPr>
        <w:pStyle w:val="ConsPlusNonformat"/>
        <w:widowControl/>
        <w:jc w:val="center"/>
        <w:rPr>
          <w:rFonts w:ascii="Times New Roman" w:hAnsi="Times New Roman" w:cs="Times New Roman"/>
          <w:sz w:val="24"/>
          <w:szCs w:val="24"/>
        </w:rPr>
      </w:pPr>
      <w:r w:rsidRPr="001E5D2B">
        <w:rPr>
          <w:rFonts w:ascii="Times New Roman" w:hAnsi="Times New Roman" w:cs="Times New Roman"/>
          <w:sz w:val="24"/>
          <w:szCs w:val="24"/>
        </w:rPr>
        <w:t>ЗАЯВЛЕНИЕ</w:t>
      </w:r>
    </w:p>
    <w:p w:rsidR="002C2BEC" w:rsidRPr="001E5D2B" w:rsidRDefault="002C2BEC" w:rsidP="002C2BEC">
      <w:pPr>
        <w:rPr>
          <w:rFonts w:ascii="Times New Roman" w:hAnsi="Times New Roman"/>
          <w:sz w:val="24"/>
          <w:szCs w:val="24"/>
        </w:rPr>
      </w:pPr>
    </w:p>
    <w:p w:rsidR="002C2BEC" w:rsidRPr="001E5D2B" w:rsidRDefault="002C2BEC" w:rsidP="002C2BEC">
      <w:pPr>
        <w:pStyle w:val="a4"/>
        <w:ind w:firstLine="709"/>
        <w:rPr>
          <w:rFonts w:ascii="Times New Roman" w:hAnsi="Times New Roman" w:cs="Times New Roman"/>
          <w:sz w:val="24"/>
          <w:szCs w:val="24"/>
        </w:rPr>
      </w:pPr>
      <w:r w:rsidRPr="001E5D2B">
        <w:rPr>
          <w:rFonts w:ascii="Times New Roman" w:hAnsi="Times New Roman" w:cs="Times New Roman"/>
          <w:sz w:val="24"/>
          <w:szCs w:val="24"/>
        </w:rPr>
        <w:t xml:space="preserve">Прошу предоставить мне </w:t>
      </w:r>
      <w:r w:rsidR="00EA2644" w:rsidRPr="001E5D2B">
        <w:rPr>
          <w:rFonts w:ascii="Times New Roman" w:hAnsi="Times New Roman" w:cs="Times New Roman"/>
          <w:sz w:val="24"/>
          <w:szCs w:val="24"/>
        </w:rPr>
        <w:t>грант</w:t>
      </w:r>
      <w:r w:rsidRPr="001E5D2B">
        <w:rPr>
          <w:rFonts w:ascii="Times New Roman" w:hAnsi="Times New Roman" w:cs="Times New Roman"/>
          <w:sz w:val="24"/>
          <w:szCs w:val="24"/>
        </w:rPr>
        <w:t xml:space="preserve"> в размере ___________ (_______________</w:t>
      </w:r>
      <w:r w:rsidR="00F953AD">
        <w:rPr>
          <w:rFonts w:ascii="Times New Roman" w:hAnsi="Times New Roman" w:cs="Times New Roman"/>
          <w:sz w:val="24"/>
          <w:szCs w:val="24"/>
        </w:rPr>
        <w:t>_____________</w:t>
      </w:r>
      <w:r w:rsidRPr="001E5D2B">
        <w:rPr>
          <w:rFonts w:ascii="Times New Roman" w:hAnsi="Times New Roman" w:cs="Times New Roman"/>
          <w:sz w:val="24"/>
          <w:szCs w:val="24"/>
        </w:rPr>
        <w:t>_) (</w:t>
      </w:r>
      <w:r w:rsidRPr="001E5D2B">
        <w:rPr>
          <w:rFonts w:ascii="Times New Roman" w:hAnsi="Times New Roman" w:cs="Times New Roman"/>
          <w:i/>
          <w:sz w:val="24"/>
          <w:szCs w:val="24"/>
        </w:rPr>
        <w:t xml:space="preserve">указывается цифрами и прописью) </w:t>
      </w:r>
      <w:r w:rsidRPr="001E5D2B">
        <w:rPr>
          <w:rFonts w:ascii="Times New Roman" w:hAnsi="Times New Roman" w:cs="Times New Roman"/>
          <w:sz w:val="24"/>
          <w:szCs w:val="24"/>
        </w:rPr>
        <w:t>рублей на организацию предпринимательской деят</w:t>
      </w:r>
      <w:r w:rsidR="00F953AD">
        <w:rPr>
          <w:rFonts w:ascii="Times New Roman" w:hAnsi="Times New Roman" w:cs="Times New Roman"/>
          <w:sz w:val="24"/>
          <w:szCs w:val="24"/>
        </w:rPr>
        <w:t>ельности ____________________</w:t>
      </w:r>
      <w:r w:rsidRPr="001E5D2B">
        <w:rPr>
          <w:rFonts w:ascii="Times New Roman" w:hAnsi="Times New Roman" w:cs="Times New Roman"/>
          <w:sz w:val="24"/>
          <w:szCs w:val="24"/>
        </w:rPr>
        <w:t xml:space="preserve">_______ </w:t>
      </w:r>
      <w:r w:rsidRPr="001E5D2B">
        <w:rPr>
          <w:rFonts w:ascii="Times New Roman" w:hAnsi="Times New Roman" w:cs="Times New Roman"/>
          <w:i/>
          <w:sz w:val="24"/>
          <w:szCs w:val="24"/>
        </w:rPr>
        <w:t>(указывается конкретный вид деятельности)</w:t>
      </w:r>
      <w:r w:rsidRPr="001E5D2B">
        <w:rPr>
          <w:rFonts w:ascii="Times New Roman" w:hAnsi="Times New Roman" w:cs="Times New Roman"/>
          <w:sz w:val="24"/>
          <w:szCs w:val="24"/>
        </w:rPr>
        <w:t>.</w:t>
      </w:r>
    </w:p>
    <w:p w:rsidR="002C2BEC" w:rsidRPr="001E5D2B" w:rsidRDefault="002C2BEC" w:rsidP="002C2BEC">
      <w:pPr>
        <w:pStyle w:val="a4"/>
        <w:ind w:firstLine="709"/>
        <w:rPr>
          <w:rFonts w:ascii="Times New Roman" w:hAnsi="Times New Roman" w:cs="Times New Roman"/>
          <w:sz w:val="24"/>
          <w:szCs w:val="24"/>
        </w:rPr>
      </w:pPr>
      <w:r w:rsidRPr="001E5D2B">
        <w:rPr>
          <w:rFonts w:ascii="Times New Roman" w:hAnsi="Times New Roman" w:cs="Times New Roman"/>
          <w:sz w:val="24"/>
          <w:szCs w:val="24"/>
        </w:rPr>
        <w:t>Готов</w:t>
      </w:r>
      <w:r w:rsidR="00BF6551" w:rsidRPr="001E5D2B">
        <w:rPr>
          <w:rFonts w:ascii="Times New Roman" w:hAnsi="Times New Roman" w:cs="Times New Roman"/>
          <w:sz w:val="24"/>
          <w:szCs w:val="24"/>
        </w:rPr>
        <w:t>(а)</w:t>
      </w:r>
      <w:r w:rsidRPr="001E5D2B">
        <w:rPr>
          <w:rFonts w:ascii="Times New Roman" w:hAnsi="Times New Roman" w:cs="Times New Roman"/>
          <w:sz w:val="24"/>
          <w:szCs w:val="24"/>
        </w:rPr>
        <w:t xml:space="preserve"> инвестировать (инвестировал) в организацию предпринимательской деятельности ___________ (_</w:t>
      </w:r>
      <w:r w:rsidR="00F953AD">
        <w:rPr>
          <w:rFonts w:ascii="Times New Roman" w:hAnsi="Times New Roman" w:cs="Times New Roman"/>
          <w:sz w:val="24"/>
          <w:szCs w:val="24"/>
        </w:rPr>
        <w:t>_____________________</w:t>
      </w:r>
      <w:r w:rsidRPr="001E5D2B">
        <w:rPr>
          <w:rFonts w:ascii="Times New Roman" w:hAnsi="Times New Roman" w:cs="Times New Roman"/>
          <w:sz w:val="24"/>
          <w:szCs w:val="24"/>
        </w:rPr>
        <w:t>___</w:t>
      </w:r>
      <w:r w:rsidR="00EB6D37" w:rsidRPr="001E5D2B">
        <w:rPr>
          <w:rFonts w:ascii="Times New Roman" w:hAnsi="Times New Roman" w:cs="Times New Roman"/>
          <w:sz w:val="24"/>
          <w:szCs w:val="24"/>
        </w:rPr>
        <w:t>_) (</w:t>
      </w:r>
      <w:r w:rsidRPr="001E5D2B">
        <w:rPr>
          <w:rFonts w:ascii="Times New Roman" w:hAnsi="Times New Roman" w:cs="Times New Roman"/>
          <w:i/>
          <w:sz w:val="24"/>
          <w:szCs w:val="24"/>
        </w:rPr>
        <w:t xml:space="preserve">указывается цифрами и прописью) </w:t>
      </w:r>
      <w:r w:rsidRPr="001E5D2B">
        <w:rPr>
          <w:rFonts w:ascii="Times New Roman" w:hAnsi="Times New Roman" w:cs="Times New Roman"/>
          <w:sz w:val="24"/>
          <w:szCs w:val="24"/>
        </w:rPr>
        <w:t>рублей.</w:t>
      </w:r>
    </w:p>
    <w:p w:rsidR="003F4A4F" w:rsidRPr="001E5D2B" w:rsidRDefault="003F4A4F" w:rsidP="00BF6551">
      <w:pPr>
        <w:pStyle w:val="ConsPlusNonformat"/>
        <w:widowControl/>
        <w:ind w:firstLine="708"/>
        <w:jc w:val="both"/>
        <w:rPr>
          <w:rFonts w:ascii="Times New Roman" w:hAnsi="Times New Roman" w:cs="Times New Roman"/>
          <w:sz w:val="24"/>
          <w:szCs w:val="24"/>
        </w:rPr>
      </w:pPr>
      <w:r w:rsidRPr="001E5D2B">
        <w:rPr>
          <w:rFonts w:ascii="Times New Roman" w:hAnsi="Times New Roman" w:cs="Times New Roman"/>
          <w:sz w:val="24"/>
          <w:szCs w:val="24"/>
        </w:rPr>
        <w:t>Сообщаю, что государственную или муниципальную финансовую поддержку аналогичной формы в соответствующих органах исполнительной власти</w:t>
      </w:r>
      <w:r w:rsidR="00C92A19">
        <w:rPr>
          <w:rFonts w:ascii="Times New Roman" w:hAnsi="Times New Roman" w:cs="Times New Roman"/>
          <w:sz w:val="24"/>
          <w:szCs w:val="24"/>
        </w:rPr>
        <w:t>, органах ме</w:t>
      </w:r>
      <w:r w:rsidR="00BF6551" w:rsidRPr="001E5D2B">
        <w:rPr>
          <w:rFonts w:ascii="Times New Roman" w:hAnsi="Times New Roman" w:cs="Times New Roman"/>
          <w:sz w:val="24"/>
          <w:szCs w:val="24"/>
        </w:rPr>
        <w:t>стного самоуправления</w:t>
      </w:r>
      <w:r w:rsidRPr="001E5D2B">
        <w:rPr>
          <w:rFonts w:ascii="Times New Roman" w:hAnsi="Times New Roman" w:cs="Times New Roman"/>
          <w:sz w:val="24"/>
          <w:szCs w:val="24"/>
        </w:rPr>
        <w:t xml:space="preserve"> и бюджетных организациях не получал</w:t>
      </w:r>
      <w:r w:rsidR="0072497B" w:rsidRPr="001E5D2B">
        <w:rPr>
          <w:rFonts w:ascii="Times New Roman" w:hAnsi="Times New Roman" w:cs="Times New Roman"/>
          <w:sz w:val="24"/>
          <w:szCs w:val="24"/>
        </w:rPr>
        <w:t>а</w:t>
      </w:r>
      <w:r w:rsidRPr="001E5D2B">
        <w:rPr>
          <w:rFonts w:ascii="Times New Roman" w:hAnsi="Times New Roman" w:cs="Times New Roman"/>
          <w:sz w:val="24"/>
          <w:szCs w:val="24"/>
        </w:rPr>
        <w:t xml:space="preserve"> (не получал).</w:t>
      </w:r>
    </w:p>
    <w:p w:rsidR="004668F2" w:rsidRPr="001E5D2B" w:rsidRDefault="004668F2" w:rsidP="004668F2">
      <w:pPr>
        <w:pStyle w:val="ConsPlusNonformat"/>
        <w:widowControl/>
        <w:ind w:firstLine="708"/>
        <w:jc w:val="both"/>
        <w:rPr>
          <w:rFonts w:ascii="Times New Roman" w:hAnsi="Times New Roman" w:cs="Times New Roman"/>
          <w:sz w:val="24"/>
          <w:szCs w:val="24"/>
        </w:rPr>
      </w:pPr>
      <w:r w:rsidRPr="001E5D2B">
        <w:rPr>
          <w:rFonts w:ascii="Times New Roman" w:hAnsi="Times New Roman" w:cs="Times New Roman"/>
          <w:sz w:val="24"/>
          <w:szCs w:val="24"/>
        </w:rPr>
        <w:t>Осведомлен</w:t>
      </w:r>
      <w:r w:rsidR="0072497B" w:rsidRPr="001E5D2B">
        <w:rPr>
          <w:rFonts w:ascii="Times New Roman" w:hAnsi="Times New Roman" w:cs="Times New Roman"/>
          <w:sz w:val="24"/>
          <w:szCs w:val="24"/>
        </w:rPr>
        <w:t xml:space="preserve"> </w:t>
      </w:r>
      <w:r w:rsidRPr="001E5D2B">
        <w:rPr>
          <w:rFonts w:ascii="Times New Roman" w:hAnsi="Times New Roman" w:cs="Times New Roman"/>
          <w:sz w:val="24"/>
          <w:szCs w:val="24"/>
        </w:rPr>
        <w:t>(</w:t>
      </w:r>
      <w:r w:rsidR="0072497B" w:rsidRPr="001E5D2B">
        <w:rPr>
          <w:rFonts w:ascii="Times New Roman" w:hAnsi="Times New Roman" w:cs="Times New Roman"/>
          <w:sz w:val="24"/>
          <w:szCs w:val="24"/>
        </w:rPr>
        <w:t>осведомлена</w:t>
      </w:r>
      <w:r w:rsidRPr="001E5D2B">
        <w:rPr>
          <w:rFonts w:ascii="Times New Roman" w:hAnsi="Times New Roman" w:cs="Times New Roman"/>
          <w:sz w:val="24"/>
          <w:szCs w:val="24"/>
        </w:rPr>
        <w:t>) о том,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w:t>
      </w:r>
      <w:r w:rsidR="00B861CD" w:rsidRPr="001E5D2B">
        <w:rPr>
          <w:rFonts w:ascii="Times New Roman" w:hAnsi="Times New Roman" w:cs="Times New Roman"/>
          <w:sz w:val="24"/>
          <w:szCs w:val="24"/>
        </w:rPr>
        <w:t>.</w:t>
      </w:r>
    </w:p>
    <w:p w:rsidR="005007F4" w:rsidRPr="001E5D2B" w:rsidRDefault="005007F4" w:rsidP="005007F4">
      <w:pPr>
        <w:rPr>
          <w:rFonts w:ascii="Times New Roman" w:hAnsi="Times New Roman"/>
          <w:sz w:val="24"/>
          <w:szCs w:val="24"/>
        </w:rPr>
      </w:pPr>
      <w:r w:rsidRPr="001E5D2B">
        <w:rPr>
          <w:rFonts w:ascii="Times New Roman" w:hAnsi="Times New Roman"/>
          <w:sz w:val="24"/>
          <w:szCs w:val="24"/>
        </w:rPr>
        <w:t>Подлинность предоставленных документов и сведений подтверждаю.</w:t>
      </w:r>
    </w:p>
    <w:p w:rsidR="005007F4" w:rsidRPr="001E5D2B" w:rsidRDefault="00B861CD" w:rsidP="005007F4">
      <w:pPr>
        <w:rPr>
          <w:rFonts w:ascii="Times New Roman" w:hAnsi="Times New Roman"/>
          <w:sz w:val="24"/>
          <w:szCs w:val="24"/>
        </w:rPr>
      </w:pPr>
      <w:r w:rsidRPr="001E5D2B">
        <w:rPr>
          <w:rFonts w:ascii="Times New Roman" w:hAnsi="Times New Roman"/>
          <w:sz w:val="24"/>
          <w:szCs w:val="24"/>
        </w:rPr>
        <w:t>«__»</w:t>
      </w:r>
      <w:r w:rsidR="005007F4" w:rsidRPr="001E5D2B">
        <w:rPr>
          <w:rFonts w:ascii="Times New Roman" w:hAnsi="Times New Roman"/>
          <w:sz w:val="24"/>
          <w:szCs w:val="24"/>
        </w:rPr>
        <w:t>_____________ 20__ года                  ___________________________</w:t>
      </w:r>
    </w:p>
    <w:p w:rsidR="005007F4" w:rsidRPr="001E5D2B" w:rsidRDefault="005007F4" w:rsidP="005007F4">
      <w:pPr>
        <w:ind w:left="284"/>
        <w:rPr>
          <w:rFonts w:ascii="Times New Roman" w:hAnsi="Times New Roman"/>
          <w:sz w:val="24"/>
          <w:szCs w:val="24"/>
        </w:rPr>
      </w:pPr>
      <w:r w:rsidRPr="001E5D2B">
        <w:rPr>
          <w:rFonts w:ascii="Times New Roman" w:hAnsi="Times New Roman"/>
          <w:sz w:val="24"/>
          <w:szCs w:val="24"/>
        </w:rPr>
        <w:t xml:space="preserve">                                                                                     (</w:t>
      </w:r>
      <w:r w:rsidRPr="001E5D2B">
        <w:rPr>
          <w:rFonts w:ascii="Times New Roman" w:hAnsi="Times New Roman"/>
          <w:i/>
          <w:sz w:val="24"/>
          <w:szCs w:val="24"/>
        </w:rPr>
        <w:t>подпись</w:t>
      </w:r>
      <w:r w:rsidRPr="001E5D2B">
        <w:rPr>
          <w:rFonts w:ascii="Times New Roman" w:hAnsi="Times New Roman"/>
          <w:sz w:val="24"/>
          <w:szCs w:val="24"/>
        </w:rPr>
        <w:t>)</w:t>
      </w:r>
    </w:p>
    <w:p w:rsidR="0072497B" w:rsidRPr="001E5D2B" w:rsidRDefault="0072497B" w:rsidP="0072497B">
      <w:pPr>
        <w:ind w:firstLine="709"/>
        <w:rPr>
          <w:rFonts w:ascii="Times New Roman" w:hAnsi="Times New Roman"/>
          <w:sz w:val="24"/>
          <w:szCs w:val="24"/>
        </w:rPr>
      </w:pPr>
      <w:r w:rsidRPr="001E5D2B">
        <w:rPr>
          <w:rFonts w:ascii="Times New Roman" w:hAnsi="Times New Roman"/>
          <w:sz w:val="24"/>
          <w:szCs w:val="24"/>
        </w:rPr>
        <w:t xml:space="preserve">Просроченной задолженности по выплате заработной платы работникам, а также по платежам в бюджеты всех уровней бюджетной системы Российской Федерации и государственные внебюджетные фонды не имею. </w:t>
      </w:r>
    </w:p>
    <w:p w:rsidR="0072497B" w:rsidRPr="001E5D2B" w:rsidRDefault="0072497B" w:rsidP="0072497B">
      <w:pPr>
        <w:pStyle w:val="ConsPlusNonformat"/>
        <w:widowControl/>
        <w:ind w:firstLine="708"/>
        <w:jc w:val="both"/>
        <w:rPr>
          <w:rFonts w:ascii="Times New Roman" w:hAnsi="Times New Roman" w:cs="Times New Roman"/>
          <w:sz w:val="24"/>
          <w:szCs w:val="24"/>
        </w:rPr>
      </w:pPr>
      <w:r w:rsidRPr="001E5D2B">
        <w:rPr>
          <w:rFonts w:ascii="Times New Roman" w:hAnsi="Times New Roman" w:cs="Times New Roman"/>
          <w:sz w:val="24"/>
          <w:szCs w:val="24"/>
        </w:rPr>
        <w:t>Информация о соискателе, показателях финансово-хозяйственной деятельности</w:t>
      </w:r>
      <w:r w:rsidRPr="001E5D2B">
        <w:rPr>
          <w:rFonts w:ascii="Times New Roman" w:hAnsi="Times New Roman" w:cs="Times New Roman"/>
          <w:bCs/>
          <w:sz w:val="24"/>
          <w:szCs w:val="24"/>
        </w:rPr>
        <w:t xml:space="preserve"> соискателя и план </w:t>
      </w:r>
      <w:r w:rsidRPr="001E5D2B">
        <w:rPr>
          <w:rFonts w:ascii="Times New Roman" w:hAnsi="Times New Roman" w:cs="Times New Roman"/>
          <w:sz w:val="24"/>
          <w:szCs w:val="24"/>
        </w:rPr>
        <w:t xml:space="preserve">мероприятий («дорожная карта») по достижению показателей результативности использования </w:t>
      </w:r>
      <w:r w:rsidR="00EA2644" w:rsidRPr="001E5D2B">
        <w:rPr>
          <w:rFonts w:ascii="Times New Roman" w:hAnsi="Times New Roman" w:cs="Times New Roman"/>
          <w:sz w:val="24"/>
          <w:szCs w:val="24"/>
        </w:rPr>
        <w:t>гранта</w:t>
      </w:r>
      <w:r w:rsidRPr="001E5D2B">
        <w:rPr>
          <w:sz w:val="24"/>
          <w:szCs w:val="24"/>
        </w:rPr>
        <w:t xml:space="preserve"> </w:t>
      </w:r>
      <w:r w:rsidRPr="001E5D2B">
        <w:rPr>
          <w:rFonts w:ascii="Times New Roman" w:hAnsi="Times New Roman" w:cs="Times New Roman"/>
          <w:sz w:val="24"/>
          <w:szCs w:val="24"/>
        </w:rPr>
        <w:t>прилагаются.</w:t>
      </w:r>
    </w:p>
    <w:p w:rsidR="005007F4" w:rsidRPr="001E5D2B" w:rsidRDefault="005007F4" w:rsidP="005007F4">
      <w:pPr>
        <w:rPr>
          <w:rFonts w:ascii="Times New Roman" w:hAnsi="Times New Roman"/>
          <w:sz w:val="24"/>
          <w:szCs w:val="24"/>
        </w:rPr>
      </w:pPr>
      <w:r w:rsidRPr="001E5D2B">
        <w:rPr>
          <w:rFonts w:ascii="Times New Roman" w:hAnsi="Times New Roman"/>
          <w:sz w:val="24"/>
          <w:szCs w:val="24"/>
        </w:rPr>
        <w:t>Я даю свое письменное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A86F2D" w:rsidRPr="001E5D2B" w:rsidRDefault="00A86F2D" w:rsidP="00A86F2D">
      <w:pPr>
        <w:pStyle w:val="ConsPlusNonformat"/>
        <w:widowControl/>
        <w:rPr>
          <w:rFonts w:ascii="Times New Roman" w:hAnsi="Times New Roman" w:cs="Times New Roman"/>
          <w:sz w:val="24"/>
          <w:szCs w:val="24"/>
        </w:rPr>
      </w:pPr>
    </w:p>
    <w:p w:rsidR="00A86F2D" w:rsidRPr="001E5D2B" w:rsidRDefault="00A86F2D" w:rsidP="00A86F2D">
      <w:pPr>
        <w:pStyle w:val="ConsPlusNonformat"/>
        <w:widowControl/>
        <w:rPr>
          <w:rFonts w:ascii="Times New Roman" w:hAnsi="Times New Roman" w:cs="Times New Roman"/>
          <w:sz w:val="24"/>
          <w:szCs w:val="24"/>
        </w:rPr>
      </w:pPr>
      <w:r w:rsidRPr="001E5D2B">
        <w:rPr>
          <w:rFonts w:ascii="Times New Roman" w:hAnsi="Times New Roman" w:cs="Times New Roman"/>
          <w:sz w:val="24"/>
          <w:szCs w:val="24"/>
        </w:rPr>
        <w:t xml:space="preserve">«___»__________ 20__ года                               </w:t>
      </w:r>
    </w:p>
    <w:p w:rsidR="00A86F2D" w:rsidRPr="00FB6D80" w:rsidRDefault="00A86F2D" w:rsidP="00A86F2D">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____________________________________________________           ____________</w:t>
      </w:r>
    </w:p>
    <w:p w:rsidR="00A86F2D" w:rsidRPr="00FB6D80" w:rsidRDefault="00A86F2D" w:rsidP="00A86F2D">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 xml:space="preserve">   (ФИО руководителя организации/индивидуального              </w:t>
      </w:r>
      <w:r>
        <w:rPr>
          <w:rFonts w:ascii="Times New Roman" w:hAnsi="Times New Roman" w:cs="Times New Roman"/>
          <w:sz w:val="24"/>
          <w:szCs w:val="24"/>
        </w:rPr>
        <w:t xml:space="preserve">           </w:t>
      </w:r>
      <w:r w:rsidRPr="00FB6D80">
        <w:rPr>
          <w:rFonts w:ascii="Times New Roman" w:hAnsi="Times New Roman" w:cs="Times New Roman"/>
          <w:sz w:val="24"/>
          <w:szCs w:val="24"/>
        </w:rPr>
        <w:t xml:space="preserve">  (подпись)</w:t>
      </w:r>
    </w:p>
    <w:p w:rsidR="00A86F2D" w:rsidRPr="00FB6D80" w:rsidRDefault="00A86F2D" w:rsidP="00A86F2D">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 xml:space="preserve">                   предпринимателя)</w:t>
      </w:r>
    </w:p>
    <w:p w:rsidR="00A86F2D" w:rsidRDefault="00A86F2D" w:rsidP="00A86F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A1AC0">
        <w:rPr>
          <w:rFonts w:ascii="Times New Roman" w:hAnsi="Times New Roman" w:cs="Times New Roman"/>
          <w:sz w:val="24"/>
          <w:szCs w:val="24"/>
        </w:rPr>
        <w:t>Место печати</w:t>
      </w:r>
      <w:r>
        <w:rPr>
          <w:rFonts w:ascii="Times New Roman" w:hAnsi="Times New Roman" w:cs="Times New Roman"/>
          <w:sz w:val="24"/>
          <w:szCs w:val="24"/>
        </w:rPr>
        <w:t xml:space="preserve"> (при наличии)</w:t>
      </w:r>
    </w:p>
    <w:p w:rsidR="00E43559" w:rsidRPr="00543C89" w:rsidRDefault="00E43559" w:rsidP="00E43559">
      <w:pPr>
        <w:pStyle w:val="ConsPlusNormal"/>
        <w:pageBreakBefore/>
        <w:widowControl/>
        <w:ind w:left="6663"/>
        <w:jc w:val="both"/>
        <w:outlineLvl w:val="2"/>
        <w:rPr>
          <w:rFonts w:ascii="Times New Roman" w:hAnsi="Times New Roman" w:cs="Times New Roman"/>
          <w:sz w:val="28"/>
          <w:szCs w:val="28"/>
        </w:rPr>
      </w:pPr>
      <w:r w:rsidRPr="00543C8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E43559" w:rsidRPr="00543C89" w:rsidRDefault="00E43559" w:rsidP="00E43559">
      <w:pPr>
        <w:pStyle w:val="ConsPlusNormal"/>
        <w:widowControl/>
        <w:ind w:left="6663"/>
        <w:jc w:val="both"/>
        <w:rPr>
          <w:rFonts w:ascii="Times New Roman" w:hAnsi="Times New Roman" w:cs="Times New Roman"/>
          <w:sz w:val="28"/>
          <w:szCs w:val="28"/>
        </w:rPr>
      </w:pPr>
      <w:r w:rsidRPr="00543C89">
        <w:rPr>
          <w:rFonts w:ascii="Times New Roman" w:hAnsi="Times New Roman" w:cs="Times New Roman"/>
          <w:sz w:val="28"/>
          <w:szCs w:val="28"/>
        </w:rPr>
        <w:t>к Заявлению …</w:t>
      </w:r>
    </w:p>
    <w:p w:rsidR="00E43559" w:rsidRPr="00543C89" w:rsidRDefault="00E43559" w:rsidP="00E43559">
      <w:pPr>
        <w:pStyle w:val="ConsPlusNormal"/>
        <w:widowControl/>
        <w:ind w:left="6663"/>
        <w:jc w:val="both"/>
        <w:rPr>
          <w:rFonts w:ascii="Times New Roman" w:hAnsi="Times New Roman" w:cs="Times New Roman"/>
          <w:sz w:val="28"/>
          <w:szCs w:val="28"/>
        </w:rPr>
      </w:pPr>
    </w:p>
    <w:p w:rsidR="00E43559" w:rsidRPr="00BB1255" w:rsidRDefault="00E43559" w:rsidP="00594095">
      <w:pPr>
        <w:pStyle w:val="ConsPlusNormal"/>
        <w:widowControl/>
        <w:ind w:firstLine="0"/>
        <w:rPr>
          <w:rFonts w:ascii="Times New Roman" w:hAnsi="Times New Roman" w:cs="Times New Roman"/>
          <w:sz w:val="24"/>
          <w:szCs w:val="24"/>
        </w:rPr>
      </w:pPr>
      <w:r w:rsidRPr="00BB1255">
        <w:rPr>
          <w:rFonts w:ascii="Times New Roman" w:hAnsi="Times New Roman" w:cs="Times New Roman"/>
          <w:sz w:val="24"/>
          <w:szCs w:val="24"/>
        </w:rPr>
        <w:t>(Форма)</w:t>
      </w:r>
    </w:p>
    <w:p w:rsidR="00E43559" w:rsidRPr="00BB1255" w:rsidRDefault="00E43559" w:rsidP="00E43559">
      <w:pPr>
        <w:pStyle w:val="ConsPlusNormal"/>
        <w:widowControl/>
        <w:ind w:firstLine="540"/>
        <w:jc w:val="both"/>
        <w:rPr>
          <w:rFonts w:ascii="Times New Roman" w:hAnsi="Times New Roman" w:cs="Times New Roman"/>
          <w:sz w:val="24"/>
          <w:szCs w:val="24"/>
        </w:rPr>
      </w:pPr>
    </w:p>
    <w:p w:rsidR="00E43559" w:rsidRPr="00835289" w:rsidRDefault="00E43559" w:rsidP="00835289">
      <w:pPr>
        <w:ind w:firstLine="0"/>
        <w:jc w:val="center"/>
        <w:outlineLvl w:val="3"/>
        <w:rPr>
          <w:rFonts w:ascii="Times New Roman" w:hAnsi="Times New Roman"/>
          <w:b/>
          <w:sz w:val="24"/>
          <w:szCs w:val="24"/>
        </w:rPr>
      </w:pPr>
      <w:r w:rsidRPr="00835289">
        <w:rPr>
          <w:rFonts w:ascii="Times New Roman" w:hAnsi="Times New Roman"/>
          <w:b/>
          <w:sz w:val="24"/>
          <w:szCs w:val="24"/>
        </w:rPr>
        <w:t>Информаци</w:t>
      </w:r>
      <w:r w:rsidR="00FA4108" w:rsidRPr="00835289">
        <w:rPr>
          <w:rFonts w:ascii="Times New Roman" w:hAnsi="Times New Roman"/>
          <w:b/>
          <w:sz w:val="24"/>
          <w:szCs w:val="24"/>
        </w:rPr>
        <w:t xml:space="preserve">я об участнике отбора </w:t>
      </w:r>
      <w:r w:rsidRPr="00835289">
        <w:rPr>
          <w:rFonts w:ascii="Times New Roman" w:hAnsi="Times New Roman"/>
          <w:b/>
          <w:sz w:val="24"/>
          <w:szCs w:val="24"/>
        </w:rPr>
        <w:t>по состоянию на «__» ________ 20__ года</w:t>
      </w:r>
    </w:p>
    <w:p w:rsidR="00E43559" w:rsidRPr="00BB1255" w:rsidRDefault="00E43559" w:rsidP="00044677">
      <w:pPr>
        <w:ind w:left="426" w:firstLine="0"/>
        <w:jc w:val="center"/>
        <w:outlineLvl w:val="3"/>
        <w:rPr>
          <w:rFonts w:ascii="Times New Roman" w:hAnsi="Times New Roman"/>
          <w:sz w:val="24"/>
          <w:szCs w:val="24"/>
          <w:vertAlign w:val="superscript"/>
        </w:rPr>
      </w:pPr>
      <w:r w:rsidRPr="00BB1255">
        <w:rPr>
          <w:rFonts w:ascii="Times New Roman" w:hAnsi="Times New Roman"/>
          <w:sz w:val="24"/>
          <w:szCs w:val="24"/>
          <w:vertAlign w:val="superscript"/>
        </w:rPr>
        <w:t>(на дату подачи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961"/>
      </w:tblGrid>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Полное и сокращенное (если имеется) наименование юридического лица или фамилия, имя и отчество (если имеется) индивидуального предпринимателя</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p w:rsidR="00E43559" w:rsidRPr="004610A6" w:rsidRDefault="00E43559" w:rsidP="00E43559">
            <w:pPr>
              <w:pStyle w:val="ConsPlusNormal"/>
              <w:rPr>
                <w:rFonts w:ascii="Times New Roman" w:hAnsi="Times New Roman" w:cs="Times New Roman"/>
                <w:sz w:val="24"/>
                <w:szCs w:val="24"/>
              </w:rPr>
            </w:pPr>
          </w:p>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Фактическое место нахождения юридического лица или место жительства индивидуального предпринимателя - получателя поддержки</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044677">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Место регистрации юридического лица или место жительства индивидуального предпринимателя - получателя поддержки (</w:t>
            </w:r>
            <w:r w:rsidR="00044677">
              <w:rPr>
                <w:rFonts w:ascii="Times New Roman" w:hAnsi="Times New Roman" w:cs="Times New Roman"/>
                <w:sz w:val="24"/>
                <w:szCs w:val="24"/>
              </w:rPr>
              <w:t>ю</w:t>
            </w:r>
            <w:r w:rsidRPr="004610A6">
              <w:rPr>
                <w:rFonts w:ascii="Times New Roman" w:hAnsi="Times New Roman" w:cs="Times New Roman"/>
                <w:sz w:val="24"/>
                <w:szCs w:val="24"/>
              </w:rPr>
              <w:t>ридический адрес)</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p w:rsidR="00E43559" w:rsidRPr="004610A6" w:rsidRDefault="00E43559" w:rsidP="00E43559">
            <w:pPr>
              <w:pStyle w:val="ConsPlusNormal"/>
              <w:rPr>
                <w:rFonts w:ascii="Times New Roman" w:hAnsi="Times New Roman" w:cs="Times New Roman"/>
                <w:sz w:val="24"/>
                <w:szCs w:val="24"/>
              </w:rPr>
            </w:pPr>
          </w:p>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Телефон</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Факс</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Почтовый адрес</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ОГРН/ОГРНИП</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Расчетный счет</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БИК</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Корреспондентский счет</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Сфера финансово-хозяйственной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 xml:space="preserve">Система налогообложения </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Основной вид деятельности по ОКВЭД</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c>
          <w:tcPr>
            <w:tcW w:w="4815" w:type="dxa"/>
            <w:tcBorders>
              <w:top w:val="single" w:sz="4" w:space="0" w:color="auto"/>
              <w:left w:val="single" w:sz="4" w:space="0" w:color="auto"/>
              <w:bottom w:val="single" w:sz="4" w:space="0" w:color="auto"/>
              <w:right w:val="single" w:sz="4" w:space="0" w:color="auto"/>
            </w:tcBorders>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Общее количество рабочих мест, ед.</w:t>
            </w:r>
          </w:p>
        </w:tc>
        <w:tc>
          <w:tcPr>
            <w:tcW w:w="4961" w:type="dxa"/>
            <w:tcBorders>
              <w:top w:val="single" w:sz="4" w:space="0" w:color="auto"/>
              <w:left w:val="single" w:sz="4" w:space="0" w:color="auto"/>
              <w:bottom w:val="single" w:sz="4" w:space="0" w:color="auto"/>
              <w:right w:val="single" w:sz="4" w:space="0" w:color="auto"/>
            </w:tcBorders>
          </w:tcPr>
          <w:p w:rsidR="00E43559" w:rsidRPr="004610A6" w:rsidRDefault="00E43559" w:rsidP="00E43559">
            <w:pPr>
              <w:pStyle w:val="ConsPlusNormal"/>
              <w:rPr>
                <w:rFonts w:ascii="Times New Roman" w:hAnsi="Times New Roman" w:cs="Times New Roman"/>
                <w:sz w:val="24"/>
                <w:szCs w:val="24"/>
              </w:rPr>
            </w:pPr>
          </w:p>
        </w:tc>
      </w:tr>
      <w:tr w:rsidR="006413CD" w:rsidRPr="004610A6" w:rsidTr="006413CD">
        <w:trPr>
          <w:trHeight w:val="230"/>
        </w:trPr>
        <w:tc>
          <w:tcPr>
            <w:tcW w:w="4815" w:type="dxa"/>
          </w:tcPr>
          <w:p w:rsidR="006413CD" w:rsidRPr="004610A6" w:rsidRDefault="006413CD"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Среднесписочная численность, чел.</w:t>
            </w:r>
          </w:p>
        </w:tc>
        <w:tc>
          <w:tcPr>
            <w:tcW w:w="4961" w:type="dxa"/>
          </w:tcPr>
          <w:p w:rsidR="006413CD" w:rsidRPr="004610A6" w:rsidRDefault="006413CD" w:rsidP="00E43559">
            <w:pPr>
              <w:pStyle w:val="ConsPlusNormal"/>
              <w:rPr>
                <w:rFonts w:ascii="Times New Roman" w:hAnsi="Times New Roman" w:cs="Times New Roman"/>
                <w:sz w:val="24"/>
                <w:szCs w:val="24"/>
              </w:rPr>
            </w:pPr>
          </w:p>
        </w:tc>
      </w:tr>
      <w:tr w:rsidR="00E43559" w:rsidRPr="004610A6" w:rsidTr="00E43559">
        <w:trPr>
          <w:trHeight w:val="144"/>
        </w:trPr>
        <w:tc>
          <w:tcPr>
            <w:tcW w:w="4815" w:type="dxa"/>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 xml:space="preserve">Минимальная месячная заработная плата </w:t>
            </w:r>
            <w:r w:rsidRPr="004610A6">
              <w:rPr>
                <w:rFonts w:ascii="Times New Roman" w:hAnsi="Times New Roman" w:cs="Times New Roman"/>
                <w:sz w:val="24"/>
                <w:szCs w:val="24"/>
              </w:rPr>
              <w:lastRenderedPageBreak/>
              <w:t>работников, руб.</w:t>
            </w:r>
          </w:p>
        </w:tc>
        <w:tc>
          <w:tcPr>
            <w:tcW w:w="4961" w:type="dxa"/>
          </w:tcPr>
          <w:p w:rsidR="00E43559" w:rsidRPr="004610A6" w:rsidRDefault="00E43559" w:rsidP="00E43559">
            <w:pPr>
              <w:pStyle w:val="ConsPlusNormal"/>
              <w:rPr>
                <w:rFonts w:ascii="Times New Roman" w:hAnsi="Times New Roman" w:cs="Times New Roman"/>
                <w:sz w:val="24"/>
                <w:szCs w:val="24"/>
              </w:rPr>
            </w:pPr>
          </w:p>
          <w:p w:rsidR="00E43559" w:rsidRPr="004610A6" w:rsidRDefault="00E43559" w:rsidP="00E43559">
            <w:pPr>
              <w:pStyle w:val="ConsPlusNormal"/>
              <w:rPr>
                <w:rFonts w:ascii="Times New Roman" w:hAnsi="Times New Roman" w:cs="Times New Roman"/>
                <w:sz w:val="24"/>
                <w:szCs w:val="24"/>
              </w:rPr>
            </w:pPr>
          </w:p>
        </w:tc>
      </w:tr>
      <w:tr w:rsidR="00E43559" w:rsidRPr="004610A6" w:rsidTr="00E43559">
        <w:trPr>
          <w:trHeight w:val="96"/>
        </w:trPr>
        <w:tc>
          <w:tcPr>
            <w:tcW w:w="4815" w:type="dxa"/>
          </w:tcPr>
          <w:p w:rsidR="00E43559" w:rsidRPr="004610A6" w:rsidRDefault="00E43559" w:rsidP="006413CD">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lastRenderedPageBreak/>
              <w:t>Средняя месячная заработная плата работников, руб.</w:t>
            </w:r>
          </w:p>
        </w:tc>
        <w:tc>
          <w:tcPr>
            <w:tcW w:w="4961" w:type="dxa"/>
          </w:tcPr>
          <w:p w:rsidR="00E43559" w:rsidRPr="004610A6" w:rsidRDefault="00E43559" w:rsidP="00E43559">
            <w:pPr>
              <w:pStyle w:val="ConsPlusNormal"/>
              <w:rPr>
                <w:rFonts w:ascii="Times New Roman" w:hAnsi="Times New Roman" w:cs="Times New Roman"/>
                <w:sz w:val="24"/>
                <w:szCs w:val="24"/>
              </w:rPr>
            </w:pPr>
          </w:p>
        </w:tc>
      </w:tr>
      <w:tr w:rsidR="006413CD" w:rsidRPr="004610A6" w:rsidTr="00D27529">
        <w:trPr>
          <w:trHeight w:val="616"/>
        </w:trPr>
        <w:tc>
          <w:tcPr>
            <w:tcW w:w="4815" w:type="dxa"/>
          </w:tcPr>
          <w:p w:rsidR="00D27529" w:rsidRPr="004610A6" w:rsidRDefault="00EB160B" w:rsidP="00594095">
            <w:pPr>
              <w:pStyle w:val="ConsPlusNormal"/>
              <w:ind w:firstLine="0"/>
              <w:rPr>
                <w:rFonts w:ascii="Times New Roman" w:hAnsi="Times New Roman" w:cs="Times New Roman"/>
                <w:sz w:val="24"/>
                <w:szCs w:val="24"/>
              </w:rPr>
            </w:pPr>
            <w:r w:rsidRPr="004610A6">
              <w:rPr>
                <w:rFonts w:ascii="Times New Roman" w:hAnsi="Times New Roman" w:cs="Times New Roman"/>
                <w:sz w:val="24"/>
                <w:szCs w:val="24"/>
              </w:rPr>
              <w:t xml:space="preserve">Выручка от реализации товаров (работ, услуг) </w:t>
            </w:r>
            <w:r>
              <w:rPr>
                <w:rFonts w:ascii="Times New Roman" w:hAnsi="Times New Roman" w:cs="Times New Roman"/>
                <w:sz w:val="24"/>
                <w:szCs w:val="24"/>
              </w:rPr>
              <w:t xml:space="preserve">(оборот) </w:t>
            </w:r>
            <w:r w:rsidRPr="00160793">
              <w:rPr>
                <w:rFonts w:ascii="Times New Roman" w:hAnsi="Times New Roman" w:cs="Times New Roman"/>
                <w:sz w:val="24"/>
                <w:szCs w:val="24"/>
              </w:rPr>
              <w:t>за предшествующий календарный год, руб.</w:t>
            </w:r>
          </w:p>
        </w:tc>
        <w:tc>
          <w:tcPr>
            <w:tcW w:w="4961" w:type="dxa"/>
          </w:tcPr>
          <w:p w:rsidR="006413CD" w:rsidRPr="004610A6" w:rsidRDefault="006413CD" w:rsidP="00E43559">
            <w:pPr>
              <w:pStyle w:val="ConsPlusNormal"/>
              <w:rPr>
                <w:rFonts w:ascii="Times New Roman" w:hAnsi="Times New Roman" w:cs="Times New Roman"/>
                <w:sz w:val="24"/>
                <w:szCs w:val="24"/>
              </w:rPr>
            </w:pPr>
          </w:p>
        </w:tc>
      </w:tr>
    </w:tbl>
    <w:p w:rsidR="00466D56" w:rsidRDefault="00466D56" w:rsidP="00EB160B">
      <w:pPr>
        <w:pStyle w:val="ConsPlusNonformat"/>
        <w:widowControl/>
        <w:rPr>
          <w:rFonts w:ascii="Times New Roman" w:hAnsi="Times New Roman" w:cs="Times New Roman"/>
          <w:sz w:val="28"/>
          <w:szCs w:val="28"/>
        </w:rPr>
      </w:pPr>
    </w:p>
    <w:p w:rsidR="00EB160B" w:rsidRDefault="00EB160B" w:rsidP="00EB160B">
      <w:pPr>
        <w:pStyle w:val="ConsPlusNonformat"/>
        <w:widowControl/>
        <w:rPr>
          <w:rFonts w:ascii="Times New Roman" w:hAnsi="Times New Roman" w:cs="Times New Roman"/>
          <w:sz w:val="28"/>
          <w:szCs w:val="28"/>
        </w:rPr>
      </w:pPr>
      <w:r>
        <w:rPr>
          <w:rFonts w:ascii="Times New Roman" w:hAnsi="Times New Roman" w:cs="Times New Roman"/>
          <w:sz w:val="28"/>
          <w:szCs w:val="28"/>
        </w:rPr>
        <w:t>«___»</w:t>
      </w:r>
      <w:r w:rsidRPr="00543C89">
        <w:rPr>
          <w:rFonts w:ascii="Times New Roman" w:hAnsi="Times New Roman" w:cs="Times New Roman"/>
          <w:sz w:val="28"/>
          <w:szCs w:val="28"/>
        </w:rPr>
        <w:t xml:space="preserve">__________ 20__ года                 </w:t>
      </w:r>
      <w:r>
        <w:rPr>
          <w:rFonts w:ascii="Times New Roman" w:hAnsi="Times New Roman" w:cs="Times New Roman"/>
          <w:sz w:val="28"/>
          <w:szCs w:val="28"/>
        </w:rPr>
        <w:t xml:space="preserve">             </w:t>
      </w:r>
      <w:r w:rsidRPr="00543C89">
        <w:rPr>
          <w:rFonts w:ascii="Times New Roman" w:hAnsi="Times New Roman" w:cs="Times New Roman"/>
          <w:sz w:val="28"/>
          <w:szCs w:val="28"/>
        </w:rPr>
        <w:t xml:space="preserve"> </w:t>
      </w:r>
    </w:p>
    <w:p w:rsidR="00EB160B" w:rsidRDefault="00EB160B" w:rsidP="00EB160B">
      <w:pPr>
        <w:pStyle w:val="ConsPlusNonformat"/>
        <w:widowControl/>
        <w:rPr>
          <w:rFonts w:ascii="Times New Roman" w:hAnsi="Times New Roman" w:cs="Times New Roman"/>
          <w:sz w:val="28"/>
          <w:szCs w:val="28"/>
        </w:rPr>
      </w:pPr>
    </w:p>
    <w:p w:rsidR="00EB160B" w:rsidRPr="00FB6D80" w:rsidRDefault="00EB160B" w:rsidP="00EB160B">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____________________________________________________           ____________</w:t>
      </w:r>
    </w:p>
    <w:p w:rsidR="00EB160B" w:rsidRPr="00FB6D80" w:rsidRDefault="00EB160B" w:rsidP="00EB160B">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 xml:space="preserve">   (ФИО руководителя организации/индивидуального              </w:t>
      </w:r>
      <w:r>
        <w:rPr>
          <w:rFonts w:ascii="Times New Roman" w:hAnsi="Times New Roman" w:cs="Times New Roman"/>
          <w:sz w:val="24"/>
          <w:szCs w:val="24"/>
        </w:rPr>
        <w:t xml:space="preserve">           </w:t>
      </w:r>
      <w:r w:rsidRPr="00FB6D80">
        <w:rPr>
          <w:rFonts w:ascii="Times New Roman" w:hAnsi="Times New Roman" w:cs="Times New Roman"/>
          <w:sz w:val="24"/>
          <w:szCs w:val="24"/>
        </w:rPr>
        <w:t xml:space="preserve">  (подпись)</w:t>
      </w:r>
    </w:p>
    <w:p w:rsidR="00EB160B" w:rsidRPr="00FB6D80" w:rsidRDefault="00EB160B" w:rsidP="00EB160B">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 xml:space="preserve">                   предпринимателя)</w:t>
      </w:r>
    </w:p>
    <w:p w:rsidR="00EB160B" w:rsidRPr="00EA1AC0" w:rsidRDefault="00EB160B" w:rsidP="00EB160B">
      <w:pPr>
        <w:pStyle w:val="ConsPlusNonformat"/>
        <w:widowControl/>
        <w:rPr>
          <w:rFonts w:ascii="Times New Roman" w:hAnsi="Times New Roman" w:cs="Times New Roman"/>
          <w:sz w:val="24"/>
          <w:szCs w:val="24"/>
        </w:rPr>
      </w:pPr>
    </w:p>
    <w:p w:rsidR="00EB160B" w:rsidRDefault="00EB160B" w:rsidP="00EB160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A1AC0">
        <w:rPr>
          <w:rFonts w:ascii="Times New Roman" w:hAnsi="Times New Roman" w:cs="Times New Roman"/>
          <w:sz w:val="24"/>
          <w:szCs w:val="24"/>
        </w:rPr>
        <w:t>Место печати</w:t>
      </w:r>
      <w:r>
        <w:rPr>
          <w:rFonts w:ascii="Times New Roman" w:hAnsi="Times New Roman" w:cs="Times New Roman"/>
          <w:sz w:val="24"/>
          <w:szCs w:val="24"/>
        </w:rPr>
        <w:t xml:space="preserve"> (при наличии)</w:t>
      </w: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94095" w:rsidRDefault="00594095" w:rsidP="002C2BEC">
      <w:pPr>
        <w:jc w:val="right"/>
        <w:rPr>
          <w:rFonts w:ascii="Times New Roman" w:hAnsi="Times New Roman"/>
          <w:sz w:val="28"/>
          <w:szCs w:val="28"/>
        </w:rPr>
      </w:pPr>
    </w:p>
    <w:p w:rsidR="00555B08" w:rsidRDefault="00555B08" w:rsidP="002C2BEC">
      <w:pPr>
        <w:jc w:val="right"/>
        <w:rPr>
          <w:rFonts w:ascii="Times New Roman" w:hAnsi="Times New Roman"/>
          <w:sz w:val="28"/>
          <w:szCs w:val="28"/>
        </w:rPr>
      </w:pPr>
    </w:p>
    <w:p w:rsidR="00FA4108" w:rsidRDefault="00FA4108" w:rsidP="002C2BEC">
      <w:pPr>
        <w:jc w:val="right"/>
        <w:rPr>
          <w:rFonts w:ascii="Times New Roman" w:hAnsi="Times New Roman"/>
          <w:sz w:val="28"/>
          <w:szCs w:val="28"/>
        </w:rPr>
      </w:pPr>
    </w:p>
    <w:p w:rsidR="00466D56" w:rsidRDefault="00466D56" w:rsidP="002C2BEC">
      <w:pPr>
        <w:jc w:val="right"/>
        <w:rPr>
          <w:rFonts w:ascii="Times New Roman" w:hAnsi="Times New Roman"/>
          <w:sz w:val="28"/>
          <w:szCs w:val="28"/>
        </w:rPr>
      </w:pPr>
    </w:p>
    <w:p w:rsidR="00466D56" w:rsidRDefault="00466D56" w:rsidP="002C2BEC">
      <w:pPr>
        <w:jc w:val="right"/>
        <w:rPr>
          <w:rFonts w:ascii="Times New Roman" w:hAnsi="Times New Roman"/>
          <w:sz w:val="28"/>
          <w:szCs w:val="28"/>
        </w:rPr>
      </w:pPr>
    </w:p>
    <w:p w:rsidR="00555B08" w:rsidRPr="00594095" w:rsidRDefault="00555B08" w:rsidP="00555B08">
      <w:pPr>
        <w:ind w:firstLine="0"/>
        <w:jc w:val="right"/>
        <w:rPr>
          <w:rFonts w:ascii="Times New Roman" w:hAnsi="Times New Roman"/>
          <w:sz w:val="28"/>
        </w:rPr>
      </w:pPr>
      <w:r w:rsidRPr="00594095">
        <w:rPr>
          <w:rFonts w:ascii="Times New Roman" w:hAnsi="Times New Roman"/>
          <w:sz w:val="28"/>
        </w:rPr>
        <w:lastRenderedPageBreak/>
        <w:t>Приложение 2</w:t>
      </w:r>
    </w:p>
    <w:p w:rsidR="00555B08" w:rsidRPr="00594095" w:rsidRDefault="00555B08" w:rsidP="00555B08">
      <w:pPr>
        <w:ind w:firstLine="0"/>
        <w:jc w:val="right"/>
        <w:rPr>
          <w:rFonts w:ascii="Times New Roman" w:hAnsi="Times New Roman"/>
          <w:sz w:val="28"/>
        </w:rPr>
      </w:pPr>
      <w:r w:rsidRPr="00594095">
        <w:rPr>
          <w:rFonts w:ascii="Times New Roman" w:hAnsi="Times New Roman"/>
          <w:sz w:val="28"/>
        </w:rPr>
        <w:t>к Заявлению</w:t>
      </w:r>
      <w:r w:rsidR="00594095">
        <w:rPr>
          <w:rFonts w:ascii="Times New Roman" w:hAnsi="Times New Roman"/>
          <w:sz w:val="28"/>
        </w:rPr>
        <w:t>…</w:t>
      </w:r>
    </w:p>
    <w:p w:rsidR="00555B08" w:rsidRDefault="00555B08" w:rsidP="00555B08">
      <w:pPr>
        <w:rPr>
          <w:sz w:val="28"/>
          <w:szCs w:val="28"/>
        </w:rPr>
      </w:pPr>
    </w:p>
    <w:p w:rsidR="00555B08" w:rsidRPr="00FA4108" w:rsidRDefault="00555B08" w:rsidP="00594095">
      <w:pPr>
        <w:pStyle w:val="ConsPlusNormal"/>
        <w:ind w:firstLine="0"/>
        <w:rPr>
          <w:rFonts w:ascii="Times New Roman" w:hAnsi="Times New Roman" w:cs="Times New Roman"/>
          <w:sz w:val="24"/>
          <w:szCs w:val="24"/>
        </w:rPr>
      </w:pPr>
      <w:r w:rsidRPr="00FA4108">
        <w:rPr>
          <w:rFonts w:ascii="Times New Roman" w:hAnsi="Times New Roman" w:cs="Times New Roman"/>
          <w:sz w:val="24"/>
          <w:szCs w:val="24"/>
        </w:rPr>
        <w:t>(Форма)</w:t>
      </w:r>
    </w:p>
    <w:p w:rsidR="00555B08" w:rsidRPr="00FA4108" w:rsidRDefault="00555B08" w:rsidP="00555B08">
      <w:pPr>
        <w:pStyle w:val="ConsPlusNormal"/>
        <w:rPr>
          <w:rFonts w:ascii="Times New Roman" w:hAnsi="Times New Roman" w:cs="Times New Roman"/>
          <w:sz w:val="24"/>
          <w:szCs w:val="24"/>
        </w:rPr>
      </w:pPr>
    </w:p>
    <w:p w:rsidR="00EB1B6D" w:rsidRPr="00835289" w:rsidRDefault="00555B08" w:rsidP="00555B08">
      <w:pPr>
        <w:pStyle w:val="ConsPlusNormal"/>
        <w:jc w:val="center"/>
        <w:rPr>
          <w:rFonts w:ascii="Times New Roman" w:hAnsi="Times New Roman" w:cs="Times New Roman"/>
          <w:b/>
          <w:sz w:val="24"/>
          <w:szCs w:val="24"/>
        </w:rPr>
      </w:pPr>
      <w:bookmarkStart w:id="13" w:name="P429"/>
      <w:bookmarkEnd w:id="13"/>
      <w:r w:rsidRPr="00835289">
        <w:rPr>
          <w:rFonts w:ascii="Times New Roman" w:hAnsi="Times New Roman" w:cs="Times New Roman"/>
          <w:b/>
          <w:sz w:val="24"/>
          <w:szCs w:val="24"/>
        </w:rPr>
        <w:t>ПЛАН МЕРОПРИЯТИЙ</w:t>
      </w:r>
      <w:r w:rsidR="00B51722" w:rsidRPr="00835289">
        <w:rPr>
          <w:rFonts w:ascii="Times New Roman" w:hAnsi="Times New Roman" w:cs="Times New Roman"/>
          <w:b/>
          <w:sz w:val="24"/>
          <w:szCs w:val="24"/>
        </w:rPr>
        <w:t xml:space="preserve"> </w:t>
      </w:r>
      <w:r w:rsidRPr="00835289">
        <w:rPr>
          <w:rFonts w:ascii="Times New Roman" w:hAnsi="Times New Roman" w:cs="Times New Roman"/>
          <w:b/>
          <w:sz w:val="24"/>
          <w:szCs w:val="24"/>
        </w:rPr>
        <w:t xml:space="preserve">(«дорожная карта») </w:t>
      </w:r>
    </w:p>
    <w:p w:rsidR="00555B08" w:rsidRPr="00835289" w:rsidRDefault="00EB1B6D" w:rsidP="00555B08">
      <w:pPr>
        <w:pStyle w:val="ConsPlusNormal"/>
        <w:jc w:val="center"/>
        <w:rPr>
          <w:rFonts w:ascii="Times New Roman" w:hAnsi="Times New Roman" w:cs="Times New Roman"/>
          <w:b/>
          <w:sz w:val="24"/>
          <w:szCs w:val="24"/>
        </w:rPr>
      </w:pPr>
      <w:r w:rsidRPr="00835289">
        <w:rPr>
          <w:rFonts w:ascii="Times New Roman" w:hAnsi="Times New Roman" w:cs="Times New Roman"/>
          <w:b/>
          <w:sz w:val="24"/>
          <w:szCs w:val="24"/>
        </w:rPr>
        <w:t xml:space="preserve">Значения результатов предоставления гранта </w:t>
      </w:r>
      <w:r w:rsidR="0019631D" w:rsidRPr="00835289">
        <w:rPr>
          <w:rFonts w:ascii="Times New Roman" w:hAnsi="Times New Roman" w:cs="Times New Roman"/>
          <w:b/>
          <w:sz w:val="24"/>
          <w:szCs w:val="24"/>
        </w:rPr>
        <w:t>и показателей, необходимых для достижения</w:t>
      </w:r>
      <w:r w:rsidR="00555B08" w:rsidRPr="00835289">
        <w:rPr>
          <w:rFonts w:ascii="Times New Roman" w:hAnsi="Times New Roman" w:cs="Times New Roman"/>
          <w:b/>
          <w:sz w:val="24"/>
          <w:szCs w:val="24"/>
        </w:rPr>
        <w:t xml:space="preserve"> </w:t>
      </w:r>
      <w:r w:rsidR="0019631D" w:rsidRPr="00835289">
        <w:rPr>
          <w:rFonts w:ascii="Times New Roman" w:hAnsi="Times New Roman" w:cs="Times New Roman"/>
          <w:b/>
          <w:sz w:val="24"/>
          <w:szCs w:val="24"/>
        </w:rPr>
        <w:t>результатов предоставления</w:t>
      </w:r>
      <w:r w:rsidR="00555B08" w:rsidRPr="00835289">
        <w:rPr>
          <w:rFonts w:ascii="Times New Roman" w:hAnsi="Times New Roman" w:cs="Times New Roman"/>
          <w:b/>
          <w:sz w:val="24"/>
          <w:szCs w:val="24"/>
        </w:rPr>
        <w:t xml:space="preserve"> </w:t>
      </w:r>
      <w:r w:rsidR="00EA2644" w:rsidRPr="00835289">
        <w:rPr>
          <w:rFonts w:ascii="Times New Roman" w:hAnsi="Times New Roman" w:cs="Times New Roman"/>
          <w:b/>
          <w:sz w:val="24"/>
          <w:szCs w:val="24"/>
        </w:rPr>
        <w:t>гранта</w:t>
      </w:r>
    </w:p>
    <w:p w:rsidR="007726C4" w:rsidRPr="00FA4108" w:rsidRDefault="007726C4" w:rsidP="00555B08">
      <w:pPr>
        <w:pStyle w:val="ConsPlusNormal"/>
        <w:jc w:val="center"/>
        <w:rPr>
          <w:rFonts w:ascii="Times New Roman" w:hAnsi="Times New Roman" w:cs="Times New Roman"/>
          <w:sz w:val="24"/>
          <w:szCs w:val="24"/>
        </w:rPr>
      </w:pPr>
    </w:p>
    <w:tbl>
      <w:tblPr>
        <w:tblW w:w="9931"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1919"/>
        <w:gridCol w:w="2551"/>
        <w:gridCol w:w="2627"/>
        <w:gridCol w:w="2268"/>
      </w:tblGrid>
      <w:tr w:rsidR="00466D56" w:rsidRPr="009B2944" w:rsidTr="00E452B1">
        <w:tc>
          <w:tcPr>
            <w:tcW w:w="566" w:type="dxa"/>
            <w:tcBorders>
              <w:top w:val="single" w:sz="4" w:space="0" w:color="auto"/>
              <w:left w:val="single" w:sz="4" w:space="0" w:color="auto"/>
              <w:bottom w:val="single" w:sz="4" w:space="0" w:color="auto"/>
              <w:right w:val="single" w:sz="4" w:space="0" w:color="auto"/>
            </w:tcBorders>
            <w:hideMark/>
          </w:tcPr>
          <w:p w:rsidR="00466D56" w:rsidRPr="009B2944" w:rsidRDefault="00466D56" w:rsidP="00466D56">
            <w:pPr>
              <w:spacing w:line="256" w:lineRule="auto"/>
              <w:ind w:firstLine="0"/>
              <w:jc w:val="center"/>
              <w:rPr>
                <w:rFonts w:ascii="Times New Roman" w:hAnsi="Times New Roman"/>
                <w:sz w:val="24"/>
                <w:szCs w:val="28"/>
                <w:lang w:eastAsia="en-US"/>
              </w:rPr>
            </w:pPr>
            <w:r w:rsidRPr="009B2944">
              <w:rPr>
                <w:rFonts w:ascii="Times New Roman" w:hAnsi="Times New Roman"/>
                <w:sz w:val="24"/>
                <w:szCs w:val="28"/>
                <w:lang w:eastAsia="en-US"/>
              </w:rPr>
              <w:t>№ п/п</w:t>
            </w:r>
          </w:p>
        </w:tc>
        <w:tc>
          <w:tcPr>
            <w:tcW w:w="1919" w:type="dxa"/>
            <w:tcBorders>
              <w:top w:val="single" w:sz="4" w:space="0" w:color="auto"/>
              <w:left w:val="single" w:sz="4" w:space="0" w:color="auto"/>
              <w:bottom w:val="single" w:sz="4" w:space="0" w:color="auto"/>
              <w:right w:val="single" w:sz="4" w:space="0" w:color="auto"/>
            </w:tcBorders>
            <w:hideMark/>
          </w:tcPr>
          <w:p w:rsidR="00466D56" w:rsidRPr="009B2944" w:rsidRDefault="006A61CC" w:rsidP="00466D56">
            <w:pPr>
              <w:spacing w:line="256" w:lineRule="auto"/>
              <w:ind w:firstLine="0"/>
              <w:jc w:val="center"/>
              <w:rPr>
                <w:rFonts w:ascii="Times New Roman" w:hAnsi="Times New Roman"/>
                <w:sz w:val="24"/>
                <w:szCs w:val="28"/>
                <w:lang w:eastAsia="en-US"/>
              </w:rPr>
            </w:pPr>
            <w:r>
              <w:rPr>
                <w:rFonts w:ascii="Times New Roman" w:hAnsi="Times New Roman"/>
                <w:sz w:val="24"/>
                <w:szCs w:val="28"/>
                <w:lang w:eastAsia="en-US"/>
              </w:rPr>
              <w:t>Наименование результата</w:t>
            </w:r>
            <w:r w:rsidR="00466D56" w:rsidRPr="009B2944">
              <w:rPr>
                <w:rFonts w:ascii="Times New Roman" w:hAnsi="Times New Roman"/>
                <w:sz w:val="24"/>
                <w:szCs w:val="28"/>
                <w:lang w:eastAsia="en-US"/>
              </w:rPr>
              <w:t xml:space="preserve"> </w:t>
            </w:r>
            <w:r>
              <w:rPr>
                <w:rFonts w:ascii="Times New Roman" w:hAnsi="Times New Roman"/>
                <w:sz w:val="24"/>
                <w:szCs w:val="28"/>
                <w:lang w:eastAsia="en-US"/>
              </w:rPr>
              <w:t>(показателя), единица измерения</w:t>
            </w:r>
          </w:p>
        </w:tc>
        <w:tc>
          <w:tcPr>
            <w:tcW w:w="2551" w:type="dxa"/>
            <w:tcBorders>
              <w:top w:val="single" w:sz="4" w:space="0" w:color="auto"/>
              <w:left w:val="single" w:sz="4" w:space="0" w:color="auto"/>
              <w:bottom w:val="single" w:sz="4" w:space="0" w:color="auto"/>
              <w:right w:val="single" w:sz="4" w:space="0" w:color="auto"/>
            </w:tcBorders>
            <w:hideMark/>
          </w:tcPr>
          <w:p w:rsidR="00466D56" w:rsidRPr="009B2944" w:rsidRDefault="006A61CC" w:rsidP="00466D56">
            <w:pPr>
              <w:spacing w:line="256" w:lineRule="auto"/>
              <w:ind w:firstLine="0"/>
              <w:jc w:val="center"/>
              <w:rPr>
                <w:rFonts w:ascii="Times New Roman" w:hAnsi="Times New Roman"/>
                <w:sz w:val="24"/>
                <w:szCs w:val="28"/>
                <w:lang w:eastAsia="en-US"/>
              </w:rPr>
            </w:pPr>
            <w:r>
              <w:rPr>
                <w:rFonts w:ascii="Times New Roman" w:hAnsi="Times New Roman"/>
                <w:sz w:val="24"/>
                <w:szCs w:val="28"/>
                <w:lang w:eastAsia="en-US"/>
              </w:rPr>
              <w:t>Правила определения отчетного значения (источник данных или фор</w:t>
            </w:r>
            <w:r w:rsidR="008747B7">
              <w:rPr>
                <w:rFonts w:ascii="Times New Roman" w:hAnsi="Times New Roman"/>
                <w:sz w:val="24"/>
                <w:szCs w:val="28"/>
                <w:lang w:eastAsia="en-US"/>
              </w:rPr>
              <w:t>мула расчета)</w:t>
            </w:r>
          </w:p>
        </w:tc>
        <w:tc>
          <w:tcPr>
            <w:tcW w:w="2627" w:type="dxa"/>
            <w:tcBorders>
              <w:top w:val="single" w:sz="4" w:space="0" w:color="auto"/>
              <w:left w:val="single" w:sz="4" w:space="0" w:color="auto"/>
              <w:bottom w:val="single" w:sz="4" w:space="0" w:color="auto"/>
              <w:right w:val="single" w:sz="4" w:space="0" w:color="auto"/>
            </w:tcBorders>
            <w:hideMark/>
          </w:tcPr>
          <w:p w:rsidR="00466D56" w:rsidRPr="00F4410D" w:rsidRDefault="008747B7" w:rsidP="00466D56">
            <w:pPr>
              <w:ind w:firstLine="21"/>
              <w:jc w:val="center"/>
              <w:rPr>
                <w:rFonts w:ascii="Times New Roman" w:hAnsi="Times New Roman"/>
                <w:sz w:val="24"/>
                <w:szCs w:val="24"/>
              </w:rPr>
            </w:pPr>
            <w:r>
              <w:rPr>
                <w:rFonts w:ascii="Times New Roman" w:hAnsi="Times New Roman"/>
                <w:sz w:val="24"/>
                <w:szCs w:val="24"/>
              </w:rPr>
              <w:t xml:space="preserve">Дата, к которой </w:t>
            </w:r>
            <w:r w:rsidR="00F4410D" w:rsidRPr="00F4410D">
              <w:rPr>
                <w:rFonts w:ascii="Times New Roman" w:hAnsi="Times New Roman"/>
                <w:sz w:val="24"/>
                <w:szCs w:val="24"/>
              </w:rPr>
              <w:t>должно быть достигнуто значение</w:t>
            </w:r>
            <w:r w:rsidR="00F4410D">
              <w:rPr>
                <w:rFonts w:ascii="Times New Roman" w:hAnsi="Times New Roman"/>
                <w:sz w:val="24"/>
                <w:szCs w:val="24"/>
              </w:rPr>
              <w:t xml:space="preserve"> (период, в течение которого должно непрерывно обеспечиваться достижение значения)</w:t>
            </w:r>
            <w:r w:rsidR="00F4410D" w:rsidRPr="00F4410D">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66D56" w:rsidRPr="00746404" w:rsidRDefault="00DC0C34" w:rsidP="00E452B1">
            <w:pPr>
              <w:ind w:hanging="1"/>
              <w:jc w:val="center"/>
              <w:rPr>
                <w:rFonts w:ascii="Times New Roman" w:hAnsi="Times New Roman"/>
                <w:sz w:val="24"/>
                <w:szCs w:val="24"/>
              </w:rPr>
            </w:pPr>
            <w:r>
              <w:rPr>
                <w:rFonts w:ascii="Times New Roman" w:hAnsi="Times New Roman"/>
                <w:sz w:val="24"/>
                <w:szCs w:val="24"/>
              </w:rPr>
              <w:t>Значение (или значение на начало и конец периода, за период)</w:t>
            </w:r>
          </w:p>
        </w:tc>
      </w:tr>
      <w:tr w:rsidR="009E6CC1" w:rsidRPr="007726C4" w:rsidTr="00E452B1">
        <w:tc>
          <w:tcPr>
            <w:tcW w:w="566" w:type="dxa"/>
            <w:tcBorders>
              <w:top w:val="single" w:sz="4" w:space="0" w:color="auto"/>
              <w:left w:val="single" w:sz="4" w:space="0" w:color="auto"/>
              <w:bottom w:val="single" w:sz="4" w:space="0" w:color="auto"/>
              <w:right w:val="single" w:sz="4" w:space="0" w:color="auto"/>
            </w:tcBorders>
            <w:hideMark/>
          </w:tcPr>
          <w:p w:rsidR="009E6CC1" w:rsidRPr="009B2944" w:rsidRDefault="009E6CC1" w:rsidP="009E6CC1">
            <w:pPr>
              <w:spacing w:line="256" w:lineRule="auto"/>
              <w:ind w:firstLine="0"/>
              <w:jc w:val="center"/>
              <w:rPr>
                <w:rFonts w:ascii="Times New Roman" w:hAnsi="Times New Roman"/>
                <w:sz w:val="24"/>
                <w:szCs w:val="28"/>
                <w:lang w:eastAsia="en-US"/>
              </w:rPr>
            </w:pPr>
            <w:r w:rsidRPr="009B2944">
              <w:rPr>
                <w:rFonts w:ascii="Times New Roman" w:hAnsi="Times New Roman"/>
                <w:sz w:val="24"/>
                <w:szCs w:val="28"/>
                <w:lang w:eastAsia="en-US"/>
              </w:rPr>
              <w:t>1.</w:t>
            </w:r>
          </w:p>
        </w:tc>
        <w:tc>
          <w:tcPr>
            <w:tcW w:w="1919" w:type="dxa"/>
            <w:tcBorders>
              <w:top w:val="single" w:sz="4" w:space="0" w:color="auto"/>
              <w:left w:val="single" w:sz="4" w:space="0" w:color="auto"/>
              <w:bottom w:val="single" w:sz="4" w:space="0" w:color="auto"/>
              <w:right w:val="single" w:sz="4" w:space="0" w:color="auto"/>
            </w:tcBorders>
            <w:hideMark/>
          </w:tcPr>
          <w:p w:rsidR="009E6CC1" w:rsidRPr="009B2944" w:rsidRDefault="009E6CC1" w:rsidP="009E6CC1">
            <w:pPr>
              <w:ind w:firstLine="20"/>
              <w:rPr>
                <w:rFonts w:ascii="Times New Roman" w:hAnsi="Times New Roman"/>
                <w:sz w:val="24"/>
                <w:szCs w:val="24"/>
              </w:rPr>
            </w:pPr>
            <w:r w:rsidRPr="009B2944">
              <w:rPr>
                <w:rFonts w:ascii="Times New Roman" w:hAnsi="Times New Roman"/>
                <w:sz w:val="24"/>
                <w:szCs w:val="24"/>
              </w:rPr>
              <w:t>Количество рабочих мест, ед.</w:t>
            </w:r>
          </w:p>
        </w:tc>
        <w:tc>
          <w:tcPr>
            <w:tcW w:w="2551" w:type="dxa"/>
            <w:tcBorders>
              <w:top w:val="single" w:sz="4" w:space="0" w:color="auto"/>
              <w:left w:val="single" w:sz="4" w:space="0" w:color="auto"/>
              <w:bottom w:val="single" w:sz="4" w:space="0" w:color="auto"/>
              <w:right w:val="single" w:sz="4" w:space="0" w:color="auto"/>
            </w:tcBorders>
            <w:hideMark/>
          </w:tcPr>
          <w:p w:rsidR="009E6CC1" w:rsidRPr="007726C4" w:rsidRDefault="00E452B1" w:rsidP="009E6CC1">
            <w:pPr>
              <w:spacing w:line="256" w:lineRule="auto"/>
              <w:ind w:firstLine="0"/>
              <w:jc w:val="center"/>
              <w:rPr>
                <w:rFonts w:ascii="Times New Roman" w:hAnsi="Times New Roman"/>
                <w:sz w:val="24"/>
                <w:szCs w:val="28"/>
                <w:lang w:eastAsia="en-US"/>
              </w:rPr>
            </w:pPr>
            <w:r>
              <w:rPr>
                <w:rFonts w:ascii="Times New Roman" w:hAnsi="Times New Roman"/>
                <w:sz w:val="24"/>
                <w:szCs w:val="24"/>
              </w:rPr>
              <w:t xml:space="preserve">Подтверждается </w:t>
            </w:r>
            <w:r w:rsidR="00DC0C34" w:rsidRPr="009B2944">
              <w:rPr>
                <w:rFonts w:ascii="Times New Roman" w:hAnsi="Times New Roman"/>
                <w:sz w:val="24"/>
                <w:szCs w:val="24"/>
              </w:rPr>
              <w:t xml:space="preserve"> предоставление</w:t>
            </w:r>
            <w:r>
              <w:rPr>
                <w:rFonts w:ascii="Times New Roman" w:hAnsi="Times New Roman"/>
                <w:sz w:val="24"/>
                <w:szCs w:val="24"/>
              </w:rPr>
              <w:t>м</w:t>
            </w:r>
            <w:r w:rsidR="00DC0C34" w:rsidRPr="009B2944">
              <w:rPr>
                <w:rFonts w:ascii="Times New Roman" w:hAnsi="Times New Roman"/>
                <w:sz w:val="24"/>
                <w:szCs w:val="24"/>
              </w:rPr>
              <w:t xml:space="preserve"> копии трудового договора (ов)</w:t>
            </w:r>
          </w:p>
        </w:tc>
        <w:tc>
          <w:tcPr>
            <w:tcW w:w="2627" w:type="dxa"/>
            <w:tcBorders>
              <w:top w:val="single" w:sz="4" w:space="0" w:color="auto"/>
              <w:left w:val="single" w:sz="4" w:space="0" w:color="auto"/>
              <w:bottom w:val="single" w:sz="4" w:space="0" w:color="auto"/>
              <w:right w:val="single" w:sz="4" w:space="0" w:color="auto"/>
            </w:tcBorders>
          </w:tcPr>
          <w:p w:rsidR="009E6CC1" w:rsidRPr="007726C4" w:rsidRDefault="009E6CC1" w:rsidP="009E6CC1">
            <w:pPr>
              <w:spacing w:line="256" w:lineRule="auto"/>
              <w:ind w:firstLine="0"/>
              <w:jc w:val="left"/>
              <w:rPr>
                <w:rFonts w:ascii="Times New Roman" w:hAnsi="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E6CC1" w:rsidRPr="007726C4" w:rsidRDefault="009E6CC1" w:rsidP="009E6CC1">
            <w:pPr>
              <w:spacing w:line="256" w:lineRule="auto"/>
              <w:ind w:firstLine="0"/>
              <w:jc w:val="left"/>
              <w:rPr>
                <w:rFonts w:ascii="Times New Roman" w:hAnsi="Times New Roman"/>
                <w:sz w:val="24"/>
                <w:szCs w:val="28"/>
                <w:lang w:eastAsia="en-US"/>
              </w:rPr>
            </w:pPr>
          </w:p>
        </w:tc>
      </w:tr>
      <w:tr w:rsidR="00A02007" w:rsidRPr="007726C4" w:rsidTr="00E452B1">
        <w:tc>
          <w:tcPr>
            <w:tcW w:w="566" w:type="dxa"/>
            <w:tcBorders>
              <w:top w:val="single" w:sz="4" w:space="0" w:color="auto"/>
              <w:left w:val="single" w:sz="4" w:space="0" w:color="auto"/>
              <w:bottom w:val="single" w:sz="4" w:space="0" w:color="auto"/>
              <w:right w:val="single" w:sz="4" w:space="0" w:color="auto"/>
            </w:tcBorders>
          </w:tcPr>
          <w:p w:rsidR="00A02007" w:rsidRPr="009B2944" w:rsidRDefault="00A02007" w:rsidP="009E6CC1">
            <w:pPr>
              <w:spacing w:line="256" w:lineRule="auto"/>
              <w:ind w:firstLine="0"/>
              <w:jc w:val="center"/>
              <w:rPr>
                <w:rFonts w:ascii="Times New Roman" w:hAnsi="Times New Roman"/>
                <w:sz w:val="24"/>
                <w:szCs w:val="28"/>
                <w:lang w:eastAsia="en-US"/>
              </w:rPr>
            </w:pPr>
            <w:r>
              <w:rPr>
                <w:rFonts w:ascii="Times New Roman" w:hAnsi="Times New Roman"/>
                <w:sz w:val="24"/>
                <w:szCs w:val="28"/>
                <w:lang w:eastAsia="en-US"/>
              </w:rPr>
              <w:t>…</w:t>
            </w:r>
          </w:p>
        </w:tc>
        <w:tc>
          <w:tcPr>
            <w:tcW w:w="1919" w:type="dxa"/>
            <w:tcBorders>
              <w:top w:val="single" w:sz="4" w:space="0" w:color="auto"/>
              <w:left w:val="single" w:sz="4" w:space="0" w:color="auto"/>
              <w:bottom w:val="single" w:sz="4" w:space="0" w:color="auto"/>
              <w:right w:val="single" w:sz="4" w:space="0" w:color="auto"/>
            </w:tcBorders>
          </w:tcPr>
          <w:p w:rsidR="00A02007" w:rsidRPr="009B2944" w:rsidRDefault="00A02007" w:rsidP="009E6CC1">
            <w:pPr>
              <w:ind w:firstLine="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2007" w:rsidRPr="009B2944" w:rsidRDefault="00A02007" w:rsidP="009E6CC1">
            <w:pPr>
              <w:spacing w:line="256" w:lineRule="auto"/>
              <w:ind w:firstLine="0"/>
              <w:jc w:val="center"/>
              <w:rPr>
                <w:rFonts w:ascii="Times New Roman" w:hAnsi="Times New Roman"/>
                <w:sz w:val="24"/>
                <w:szCs w:val="28"/>
                <w:lang w:eastAsia="en-US"/>
              </w:rPr>
            </w:pPr>
          </w:p>
        </w:tc>
        <w:tc>
          <w:tcPr>
            <w:tcW w:w="2627" w:type="dxa"/>
            <w:tcBorders>
              <w:top w:val="single" w:sz="4" w:space="0" w:color="auto"/>
              <w:left w:val="single" w:sz="4" w:space="0" w:color="auto"/>
              <w:bottom w:val="single" w:sz="4" w:space="0" w:color="auto"/>
              <w:right w:val="single" w:sz="4" w:space="0" w:color="auto"/>
            </w:tcBorders>
          </w:tcPr>
          <w:p w:rsidR="00A02007" w:rsidRPr="007726C4" w:rsidRDefault="00A02007" w:rsidP="009E6CC1">
            <w:pPr>
              <w:spacing w:line="256" w:lineRule="auto"/>
              <w:ind w:firstLine="0"/>
              <w:jc w:val="left"/>
              <w:rPr>
                <w:rFonts w:ascii="Times New Roman" w:hAnsi="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02007" w:rsidRPr="007726C4" w:rsidRDefault="00A02007" w:rsidP="009E6CC1">
            <w:pPr>
              <w:spacing w:line="256" w:lineRule="auto"/>
              <w:ind w:firstLine="0"/>
              <w:jc w:val="left"/>
              <w:rPr>
                <w:rFonts w:ascii="Times New Roman" w:hAnsi="Times New Roman"/>
                <w:sz w:val="24"/>
                <w:szCs w:val="28"/>
                <w:lang w:eastAsia="en-US"/>
              </w:rPr>
            </w:pPr>
          </w:p>
        </w:tc>
      </w:tr>
    </w:tbl>
    <w:p w:rsidR="007726C4" w:rsidRPr="007726C4" w:rsidRDefault="007726C4" w:rsidP="007726C4">
      <w:pPr>
        <w:ind w:firstLine="0"/>
        <w:outlineLvl w:val="1"/>
        <w:rPr>
          <w:rFonts w:ascii="Times New Roman" w:hAnsi="Times New Roman"/>
          <w:sz w:val="24"/>
          <w:szCs w:val="24"/>
        </w:rPr>
      </w:pPr>
    </w:p>
    <w:p w:rsidR="00555B08" w:rsidRDefault="00555B08" w:rsidP="002C2BEC">
      <w:pPr>
        <w:jc w:val="right"/>
        <w:rPr>
          <w:rFonts w:ascii="Times New Roman" w:hAnsi="Times New Roman"/>
          <w:sz w:val="28"/>
          <w:szCs w:val="28"/>
        </w:rPr>
      </w:pPr>
    </w:p>
    <w:p w:rsidR="00466D56" w:rsidRDefault="00466D56" w:rsidP="00466D56">
      <w:pPr>
        <w:pStyle w:val="ConsPlusNonformat"/>
        <w:widowControl/>
        <w:rPr>
          <w:rFonts w:ascii="Times New Roman" w:hAnsi="Times New Roman" w:cs="Times New Roman"/>
          <w:sz w:val="28"/>
          <w:szCs w:val="28"/>
        </w:rPr>
      </w:pPr>
      <w:r>
        <w:rPr>
          <w:rFonts w:ascii="Times New Roman" w:hAnsi="Times New Roman" w:cs="Times New Roman"/>
          <w:sz w:val="28"/>
          <w:szCs w:val="28"/>
        </w:rPr>
        <w:t>«___»</w:t>
      </w:r>
      <w:r w:rsidRPr="00543C89">
        <w:rPr>
          <w:rFonts w:ascii="Times New Roman" w:hAnsi="Times New Roman" w:cs="Times New Roman"/>
          <w:sz w:val="28"/>
          <w:szCs w:val="28"/>
        </w:rPr>
        <w:t xml:space="preserve">__________ 20__ года                 </w:t>
      </w:r>
      <w:r>
        <w:rPr>
          <w:rFonts w:ascii="Times New Roman" w:hAnsi="Times New Roman" w:cs="Times New Roman"/>
          <w:sz w:val="28"/>
          <w:szCs w:val="28"/>
        </w:rPr>
        <w:t xml:space="preserve">             </w:t>
      </w:r>
      <w:r w:rsidRPr="00543C89">
        <w:rPr>
          <w:rFonts w:ascii="Times New Roman" w:hAnsi="Times New Roman" w:cs="Times New Roman"/>
          <w:sz w:val="28"/>
          <w:szCs w:val="28"/>
        </w:rPr>
        <w:t xml:space="preserve"> </w:t>
      </w:r>
    </w:p>
    <w:p w:rsidR="00466D56" w:rsidRDefault="00466D56" w:rsidP="00466D56">
      <w:pPr>
        <w:pStyle w:val="ConsPlusNonformat"/>
        <w:widowControl/>
        <w:rPr>
          <w:rFonts w:ascii="Times New Roman" w:hAnsi="Times New Roman" w:cs="Times New Roman"/>
          <w:sz w:val="28"/>
          <w:szCs w:val="28"/>
        </w:rPr>
      </w:pPr>
    </w:p>
    <w:p w:rsidR="00466D56" w:rsidRPr="00FB6D80" w:rsidRDefault="00466D56" w:rsidP="00466D56">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____________________________________________________           ____________</w:t>
      </w:r>
    </w:p>
    <w:p w:rsidR="00466D56" w:rsidRPr="00FB6D80" w:rsidRDefault="00466D56" w:rsidP="00466D56">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 xml:space="preserve">   (ФИО руководителя организации/индивидуального              </w:t>
      </w:r>
      <w:r>
        <w:rPr>
          <w:rFonts w:ascii="Times New Roman" w:hAnsi="Times New Roman" w:cs="Times New Roman"/>
          <w:sz w:val="24"/>
          <w:szCs w:val="24"/>
        </w:rPr>
        <w:t xml:space="preserve">           </w:t>
      </w:r>
      <w:r w:rsidRPr="00FB6D80">
        <w:rPr>
          <w:rFonts w:ascii="Times New Roman" w:hAnsi="Times New Roman" w:cs="Times New Roman"/>
          <w:sz w:val="24"/>
          <w:szCs w:val="24"/>
        </w:rPr>
        <w:t xml:space="preserve">  (подпись)</w:t>
      </w:r>
    </w:p>
    <w:p w:rsidR="00466D56" w:rsidRPr="00FB6D80" w:rsidRDefault="00466D56" w:rsidP="00466D56">
      <w:pPr>
        <w:pStyle w:val="ConsPlusNonformat"/>
        <w:jc w:val="both"/>
        <w:rPr>
          <w:rFonts w:ascii="Times New Roman" w:hAnsi="Times New Roman" w:cs="Times New Roman"/>
          <w:sz w:val="24"/>
          <w:szCs w:val="24"/>
        </w:rPr>
      </w:pPr>
      <w:r w:rsidRPr="00FB6D80">
        <w:rPr>
          <w:rFonts w:ascii="Times New Roman" w:hAnsi="Times New Roman" w:cs="Times New Roman"/>
          <w:sz w:val="24"/>
          <w:szCs w:val="24"/>
        </w:rPr>
        <w:t xml:space="preserve">                   предпринимателя)</w:t>
      </w:r>
    </w:p>
    <w:p w:rsidR="00466D56" w:rsidRPr="00EA1AC0" w:rsidRDefault="00466D56" w:rsidP="00466D56">
      <w:pPr>
        <w:pStyle w:val="ConsPlusNonformat"/>
        <w:widowControl/>
        <w:rPr>
          <w:rFonts w:ascii="Times New Roman" w:hAnsi="Times New Roman" w:cs="Times New Roman"/>
          <w:sz w:val="24"/>
          <w:szCs w:val="24"/>
        </w:rPr>
      </w:pPr>
    </w:p>
    <w:p w:rsidR="00466D56" w:rsidRDefault="00466D56" w:rsidP="00466D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A1AC0">
        <w:rPr>
          <w:rFonts w:ascii="Times New Roman" w:hAnsi="Times New Roman" w:cs="Times New Roman"/>
          <w:sz w:val="24"/>
          <w:szCs w:val="24"/>
        </w:rPr>
        <w:t>Место печати</w:t>
      </w:r>
      <w:r>
        <w:rPr>
          <w:rFonts w:ascii="Times New Roman" w:hAnsi="Times New Roman" w:cs="Times New Roman"/>
          <w:sz w:val="24"/>
          <w:szCs w:val="24"/>
        </w:rPr>
        <w:t xml:space="preserve"> (при наличии)</w:t>
      </w:r>
    </w:p>
    <w:p w:rsidR="00C3196E" w:rsidRDefault="00C3196E" w:rsidP="00C3196E">
      <w:pPr>
        <w:ind w:left="5103" w:firstLine="0"/>
        <w:jc w:val="left"/>
        <w:rPr>
          <w:rFonts w:ascii="Times New Roman" w:hAnsi="Times New Roman"/>
          <w:bCs/>
          <w:sz w:val="28"/>
          <w:szCs w:val="28"/>
        </w:rPr>
      </w:pPr>
    </w:p>
    <w:p w:rsidR="00594095" w:rsidRDefault="00594095" w:rsidP="00C3196E">
      <w:pPr>
        <w:ind w:left="5103" w:firstLine="0"/>
        <w:jc w:val="left"/>
        <w:rPr>
          <w:rFonts w:ascii="Times New Roman" w:hAnsi="Times New Roman"/>
          <w:bCs/>
          <w:sz w:val="28"/>
          <w:szCs w:val="28"/>
        </w:rPr>
      </w:pPr>
    </w:p>
    <w:p w:rsidR="00594095" w:rsidRDefault="00594095" w:rsidP="00C3196E">
      <w:pPr>
        <w:ind w:left="5103" w:firstLine="0"/>
        <w:jc w:val="left"/>
        <w:rPr>
          <w:rFonts w:ascii="Times New Roman" w:hAnsi="Times New Roman"/>
          <w:bCs/>
          <w:sz w:val="28"/>
          <w:szCs w:val="28"/>
        </w:rPr>
      </w:pPr>
    </w:p>
    <w:p w:rsidR="00594095" w:rsidRDefault="00594095" w:rsidP="00C3196E">
      <w:pPr>
        <w:ind w:left="5103" w:firstLine="0"/>
        <w:jc w:val="left"/>
        <w:rPr>
          <w:rFonts w:ascii="Times New Roman" w:hAnsi="Times New Roman"/>
          <w:bCs/>
          <w:sz w:val="28"/>
          <w:szCs w:val="28"/>
        </w:rPr>
      </w:pPr>
    </w:p>
    <w:p w:rsidR="00594095" w:rsidRDefault="00594095" w:rsidP="00C3196E">
      <w:pPr>
        <w:ind w:left="5103" w:firstLine="0"/>
        <w:jc w:val="left"/>
        <w:rPr>
          <w:rFonts w:ascii="Times New Roman" w:hAnsi="Times New Roman"/>
          <w:bCs/>
          <w:sz w:val="28"/>
          <w:szCs w:val="28"/>
        </w:rPr>
      </w:pPr>
    </w:p>
    <w:p w:rsidR="00594095" w:rsidRDefault="00594095" w:rsidP="00C3196E">
      <w:pPr>
        <w:ind w:left="5103" w:firstLine="0"/>
        <w:jc w:val="left"/>
        <w:rPr>
          <w:rFonts w:ascii="Times New Roman" w:hAnsi="Times New Roman"/>
          <w:bCs/>
          <w:sz w:val="28"/>
          <w:szCs w:val="28"/>
        </w:rPr>
      </w:pPr>
    </w:p>
    <w:p w:rsidR="007726C4" w:rsidRDefault="007726C4" w:rsidP="00C3196E">
      <w:pPr>
        <w:ind w:left="5103" w:firstLine="0"/>
        <w:jc w:val="left"/>
        <w:rPr>
          <w:rFonts w:ascii="Times New Roman" w:hAnsi="Times New Roman"/>
          <w:bCs/>
          <w:sz w:val="28"/>
          <w:szCs w:val="28"/>
        </w:rPr>
      </w:pPr>
    </w:p>
    <w:p w:rsidR="007726C4" w:rsidRDefault="007726C4" w:rsidP="00C3196E">
      <w:pPr>
        <w:ind w:left="5103" w:firstLine="0"/>
        <w:jc w:val="left"/>
        <w:rPr>
          <w:rFonts w:ascii="Times New Roman" w:hAnsi="Times New Roman"/>
          <w:bCs/>
          <w:sz w:val="28"/>
          <w:szCs w:val="28"/>
        </w:rPr>
      </w:pPr>
    </w:p>
    <w:p w:rsidR="007726C4" w:rsidRDefault="007726C4" w:rsidP="00C3196E">
      <w:pPr>
        <w:ind w:left="5103" w:firstLine="0"/>
        <w:jc w:val="left"/>
        <w:rPr>
          <w:rFonts w:ascii="Times New Roman" w:hAnsi="Times New Roman"/>
          <w:bCs/>
          <w:sz w:val="28"/>
          <w:szCs w:val="28"/>
        </w:rPr>
      </w:pPr>
    </w:p>
    <w:p w:rsidR="00074CED" w:rsidRDefault="00074CED" w:rsidP="00C3196E">
      <w:pPr>
        <w:ind w:left="5103" w:firstLine="0"/>
        <w:jc w:val="left"/>
        <w:rPr>
          <w:rFonts w:ascii="Times New Roman" w:hAnsi="Times New Roman"/>
          <w:bCs/>
          <w:sz w:val="28"/>
          <w:szCs w:val="28"/>
        </w:rPr>
      </w:pPr>
    </w:p>
    <w:p w:rsidR="00074CED" w:rsidRDefault="00074CED" w:rsidP="00C3196E">
      <w:pPr>
        <w:ind w:left="5103" w:firstLine="0"/>
        <w:jc w:val="left"/>
        <w:rPr>
          <w:rFonts w:ascii="Times New Roman" w:hAnsi="Times New Roman"/>
          <w:bCs/>
          <w:sz w:val="28"/>
          <w:szCs w:val="28"/>
        </w:rPr>
      </w:pPr>
    </w:p>
    <w:p w:rsidR="00074CED" w:rsidRDefault="00074CED" w:rsidP="00C3196E">
      <w:pPr>
        <w:ind w:left="5103" w:firstLine="0"/>
        <w:jc w:val="left"/>
        <w:rPr>
          <w:rFonts w:ascii="Times New Roman" w:hAnsi="Times New Roman"/>
          <w:bCs/>
          <w:sz w:val="28"/>
          <w:szCs w:val="28"/>
        </w:rPr>
      </w:pPr>
    </w:p>
    <w:p w:rsidR="009E6CC1" w:rsidRDefault="009E6CC1" w:rsidP="00C3196E">
      <w:pPr>
        <w:ind w:left="5103" w:firstLine="0"/>
        <w:jc w:val="left"/>
        <w:rPr>
          <w:rFonts w:ascii="Times New Roman" w:hAnsi="Times New Roman"/>
          <w:bCs/>
          <w:sz w:val="28"/>
          <w:szCs w:val="28"/>
        </w:rPr>
      </w:pPr>
    </w:p>
    <w:p w:rsidR="009E6CC1" w:rsidRDefault="009E6CC1" w:rsidP="00C3196E">
      <w:pPr>
        <w:ind w:left="5103" w:firstLine="0"/>
        <w:jc w:val="left"/>
        <w:rPr>
          <w:rFonts w:ascii="Times New Roman" w:hAnsi="Times New Roman"/>
          <w:bCs/>
          <w:sz w:val="28"/>
          <w:szCs w:val="28"/>
        </w:rPr>
      </w:pPr>
    </w:p>
    <w:p w:rsidR="009E6CC1" w:rsidRDefault="009E6CC1" w:rsidP="00C3196E">
      <w:pPr>
        <w:ind w:left="5103" w:firstLine="0"/>
        <w:jc w:val="left"/>
        <w:rPr>
          <w:rFonts w:ascii="Times New Roman" w:hAnsi="Times New Roman"/>
          <w:bCs/>
          <w:sz w:val="28"/>
          <w:szCs w:val="28"/>
        </w:rPr>
      </w:pPr>
    </w:p>
    <w:p w:rsidR="0005154B" w:rsidRPr="00D204EB" w:rsidRDefault="0005154B" w:rsidP="00C3196E">
      <w:pPr>
        <w:ind w:left="5103" w:firstLine="0"/>
        <w:jc w:val="left"/>
        <w:rPr>
          <w:rFonts w:ascii="Times New Roman" w:hAnsi="Times New Roman"/>
          <w:sz w:val="28"/>
          <w:szCs w:val="28"/>
        </w:rPr>
      </w:pPr>
      <w:r w:rsidRPr="00D204EB">
        <w:rPr>
          <w:rFonts w:ascii="Times New Roman" w:hAnsi="Times New Roman"/>
          <w:bCs/>
          <w:sz w:val="28"/>
          <w:szCs w:val="28"/>
        </w:rPr>
        <w:lastRenderedPageBreak/>
        <w:t>Приложение 2</w:t>
      </w:r>
    </w:p>
    <w:p w:rsidR="00C3196E" w:rsidRPr="00BF6F82" w:rsidRDefault="00C3196E" w:rsidP="00C3196E">
      <w:pPr>
        <w:ind w:left="5103" w:firstLine="0"/>
        <w:jc w:val="left"/>
        <w:rPr>
          <w:rFonts w:ascii="Times New Roman" w:hAnsi="Times New Roman"/>
          <w:sz w:val="28"/>
          <w:szCs w:val="28"/>
        </w:rPr>
      </w:pPr>
      <w:r w:rsidRPr="00BF6F82">
        <w:rPr>
          <w:rFonts w:ascii="Times New Roman" w:hAnsi="Times New Roman"/>
          <w:bCs/>
          <w:sz w:val="28"/>
          <w:szCs w:val="28"/>
        </w:rPr>
        <w:t xml:space="preserve">к Порядку </w:t>
      </w:r>
      <w:r w:rsidR="00555B08" w:rsidRPr="00BF6F82">
        <w:rPr>
          <w:rFonts w:ascii="Times New Roman" w:hAnsi="Times New Roman"/>
          <w:sz w:val="28"/>
          <w:szCs w:val="28"/>
        </w:rPr>
        <w:t xml:space="preserve">предоставления </w:t>
      </w:r>
      <w:r w:rsidR="00EA2644">
        <w:rPr>
          <w:rFonts w:ascii="Times New Roman" w:hAnsi="Times New Roman"/>
          <w:sz w:val="28"/>
          <w:szCs w:val="28"/>
        </w:rPr>
        <w:t>грантов</w:t>
      </w:r>
      <w:r w:rsidR="00555B08" w:rsidRPr="00BF6F82">
        <w:rPr>
          <w:rFonts w:ascii="Times New Roman" w:hAnsi="Times New Roman"/>
          <w:sz w:val="28"/>
          <w:szCs w:val="28"/>
        </w:rPr>
        <w:t xml:space="preserve"> начинающим субъектам малого предпринимательства, организующим собственное дело</w:t>
      </w:r>
    </w:p>
    <w:p w:rsidR="00D204EB" w:rsidRPr="00D204EB" w:rsidRDefault="00D204EB" w:rsidP="00D204EB"/>
    <w:p w:rsidR="002C2BEC" w:rsidRDefault="002C2BEC" w:rsidP="009131FE">
      <w:pPr>
        <w:pStyle w:val="1"/>
        <w:spacing w:before="0" w:after="0"/>
        <w:rPr>
          <w:rFonts w:ascii="Times New Roman" w:hAnsi="Times New Roman"/>
          <w:color w:val="auto"/>
          <w:sz w:val="24"/>
          <w:szCs w:val="24"/>
        </w:rPr>
      </w:pPr>
      <w:r w:rsidRPr="00835289">
        <w:rPr>
          <w:rFonts w:ascii="Times New Roman" w:hAnsi="Times New Roman"/>
          <w:color w:val="auto"/>
          <w:sz w:val="24"/>
          <w:szCs w:val="24"/>
        </w:rPr>
        <w:t>Перечень</w:t>
      </w:r>
      <w:r w:rsidR="009131FE">
        <w:rPr>
          <w:rFonts w:ascii="Times New Roman" w:hAnsi="Times New Roman"/>
          <w:color w:val="auto"/>
          <w:sz w:val="24"/>
          <w:szCs w:val="24"/>
        </w:rPr>
        <w:t xml:space="preserve"> </w:t>
      </w:r>
      <w:r w:rsidRPr="00835289">
        <w:rPr>
          <w:rFonts w:ascii="Times New Roman" w:hAnsi="Times New Roman"/>
          <w:color w:val="auto"/>
          <w:sz w:val="24"/>
          <w:szCs w:val="24"/>
        </w:rPr>
        <w:t xml:space="preserve">документов, подтверждающих принадлежность </w:t>
      </w:r>
      <w:r w:rsidR="009131FE" w:rsidRPr="009131FE">
        <w:rPr>
          <w:rFonts w:ascii="Times New Roman" w:hAnsi="Times New Roman"/>
          <w:color w:val="auto"/>
          <w:sz w:val="24"/>
          <w:szCs w:val="24"/>
        </w:rPr>
        <w:t>участников отбора</w:t>
      </w:r>
      <w:r w:rsidRPr="00835289">
        <w:rPr>
          <w:rFonts w:ascii="Times New Roman" w:hAnsi="Times New Roman"/>
          <w:color w:val="auto"/>
          <w:sz w:val="24"/>
          <w:szCs w:val="24"/>
        </w:rPr>
        <w:t xml:space="preserve"> на получение</w:t>
      </w:r>
      <w:r w:rsidR="009131FE">
        <w:rPr>
          <w:rFonts w:ascii="Times New Roman" w:hAnsi="Times New Roman"/>
          <w:color w:val="auto"/>
          <w:sz w:val="24"/>
          <w:szCs w:val="24"/>
        </w:rPr>
        <w:t xml:space="preserve"> </w:t>
      </w:r>
      <w:r w:rsidR="00EA2644" w:rsidRPr="00835289">
        <w:rPr>
          <w:rFonts w:ascii="Times New Roman" w:hAnsi="Times New Roman"/>
          <w:color w:val="auto"/>
          <w:sz w:val="24"/>
          <w:szCs w:val="24"/>
        </w:rPr>
        <w:t>гранта</w:t>
      </w:r>
      <w:r w:rsidRPr="00835289">
        <w:rPr>
          <w:rFonts w:ascii="Times New Roman" w:hAnsi="Times New Roman"/>
          <w:color w:val="auto"/>
          <w:sz w:val="24"/>
          <w:szCs w:val="24"/>
        </w:rPr>
        <w:t xml:space="preserve"> к </w:t>
      </w:r>
      <w:r w:rsidR="009131FE">
        <w:rPr>
          <w:rFonts w:ascii="Times New Roman" w:hAnsi="Times New Roman"/>
          <w:color w:val="auto"/>
          <w:sz w:val="24"/>
          <w:szCs w:val="24"/>
        </w:rPr>
        <w:t>приоритетным группам</w:t>
      </w:r>
    </w:p>
    <w:p w:rsidR="009131FE" w:rsidRPr="009131FE" w:rsidRDefault="009131FE" w:rsidP="009131F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84"/>
        <w:gridCol w:w="5103"/>
      </w:tblGrid>
      <w:tr w:rsidR="002C2BEC" w:rsidRPr="00D07A65" w:rsidTr="009959DE">
        <w:tc>
          <w:tcPr>
            <w:tcW w:w="594" w:type="dxa"/>
            <w:vAlign w:val="center"/>
          </w:tcPr>
          <w:p w:rsidR="002C2BEC" w:rsidRPr="00D07A65" w:rsidRDefault="002C2BEC" w:rsidP="00176165">
            <w:pPr>
              <w:ind w:firstLine="0"/>
              <w:jc w:val="center"/>
              <w:rPr>
                <w:rFonts w:ascii="Times New Roman" w:hAnsi="Times New Roman"/>
                <w:sz w:val="24"/>
                <w:szCs w:val="24"/>
              </w:rPr>
            </w:pPr>
            <w:r w:rsidRPr="00D07A65">
              <w:rPr>
                <w:rFonts w:ascii="Times New Roman" w:hAnsi="Times New Roman"/>
                <w:sz w:val="24"/>
                <w:szCs w:val="24"/>
              </w:rPr>
              <w:t>№ п/п</w:t>
            </w:r>
          </w:p>
        </w:tc>
        <w:tc>
          <w:tcPr>
            <w:tcW w:w="4084" w:type="dxa"/>
            <w:vAlign w:val="center"/>
          </w:tcPr>
          <w:p w:rsidR="002C2BEC" w:rsidRPr="00D07A65" w:rsidRDefault="002C2BEC" w:rsidP="00176165">
            <w:pPr>
              <w:ind w:firstLine="0"/>
              <w:jc w:val="center"/>
              <w:rPr>
                <w:rFonts w:ascii="Times New Roman" w:hAnsi="Times New Roman"/>
                <w:sz w:val="24"/>
                <w:szCs w:val="24"/>
              </w:rPr>
            </w:pPr>
            <w:r w:rsidRPr="00D07A65">
              <w:rPr>
                <w:rFonts w:ascii="Times New Roman" w:hAnsi="Times New Roman"/>
                <w:sz w:val="24"/>
                <w:szCs w:val="24"/>
              </w:rPr>
              <w:t>Наименование категории</w:t>
            </w:r>
          </w:p>
        </w:tc>
        <w:tc>
          <w:tcPr>
            <w:tcW w:w="5103" w:type="dxa"/>
            <w:vAlign w:val="center"/>
          </w:tcPr>
          <w:p w:rsidR="002C2BEC" w:rsidRPr="00D07A65" w:rsidRDefault="006B5AAF" w:rsidP="00B128F3">
            <w:pPr>
              <w:jc w:val="center"/>
              <w:rPr>
                <w:rFonts w:ascii="Times New Roman" w:hAnsi="Times New Roman"/>
                <w:sz w:val="24"/>
                <w:szCs w:val="24"/>
              </w:rPr>
            </w:pPr>
            <w:r w:rsidRPr="006B5AAF">
              <w:rPr>
                <w:rFonts w:ascii="Times New Roman" w:hAnsi="Times New Roman"/>
                <w:sz w:val="22"/>
                <w:szCs w:val="22"/>
              </w:rPr>
              <w:t>Виды до</w:t>
            </w:r>
            <w:r w:rsidR="00B128F3">
              <w:rPr>
                <w:rFonts w:ascii="Times New Roman" w:hAnsi="Times New Roman"/>
                <w:sz w:val="22"/>
                <w:szCs w:val="22"/>
              </w:rPr>
              <w:t xml:space="preserve">кументов, подтверждающих статус </w:t>
            </w:r>
            <w:r w:rsidR="00B128F3">
              <w:rPr>
                <w:rFonts w:ascii="Times New Roman" w:hAnsi="Times New Roman"/>
                <w:sz w:val="24"/>
                <w:szCs w:val="24"/>
              </w:rPr>
              <w:t>участника</w:t>
            </w:r>
            <w:r w:rsidRPr="006B5AAF">
              <w:rPr>
                <w:rFonts w:ascii="Times New Roman" w:hAnsi="Times New Roman"/>
                <w:sz w:val="24"/>
                <w:szCs w:val="24"/>
              </w:rPr>
              <w:t xml:space="preserve"> отбора</w:t>
            </w:r>
          </w:p>
        </w:tc>
      </w:tr>
      <w:tr w:rsidR="002C2BEC" w:rsidRPr="00D07A65" w:rsidTr="009959DE">
        <w:tc>
          <w:tcPr>
            <w:tcW w:w="594" w:type="dxa"/>
          </w:tcPr>
          <w:p w:rsidR="002C2BEC" w:rsidRPr="00D07A65" w:rsidRDefault="002C2BEC" w:rsidP="00176165">
            <w:pPr>
              <w:ind w:firstLine="0"/>
              <w:jc w:val="center"/>
              <w:rPr>
                <w:rFonts w:ascii="Times New Roman" w:hAnsi="Times New Roman"/>
                <w:sz w:val="24"/>
                <w:szCs w:val="24"/>
              </w:rPr>
            </w:pPr>
            <w:r w:rsidRPr="00D07A65">
              <w:rPr>
                <w:rFonts w:ascii="Times New Roman" w:hAnsi="Times New Roman"/>
                <w:sz w:val="24"/>
                <w:szCs w:val="24"/>
              </w:rPr>
              <w:t>1</w:t>
            </w:r>
          </w:p>
        </w:tc>
        <w:tc>
          <w:tcPr>
            <w:tcW w:w="4084" w:type="dxa"/>
          </w:tcPr>
          <w:p w:rsidR="002C2BEC" w:rsidRPr="00D07A65" w:rsidRDefault="002C2BEC" w:rsidP="00176165">
            <w:pPr>
              <w:ind w:firstLine="0"/>
              <w:rPr>
                <w:rFonts w:ascii="Times New Roman" w:hAnsi="Times New Roman"/>
                <w:sz w:val="24"/>
                <w:szCs w:val="24"/>
              </w:rPr>
            </w:pPr>
            <w:r w:rsidRPr="00D07A65">
              <w:rPr>
                <w:rFonts w:ascii="Times New Roman" w:hAnsi="Times New Roman"/>
                <w:sz w:val="24"/>
                <w:szCs w:val="24"/>
              </w:rPr>
              <w:t>Зарегистрированные безработные</w:t>
            </w:r>
          </w:p>
        </w:tc>
        <w:tc>
          <w:tcPr>
            <w:tcW w:w="5103" w:type="dxa"/>
          </w:tcPr>
          <w:p w:rsidR="002C2BEC" w:rsidRPr="00D07A65" w:rsidRDefault="002C2BEC" w:rsidP="001D5DBB">
            <w:pPr>
              <w:ind w:firstLine="0"/>
              <w:rPr>
                <w:rFonts w:ascii="Times New Roman" w:hAnsi="Times New Roman"/>
                <w:sz w:val="24"/>
                <w:szCs w:val="24"/>
              </w:rPr>
            </w:pPr>
            <w:r w:rsidRPr="00D07A65">
              <w:rPr>
                <w:rFonts w:ascii="Times New Roman" w:hAnsi="Times New Roman"/>
                <w:sz w:val="24"/>
                <w:szCs w:val="24"/>
              </w:rPr>
              <w:t xml:space="preserve">Справка о регистрации в </w:t>
            </w:r>
            <w:r w:rsidR="001D5DBB" w:rsidRPr="00D07A65">
              <w:rPr>
                <w:rFonts w:ascii="Times New Roman" w:hAnsi="Times New Roman"/>
                <w:sz w:val="24"/>
                <w:szCs w:val="24"/>
              </w:rPr>
              <w:t>ГКУ Ленинградской области «Бокситогорский центр занятости населения»</w:t>
            </w:r>
            <w:r w:rsidRPr="00D07A65">
              <w:rPr>
                <w:rFonts w:ascii="Times New Roman" w:hAnsi="Times New Roman"/>
                <w:sz w:val="24"/>
                <w:szCs w:val="24"/>
              </w:rPr>
              <w:t xml:space="preserve"> в качестве безработного</w:t>
            </w:r>
          </w:p>
        </w:tc>
      </w:tr>
      <w:tr w:rsidR="002C2BEC" w:rsidRPr="00D07A65" w:rsidTr="009959DE">
        <w:tc>
          <w:tcPr>
            <w:tcW w:w="594" w:type="dxa"/>
          </w:tcPr>
          <w:p w:rsidR="002C2BEC" w:rsidRPr="00D07A65" w:rsidRDefault="002C2BEC" w:rsidP="00176165">
            <w:pPr>
              <w:ind w:firstLine="0"/>
              <w:jc w:val="center"/>
              <w:rPr>
                <w:rFonts w:ascii="Times New Roman" w:hAnsi="Times New Roman"/>
                <w:sz w:val="24"/>
                <w:szCs w:val="24"/>
              </w:rPr>
            </w:pPr>
            <w:r w:rsidRPr="00D07A65">
              <w:rPr>
                <w:rFonts w:ascii="Times New Roman" w:hAnsi="Times New Roman"/>
                <w:sz w:val="24"/>
                <w:szCs w:val="24"/>
              </w:rPr>
              <w:t>2</w:t>
            </w:r>
          </w:p>
        </w:tc>
        <w:tc>
          <w:tcPr>
            <w:tcW w:w="4084" w:type="dxa"/>
          </w:tcPr>
          <w:p w:rsidR="002C2BEC" w:rsidRPr="00D07A65" w:rsidRDefault="00BC3E82" w:rsidP="00BC3E82">
            <w:pPr>
              <w:ind w:firstLine="0"/>
              <w:rPr>
                <w:rFonts w:ascii="Times New Roman" w:hAnsi="Times New Roman"/>
                <w:sz w:val="24"/>
                <w:szCs w:val="24"/>
              </w:rPr>
            </w:pPr>
            <w:r>
              <w:rPr>
                <w:rFonts w:ascii="Times New Roman" w:hAnsi="Times New Roman"/>
                <w:sz w:val="24"/>
                <w:szCs w:val="24"/>
              </w:rPr>
              <w:t>Члены молодых семьей, имеющих</w:t>
            </w:r>
            <w:r w:rsidR="002C2BEC" w:rsidRPr="00D07A65">
              <w:rPr>
                <w:rFonts w:ascii="Times New Roman" w:hAnsi="Times New Roman"/>
                <w:sz w:val="24"/>
                <w:szCs w:val="24"/>
              </w:rPr>
              <w:t xml:space="preserve">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tc>
        <w:tc>
          <w:tcPr>
            <w:tcW w:w="5103" w:type="dxa"/>
          </w:tcPr>
          <w:p w:rsidR="002C2BEC" w:rsidRPr="00D07A65" w:rsidRDefault="002C2BEC" w:rsidP="00176165">
            <w:pPr>
              <w:ind w:firstLine="0"/>
              <w:rPr>
                <w:rFonts w:ascii="Times New Roman" w:hAnsi="Times New Roman"/>
                <w:sz w:val="24"/>
                <w:szCs w:val="24"/>
              </w:rPr>
            </w:pPr>
            <w:r w:rsidRPr="00D07A65">
              <w:rPr>
                <w:rFonts w:ascii="Times New Roman" w:hAnsi="Times New Roman"/>
                <w:sz w:val="24"/>
                <w:szCs w:val="24"/>
              </w:rPr>
              <w:t>Копии свидетельств о рождении детей, справка о регистрации по месту жительства, свидетельство о браке и его копия, свидетельство о разводе или свидетельство и смерти супруга или другие документы, подтверждающие факт неполной семьи</w:t>
            </w:r>
          </w:p>
        </w:tc>
      </w:tr>
      <w:tr w:rsidR="00466D49" w:rsidRPr="00D07A65" w:rsidTr="009959DE">
        <w:tc>
          <w:tcPr>
            <w:tcW w:w="594" w:type="dxa"/>
          </w:tcPr>
          <w:p w:rsidR="00466D49" w:rsidRPr="00D07A65" w:rsidRDefault="00466D49" w:rsidP="00176165">
            <w:pPr>
              <w:ind w:firstLine="0"/>
              <w:jc w:val="center"/>
              <w:rPr>
                <w:rFonts w:ascii="Times New Roman" w:hAnsi="Times New Roman"/>
                <w:sz w:val="24"/>
                <w:szCs w:val="24"/>
              </w:rPr>
            </w:pPr>
            <w:r>
              <w:rPr>
                <w:rFonts w:ascii="Times New Roman" w:hAnsi="Times New Roman"/>
                <w:sz w:val="24"/>
                <w:szCs w:val="24"/>
              </w:rPr>
              <w:t>3</w:t>
            </w:r>
          </w:p>
        </w:tc>
        <w:tc>
          <w:tcPr>
            <w:tcW w:w="4084" w:type="dxa"/>
          </w:tcPr>
          <w:p w:rsidR="00466D49" w:rsidRPr="00D07A65" w:rsidRDefault="00466D49" w:rsidP="00176165">
            <w:pPr>
              <w:ind w:firstLine="0"/>
              <w:rPr>
                <w:rFonts w:ascii="Times New Roman" w:hAnsi="Times New Roman"/>
                <w:sz w:val="24"/>
                <w:szCs w:val="24"/>
              </w:rPr>
            </w:pPr>
            <w:r w:rsidRPr="00D07A65">
              <w:rPr>
                <w:rFonts w:ascii="Times New Roman" w:hAnsi="Times New Roman"/>
                <w:sz w:val="24"/>
                <w:szCs w:val="24"/>
              </w:rPr>
              <w:t>Члены неполных семей, имеющие иждивенцев</w:t>
            </w:r>
          </w:p>
        </w:tc>
        <w:tc>
          <w:tcPr>
            <w:tcW w:w="5103" w:type="dxa"/>
          </w:tcPr>
          <w:p w:rsidR="00466D49" w:rsidRPr="00D07A65" w:rsidRDefault="00466D49" w:rsidP="00176165">
            <w:pPr>
              <w:ind w:firstLine="0"/>
              <w:rPr>
                <w:rFonts w:ascii="Times New Roman" w:hAnsi="Times New Roman"/>
                <w:sz w:val="24"/>
                <w:szCs w:val="24"/>
              </w:rPr>
            </w:pPr>
            <w:r w:rsidRPr="00D07A65">
              <w:rPr>
                <w:rFonts w:ascii="Times New Roman" w:hAnsi="Times New Roman"/>
                <w:sz w:val="24"/>
                <w:szCs w:val="24"/>
              </w:rPr>
              <w:t>Свидетельство о разводе или свидетельство о смерти супруга или другие документы, подтверждающие факт неполной семьи, справка о регистрации по месту жительства, копия свидетельства о рождении ребёнка (в возрасте до 18 лет), справка-решение судебных органов, подтверждающая факт иждивенчества</w:t>
            </w:r>
          </w:p>
        </w:tc>
      </w:tr>
      <w:tr w:rsidR="009959DE" w:rsidRPr="00D07A65" w:rsidTr="009959DE">
        <w:tc>
          <w:tcPr>
            <w:tcW w:w="594" w:type="dxa"/>
          </w:tcPr>
          <w:p w:rsidR="009959DE" w:rsidRDefault="009959DE" w:rsidP="00176165">
            <w:pPr>
              <w:ind w:firstLine="0"/>
              <w:jc w:val="center"/>
              <w:rPr>
                <w:rFonts w:ascii="Times New Roman" w:hAnsi="Times New Roman"/>
                <w:sz w:val="24"/>
                <w:szCs w:val="24"/>
              </w:rPr>
            </w:pPr>
            <w:r>
              <w:rPr>
                <w:rFonts w:ascii="Times New Roman" w:hAnsi="Times New Roman"/>
                <w:sz w:val="24"/>
                <w:szCs w:val="24"/>
              </w:rPr>
              <w:t>4</w:t>
            </w:r>
          </w:p>
        </w:tc>
        <w:tc>
          <w:tcPr>
            <w:tcW w:w="4084" w:type="dxa"/>
          </w:tcPr>
          <w:p w:rsidR="009959DE" w:rsidRPr="00D07A65" w:rsidRDefault="009959DE" w:rsidP="00176165">
            <w:pPr>
              <w:ind w:firstLine="0"/>
              <w:rPr>
                <w:rFonts w:ascii="Times New Roman" w:hAnsi="Times New Roman"/>
                <w:sz w:val="24"/>
                <w:szCs w:val="24"/>
              </w:rPr>
            </w:pPr>
            <w:r w:rsidRPr="00466D49">
              <w:rPr>
                <w:rFonts w:ascii="Times New Roman" w:hAnsi="Times New Roman"/>
                <w:sz w:val="24"/>
                <w:szCs w:val="24"/>
              </w:rPr>
              <w:t>Члены семьи, воспитывающие детей-инвалидов</w:t>
            </w:r>
            <w:r w:rsidR="005103BE">
              <w:rPr>
                <w:rStyle w:val="afff6"/>
                <w:rFonts w:ascii="Times New Roman" w:hAnsi="Times New Roman"/>
                <w:sz w:val="24"/>
                <w:szCs w:val="24"/>
              </w:rPr>
              <w:footnoteReference w:id="1"/>
            </w:r>
          </w:p>
        </w:tc>
        <w:tc>
          <w:tcPr>
            <w:tcW w:w="5103" w:type="dxa"/>
          </w:tcPr>
          <w:p w:rsidR="009959DE" w:rsidRPr="00D07A65" w:rsidRDefault="009959DE" w:rsidP="008D20B8">
            <w:pPr>
              <w:ind w:firstLine="0"/>
              <w:rPr>
                <w:rFonts w:ascii="Times New Roman" w:hAnsi="Times New Roman"/>
                <w:sz w:val="24"/>
                <w:szCs w:val="24"/>
              </w:rPr>
            </w:pPr>
            <w:r w:rsidRPr="00466D49">
              <w:rPr>
                <w:rFonts w:ascii="Times New Roman" w:hAnsi="Times New Roman"/>
                <w:sz w:val="24"/>
                <w:szCs w:val="24"/>
              </w:rPr>
              <w:t>Справка о составе семьи и документы, подтверждающие воспитание в семье ребенка-инвалида (свидетельство о рождении детей в возрасте до 1</w:t>
            </w:r>
            <w:r w:rsidR="008D20B8">
              <w:rPr>
                <w:rFonts w:ascii="Times New Roman" w:hAnsi="Times New Roman"/>
                <w:sz w:val="24"/>
                <w:szCs w:val="24"/>
              </w:rPr>
              <w:t>4</w:t>
            </w:r>
            <w:r w:rsidRPr="00466D49">
              <w:rPr>
                <w:rFonts w:ascii="Times New Roman" w:hAnsi="Times New Roman"/>
                <w:sz w:val="24"/>
                <w:szCs w:val="24"/>
              </w:rPr>
              <w:t xml:space="preserve">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w:t>
            </w:r>
            <w:r w:rsidR="008D20B8">
              <w:rPr>
                <w:rFonts w:ascii="Times New Roman" w:hAnsi="Times New Roman"/>
                <w:sz w:val="24"/>
                <w:szCs w:val="24"/>
              </w:rPr>
              <w:t xml:space="preserve">звития России от 24.11.2010 </w:t>
            </w:r>
            <w:r w:rsidRPr="00466D49">
              <w:rPr>
                <w:rFonts w:ascii="Times New Roman" w:hAnsi="Times New Roman"/>
                <w:sz w:val="24"/>
                <w:szCs w:val="24"/>
              </w:rPr>
              <w:t>№ 1031н; документы, подтверждающие усыновление (удочерение),  установление опеки) (представляются копии и оригиналы для сличения)</w:t>
            </w:r>
          </w:p>
        </w:tc>
      </w:tr>
      <w:tr w:rsidR="005103BE" w:rsidRPr="009959DE" w:rsidTr="009959DE">
        <w:tc>
          <w:tcPr>
            <w:tcW w:w="594" w:type="dxa"/>
          </w:tcPr>
          <w:p w:rsidR="005103BE" w:rsidRPr="009959DE" w:rsidRDefault="005103BE" w:rsidP="00176165">
            <w:pPr>
              <w:ind w:firstLine="0"/>
              <w:jc w:val="center"/>
              <w:rPr>
                <w:rFonts w:ascii="Times New Roman" w:hAnsi="Times New Roman"/>
                <w:sz w:val="24"/>
                <w:szCs w:val="24"/>
              </w:rPr>
            </w:pPr>
            <w:r>
              <w:rPr>
                <w:rFonts w:ascii="Times New Roman" w:hAnsi="Times New Roman"/>
                <w:sz w:val="24"/>
                <w:szCs w:val="24"/>
              </w:rPr>
              <w:lastRenderedPageBreak/>
              <w:t>5</w:t>
            </w:r>
          </w:p>
        </w:tc>
        <w:tc>
          <w:tcPr>
            <w:tcW w:w="4084" w:type="dxa"/>
          </w:tcPr>
          <w:p w:rsidR="005103BE" w:rsidRPr="005103BE" w:rsidRDefault="005103BE" w:rsidP="00176165">
            <w:pPr>
              <w:pStyle w:val="ConsPlusNonformat"/>
              <w:rPr>
                <w:rFonts w:ascii="Times New Roman" w:hAnsi="Times New Roman" w:cs="Times New Roman"/>
                <w:sz w:val="24"/>
                <w:szCs w:val="24"/>
              </w:rPr>
            </w:pPr>
            <w:r w:rsidRPr="005103BE">
              <w:rPr>
                <w:rFonts w:ascii="Times New Roman" w:hAnsi="Times New Roman" w:cs="Times New Roman"/>
                <w:sz w:val="24"/>
                <w:szCs w:val="24"/>
              </w:rPr>
              <w:t xml:space="preserve">Многодетные родители (один из родителей) </w:t>
            </w:r>
          </w:p>
        </w:tc>
        <w:tc>
          <w:tcPr>
            <w:tcW w:w="5103" w:type="dxa"/>
          </w:tcPr>
          <w:p w:rsidR="005103BE" w:rsidRPr="005103BE" w:rsidRDefault="005103BE" w:rsidP="00176165">
            <w:pPr>
              <w:pStyle w:val="ConsPlusNonformat"/>
              <w:rPr>
                <w:rFonts w:ascii="Times New Roman" w:hAnsi="Times New Roman" w:cs="Times New Roman"/>
                <w:sz w:val="24"/>
                <w:szCs w:val="24"/>
              </w:rPr>
            </w:pPr>
            <w:r w:rsidRPr="005103BE">
              <w:rPr>
                <w:rFonts w:ascii="Times New Roman" w:hAnsi="Times New Roman" w:cs="Times New Roman"/>
                <w:sz w:val="24"/>
                <w:szCs w:val="24"/>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2C2BEC" w:rsidRPr="00D07A65" w:rsidTr="009959DE">
        <w:tc>
          <w:tcPr>
            <w:tcW w:w="594" w:type="dxa"/>
          </w:tcPr>
          <w:p w:rsidR="002C2BEC" w:rsidRPr="00D07A65" w:rsidRDefault="004668F2" w:rsidP="00176165">
            <w:pPr>
              <w:ind w:firstLine="0"/>
              <w:jc w:val="center"/>
              <w:rPr>
                <w:rFonts w:ascii="Times New Roman" w:hAnsi="Times New Roman"/>
                <w:sz w:val="24"/>
                <w:szCs w:val="24"/>
              </w:rPr>
            </w:pPr>
            <w:r>
              <w:rPr>
                <w:rFonts w:ascii="Times New Roman" w:hAnsi="Times New Roman"/>
                <w:sz w:val="24"/>
                <w:szCs w:val="24"/>
              </w:rPr>
              <w:t>6</w:t>
            </w:r>
          </w:p>
        </w:tc>
        <w:tc>
          <w:tcPr>
            <w:tcW w:w="4084" w:type="dxa"/>
          </w:tcPr>
          <w:p w:rsidR="002C2BEC" w:rsidRPr="00D07A65" w:rsidRDefault="002C2BEC" w:rsidP="00CE7A2B">
            <w:pPr>
              <w:ind w:firstLine="0"/>
              <w:rPr>
                <w:rFonts w:ascii="Times New Roman" w:hAnsi="Times New Roman"/>
                <w:sz w:val="24"/>
                <w:szCs w:val="24"/>
              </w:rPr>
            </w:pPr>
            <w:r w:rsidRPr="00D07A65">
              <w:rPr>
                <w:rFonts w:ascii="Times New Roman" w:hAnsi="Times New Roman"/>
                <w:sz w:val="24"/>
                <w:szCs w:val="24"/>
              </w:rPr>
              <w:t>Работники, находящиеся под угрозой массового увольнения</w:t>
            </w:r>
            <w:r w:rsidR="00CE7A2B" w:rsidRPr="00D07A65">
              <w:rPr>
                <w:rStyle w:val="afff6"/>
                <w:rFonts w:ascii="Times New Roman" w:hAnsi="Times New Roman"/>
                <w:sz w:val="24"/>
                <w:szCs w:val="24"/>
              </w:rPr>
              <w:footnoteReference w:id="2"/>
            </w:r>
            <w:r w:rsidRPr="00D07A65">
              <w:rPr>
                <w:rFonts w:ascii="Times New Roman" w:hAnsi="Times New Roman"/>
                <w:sz w:val="24"/>
                <w:szCs w:val="24"/>
              </w:rPr>
              <w:t xml:space="preserve"> </w:t>
            </w:r>
          </w:p>
        </w:tc>
        <w:tc>
          <w:tcPr>
            <w:tcW w:w="5103" w:type="dxa"/>
          </w:tcPr>
          <w:p w:rsidR="002C2BEC" w:rsidRPr="00C94F8E" w:rsidRDefault="00C94F8E" w:rsidP="00176165">
            <w:pPr>
              <w:ind w:firstLine="0"/>
              <w:rPr>
                <w:rFonts w:ascii="Times New Roman" w:hAnsi="Times New Roman"/>
                <w:sz w:val="24"/>
                <w:szCs w:val="24"/>
              </w:rPr>
            </w:pPr>
            <w:r w:rsidRPr="00C94F8E">
              <w:rPr>
                <w:rFonts w:ascii="Times New Roman" w:hAnsi="Times New Roman"/>
                <w:sz w:val="24"/>
                <w:szCs w:val="24"/>
              </w:rPr>
              <w:t>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2C2BEC" w:rsidRPr="00D07A65" w:rsidTr="009959DE">
        <w:tc>
          <w:tcPr>
            <w:tcW w:w="594" w:type="dxa"/>
          </w:tcPr>
          <w:p w:rsidR="002C2BEC" w:rsidRPr="00D07A65" w:rsidRDefault="006413CD" w:rsidP="00176165">
            <w:pPr>
              <w:ind w:firstLine="0"/>
              <w:jc w:val="center"/>
              <w:rPr>
                <w:rFonts w:ascii="Times New Roman" w:hAnsi="Times New Roman"/>
                <w:sz w:val="24"/>
                <w:szCs w:val="24"/>
              </w:rPr>
            </w:pPr>
            <w:r>
              <w:rPr>
                <w:rFonts w:ascii="Times New Roman" w:hAnsi="Times New Roman"/>
                <w:sz w:val="24"/>
                <w:szCs w:val="24"/>
              </w:rPr>
              <w:t>7</w:t>
            </w:r>
          </w:p>
        </w:tc>
        <w:tc>
          <w:tcPr>
            <w:tcW w:w="4084" w:type="dxa"/>
          </w:tcPr>
          <w:p w:rsidR="002C2BEC" w:rsidRPr="00D07A65" w:rsidRDefault="002C2BEC" w:rsidP="00176165">
            <w:pPr>
              <w:ind w:firstLine="0"/>
              <w:rPr>
                <w:rFonts w:ascii="Times New Roman" w:hAnsi="Times New Roman"/>
                <w:sz w:val="24"/>
                <w:szCs w:val="24"/>
              </w:rPr>
            </w:pPr>
            <w:r w:rsidRPr="00D07A65">
              <w:rPr>
                <w:rFonts w:ascii="Times New Roman" w:hAnsi="Times New Roman"/>
                <w:sz w:val="24"/>
                <w:szCs w:val="24"/>
              </w:rPr>
              <w:t>Военнослужащие, уволенные в запас в связи с сокращением Вооруженных Сил Российской Федерации</w:t>
            </w:r>
          </w:p>
        </w:tc>
        <w:tc>
          <w:tcPr>
            <w:tcW w:w="5103" w:type="dxa"/>
          </w:tcPr>
          <w:p w:rsidR="002C2BEC" w:rsidRPr="00D07A65" w:rsidRDefault="00CE7A2B" w:rsidP="00176165">
            <w:pPr>
              <w:ind w:firstLine="0"/>
              <w:rPr>
                <w:rFonts w:ascii="Times New Roman" w:hAnsi="Times New Roman"/>
                <w:sz w:val="24"/>
                <w:szCs w:val="24"/>
              </w:rPr>
            </w:pPr>
            <w:r w:rsidRPr="00D07A65">
              <w:rPr>
                <w:rFonts w:ascii="Times New Roman" w:hAnsi="Times New Roman"/>
                <w:sz w:val="24"/>
                <w:szCs w:val="24"/>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w:t>
            </w:r>
          </w:p>
        </w:tc>
      </w:tr>
      <w:tr w:rsidR="00307FC5" w:rsidRPr="00D07A65" w:rsidTr="009959DE">
        <w:tc>
          <w:tcPr>
            <w:tcW w:w="594" w:type="dxa"/>
          </w:tcPr>
          <w:p w:rsidR="00307FC5" w:rsidRDefault="00307FC5" w:rsidP="00307FC5">
            <w:pPr>
              <w:ind w:firstLine="0"/>
              <w:jc w:val="center"/>
              <w:rPr>
                <w:rFonts w:ascii="Times New Roman" w:hAnsi="Times New Roman"/>
                <w:sz w:val="24"/>
                <w:szCs w:val="24"/>
              </w:rPr>
            </w:pPr>
            <w:r>
              <w:rPr>
                <w:rFonts w:ascii="Times New Roman" w:hAnsi="Times New Roman"/>
                <w:sz w:val="24"/>
                <w:szCs w:val="24"/>
              </w:rPr>
              <w:t>8</w:t>
            </w:r>
          </w:p>
        </w:tc>
        <w:tc>
          <w:tcPr>
            <w:tcW w:w="4084" w:type="dxa"/>
          </w:tcPr>
          <w:p w:rsidR="00307FC5" w:rsidRPr="00E65E0A" w:rsidRDefault="00307FC5" w:rsidP="00E65E0A">
            <w:pPr>
              <w:ind w:firstLine="0"/>
              <w:rPr>
                <w:rFonts w:ascii="Times New Roman" w:hAnsi="Times New Roman"/>
                <w:sz w:val="24"/>
                <w:szCs w:val="24"/>
              </w:rPr>
            </w:pPr>
            <w:r w:rsidRPr="00E65E0A">
              <w:rPr>
                <w:rFonts w:ascii="Times New Roman" w:hAnsi="Times New Roman"/>
                <w:sz w:val="24"/>
                <w:szCs w:val="24"/>
              </w:rPr>
              <w:t>Инвалиды</w:t>
            </w:r>
          </w:p>
        </w:tc>
        <w:tc>
          <w:tcPr>
            <w:tcW w:w="5103" w:type="dxa"/>
          </w:tcPr>
          <w:p w:rsidR="00307FC5" w:rsidRPr="00E65E0A" w:rsidRDefault="00307FC5" w:rsidP="00E65E0A">
            <w:pPr>
              <w:ind w:firstLine="0"/>
              <w:rPr>
                <w:rFonts w:ascii="Times New Roman" w:hAnsi="Times New Roman"/>
                <w:sz w:val="24"/>
                <w:szCs w:val="24"/>
              </w:rPr>
            </w:pPr>
            <w:r w:rsidRPr="00E65E0A">
              <w:rPr>
                <w:rFonts w:ascii="Times New Roman" w:hAnsi="Times New Roman"/>
                <w:sz w:val="24"/>
                <w:szCs w:val="24"/>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 1031н (с последующими изменениями) (копия и оригинал для сличения)</w:t>
            </w:r>
          </w:p>
        </w:tc>
      </w:tr>
      <w:tr w:rsidR="00E65E0A" w:rsidRPr="00D07A65" w:rsidTr="009959DE">
        <w:tc>
          <w:tcPr>
            <w:tcW w:w="594" w:type="dxa"/>
          </w:tcPr>
          <w:p w:rsidR="00E65E0A" w:rsidRDefault="00E65E0A" w:rsidP="00E65E0A">
            <w:pPr>
              <w:ind w:firstLine="0"/>
              <w:jc w:val="center"/>
              <w:rPr>
                <w:rFonts w:ascii="Times New Roman" w:hAnsi="Times New Roman"/>
                <w:sz w:val="24"/>
                <w:szCs w:val="24"/>
              </w:rPr>
            </w:pPr>
            <w:r>
              <w:rPr>
                <w:rFonts w:ascii="Times New Roman" w:hAnsi="Times New Roman"/>
                <w:sz w:val="24"/>
                <w:szCs w:val="24"/>
              </w:rPr>
              <w:t>9</w:t>
            </w:r>
          </w:p>
        </w:tc>
        <w:tc>
          <w:tcPr>
            <w:tcW w:w="4084" w:type="dxa"/>
          </w:tcPr>
          <w:p w:rsidR="00E65E0A" w:rsidRPr="00E65E0A" w:rsidRDefault="00E65E0A" w:rsidP="00E65E0A">
            <w:pPr>
              <w:ind w:firstLine="0"/>
              <w:rPr>
                <w:rFonts w:ascii="Times New Roman" w:hAnsi="Times New Roman"/>
                <w:sz w:val="24"/>
                <w:szCs w:val="24"/>
              </w:rPr>
            </w:pPr>
            <w:r w:rsidRPr="00E65E0A">
              <w:rPr>
                <w:rFonts w:ascii="Times New Roman" w:hAnsi="Times New Roman"/>
                <w:sz w:val="24"/>
                <w:szCs w:val="24"/>
              </w:rPr>
              <w:t>Студенты</w:t>
            </w:r>
          </w:p>
        </w:tc>
        <w:tc>
          <w:tcPr>
            <w:tcW w:w="5103" w:type="dxa"/>
          </w:tcPr>
          <w:p w:rsidR="00E65E0A" w:rsidRPr="00E65E0A" w:rsidRDefault="00E65E0A" w:rsidP="00E65E0A">
            <w:pPr>
              <w:ind w:firstLine="0"/>
              <w:rPr>
                <w:rFonts w:ascii="Times New Roman" w:hAnsi="Times New Roman"/>
                <w:sz w:val="24"/>
                <w:szCs w:val="24"/>
              </w:rPr>
            </w:pPr>
            <w:r w:rsidRPr="00E65E0A">
              <w:rPr>
                <w:rFonts w:ascii="Times New Roman" w:hAnsi="Times New Roman"/>
                <w:sz w:val="24"/>
                <w:szCs w:val="24"/>
              </w:rPr>
              <w:t>Справка-оригинал, подтверждающая обучение в образовательном обучении; договор (контракт) на обучение (копия и оригинал для сличения)</w:t>
            </w:r>
          </w:p>
        </w:tc>
      </w:tr>
      <w:tr w:rsidR="001971CB" w:rsidRPr="001971CB" w:rsidTr="009959DE">
        <w:tc>
          <w:tcPr>
            <w:tcW w:w="594" w:type="dxa"/>
          </w:tcPr>
          <w:p w:rsidR="001971CB" w:rsidRPr="001971CB" w:rsidRDefault="001971CB" w:rsidP="001971CB">
            <w:pPr>
              <w:ind w:firstLine="0"/>
              <w:jc w:val="center"/>
              <w:rPr>
                <w:rFonts w:ascii="Times New Roman" w:hAnsi="Times New Roman"/>
                <w:sz w:val="24"/>
                <w:szCs w:val="24"/>
              </w:rPr>
            </w:pPr>
            <w:r w:rsidRPr="001971CB">
              <w:rPr>
                <w:rFonts w:ascii="Times New Roman" w:hAnsi="Times New Roman"/>
                <w:sz w:val="24"/>
                <w:szCs w:val="24"/>
              </w:rPr>
              <w:t>10</w:t>
            </w:r>
          </w:p>
        </w:tc>
        <w:tc>
          <w:tcPr>
            <w:tcW w:w="4084" w:type="dxa"/>
          </w:tcPr>
          <w:p w:rsidR="001971CB" w:rsidRPr="001971CB" w:rsidRDefault="001971CB" w:rsidP="001971CB">
            <w:pPr>
              <w:ind w:firstLine="0"/>
              <w:rPr>
                <w:rFonts w:ascii="Times New Roman" w:hAnsi="Times New Roman"/>
                <w:sz w:val="24"/>
                <w:szCs w:val="24"/>
              </w:rPr>
            </w:pPr>
            <w:r w:rsidRPr="001971CB">
              <w:rPr>
                <w:rFonts w:ascii="Times New Roman" w:hAnsi="Times New Roman"/>
                <w:sz w:val="24"/>
                <w:szCs w:val="24"/>
              </w:rPr>
              <w:t>Пенсионеры</w:t>
            </w:r>
          </w:p>
        </w:tc>
        <w:tc>
          <w:tcPr>
            <w:tcW w:w="5103" w:type="dxa"/>
          </w:tcPr>
          <w:p w:rsidR="001971CB" w:rsidRPr="001971CB" w:rsidRDefault="001971CB" w:rsidP="001971CB">
            <w:pPr>
              <w:ind w:firstLine="0"/>
              <w:rPr>
                <w:rFonts w:ascii="Times New Roman" w:hAnsi="Times New Roman"/>
                <w:sz w:val="24"/>
                <w:szCs w:val="24"/>
              </w:rPr>
            </w:pPr>
            <w:r w:rsidRPr="001971CB">
              <w:rPr>
                <w:rFonts w:ascii="Times New Roman" w:hAnsi="Times New Roman"/>
                <w:sz w:val="24"/>
                <w:szCs w:val="24"/>
              </w:rPr>
              <w:t>Пенсионное удостоверение (копия и оригинал для сличения) или справка (в оригинале), подтверждающая статус пенсионера</w:t>
            </w:r>
          </w:p>
        </w:tc>
      </w:tr>
    </w:tbl>
    <w:p w:rsidR="002C2BEC" w:rsidRDefault="002C2BEC" w:rsidP="002C2BEC">
      <w:pPr>
        <w:jc w:val="right"/>
        <w:rPr>
          <w:rFonts w:ascii="Times New Roman" w:hAnsi="Times New Roman"/>
          <w:bCs/>
          <w:sz w:val="28"/>
          <w:szCs w:val="28"/>
        </w:rPr>
      </w:pPr>
    </w:p>
    <w:p w:rsidR="00190D83" w:rsidRDefault="00190D83" w:rsidP="00D204EB">
      <w:pPr>
        <w:ind w:left="5670" w:firstLine="0"/>
        <w:jc w:val="left"/>
        <w:rPr>
          <w:rFonts w:ascii="Times New Roman" w:hAnsi="Times New Roman"/>
          <w:bCs/>
          <w:sz w:val="28"/>
          <w:szCs w:val="28"/>
        </w:rPr>
      </w:pPr>
      <w:bookmarkStart w:id="14" w:name="sub_1700"/>
    </w:p>
    <w:p w:rsidR="00E7062F" w:rsidRPr="007F7B3A" w:rsidRDefault="00E7062F" w:rsidP="00E7062F">
      <w:pPr>
        <w:ind w:left="5103" w:firstLine="0"/>
        <w:jc w:val="left"/>
        <w:rPr>
          <w:rFonts w:ascii="Times New Roman" w:hAnsi="Times New Roman"/>
          <w:sz w:val="28"/>
          <w:szCs w:val="28"/>
        </w:rPr>
      </w:pPr>
      <w:r w:rsidRPr="007F7B3A">
        <w:rPr>
          <w:rFonts w:ascii="Times New Roman" w:hAnsi="Times New Roman"/>
          <w:bCs/>
          <w:sz w:val="28"/>
          <w:szCs w:val="28"/>
        </w:rPr>
        <w:lastRenderedPageBreak/>
        <w:t xml:space="preserve">Приложение </w:t>
      </w:r>
      <w:r>
        <w:rPr>
          <w:rFonts w:ascii="Times New Roman" w:hAnsi="Times New Roman"/>
          <w:bCs/>
          <w:sz w:val="28"/>
          <w:szCs w:val="28"/>
        </w:rPr>
        <w:t>3</w:t>
      </w:r>
    </w:p>
    <w:p w:rsidR="00E7062F" w:rsidRPr="00BF6F82" w:rsidRDefault="00E7062F" w:rsidP="00E7062F">
      <w:pPr>
        <w:ind w:left="5103" w:firstLine="0"/>
        <w:jc w:val="left"/>
        <w:rPr>
          <w:rFonts w:ascii="Times New Roman" w:hAnsi="Times New Roman"/>
          <w:sz w:val="28"/>
          <w:szCs w:val="28"/>
        </w:rPr>
      </w:pPr>
      <w:r w:rsidRPr="00BF6F82">
        <w:rPr>
          <w:rFonts w:ascii="Times New Roman" w:hAnsi="Times New Roman"/>
          <w:bCs/>
          <w:sz w:val="28"/>
          <w:szCs w:val="28"/>
        </w:rPr>
        <w:t xml:space="preserve">к Порядку </w:t>
      </w:r>
      <w:r w:rsidRPr="00BF6F82">
        <w:rPr>
          <w:rFonts w:ascii="Times New Roman" w:hAnsi="Times New Roman"/>
          <w:sz w:val="28"/>
          <w:szCs w:val="28"/>
        </w:rPr>
        <w:t xml:space="preserve">предоставления </w:t>
      </w:r>
      <w:r w:rsidR="00EA2644">
        <w:rPr>
          <w:rFonts w:ascii="Times New Roman" w:hAnsi="Times New Roman"/>
          <w:sz w:val="28"/>
          <w:szCs w:val="28"/>
        </w:rPr>
        <w:t>грантов</w:t>
      </w:r>
      <w:r w:rsidRPr="00BF6F82">
        <w:rPr>
          <w:rFonts w:ascii="Times New Roman" w:hAnsi="Times New Roman"/>
          <w:sz w:val="28"/>
          <w:szCs w:val="28"/>
        </w:rPr>
        <w:t xml:space="preserve"> начинающим субъектам малого предпринимательства, организующим собственное дело </w:t>
      </w:r>
    </w:p>
    <w:p w:rsidR="00E7062F" w:rsidRPr="001971CB" w:rsidRDefault="00E7062F" w:rsidP="00594095">
      <w:pPr>
        <w:ind w:firstLine="0"/>
        <w:rPr>
          <w:rFonts w:ascii="Times New Roman" w:hAnsi="Times New Roman"/>
          <w:sz w:val="24"/>
          <w:szCs w:val="24"/>
        </w:rPr>
      </w:pPr>
      <w:r w:rsidRPr="001971CB">
        <w:rPr>
          <w:rFonts w:ascii="Times New Roman" w:hAnsi="Times New Roman"/>
          <w:bCs/>
          <w:sz w:val="24"/>
          <w:szCs w:val="24"/>
        </w:rPr>
        <w:t>(Форма)</w:t>
      </w:r>
    </w:p>
    <w:p w:rsidR="00E7062F" w:rsidRPr="001971CB" w:rsidRDefault="00E7062F" w:rsidP="00E7062F">
      <w:pPr>
        <w:pStyle w:val="a4"/>
        <w:jc w:val="center"/>
        <w:rPr>
          <w:rFonts w:ascii="Times New Roman" w:hAnsi="Times New Roman" w:cs="Times New Roman"/>
          <w:sz w:val="24"/>
          <w:szCs w:val="24"/>
        </w:rPr>
      </w:pPr>
      <w:r w:rsidRPr="001971CB">
        <w:rPr>
          <w:rFonts w:ascii="Times New Roman" w:hAnsi="Times New Roman" w:cs="Times New Roman"/>
          <w:b/>
          <w:bCs/>
          <w:sz w:val="24"/>
          <w:szCs w:val="24"/>
        </w:rPr>
        <w:t>Резюме</w:t>
      </w:r>
      <w:r w:rsidR="00594095" w:rsidRPr="001971CB">
        <w:rPr>
          <w:rFonts w:ascii="Times New Roman" w:hAnsi="Times New Roman" w:cs="Times New Roman"/>
          <w:b/>
          <w:bCs/>
          <w:sz w:val="24"/>
          <w:szCs w:val="24"/>
        </w:rPr>
        <w:t xml:space="preserve"> </w:t>
      </w:r>
      <w:r w:rsidR="002A49CA">
        <w:rPr>
          <w:rFonts w:ascii="Times New Roman" w:hAnsi="Times New Roman" w:cs="Times New Roman"/>
          <w:b/>
          <w:bCs/>
          <w:sz w:val="24"/>
          <w:szCs w:val="24"/>
        </w:rPr>
        <w:t>участника отбора</w:t>
      </w:r>
      <w:r w:rsidRPr="001971CB">
        <w:rPr>
          <w:rFonts w:ascii="Times New Roman" w:hAnsi="Times New Roman" w:cs="Times New Roman"/>
          <w:b/>
          <w:bCs/>
          <w:sz w:val="24"/>
          <w:szCs w:val="24"/>
        </w:rPr>
        <w:t xml:space="preserve"> на получение </w:t>
      </w:r>
      <w:r w:rsidR="00EA2644" w:rsidRPr="001971CB">
        <w:rPr>
          <w:rFonts w:ascii="Times New Roman" w:hAnsi="Times New Roman" w:cs="Times New Roman"/>
          <w:b/>
          <w:bCs/>
          <w:sz w:val="24"/>
          <w:szCs w:val="24"/>
        </w:rPr>
        <w:t>гранта</w:t>
      </w:r>
    </w:p>
    <w:p w:rsidR="00E7062F" w:rsidRPr="00F3099A" w:rsidRDefault="00E7062F" w:rsidP="00E7062F">
      <w:pPr>
        <w:pStyle w:val="a4"/>
        <w:rPr>
          <w:rFonts w:ascii="Times New Roman" w:hAnsi="Times New Roman" w:cs="Times New Roman"/>
          <w:sz w:val="28"/>
          <w:szCs w:val="28"/>
        </w:rPr>
      </w:pPr>
      <w:r w:rsidRPr="00F3099A">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E7062F" w:rsidRPr="001E1F1C" w:rsidRDefault="00E7062F" w:rsidP="00E7062F">
      <w:pPr>
        <w:pStyle w:val="a4"/>
        <w:jc w:val="center"/>
        <w:rPr>
          <w:rFonts w:ascii="Times New Roman" w:hAnsi="Times New Roman" w:cs="Times New Roman"/>
          <w:i/>
          <w:sz w:val="24"/>
          <w:szCs w:val="24"/>
        </w:rPr>
      </w:pPr>
      <w:r w:rsidRPr="001E1F1C">
        <w:rPr>
          <w:rFonts w:ascii="Times New Roman" w:hAnsi="Times New Roman" w:cs="Times New Roman"/>
          <w:i/>
          <w:sz w:val="24"/>
          <w:szCs w:val="24"/>
        </w:rPr>
        <w:t>(фамилия, имя, отчество)</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1. ИНН 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________________________________</w:t>
      </w:r>
    </w:p>
    <w:p w:rsidR="00E7062F" w:rsidRPr="001E1F1C" w:rsidRDefault="00E7062F" w:rsidP="00E7062F">
      <w:pPr>
        <w:ind w:firstLine="0"/>
        <w:rPr>
          <w:rFonts w:ascii="Times New Roman" w:hAnsi="Times New Roman"/>
          <w:sz w:val="24"/>
          <w:szCs w:val="24"/>
        </w:rPr>
      </w:pPr>
      <w:r w:rsidRPr="001E1F1C">
        <w:rPr>
          <w:rFonts w:ascii="Times New Roman" w:hAnsi="Times New Roman"/>
          <w:sz w:val="24"/>
          <w:szCs w:val="24"/>
        </w:rPr>
        <w:t>2. СНИЛС __________________________________________</w:t>
      </w:r>
      <w:r>
        <w:rPr>
          <w:rFonts w:ascii="Times New Roman" w:hAnsi="Times New Roman"/>
          <w:sz w:val="24"/>
          <w:szCs w:val="24"/>
        </w:rPr>
        <w:t>____________</w:t>
      </w:r>
      <w:r w:rsidRPr="001E1F1C">
        <w:rPr>
          <w:rFonts w:ascii="Times New Roman" w:hAnsi="Times New Roman"/>
          <w:sz w:val="24"/>
          <w:szCs w:val="24"/>
        </w:rPr>
        <w:t>___________________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3. Дата рождения __________________________________________________</w:t>
      </w:r>
      <w:r>
        <w:rPr>
          <w:rFonts w:ascii="Times New Roman" w:hAnsi="Times New Roman" w:cs="Times New Roman"/>
          <w:sz w:val="24"/>
          <w:szCs w:val="24"/>
        </w:rPr>
        <w:t>_____________</w:t>
      </w:r>
      <w:r w:rsidRPr="001E1F1C">
        <w:rPr>
          <w:rFonts w:ascii="Times New Roman" w:hAnsi="Times New Roman" w:cs="Times New Roman"/>
          <w:sz w:val="24"/>
          <w:szCs w:val="24"/>
        </w:rPr>
        <w:t>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4. Семейное положение _______________________________________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5. Образование ____________________________________________________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w:t>
      </w:r>
      <w:r>
        <w:rPr>
          <w:rFonts w:ascii="Times New Roman" w:hAnsi="Times New Roman" w:cs="Times New Roman"/>
          <w:sz w:val="24"/>
          <w:szCs w:val="24"/>
        </w:rPr>
        <w:t>_</w:t>
      </w:r>
      <w:r w:rsidRPr="001E1F1C">
        <w:rPr>
          <w:rFonts w:ascii="Times New Roman" w:hAnsi="Times New Roman" w:cs="Times New Roman"/>
          <w:sz w:val="24"/>
          <w:szCs w:val="24"/>
        </w:rPr>
        <w:t>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1) наименование учебного заведения 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дата окончания 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полученные квалификация, специальность 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2) наименование учебного заведения 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дата окончания _______________________________________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полученные квалификация, специальность 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6. Иностранный язык, степень владения 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7. Прочие навыки ______________________________________________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8. Общий стаж работы __________________________________________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9. Основная квалификация 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10. Трудовая деятельность:</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1) дата приёма на работу __________________________________________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_______</w:t>
      </w:r>
    </w:p>
    <w:p w:rsidR="00E7062F" w:rsidRPr="001E1F1C" w:rsidRDefault="00E7062F" w:rsidP="00E7062F">
      <w:pPr>
        <w:pStyle w:val="ConsPlusCell"/>
        <w:widowControl/>
        <w:jc w:val="both"/>
        <w:rPr>
          <w:rFonts w:ascii="Times New Roman" w:hAnsi="Times New Roman" w:cs="Times New Roman"/>
          <w:sz w:val="24"/>
          <w:szCs w:val="24"/>
        </w:rPr>
      </w:pPr>
      <w:r w:rsidRPr="001E1F1C">
        <w:rPr>
          <w:rFonts w:ascii="Times New Roman" w:hAnsi="Times New Roman" w:cs="Times New Roman"/>
          <w:sz w:val="24"/>
          <w:szCs w:val="24"/>
        </w:rPr>
        <w:t>место работы _____________________________________________________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w:t>
      </w:r>
    </w:p>
    <w:p w:rsidR="00E7062F" w:rsidRPr="001E1F1C" w:rsidRDefault="00E7062F" w:rsidP="00E7062F">
      <w:pPr>
        <w:pStyle w:val="ConsPlusCell"/>
        <w:widowControl/>
        <w:jc w:val="center"/>
        <w:rPr>
          <w:rFonts w:ascii="Times New Roman" w:hAnsi="Times New Roman" w:cs="Times New Roman"/>
          <w:i/>
          <w:sz w:val="24"/>
          <w:szCs w:val="24"/>
        </w:rPr>
      </w:pPr>
      <w:r w:rsidRPr="001E1F1C">
        <w:rPr>
          <w:rFonts w:ascii="Times New Roman" w:hAnsi="Times New Roman" w:cs="Times New Roman"/>
          <w:i/>
          <w:sz w:val="24"/>
          <w:szCs w:val="24"/>
        </w:rPr>
        <w:t xml:space="preserve">                    (полное наименование организации)</w:t>
      </w:r>
    </w:p>
    <w:p w:rsidR="00E7062F" w:rsidRPr="001E1F1C" w:rsidRDefault="00E7062F" w:rsidP="00E7062F">
      <w:pPr>
        <w:pStyle w:val="ConsPlusCell"/>
        <w:widowControl/>
        <w:jc w:val="both"/>
        <w:rPr>
          <w:rFonts w:ascii="Times New Roman" w:hAnsi="Times New Roman" w:cs="Times New Roman"/>
          <w:sz w:val="24"/>
          <w:szCs w:val="24"/>
        </w:rPr>
      </w:pPr>
      <w:r w:rsidRPr="001E1F1C">
        <w:rPr>
          <w:rFonts w:ascii="Times New Roman" w:hAnsi="Times New Roman" w:cs="Times New Roman"/>
          <w:sz w:val="24"/>
          <w:szCs w:val="24"/>
        </w:rPr>
        <w:t>адрес организации-работодателя 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______________________________</w:t>
      </w:r>
    </w:p>
    <w:p w:rsidR="00E7062F" w:rsidRPr="001E1F1C" w:rsidRDefault="00E7062F" w:rsidP="00E7062F">
      <w:pPr>
        <w:pStyle w:val="ConsPlusCell"/>
        <w:widowControl/>
        <w:jc w:val="both"/>
        <w:rPr>
          <w:rFonts w:ascii="Times New Roman" w:hAnsi="Times New Roman" w:cs="Times New Roman"/>
          <w:sz w:val="24"/>
          <w:szCs w:val="24"/>
        </w:rPr>
      </w:pPr>
      <w:r w:rsidRPr="001E1F1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w:t>
      </w:r>
    </w:p>
    <w:p w:rsidR="00E7062F" w:rsidRPr="001E1F1C" w:rsidRDefault="00E7062F" w:rsidP="00E7062F">
      <w:pPr>
        <w:pStyle w:val="ConsPlusCell"/>
        <w:widowControl/>
        <w:jc w:val="center"/>
        <w:rPr>
          <w:rFonts w:ascii="Times New Roman" w:hAnsi="Times New Roman" w:cs="Times New Roman"/>
          <w:i/>
          <w:sz w:val="24"/>
          <w:szCs w:val="24"/>
        </w:rPr>
      </w:pPr>
      <w:r w:rsidRPr="001E1F1C">
        <w:rPr>
          <w:rFonts w:ascii="Times New Roman" w:hAnsi="Times New Roman" w:cs="Times New Roman"/>
          <w:i/>
          <w:sz w:val="24"/>
          <w:szCs w:val="24"/>
        </w:rPr>
        <w:t>(индекс, полный адрес, конт. телефон)</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должность 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выполняемые обязанности 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________________________________________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__________________________________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2) дата приёма на работу ________________________________</w:t>
      </w:r>
      <w:r>
        <w:rPr>
          <w:rFonts w:ascii="Times New Roman" w:hAnsi="Times New Roman" w:cs="Times New Roman"/>
          <w:sz w:val="24"/>
          <w:szCs w:val="24"/>
        </w:rPr>
        <w:t>___________</w:t>
      </w:r>
      <w:r w:rsidRPr="001E1F1C">
        <w:rPr>
          <w:rFonts w:ascii="Times New Roman" w:hAnsi="Times New Roman" w:cs="Times New Roman"/>
          <w:sz w:val="24"/>
          <w:szCs w:val="24"/>
        </w:rPr>
        <w:t>_________________</w:t>
      </w:r>
    </w:p>
    <w:p w:rsidR="00E7062F" w:rsidRPr="001E1F1C" w:rsidRDefault="00E7062F" w:rsidP="00E7062F">
      <w:pPr>
        <w:pStyle w:val="ConsPlusCell"/>
        <w:widowControl/>
        <w:jc w:val="both"/>
        <w:rPr>
          <w:rFonts w:ascii="Times New Roman" w:hAnsi="Times New Roman" w:cs="Times New Roman"/>
          <w:sz w:val="24"/>
          <w:szCs w:val="24"/>
        </w:rPr>
      </w:pPr>
      <w:r w:rsidRPr="001E1F1C">
        <w:rPr>
          <w:rFonts w:ascii="Times New Roman" w:hAnsi="Times New Roman" w:cs="Times New Roman"/>
          <w:sz w:val="24"/>
          <w:szCs w:val="24"/>
        </w:rPr>
        <w:t>место работы _________________________________________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w:t>
      </w:r>
    </w:p>
    <w:p w:rsidR="00E7062F" w:rsidRPr="001E1F1C" w:rsidRDefault="00E7062F" w:rsidP="00E7062F">
      <w:pPr>
        <w:pStyle w:val="ConsPlusCell"/>
        <w:widowControl/>
        <w:jc w:val="center"/>
        <w:rPr>
          <w:rFonts w:ascii="Times New Roman" w:hAnsi="Times New Roman" w:cs="Times New Roman"/>
          <w:i/>
          <w:sz w:val="24"/>
          <w:szCs w:val="24"/>
        </w:rPr>
      </w:pPr>
      <w:r w:rsidRPr="001E1F1C">
        <w:rPr>
          <w:rFonts w:ascii="Times New Roman" w:hAnsi="Times New Roman" w:cs="Times New Roman"/>
          <w:i/>
          <w:sz w:val="24"/>
          <w:szCs w:val="24"/>
        </w:rPr>
        <w:t xml:space="preserve">                   (полное наименование организации)</w:t>
      </w:r>
    </w:p>
    <w:p w:rsidR="00E7062F" w:rsidRPr="001E1F1C" w:rsidRDefault="00E7062F" w:rsidP="00E7062F">
      <w:pPr>
        <w:pStyle w:val="ConsPlusCell"/>
        <w:widowControl/>
        <w:jc w:val="both"/>
        <w:rPr>
          <w:rFonts w:ascii="Times New Roman" w:hAnsi="Times New Roman" w:cs="Times New Roman"/>
          <w:sz w:val="24"/>
          <w:szCs w:val="24"/>
        </w:rPr>
      </w:pPr>
      <w:r w:rsidRPr="001E1F1C">
        <w:rPr>
          <w:rFonts w:ascii="Times New Roman" w:hAnsi="Times New Roman" w:cs="Times New Roman"/>
          <w:sz w:val="24"/>
          <w:szCs w:val="24"/>
        </w:rPr>
        <w:t>адрес организации-работодателя 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w:t>
      </w:r>
    </w:p>
    <w:p w:rsidR="00E7062F" w:rsidRPr="001E1F1C" w:rsidRDefault="00E7062F" w:rsidP="00E7062F">
      <w:pPr>
        <w:pStyle w:val="ConsPlusCell"/>
        <w:widowControl/>
        <w:jc w:val="both"/>
        <w:rPr>
          <w:rFonts w:ascii="Times New Roman" w:hAnsi="Times New Roman" w:cs="Times New Roman"/>
          <w:sz w:val="24"/>
          <w:szCs w:val="24"/>
        </w:rPr>
      </w:pPr>
      <w:r w:rsidRPr="001E1F1C">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_________________________________</w:t>
      </w:r>
    </w:p>
    <w:p w:rsidR="00E7062F" w:rsidRPr="001E1F1C" w:rsidRDefault="00E7062F" w:rsidP="00E7062F">
      <w:pPr>
        <w:pStyle w:val="ConsPlusCell"/>
        <w:widowControl/>
        <w:jc w:val="center"/>
        <w:rPr>
          <w:rFonts w:ascii="Times New Roman" w:hAnsi="Times New Roman" w:cs="Times New Roman"/>
          <w:i/>
          <w:sz w:val="24"/>
          <w:szCs w:val="24"/>
        </w:rPr>
      </w:pPr>
      <w:r w:rsidRPr="001E1F1C">
        <w:rPr>
          <w:rFonts w:ascii="Times New Roman" w:hAnsi="Times New Roman" w:cs="Times New Roman"/>
          <w:i/>
          <w:sz w:val="24"/>
          <w:szCs w:val="24"/>
        </w:rPr>
        <w:t>(индекс, полный адрес, конт. телефон)</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должность _________________________________________________________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w:t>
      </w:r>
    </w:p>
    <w:p w:rsidR="00E7062F" w:rsidRPr="001E1F1C" w:rsidRDefault="00E7062F" w:rsidP="00E7062F">
      <w:pPr>
        <w:pStyle w:val="a4"/>
        <w:rPr>
          <w:rFonts w:ascii="Times New Roman" w:hAnsi="Times New Roman" w:cs="Times New Roman"/>
          <w:sz w:val="24"/>
          <w:szCs w:val="24"/>
        </w:rPr>
      </w:pPr>
      <w:r w:rsidRPr="001E1F1C">
        <w:rPr>
          <w:rFonts w:ascii="Times New Roman" w:hAnsi="Times New Roman" w:cs="Times New Roman"/>
          <w:sz w:val="24"/>
          <w:szCs w:val="24"/>
        </w:rPr>
        <w:t>выполняемые обязанности __________________________________________</w:t>
      </w:r>
      <w:r>
        <w:rPr>
          <w:rFonts w:ascii="Times New Roman" w:hAnsi="Times New Roman" w:cs="Times New Roman"/>
          <w:sz w:val="24"/>
          <w:szCs w:val="24"/>
        </w:rPr>
        <w:t>____________</w:t>
      </w:r>
      <w:r w:rsidRPr="001E1F1C">
        <w:rPr>
          <w:rFonts w:ascii="Times New Roman" w:hAnsi="Times New Roman" w:cs="Times New Roman"/>
          <w:sz w:val="24"/>
          <w:szCs w:val="24"/>
        </w:rPr>
        <w:t>_____</w:t>
      </w:r>
    </w:p>
    <w:p w:rsidR="00E7062F" w:rsidRPr="00F3099A" w:rsidRDefault="00E7062F" w:rsidP="00E7062F">
      <w:pPr>
        <w:pStyle w:val="ConsPlusNonformat"/>
        <w:jc w:val="both"/>
        <w:rPr>
          <w:rFonts w:ascii="Times New Roman" w:hAnsi="Times New Roman" w:cs="Times New Roman"/>
          <w:sz w:val="24"/>
          <w:szCs w:val="24"/>
        </w:rPr>
      </w:pPr>
      <w:r w:rsidRPr="00F3099A">
        <w:rPr>
          <w:rFonts w:ascii="Times New Roman" w:hAnsi="Times New Roman" w:cs="Times New Roman"/>
          <w:sz w:val="24"/>
          <w:szCs w:val="24"/>
        </w:rPr>
        <w:t>11.</w:t>
      </w:r>
      <w:r>
        <w:rPr>
          <w:rFonts w:ascii="Times New Roman" w:hAnsi="Times New Roman" w:cs="Times New Roman"/>
          <w:sz w:val="24"/>
          <w:szCs w:val="24"/>
        </w:rPr>
        <w:t xml:space="preserve">  </w:t>
      </w:r>
      <w:r w:rsidRPr="00F3099A">
        <w:rPr>
          <w:rFonts w:ascii="Times New Roman" w:hAnsi="Times New Roman" w:cs="Times New Roman"/>
          <w:sz w:val="24"/>
          <w:szCs w:val="24"/>
        </w:rPr>
        <w:t>Контактная информация:</w:t>
      </w:r>
    </w:p>
    <w:p w:rsidR="00E7062F" w:rsidRPr="00F3099A" w:rsidRDefault="00E7062F" w:rsidP="00E7062F">
      <w:pPr>
        <w:pStyle w:val="ConsPlusNonformat"/>
        <w:jc w:val="both"/>
        <w:rPr>
          <w:rFonts w:ascii="Times New Roman" w:hAnsi="Times New Roman" w:cs="Times New Roman"/>
          <w:sz w:val="24"/>
          <w:szCs w:val="24"/>
        </w:rPr>
      </w:pPr>
      <w:r w:rsidRPr="00F3099A">
        <w:rPr>
          <w:rFonts w:ascii="Times New Roman" w:hAnsi="Times New Roman" w:cs="Times New Roman"/>
          <w:sz w:val="24"/>
          <w:szCs w:val="24"/>
        </w:rPr>
        <w:t>1) телефон рабочий ________________________________________________</w:t>
      </w:r>
      <w:r>
        <w:rPr>
          <w:rFonts w:ascii="Times New Roman" w:hAnsi="Times New Roman" w:cs="Times New Roman"/>
          <w:sz w:val="24"/>
          <w:szCs w:val="24"/>
        </w:rPr>
        <w:t>_______</w:t>
      </w:r>
      <w:r w:rsidRPr="00F3099A">
        <w:rPr>
          <w:rFonts w:ascii="Times New Roman" w:hAnsi="Times New Roman" w:cs="Times New Roman"/>
          <w:sz w:val="24"/>
          <w:szCs w:val="24"/>
        </w:rPr>
        <w:t>__________</w:t>
      </w:r>
    </w:p>
    <w:p w:rsidR="00E7062F" w:rsidRPr="00F3099A" w:rsidRDefault="00E7062F" w:rsidP="00E7062F">
      <w:pPr>
        <w:pStyle w:val="ConsPlusNonformat"/>
        <w:jc w:val="both"/>
        <w:rPr>
          <w:rFonts w:ascii="Times New Roman" w:hAnsi="Times New Roman" w:cs="Times New Roman"/>
          <w:sz w:val="24"/>
          <w:szCs w:val="24"/>
        </w:rPr>
      </w:pPr>
      <w:r w:rsidRPr="00F3099A">
        <w:rPr>
          <w:rFonts w:ascii="Times New Roman" w:hAnsi="Times New Roman" w:cs="Times New Roman"/>
          <w:sz w:val="24"/>
          <w:szCs w:val="24"/>
        </w:rPr>
        <w:t>2) телефон домашний _______________________________________________</w:t>
      </w:r>
      <w:r>
        <w:rPr>
          <w:rFonts w:ascii="Times New Roman" w:hAnsi="Times New Roman" w:cs="Times New Roman"/>
          <w:sz w:val="24"/>
          <w:szCs w:val="24"/>
        </w:rPr>
        <w:t>_______</w:t>
      </w:r>
      <w:r w:rsidRPr="00F3099A">
        <w:rPr>
          <w:rFonts w:ascii="Times New Roman" w:hAnsi="Times New Roman" w:cs="Times New Roman"/>
          <w:sz w:val="24"/>
          <w:szCs w:val="24"/>
        </w:rPr>
        <w:t>_________</w:t>
      </w:r>
    </w:p>
    <w:p w:rsidR="00E7062F" w:rsidRPr="00F3099A" w:rsidRDefault="00E7062F" w:rsidP="00E7062F">
      <w:pPr>
        <w:pStyle w:val="ConsPlusNonformat"/>
        <w:jc w:val="both"/>
        <w:rPr>
          <w:rFonts w:ascii="Times New Roman" w:hAnsi="Times New Roman" w:cs="Times New Roman"/>
          <w:sz w:val="24"/>
          <w:szCs w:val="24"/>
        </w:rPr>
      </w:pPr>
      <w:r w:rsidRPr="00F3099A">
        <w:rPr>
          <w:rFonts w:ascii="Times New Roman" w:hAnsi="Times New Roman" w:cs="Times New Roman"/>
          <w:sz w:val="24"/>
          <w:szCs w:val="24"/>
        </w:rPr>
        <w:t xml:space="preserve">3) </w:t>
      </w:r>
      <w:r w:rsidR="00E747E2">
        <w:rPr>
          <w:rFonts w:ascii="Times New Roman" w:hAnsi="Times New Roman" w:cs="Times New Roman"/>
          <w:sz w:val="24"/>
          <w:szCs w:val="24"/>
        </w:rPr>
        <w:t>мобильный</w:t>
      </w:r>
      <w:r w:rsidRPr="00F3099A">
        <w:rPr>
          <w:rFonts w:ascii="Times New Roman" w:hAnsi="Times New Roman" w:cs="Times New Roman"/>
          <w:sz w:val="24"/>
          <w:szCs w:val="24"/>
        </w:rPr>
        <w:t xml:space="preserve"> телефон _____________________________________________________</w:t>
      </w:r>
      <w:r>
        <w:rPr>
          <w:rFonts w:ascii="Times New Roman" w:hAnsi="Times New Roman" w:cs="Times New Roman"/>
          <w:sz w:val="24"/>
          <w:szCs w:val="24"/>
        </w:rPr>
        <w:t>_______</w:t>
      </w:r>
      <w:r w:rsidR="00E747E2">
        <w:rPr>
          <w:rFonts w:ascii="Times New Roman" w:hAnsi="Times New Roman" w:cs="Times New Roman"/>
          <w:sz w:val="24"/>
          <w:szCs w:val="24"/>
        </w:rPr>
        <w:t>__</w:t>
      </w:r>
    </w:p>
    <w:p w:rsidR="00E7062F" w:rsidRDefault="00E7062F" w:rsidP="00E7062F">
      <w:pPr>
        <w:pStyle w:val="ConsPlusNonformat"/>
        <w:jc w:val="both"/>
        <w:rPr>
          <w:rFonts w:ascii="Times New Roman" w:hAnsi="Times New Roman" w:cs="Times New Roman"/>
          <w:sz w:val="24"/>
          <w:szCs w:val="24"/>
        </w:rPr>
      </w:pPr>
      <w:r w:rsidRPr="00F3099A">
        <w:rPr>
          <w:rFonts w:ascii="Times New Roman" w:hAnsi="Times New Roman" w:cs="Times New Roman"/>
          <w:sz w:val="24"/>
          <w:szCs w:val="24"/>
        </w:rPr>
        <w:t>4) e-mail ___________________________________________________________</w:t>
      </w:r>
      <w:r>
        <w:rPr>
          <w:rFonts w:ascii="Times New Roman" w:hAnsi="Times New Roman" w:cs="Times New Roman"/>
          <w:sz w:val="24"/>
          <w:szCs w:val="24"/>
        </w:rPr>
        <w:t>_______</w:t>
      </w:r>
      <w:r w:rsidRPr="00F3099A">
        <w:rPr>
          <w:rFonts w:ascii="Times New Roman" w:hAnsi="Times New Roman" w:cs="Times New Roman"/>
          <w:sz w:val="24"/>
          <w:szCs w:val="24"/>
        </w:rPr>
        <w:t>________</w:t>
      </w:r>
    </w:p>
    <w:p w:rsidR="00DB2219" w:rsidRPr="00D70944" w:rsidRDefault="00DB2219" w:rsidP="00DB2219">
      <w:pPr>
        <w:ind w:firstLine="0"/>
      </w:pPr>
      <w:r w:rsidRPr="00D70944">
        <w:t>______________________</w:t>
      </w:r>
      <w:r>
        <w:t>___________________  ___________________</w:t>
      </w:r>
      <w:r w:rsidRPr="00D70944">
        <w:t xml:space="preserve"> </w:t>
      </w:r>
      <w:r>
        <w:t xml:space="preserve">  </w:t>
      </w:r>
      <w:r w:rsidRPr="00D70944">
        <w:t>___________________________</w:t>
      </w:r>
    </w:p>
    <w:p w:rsidR="00DB2219" w:rsidRPr="00DB2219" w:rsidRDefault="00DB2219" w:rsidP="00DB2219">
      <w:pPr>
        <w:rPr>
          <w:rFonts w:ascii="Times New Roman" w:hAnsi="Times New Roman"/>
          <w:sz w:val="24"/>
          <w:szCs w:val="24"/>
        </w:rPr>
      </w:pPr>
      <w:r w:rsidRPr="00DB2219">
        <w:rPr>
          <w:rFonts w:ascii="Times New Roman" w:hAnsi="Times New Roman"/>
          <w:sz w:val="24"/>
          <w:szCs w:val="24"/>
        </w:rPr>
        <w:t xml:space="preserve">        (Исполнитель (статус))                            </w:t>
      </w:r>
      <w:r>
        <w:rPr>
          <w:rFonts w:ascii="Times New Roman" w:hAnsi="Times New Roman"/>
          <w:sz w:val="24"/>
          <w:szCs w:val="24"/>
        </w:rPr>
        <w:t xml:space="preserve"> </w:t>
      </w:r>
      <w:r w:rsidRPr="00DB2219">
        <w:rPr>
          <w:rFonts w:ascii="Times New Roman" w:hAnsi="Times New Roman"/>
          <w:sz w:val="24"/>
          <w:szCs w:val="24"/>
        </w:rPr>
        <w:t xml:space="preserve">(подпись)          </w:t>
      </w:r>
      <w:r>
        <w:rPr>
          <w:rFonts w:ascii="Times New Roman" w:hAnsi="Times New Roman"/>
          <w:sz w:val="24"/>
          <w:szCs w:val="24"/>
        </w:rPr>
        <w:t xml:space="preserve"> </w:t>
      </w:r>
      <w:r w:rsidRPr="00DB2219">
        <w:rPr>
          <w:rFonts w:ascii="Times New Roman" w:hAnsi="Times New Roman"/>
          <w:sz w:val="24"/>
          <w:szCs w:val="24"/>
        </w:rPr>
        <w:t xml:space="preserve">                 (Ф.И.О.)</w:t>
      </w:r>
    </w:p>
    <w:p w:rsidR="00DB2219" w:rsidRDefault="00DB2219" w:rsidP="00827414">
      <w:pPr>
        <w:ind w:left="5103" w:firstLine="0"/>
        <w:jc w:val="left"/>
        <w:rPr>
          <w:rFonts w:ascii="Times New Roman" w:hAnsi="Times New Roman"/>
          <w:bCs/>
          <w:sz w:val="28"/>
          <w:szCs w:val="28"/>
        </w:rPr>
      </w:pPr>
    </w:p>
    <w:p w:rsidR="00827414" w:rsidRPr="007F7B3A" w:rsidRDefault="00827414" w:rsidP="00827414">
      <w:pPr>
        <w:ind w:left="5103" w:firstLine="0"/>
        <w:jc w:val="left"/>
        <w:rPr>
          <w:rFonts w:ascii="Times New Roman" w:hAnsi="Times New Roman"/>
          <w:sz w:val="28"/>
          <w:szCs w:val="28"/>
        </w:rPr>
      </w:pPr>
      <w:r w:rsidRPr="007F7B3A">
        <w:rPr>
          <w:rFonts w:ascii="Times New Roman" w:hAnsi="Times New Roman"/>
          <w:bCs/>
          <w:sz w:val="28"/>
          <w:szCs w:val="28"/>
        </w:rPr>
        <w:lastRenderedPageBreak/>
        <w:t xml:space="preserve">Приложение </w:t>
      </w:r>
      <w:r>
        <w:rPr>
          <w:rFonts w:ascii="Times New Roman" w:hAnsi="Times New Roman"/>
          <w:bCs/>
          <w:sz w:val="28"/>
          <w:szCs w:val="28"/>
        </w:rPr>
        <w:t>4</w:t>
      </w:r>
    </w:p>
    <w:p w:rsidR="00827414" w:rsidRDefault="00827414" w:rsidP="00827414">
      <w:pPr>
        <w:ind w:left="5103" w:firstLine="0"/>
        <w:jc w:val="left"/>
        <w:rPr>
          <w:rFonts w:ascii="Times New Roman" w:hAnsi="Times New Roman"/>
          <w:sz w:val="28"/>
          <w:szCs w:val="28"/>
        </w:rPr>
      </w:pPr>
      <w:r w:rsidRPr="009E042A">
        <w:rPr>
          <w:rFonts w:ascii="Times New Roman" w:hAnsi="Times New Roman"/>
          <w:bCs/>
          <w:sz w:val="28"/>
          <w:szCs w:val="28"/>
        </w:rPr>
        <w:t xml:space="preserve">к Порядку </w:t>
      </w:r>
      <w:r w:rsidRPr="009E042A">
        <w:rPr>
          <w:rFonts w:ascii="Times New Roman" w:hAnsi="Times New Roman"/>
          <w:sz w:val="28"/>
          <w:szCs w:val="28"/>
        </w:rPr>
        <w:t xml:space="preserve">предоставления </w:t>
      </w:r>
      <w:r w:rsidR="00EA2644">
        <w:rPr>
          <w:rFonts w:ascii="Times New Roman" w:hAnsi="Times New Roman"/>
          <w:sz w:val="28"/>
          <w:szCs w:val="28"/>
        </w:rPr>
        <w:t xml:space="preserve">грантов </w:t>
      </w:r>
      <w:r w:rsidRPr="009E042A">
        <w:rPr>
          <w:rFonts w:ascii="Times New Roman" w:hAnsi="Times New Roman"/>
          <w:sz w:val="28"/>
          <w:szCs w:val="28"/>
        </w:rPr>
        <w:t xml:space="preserve">начинающим субъектам малого предпринимательства, организующим собственное дело </w:t>
      </w:r>
    </w:p>
    <w:p w:rsidR="00FA2AD3" w:rsidRDefault="00FA2AD3" w:rsidP="00827414">
      <w:pPr>
        <w:ind w:left="5103" w:firstLine="0"/>
        <w:jc w:val="left"/>
        <w:rPr>
          <w:rFonts w:ascii="Times New Roman" w:hAnsi="Times New Roman"/>
          <w:sz w:val="28"/>
          <w:szCs w:val="28"/>
        </w:rPr>
      </w:pPr>
    </w:p>
    <w:p w:rsidR="00A20A70" w:rsidRPr="007E2BD5" w:rsidRDefault="00A20A70" w:rsidP="00A20A70">
      <w:pPr>
        <w:rPr>
          <w:rFonts w:ascii="Times New Roman" w:hAnsi="Times New Roman"/>
          <w:sz w:val="24"/>
          <w:szCs w:val="24"/>
        </w:rPr>
      </w:pPr>
      <w:r w:rsidRPr="007E2BD5">
        <w:rPr>
          <w:rFonts w:ascii="Times New Roman" w:hAnsi="Times New Roman"/>
          <w:sz w:val="24"/>
          <w:szCs w:val="24"/>
        </w:rPr>
        <w:t>(Форма)</w:t>
      </w:r>
    </w:p>
    <w:p w:rsidR="00A20A70" w:rsidRPr="00D70944" w:rsidRDefault="00A20A70" w:rsidP="00A20A70"/>
    <w:p w:rsidR="00A20A70" w:rsidRPr="00D70944" w:rsidRDefault="00A20A70" w:rsidP="00A20A70"/>
    <w:p w:rsidR="00A20A70" w:rsidRPr="007E2BD5" w:rsidRDefault="00A20A70" w:rsidP="007E2BD5">
      <w:pPr>
        <w:ind w:firstLine="0"/>
        <w:jc w:val="center"/>
        <w:rPr>
          <w:rFonts w:ascii="Times New Roman" w:hAnsi="Times New Roman"/>
          <w:b/>
          <w:sz w:val="24"/>
          <w:szCs w:val="24"/>
        </w:rPr>
      </w:pPr>
      <w:r w:rsidRPr="007E2BD5">
        <w:rPr>
          <w:rFonts w:ascii="Times New Roman" w:hAnsi="Times New Roman"/>
          <w:b/>
          <w:sz w:val="24"/>
          <w:szCs w:val="24"/>
        </w:rPr>
        <w:t>Сведения о зарегистрированном бизнесе</w:t>
      </w:r>
    </w:p>
    <w:p w:rsidR="00A20A70" w:rsidRPr="007E2BD5" w:rsidRDefault="00A20A70" w:rsidP="00A20A70">
      <w:pPr>
        <w:rPr>
          <w:rFonts w:ascii="Times New Roman" w:hAnsi="Times New Roman"/>
          <w:sz w:val="24"/>
          <w:szCs w:val="24"/>
        </w:rPr>
      </w:pPr>
    </w:p>
    <w:p w:rsidR="00A20A70" w:rsidRPr="007E2BD5" w:rsidRDefault="00A20A70" w:rsidP="007E2BD5">
      <w:pPr>
        <w:ind w:firstLine="0"/>
        <w:rPr>
          <w:rFonts w:ascii="Times New Roman" w:hAnsi="Times New Roman"/>
          <w:sz w:val="24"/>
          <w:szCs w:val="24"/>
        </w:rPr>
      </w:pPr>
      <w:r w:rsidRPr="007E2BD5">
        <w:rPr>
          <w:rFonts w:ascii="Times New Roman" w:hAnsi="Times New Roman"/>
          <w:sz w:val="24"/>
          <w:szCs w:val="24"/>
        </w:rPr>
        <w:t>___________________________________________________________________</w:t>
      </w:r>
      <w:r w:rsidR="007E2BD5">
        <w:rPr>
          <w:rFonts w:ascii="Times New Roman" w:hAnsi="Times New Roman"/>
          <w:sz w:val="24"/>
          <w:szCs w:val="24"/>
        </w:rPr>
        <w:t>__________</w:t>
      </w:r>
      <w:r w:rsidRPr="007E2BD5">
        <w:rPr>
          <w:rFonts w:ascii="Times New Roman" w:hAnsi="Times New Roman"/>
          <w:sz w:val="24"/>
          <w:szCs w:val="24"/>
        </w:rPr>
        <w:t>_____</w:t>
      </w:r>
    </w:p>
    <w:p w:rsidR="00A20A70" w:rsidRPr="007E2BD5" w:rsidRDefault="00A20A70" w:rsidP="007E2BD5">
      <w:pPr>
        <w:ind w:firstLine="0"/>
        <w:jc w:val="center"/>
        <w:rPr>
          <w:rFonts w:ascii="Times New Roman" w:hAnsi="Times New Roman"/>
          <w:sz w:val="24"/>
          <w:szCs w:val="24"/>
        </w:rPr>
      </w:pPr>
      <w:r w:rsidRPr="007E2BD5">
        <w:rPr>
          <w:rFonts w:ascii="Times New Roman" w:hAnsi="Times New Roman"/>
          <w:sz w:val="24"/>
          <w:szCs w:val="24"/>
        </w:rPr>
        <w:t>Наименование юридического лица (индивидуального предпринимателя)</w:t>
      </w:r>
    </w:p>
    <w:p w:rsidR="00A20A70" w:rsidRPr="007E2BD5" w:rsidRDefault="00A20A70" w:rsidP="00A20A70">
      <w:pPr>
        <w:ind w:left="567"/>
        <w:rPr>
          <w:rFonts w:ascii="Times New Roman" w:hAnsi="Times New Roman"/>
          <w:sz w:val="24"/>
          <w:szCs w:val="24"/>
        </w:rPr>
      </w:pPr>
    </w:p>
    <w:p w:rsidR="00A20A70" w:rsidRPr="007E2BD5" w:rsidRDefault="00A20A70" w:rsidP="00A20A70">
      <w:pPr>
        <w:ind w:left="567"/>
        <w:rPr>
          <w:rFonts w:ascii="Times New Roman" w:hAnsi="Times New Roman"/>
          <w:sz w:val="24"/>
          <w:szCs w:val="24"/>
        </w:rPr>
      </w:pPr>
      <w:r w:rsidRPr="007E2BD5">
        <w:rPr>
          <w:rFonts w:ascii="Times New Roman" w:hAnsi="Times New Roman"/>
          <w:sz w:val="24"/>
          <w:szCs w:val="24"/>
        </w:rPr>
        <w:t>1. Дата регистрации бизнеса __________________</w:t>
      </w:r>
    </w:p>
    <w:p w:rsidR="00A20A70" w:rsidRPr="007E2BD5" w:rsidRDefault="00A20A70" w:rsidP="00A20A70">
      <w:pPr>
        <w:ind w:left="567"/>
        <w:rPr>
          <w:rFonts w:ascii="Times New Roman" w:hAnsi="Times New Roman"/>
          <w:sz w:val="24"/>
          <w:szCs w:val="24"/>
        </w:rPr>
      </w:pPr>
      <w:r w:rsidRPr="007E2BD5">
        <w:rPr>
          <w:rFonts w:ascii="Times New Roman" w:hAnsi="Times New Roman"/>
          <w:sz w:val="24"/>
          <w:szCs w:val="24"/>
        </w:rPr>
        <w:t>2. ИНН/КПП ___________________________________________________</w:t>
      </w:r>
      <w:r w:rsidR="00B8068E">
        <w:rPr>
          <w:rFonts w:ascii="Times New Roman" w:hAnsi="Times New Roman"/>
          <w:sz w:val="24"/>
          <w:szCs w:val="24"/>
        </w:rPr>
        <w:t>______</w:t>
      </w:r>
      <w:r w:rsidRPr="007E2BD5">
        <w:rPr>
          <w:rFonts w:ascii="Times New Roman" w:hAnsi="Times New Roman"/>
          <w:sz w:val="24"/>
          <w:szCs w:val="24"/>
        </w:rPr>
        <w:t>___</w:t>
      </w:r>
    </w:p>
    <w:p w:rsidR="00A20A70" w:rsidRPr="007E2BD5" w:rsidRDefault="00A20A70" w:rsidP="00A20A70">
      <w:pPr>
        <w:ind w:left="567"/>
        <w:rPr>
          <w:rFonts w:ascii="Times New Roman" w:hAnsi="Times New Roman"/>
          <w:sz w:val="24"/>
          <w:szCs w:val="24"/>
        </w:rPr>
      </w:pPr>
      <w:r w:rsidRPr="007E2BD5">
        <w:rPr>
          <w:rFonts w:ascii="Times New Roman" w:hAnsi="Times New Roman"/>
          <w:sz w:val="24"/>
          <w:szCs w:val="24"/>
        </w:rPr>
        <w:t>3. ОГРН или ОГРНИП __________________</w:t>
      </w:r>
      <w:r w:rsidR="00B8068E">
        <w:rPr>
          <w:rFonts w:ascii="Times New Roman" w:hAnsi="Times New Roman"/>
          <w:sz w:val="24"/>
          <w:szCs w:val="24"/>
        </w:rPr>
        <w:t>_______________________________</w:t>
      </w:r>
      <w:r w:rsidRPr="007E2BD5">
        <w:rPr>
          <w:rFonts w:ascii="Times New Roman" w:hAnsi="Times New Roman"/>
          <w:sz w:val="24"/>
          <w:szCs w:val="24"/>
        </w:rPr>
        <w:t>___</w:t>
      </w:r>
    </w:p>
    <w:p w:rsidR="00A20A70" w:rsidRPr="007E2BD5" w:rsidRDefault="00A20A70" w:rsidP="00A20A70">
      <w:pPr>
        <w:ind w:left="567"/>
        <w:rPr>
          <w:rFonts w:ascii="Times New Roman" w:hAnsi="Times New Roman"/>
          <w:sz w:val="24"/>
          <w:szCs w:val="24"/>
        </w:rPr>
      </w:pPr>
      <w:r w:rsidRPr="007E2BD5">
        <w:rPr>
          <w:rFonts w:ascii="Times New Roman" w:hAnsi="Times New Roman"/>
          <w:sz w:val="24"/>
          <w:szCs w:val="24"/>
        </w:rPr>
        <w:t>4. Основной вид экономической деятельн</w:t>
      </w:r>
      <w:r w:rsidR="00B8068E">
        <w:rPr>
          <w:rFonts w:ascii="Times New Roman" w:hAnsi="Times New Roman"/>
          <w:sz w:val="24"/>
          <w:szCs w:val="24"/>
        </w:rPr>
        <w:t>ости __________________________</w:t>
      </w:r>
      <w:r w:rsidRPr="007E2BD5">
        <w:rPr>
          <w:rFonts w:ascii="Times New Roman" w:hAnsi="Times New Roman"/>
          <w:sz w:val="24"/>
          <w:szCs w:val="24"/>
        </w:rPr>
        <w:t>______</w:t>
      </w:r>
    </w:p>
    <w:p w:rsidR="00A20A70" w:rsidRPr="007E2BD5" w:rsidRDefault="00A20A70" w:rsidP="00A20A70">
      <w:pPr>
        <w:ind w:left="567"/>
        <w:rPr>
          <w:rFonts w:ascii="Times New Roman" w:hAnsi="Times New Roman"/>
          <w:sz w:val="24"/>
          <w:szCs w:val="24"/>
        </w:rPr>
      </w:pPr>
    </w:p>
    <w:p w:rsidR="00A20A70" w:rsidRPr="007E2BD5" w:rsidRDefault="00A20A70" w:rsidP="00A20A70">
      <w:pPr>
        <w:ind w:left="567"/>
        <w:rPr>
          <w:rFonts w:ascii="Times New Roman" w:hAnsi="Times New Roman"/>
          <w:sz w:val="24"/>
          <w:szCs w:val="24"/>
        </w:rPr>
      </w:pPr>
    </w:p>
    <w:p w:rsidR="00A20A70" w:rsidRPr="007E2BD5" w:rsidRDefault="00A20A70" w:rsidP="00A20A70">
      <w:pPr>
        <w:ind w:left="567"/>
        <w:rPr>
          <w:rFonts w:ascii="Times New Roman" w:hAnsi="Times New Roman"/>
          <w:sz w:val="24"/>
          <w:szCs w:val="24"/>
        </w:rPr>
      </w:pPr>
    </w:p>
    <w:p w:rsidR="00A20A70" w:rsidRPr="007E2BD5" w:rsidRDefault="00A20A70" w:rsidP="00A20A70">
      <w:pPr>
        <w:ind w:firstLine="0"/>
        <w:rPr>
          <w:rFonts w:ascii="Times New Roman" w:hAnsi="Times New Roman"/>
          <w:sz w:val="24"/>
          <w:szCs w:val="24"/>
        </w:rPr>
      </w:pPr>
      <w:r w:rsidRPr="007E2BD5">
        <w:rPr>
          <w:rFonts w:ascii="Times New Roman" w:hAnsi="Times New Roman"/>
          <w:sz w:val="24"/>
          <w:szCs w:val="24"/>
        </w:rPr>
        <w:t>___________________________</w:t>
      </w:r>
      <w:r w:rsidR="00B8068E">
        <w:rPr>
          <w:rFonts w:ascii="Times New Roman" w:hAnsi="Times New Roman"/>
          <w:sz w:val="24"/>
          <w:szCs w:val="24"/>
        </w:rPr>
        <w:t>____</w:t>
      </w:r>
      <w:r w:rsidRPr="007E2BD5">
        <w:rPr>
          <w:rFonts w:ascii="Times New Roman" w:hAnsi="Times New Roman"/>
          <w:sz w:val="24"/>
          <w:szCs w:val="24"/>
        </w:rPr>
        <w:t xml:space="preserve">__  </w:t>
      </w:r>
      <w:r w:rsidR="00B8068E">
        <w:rPr>
          <w:rFonts w:ascii="Times New Roman" w:hAnsi="Times New Roman"/>
          <w:sz w:val="24"/>
          <w:szCs w:val="24"/>
        </w:rPr>
        <w:t xml:space="preserve"> </w:t>
      </w:r>
      <w:r w:rsidRPr="007E2BD5">
        <w:rPr>
          <w:rFonts w:ascii="Times New Roman" w:hAnsi="Times New Roman"/>
          <w:sz w:val="24"/>
          <w:szCs w:val="24"/>
        </w:rPr>
        <w:t xml:space="preserve">___________________   </w:t>
      </w:r>
      <w:r w:rsidR="00B8068E">
        <w:rPr>
          <w:rFonts w:ascii="Times New Roman" w:hAnsi="Times New Roman"/>
          <w:sz w:val="24"/>
          <w:szCs w:val="24"/>
        </w:rPr>
        <w:t xml:space="preserve">  </w:t>
      </w:r>
      <w:r w:rsidRPr="007E2BD5">
        <w:rPr>
          <w:rFonts w:ascii="Times New Roman" w:hAnsi="Times New Roman"/>
          <w:sz w:val="24"/>
          <w:szCs w:val="24"/>
        </w:rPr>
        <w:t>___________________________</w:t>
      </w:r>
    </w:p>
    <w:p w:rsidR="00A20A70" w:rsidRPr="007E2BD5" w:rsidRDefault="00A20A70" w:rsidP="00A20A70">
      <w:pPr>
        <w:rPr>
          <w:rFonts w:ascii="Times New Roman" w:hAnsi="Times New Roman"/>
          <w:sz w:val="24"/>
          <w:szCs w:val="24"/>
        </w:rPr>
      </w:pPr>
      <w:r w:rsidRPr="007E2BD5">
        <w:rPr>
          <w:rFonts w:ascii="Times New Roman" w:hAnsi="Times New Roman"/>
          <w:sz w:val="24"/>
          <w:szCs w:val="24"/>
        </w:rPr>
        <w:t xml:space="preserve">    (Исполнитель (статус))                        (подпись)     </w:t>
      </w:r>
      <w:r w:rsidR="00B8068E">
        <w:rPr>
          <w:rFonts w:ascii="Times New Roman" w:hAnsi="Times New Roman"/>
          <w:sz w:val="24"/>
          <w:szCs w:val="24"/>
        </w:rPr>
        <w:t xml:space="preserve"> </w:t>
      </w:r>
      <w:r w:rsidRPr="007E2BD5">
        <w:rPr>
          <w:rFonts w:ascii="Times New Roman" w:hAnsi="Times New Roman"/>
          <w:sz w:val="24"/>
          <w:szCs w:val="24"/>
        </w:rPr>
        <w:t xml:space="preserve">                 </w:t>
      </w:r>
      <w:r w:rsidR="00B8068E">
        <w:rPr>
          <w:rFonts w:ascii="Times New Roman" w:hAnsi="Times New Roman"/>
          <w:sz w:val="24"/>
          <w:szCs w:val="24"/>
        </w:rPr>
        <w:t xml:space="preserve">     </w:t>
      </w:r>
      <w:r w:rsidRPr="007E2BD5">
        <w:rPr>
          <w:rFonts w:ascii="Times New Roman" w:hAnsi="Times New Roman"/>
          <w:sz w:val="24"/>
          <w:szCs w:val="24"/>
        </w:rPr>
        <w:t xml:space="preserve">      (Ф.И.О.)</w:t>
      </w:r>
    </w:p>
    <w:p w:rsidR="00FA2AD3" w:rsidRDefault="00FA2AD3" w:rsidP="00827414">
      <w:pPr>
        <w:ind w:left="5103" w:firstLine="0"/>
        <w:jc w:val="left"/>
        <w:rPr>
          <w:rFonts w:ascii="Times New Roman" w:hAnsi="Times New Roman"/>
          <w:sz w:val="28"/>
          <w:szCs w:val="28"/>
        </w:rPr>
      </w:pPr>
    </w:p>
    <w:p w:rsidR="00827414" w:rsidRDefault="00827414"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B652BB" w:rsidRDefault="00B652BB"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E729CD" w:rsidRDefault="00E729CD" w:rsidP="00827414">
      <w:pPr>
        <w:ind w:left="5103" w:firstLine="0"/>
        <w:jc w:val="left"/>
        <w:rPr>
          <w:rFonts w:ascii="Times New Roman" w:hAnsi="Times New Roman"/>
          <w:sz w:val="28"/>
          <w:szCs w:val="28"/>
        </w:rPr>
      </w:pPr>
    </w:p>
    <w:p w:rsidR="00F37C44" w:rsidRDefault="00F37C44" w:rsidP="00827414">
      <w:pPr>
        <w:ind w:left="5103" w:firstLine="0"/>
        <w:jc w:val="left"/>
        <w:rPr>
          <w:rFonts w:ascii="Times New Roman" w:hAnsi="Times New Roman"/>
          <w:sz w:val="28"/>
          <w:szCs w:val="28"/>
        </w:rPr>
      </w:pPr>
    </w:p>
    <w:p w:rsidR="00E729CD" w:rsidRDefault="00E729CD" w:rsidP="00827414">
      <w:pPr>
        <w:ind w:left="5103" w:firstLine="0"/>
        <w:jc w:val="left"/>
        <w:rPr>
          <w:rFonts w:ascii="Times New Roman" w:hAnsi="Times New Roman"/>
          <w:sz w:val="28"/>
          <w:szCs w:val="28"/>
        </w:rPr>
      </w:pPr>
    </w:p>
    <w:p w:rsidR="00E729CD" w:rsidRPr="00E729CD" w:rsidRDefault="00E729CD" w:rsidP="00E729CD">
      <w:pPr>
        <w:ind w:left="5103" w:firstLine="0"/>
        <w:jc w:val="left"/>
        <w:rPr>
          <w:rFonts w:ascii="Times New Roman" w:hAnsi="Times New Roman"/>
          <w:sz w:val="28"/>
          <w:szCs w:val="28"/>
        </w:rPr>
      </w:pPr>
      <w:r w:rsidRPr="00E729CD">
        <w:rPr>
          <w:rFonts w:ascii="Times New Roman" w:hAnsi="Times New Roman"/>
          <w:bCs/>
          <w:sz w:val="28"/>
          <w:szCs w:val="28"/>
        </w:rPr>
        <w:lastRenderedPageBreak/>
        <w:t>Приложение 5</w:t>
      </w:r>
    </w:p>
    <w:p w:rsidR="00E729CD" w:rsidRPr="009E042A" w:rsidRDefault="00E729CD" w:rsidP="00E729CD">
      <w:pPr>
        <w:ind w:left="5103" w:firstLine="0"/>
        <w:jc w:val="left"/>
        <w:rPr>
          <w:rFonts w:ascii="Times New Roman" w:hAnsi="Times New Roman"/>
          <w:sz w:val="28"/>
          <w:szCs w:val="28"/>
        </w:rPr>
      </w:pPr>
      <w:r w:rsidRPr="00E729CD">
        <w:rPr>
          <w:rFonts w:ascii="Times New Roman" w:hAnsi="Times New Roman"/>
          <w:bCs/>
          <w:sz w:val="28"/>
          <w:szCs w:val="28"/>
        </w:rPr>
        <w:t xml:space="preserve">к Порядку </w:t>
      </w:r>
      <w:r w:rsidRPr="00E729CD">
        <w:rPr>
          <w:rFonts w:ascii="Times New Roman" w:hAnsi="Times New Roman"/>
          <w:sz w:val="28"/>
          <w:szCs w:val="28"/>
        </w:rPr>
        <w:t>предоставления грантов начинающим субъектам малого предпринимательства, организующим собственное дело</w:t>
      </w:r>
      <w:r w:rsidRPr="009E042A">
        <w:rPr>
          <w:rFonts w:ascii="Times New Roman" w:hAnsi="Times New Roman"/>
          <w:sz w:val="28"/>
          <w:szCs w:val="28"/>
        </w:rPr>
        <w:t xml:space="preserve"> </w:t>
      </w:r>
    </w:p>
    <w:p w:rsidR="00E729CD" w:rsidRDefault="00E729CD" w:rsidP="00E729CD">
      <w:pPr>
        <w:ind w:left="5103" w:firstLine="0"/>
        <w:jc w:val="left"/>
        <w:rPr>
          <w:rFonts w:ascii="Times New Roman" w:hAnsi="Times New Roman"/>
          <w:bCs/>
          <w:sz w:val="28"/>
          <w:szCs w:val="28"/>
        </w:rPr>
      </w:pPr>
    </w:p>
    <w:p w:rsidR="00E729CD" w:rsidRDefault="00E729CD" w:rsidP="00E729CD">
      <w:pPr>
        <w:ind w:left="5103" w:firstLine="0"/>
        <w:jc w:val="left"/>
        <w:rPr>
          <w:rFonts w:ascii="Times New Roman" w:hAnsi="Times New Roman"/>
          <w:sz w:val="28"/>
          <w:szCs w:val="28"/>
        </w:rPr>
      </w:pPr>
    </w:p>
    <w:p w:rsidR="00E729CD" w:rsidRDefault="00E729CD" w:rsidP="00E729CD">
      <w:pPr>
        <w:widowControl/>
        <w:ind w:firstLine="0"/>
        <w:jc w:val="left"/>
        <w:rPr>
          <w:rFonts w:ascii="Times New Roman" w:hAnsi="Times New Roman"/>
          <w:sz w:val="28"/>
          <w:szCs w:val="28"/>
        </w:rPr>
      </w:pPr>
      <w:r>
        <w:rPr>
          <w:rFonts w:ascii="Times New Roman" w:hAnsi="Times New Roman"/>
          <w:sz w:val="28"/>
          <w:szCs w:val="28"/>
        </w:rPr>
        <w:t>(Форма 1)</w:t>
      </w:r>
    </w:p>
    <w:p w:rsidR="00E729CD" w:rsidRDefault="00E729CD" w:rsidP="00E729CD">
      <w:pPr>
        <w:widowControl/>
        <w:ind w:firstLine="0"/>
        <w:jc w:val="left"/>
        <w:outlineLvl w:val="0"/>
        <w:rPr>
          <w:rFonts w:ascii="Times New Roman" w:hAnsi="Times New Roman"/>
          <w:sz w:val="28"/>
          <w:szCs w:val="28"/>
        </w:rPr>
      </w:pPr>
    </w:p>
    <w:p w:rsidR="00E729CD" w:rsidRDefault="00E729CD" w:rsidP="00E729CD">
      <w:pPr>
        <w:widowControl/>
        <w:ind w:firstLine="0"/>
        <w:jc w:val="center"/>
        <w:rPr>
          <w:rFonts w:ascii="Times New Roman" w:hAnsi="Times New Roman"/>
          <w:sz w:val="28"/>
          <w:szCs w:val="28"/>
        </w:rPr>
      </w:pPr>
      <w:r>
        <w:rPr>
          <w:rFonts w:ascii="Times New Roman" w:hAnsi="Times New Roman"/>
          <w:sz w:val="28"/>
          <w:szCs w:val="28"/>
        </w:rPr>
        <w:t>ПЕРЕЧЕНЬ ЗАТРАТ</w:t>
      </w:r>
    </w:p>
    <w:p w:rsidR="00E729CD" w:rsidRDefault="00E729CD" w:rsidP="00E729CD">
      <w:pPr>
        <w:widowControl/>
        <w:ind w:firstLine="0"/>
        <w:jc w:val="left"/>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276"/>
        <w:gridCol w:w="1418"/>
        <w:gridCol w:w="1134"/>
        <w:gridCol w:w="1417"/>
        <w:gridCol w:w="3969"/>
      </w:tblGrid>
      <w:tr w:rsidR="00E729CD" w:rsidRPr="00827414" w:rsidTr="00EE5C35">
        <w:tc>
          <w:tcPr>
            <w:tcW w:w="567" w:type="dxa"/>
            <w:tcBorders>
              <w:top w:val="single" w:sz="4" w:space="0" w:color="auto"/>
              <w:left w:val="single" w:sz="4" w:space="0" w:color="auto"/>
              <w:bottom w:val="single" w:sz="4" w:space="0" w:color="auto"/>
              <w:right w:val="single" w:sz="4" w:space="0" w:color="auto"/>
            </w:tcBorders>
          </w:tcPr>
          <w:p w:rsidR="00E729CD" w:rsidRPr="00827414" w:rsidRDefault="00E729CD" w:rsidP="00EE5C35">
            <w:pPr>
              <w:widowControl/>
              <w:ind w:firstLine="0"/>
              <w:jc w:val="center"/>
              <w:rPr>
                <w:rFonts w:ascii="Times New Roman" w:hAnsi="Times New Roman"/>
                <w:sz w:val="24"/>
                <w:szCs w:val="24"/>
              </w:rPr>
            </w:pPr>
            <w:r>
              <w:rPr>
                <w:rFonts w:ascii="Times New Roman" w:hAnsi="Times New Roman"/>
                <w:sz w:val="24"/>
                <w:szCs w:val="24"/>
              </w:rPr>
              <w:t xml:space="preserve">№ </w:t>
            </w:r>
            <w:r w:rsidRPr="00827414">
              <w:rPr>
                <w:rFonts w:ascii="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tcPr>
          <w:p w:rsidR="00E729CD" w:rsidRPr="00827414" w:rsidRDefault="00E729CD" w:rsidP="00EE5C35">
            <w:pPr>
              <w:widowControl/>
              <w:ind w:firstLine="0"/>
              <w:jc w:val="center"/>
              <w:rPr>
                <w:rFonts w:ascii="Times New Roman" w:hAnsi="Times New Roman"/>
                <w:sz w:val="24"/>
                <w:szCs w:val="24"/>
              </w:rPr>
            </w:pPr>
            <w:r w:rsidRPr="00827414">
              <w:rPr>
                <w:rFonts w:ascii="Times New Roman" w:hAnsi="Times New Roman"/>
                <w:sz w:val="24"/>
                <w:szCs w:val="24"/>
              </w:rPr>
              <w:t>Статья расходов</w:t>
            </w:r>
          </w:p>
        </w:tc>
        <w:tc>
          <w:tcPr>
            <w:tcW w:w="1418" w:type="dxa"/>
            <w:tcBorders>
              <w:top w:val="single" w:sz="4" w:space="0" w:color="auto"/>
              <w:left w:val="single" w:sz="4" w:space="0" w:color="auto"/>
              <w:bottom w:val="single" w:sz="4" w:space="0" w:color="auto"/>
              <w:right w:val="single" w:sz="4" w:space="0" w:color="auto"/>
            </w:tcBorders>
          </w:tcPr>
          <w:p w:rsidR="00E729CD" w:rsidRPr="00827414" w:rsidRDefault="00E729CD" w:rsidP="00EE5C35">
            <w:pPr>
              <w:widowControl/>
              <w:ind w:firstLine="0"/>
              <w:jc w:val="center"/>
              <w:rPr>
                <w:rFonts w:ascii="Times New Roman" w:hAnsi="Times New Roman"/>
                <w:sz w:val="24"/>
                <w:szCs w:val="24"/>
              </w:rPr>
            </w:pPr>
            <w:r w:rsidRPr="00827414">
              <w:rPr>
                <w:rFonts w:ascii="Times New Roman" w:hAnsi="Times New Roman"/>
                <w:sz w:val="24"/>
                <w:szCs w:val="24"/>
              </w:rPr>
              <w:t>Количество, шт.</w:t>
            </w:r>
          </w:p>
        </w:tc>
        <w:tc>
          <w:tcPr>
            <w:tcW w:w="1134" w:type="dxa"/>
            <w:tcBorders>
              <w:top w:val="single" w:sz="4" w:space="0" w:color="auto"/>
              <w:left w:val="single" w:sz="4" w:space="0" w:color="auto"/>
              <w:bottom w:val="single" w:sz="4" w:space="0" w:color="auto"/>
              <w:right w:val="single" w:sz="4" w:space="0" w:color="auto"/>
            </w:tcBorders>
          </w:tcPr>
          <w:p w:rsidR="00E729CD" w:rsidRPr="00827414" w:rsidRDefault="00E729CD" w:rsidP="00EE5C35">
            <w:pPr>
              <w:widowControl/>
              <w:ind w:firstLine="0"/>
              <w:jc w:val="center"/>
              <w:rPr>
                <w:rFonts w:ascii="Times New Roman" w:hAnsi="Times New Roman"/>
                <w:sz w:val="24"/>
                <w:szCs w:val="24"/>
              </w:rPr>
            </w:pPr>
            <w:r w:rsidRPr="00827414">
              <w:rPr>
                <w:rFonts w:ascii="Times New Roman" w:hAnsi="Times New Roman"/>
                <w:sz w:val="24"/>
                <w:szCs w:val="24"/>
              </w:rPr>
              <w:t>Цена за 1 шт.</w:t>
            </w:r>
          </w:p>
        </w:tc>
        <w:tc>
          <w:tcPr>
            <w:tcW w:w="1417" w:type="dxa"/>
            <w:tcBorders>
              <w:top w:val="single" w:sz="4" w:space="0" w:color="auto"/>
              <w:left w:val="single" w:sz="4" w:space="0" w:color="auto"/>
              <w:bottom w:val="single" w:sz="4" w:space="0" w:color="auto"/>
              <w:right w:val="single" w:sz="4" w:space="0" w:color="auto"/>
            </w:tcBorders>
          </w:tcPr>
          <w:p w:rsidR="00E729CD" w:rsidRPr="00827414" w:rsidRDefault="00E729CD" w:rsidP="00EE5C35">
            <w:pPr>
              <w:widowControl/>
              <w:ind w:firstLine="0"/>
              <w:jc w:val="center"/>
              <w:rPr>
                <w:rFonts w:ascii="Times New Roman" w:hAnsi="Times New Roman"/>
                <w:sz w:val="24"/>
                <w:szCs w:val="24"/>
              </w:rPr>
            </w:pPr>
            <w:r w:rsidRPr="00827414">
              <w:rPr>
                <w:rFonts w:ascii="Times New Roman" w:hAnsi="Times New Roman"/>
                <w:sz w:val="24"/>
                <w:szCs w:val="24"/>
              </w:rPr>
              <w:t>Сумма, руб.</w:t>
            </w:r>
          </w:p>
        </w:tc>
        <w:tc>
          <w:tcPr>
            <w:tcW w:w="3969" w:type="dxa"/>
            <w:tcBorders>
              <w:top w:val="single" w:sz="4" w:space="0" w:color="auto"/>
              <w:left w:val="single" w:sz="4" w:space="0" w:color="auto"/>
              <w:bottom w:val="single" w:sz="4" w:space="0" w:color="auto"/>
              <w:right w:val="single" w:sz="4" w:space="0" w:color="auto"/>
            </w:tcBorders>
          </w:tcPr>
          <w:p w:rsidR="00E729CD" w:rsidRPr="00827414" w:rsidRDefault="00E729CD" w:rsidP="00EE5C35">
            <w:pPr>
              <w:widowControl/>
              <w:ind w:firstLine="0"/>
              <w:jc w:val="center"/>
              <w:rPr>
                <w:rFonts w:ascii="Times New Roman" w:hAnsi="Times New Roman"/>
                <w:sz w:val="24"/>
                <w:szCs w:val="24"/>
              </w:rPr>
            </w:pPr>
            <w:r w:rsidRPr="00827414">
              <w:rPr>
                <w:rFonts w:ascii="Times New Roman" w:hAnsi="Times New Roman"/>
                <w:sz w:val="24"/>
                <w:szCs w:val="24"/>
              </w:rPr>
              <w:t>Номер, дата платежных документов, подтверждающих расходы</w:t>
            </w:r>
          </w:p>
        </w:tc>
      </w:tr>
      <w:tr w:rsidR="00E729CD" w:rsidTr="00EE5C35">
        <w:tc>
          <w:tcPr>
            <w:tcW w:w="56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r>
      <w:tr w:rsidR="00E729CD" w:rsidTr="00EE5C35">
        <w:tc>
          <w:tcPr>
            <w:tcW w:w="56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r>
      <w:tr w:rsidR="00E729CD" w:rsidTr="00EE5C35">
        <w:tc>
          <w:tcPr>
            <w:tcW w:w="56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r>
      <w:tr w:rsidR="00E729CD" w:rsidTr="00EE5C35">
        <w:tc>
          <w:tcPr>
            <w:tcW w:w="56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729CD" w:rsidRDefault="00E729CD" w:rsidP="00EE5C35">
            <w:pPr>
              <w:widowControl/>
              <w:ind w:firstLine="0"/>
              <w:jc w:val="left"/>
              <w:rPr>
                <w:rFonts w:ascii="Times New Roman" w:hAnsi="Times New Roman"/>
                <w:sz w:val="28"/>
                <w:szCs w:val="28"/>
              </w:rPr>
            </w:pPr>
          </w:p>
        </w:tc>
      </w:tr>
    </w:tbl>
    <w:p w:rsidR="00E729CD" w:rsidRDefault="00E729CD" w:rsidP="00E729CD">
      <w:pPr>
        <w:widowControl/>
        <w:ind w:firstLine="0"/>
        <w:jc w:val="left"/>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E729CD" w:rsidTr="00EE5C35">
        <w:tc>
          <w:tcPr>
            <w:tcW w:w="3402" w:type="dxa"/>
            <w:tcBorders>
              <w:bottom w:val="single" w:sz="4" w:space="0" w:color="auto"/>
            </w:tcBorders>
          </w:tcPr>
          <w:p w:rsidR="00E729CD" w:rsidRDefault="00E729CD" w:rsidP="00EE5C35">
            <w:pPr>
              <w:widowControl/>
              <w:ind w:firstLine="0"/>
              <w:rPr>
                <w:rFonts w:ascii="Times New Roman" w:hAnsi="Times New Roman"/>
                <w:sz w:val="28"/>
                <w:szCs w:val="28"/>
              </w:rPr>
            </w:pPr>
          </w:p>
        </w:tc>
        <w:tc>
          <w:tcPr>
            <w:tcW w:w="2268" w:type="dxa"/>
          </w:tcPr>
          <w:p w:rsidR="00E729CD" w:rsidRDefault="00E729CD" w:rsidP="00EE5C35">
            <w:pPr>
              <w:widowControl/>
              <w:ind w:firstLine="0"/>
              <w:rPr>
                <w:rFonts w:ascii="Times New Roman" w:hAnsi="Times New Roman"/>
                <w:sz w:val="28"/>
                <w:szCs w:val="28"/>
              </w:rPr>
            </w:pPr>
          </w:p>
        </w:tc>
        <w:tc>
          <w:tcPr>
            <w:tcW w:w="3402" w:type="dxa"/>
            <w:tcBorders>
              <w:bottom w:val="single" w:sz="4" w:space="0" w:color="auto"/>
            </w:tcBorders>
          </w:tcPr>
          <w:p w:rsidR="00E729CD" w:rsidRDefault="00E729CD" w:rsidP="00EE5C35">
            <w:pPr>
              <w:widowControl/>
              <w:ind w:firstLine="0"/>
              <w:rPr>
                <w:rFonts w:ascii="Times New Roman" w:hAnsi="Times New Roman"/>
                <w:sz w:val="28"/>
                <w:szCs w:val="28"/>
              </w:rPr>
            </w:pPr>
          </w:p>
        </w:tc>
      </w:tr>
      <w:tr w:rsidR="00E729CD" w:rsidTr="00EE5C35">
        <w:tc>
          <w:tcPr>
            <w:tcW w:w="3402" w:type="dxa"/>
            <w:tcBorders>
              <w:top w:val="single" w:sz="4" w:space="0" w:color="auto"/>
            </w:tcBorders>
          </w:tcPr>
          <w:p w:rsidR="00E729CD" w:rsidRDefault="00E729CD" w:rsidP="00EE5C35">
            <w:pPr>
              <w:widowControl/>
              <w:ind w:firstLine="0"/>
              <w:jc w:val="center"/>
              <w:rPr>
                <w:rFonts w:ascii="Times New Roman" w:hAnsi="Times New Roman"/>
                <w:sz w:val="28"/>
                <w:szCs w:val="28"/>
              </w:rPr>
            </w:pPr>
            <w:r>
              <w:rPr>
                <w:rFonts w:ascii="Times New Roman" w:hAnsi="Times New Roman"/>
                <w:sz w:val="28"/>
                <w:szCs w:val="28"/>
              </w:rPr>
              <w:t>(подпись)</w:t>
            </w:r>
          </w:p>
        </w:tc>
        <w:tc>
          <w:tcPr>
            <w:tcW w:w="2268" w:type="dxa"/>
          </w:tcPr>
          <w:p w:rsidR="00E729CD" w:rsidRDefault="00E729CD" w:rsidP="00EE5C35">
            <w:pPr>
              <w:widowControl/>
              <w:ind w:firstLine="0"/>
              <w:rPr>
                <w:rFonts w:ascii="Times New Roman" w:hAnsi="Times New Roman"/>
                <w:sz w:val="28"/>
                <w:szCs w:val="28"/>
              </w:rPr>
            </w:pPr>
          </w:p>
        </w:tc>
        <w:tc>
          <w:tcPr>
            <w:tcW w:w="3402" w:type="dxa"/>
            <w:tcBorders>
              <w:top w:val="single" w:sz="4" w:space="0" w:color="auto"/>
            </w:tcBorders>
          </w:tcPr>
          <w:p w:rsidR="00E729CD" w:rsidRDefault="00E729CD" w:rsidP="00EE5C35">
            <w:pPr>
              <w:widowControl/>
              <w:ind w:firstLine="0"/>
              <w:jc w:val="center"/>
              <w:rPr>
                <w:rFonts w:ascii="Times New Roman" w:hAnsi="Times New Roman"/>
                <w:sz w:val="28"/>
                <w:szCs w:val="28"/>
              </w:rPr>
            </w:pPr>
            <w:r>
              <w:rPr>
                <w:rFonts w:ascii="Times New Roman" w:hAnsi="Times New Roman"/>
                <w:sz w:val="28"/>
                <w:szCs w:val="28"/>
              </w:rPr>
              <w:t>(фамилия, инициалы)</w:t>
            </w:r>
          </w:p>
        </w:tc>
      </w:tr>
      <w:tr w:rsidR="00E729CD" w:rsidTr="00EE5C35">
        <w:tc>
          <w:tcPr>
            <w:tcW w:w="9072" w:type="dxa"/>
            <w:gridSpan w:val="3"/>
          </w:tcPr>
          <w:p w:rsidR="00E729CD" w:rsidRDefault="00E729CD" w:rsidP="00EE5C35">
            <w:pPr>
              <w:widowControl/>
              <w:ind w:firstLine="0"/>
              <w:jc w:val="left"/>
              <w:rPr>
                <w:rFonts w:ascii="Times New Roman" w:hAnsi="Times New Roman"/>
                <w:sz w:val="28"/>
                <w:szCs w:val="28"/>
              </w:rPr>
            </w:pPr>
            <w:r>
              <w:rPr>
                <w:rFonts w:ascii="Times New Roman" w:hAnsi="Times New Roman"/>
                <w:sz w:val="28"/>
                <w:szCs w:val="28"/>
              </w:rPr>
              <w:t>"___" ________ 20___ года</w:t>
            </w:r>
          </w:p>
        </w:tc>
      </w:tr>
      <w:tr w:rsidR="00E729CD" w:rsidTr="00EE5C35">
        <w:tc>
          <w:tcPr>
            <w:tcW w:w="3402" w:type="dxa"/>
          </w:tcPr>
          <w:p w:rsidR="00E729CD" w:rsidRDefault="00E729CD" w:rsidP="00EE5C35">
            <w:pPr>
              <w:widowControl/>
              <w:ind w:firstLine="0"/>
              <w:jc w:val="center"/>
              <w:rPr>
                <w:rFonts w:ascii="Times New Roman" w:hAnsi="Times New Roman"/>
                <w:sz w:val="28"/>
                <w:szCs w:val="28"/>
              </w:rPr>
            </w:pPr>
            <w:r>
              <w:rPr>
                <w:rFonts w:ascii="Times New Roman" w:hAnsi="Times New Roman"/>
                <w:sz w:val="28"/>
                <w:szCs w:val="28"/>
              </w:rPr>
              <w:t>Место печати</w:t>
            </w:r>
          </w:p>
        </w:tc>
        <w:tc>
          <w:tcPr>
            <w:tcW w:w="2268" w:type="dxa"/>
          </w:tcPr>
          <w:p w:rsidR="00E729CD" w:rsidRDefault="00E729CD" w:rsidP="00EE5C35">
            <w:pPr>
              <w:widowControl/>
              <w:ind w:firstLine="0"/>
              <w:rPr>
                <w:rFonts w:ascii="Times New Roman" w:hAnsi="Times New Roman"/>
                <w:sz w:val="28"/>
                <w:szCs w:val="28"/>
              </w:rPr>
            </w:pPr>
          </w:p>
        </w:tc>
        <w:tc>
          <w:tcPr>
            <w:tcW w:w="3402" w:type="dxa"/>
          </w:tcPr>
          <w:p w:rsidR="00E729CD" w:rsidRDefault="00E729CD" w:rsidP="00EE5C35">
            <w:pPr>
              <w:widowControl/>
              <w:ind w:firstLine="0"/>
              <w:rPr>
                <w:rFonts w:ascii="Times New Roman" w:hAnsi="Times New Roman"/>
                <w:sz w:val="28"/>
                <w:szCs w:val="28"/>
              </w:rPr>
            </w:pPr>
          </w:p>
        </w:tc>
      </w:tr>
    </w:tbl>
    <w:p w:rsidR="00E729CD" w:rsidRDefault="00E729CD"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1B2C47" w:rsidRDefault="001B2C47" w:rsidP="00E729CD">
      <w:pPr>
        <w:ind w:left="5103" w:firstLine="0"/>
        <w:jc w:val="left"/>
        <w:rPr>
          <w:rFonts w:ascii="Times New Roman" w:hAnsi="Times New Roman"/>
          <w:sz w:val="28"/>
          <w:szCs w:val="28"/>
        </w:rPr>
      </w:pPr>
    </w:p>
    <w:p w:rsidR="00E729CD" w:rsidRPr="009C653F" w:rsidRDefault="00E729CD" w:rsidP="00E729CD">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(Форма 2)</w:t>
      </w:r>
    </w:p>
    <w:p w:rsidR="00E729CD" w:rsidRPr="009C653F" w:rsidRDefault="00E729CD" w:rsidP="00E729CD">
      <w:pPr>
        <w:pStyle w:val="ConsPlusNormal"/>
        <w:jc w:val="both"/>
        <w:rPr>
          <w:rFonts w:ascii="Times New Roman" w:hAnsi="Times New Roman" w:cs="Times New Roman"/>
          <w:sz w:val="28"/>
          <w:szCs w:val="28"/>
        </w:rPr>
      </w:pPr>
    </w:p>
    <w:p w:rsidR="00E729CD" w:rsidRPr="009C653F" w:rsidRDefault="00E729CD" w:rsidP="00E729CD">
      <w:pPr>
        <w:pStyle w:val="ConsPlusNormal"/>
        <w:ind w:firstLine="0"/>
        <w:jc w:val="center"/>
        <w:rPr>
          <w:rFonts w:ascii="Times New Roman" w:hAnsi="Times New Roman" w:cs="Times New Roman"/>
          <w:sz w:val="28"/>
          <w:szCs w:val="28"/>
        </w:rPr>
      </w:pPr>
      <w:r w:rsidRPr="00965AEC">
        <w:rPr>
          <w:rFonts w:ascii="Times New Roman" w:hAnsi="Times New Roman" w:cs="Times New Roman"/>
          <w:sz w:val="28"/>
          <w:szCs w:val="28"/>
        </w:rPr>
        <w:t>СМЕТА ЗАТРАТ</w:t>
      </w:r>
      <w:r w:rsidRPr="009C653F">
        <w:rPr>
          <w:rFonts w:ascii="Times New Roman" w:hAnsi="Times New Roman" w:cs="Times New Roman"/>
          <w:sz w:val="28"/>
          <w:szCs w:val="28"/>
        </w:rPr>
        <w:t>,</w:t>
      </w:r>
    </w:p>
    <w:p w:rsidR="00E729CD" w:rsidRPr="009C653F" w:rsidRDefault="00E729CD" w:rsidP="00E729CD">
      <w:pPr>
        <w:pStyle w:val="ConsPlusNormal"/>
        <w:ind w:firstLine="0"/>
        <w:jc w:val="center"/>
        <w:rPr>
          <w:rFonts w:ascii="Times New Roman" w:hAnsi="Times New Roman" w:cs="Times New Roman"/>
          <w:sz w:val="28"/>
          <w:szCs w:val="28"/>
        </w:rPr>
      </w:pPr>
      <w:r w:rsidRPr="009C653F">
        <w:rPr>
          <w:rFonts w:ascii="Times New Roman" w:hAnsi="Times New Roman" w:cs="Times New Roman"/>
          <w:sz w:val="28"/>
          <w:szCs w:val="28"/>
        </w:rPr>
        <w:t>связанных с заключением договора коммерческой концессии</w:t>
      </w:r>
    </w:p>
    <w:p w:rsidR="00E729CD" w:rsidRPr="009C653F" w:rsidRDefault="00E729CD" w:rsidP="00E729CD">
      <w:pPr>
        <w:pStyle w:val="ConsPlusNormal"/>
        <w:ind w:firstLine="0"/>
        <w:jc w:val="center"/>
        <w:rPr>
          <w:rFonts w:ascii="Times New Roman" w:hAnsi="Times New Roman" w:cs="Times New Roman"/>
          <w:sz w:val="28"/>
          <w:szCs w:val="28"/>
        </w:rPr>
      </w:pPr>
      <w:r w:rsidRPr="009C653F">
        <w:rPr>
          <w:rFonts w:ascii="Times New Roman" w:hAnsi="Times New Roman" w:cs="Times New Roman"/>
          <w:sz w:val="28"/>
          <w:szCs w:val="28"/>
        </w:rPr>
        <w:t>(франчайзинга)</w:t>
      </w:r>
      <w:r>
        <w:rPr>
          <w:rFonts w:ascii="Times New Roman" w:hAnsi="Times New Roman" w:cs="Times New Roman"/>
          <w:sz w:val="28"/>
          <w:szCs w:val="28"/>
        </w:rPr>
        <w:t xml:space="preserve"> </w:t>
      </w:r>
      <w:r w:rsidRPr="009C653F">
        <w:rPr>
          <w:rFonts w:ascii="Times New Roman" w:hAnsi="Times New Roman" w:cs="Times New Roman"/>
          <w:sz w:val="28"/>
          <w:szCs w:val="28"/>
        </w:rPr>
        <w:t xml:space="preserve">от ______________ 20__ года </w:t>
      </w:r>
      <w:r>
        <w:rPr>
          <w:rFonts w:ascii="Times New Roman" w:hAnsi="Times New Roman" w:cs="Times New Roman"/>
          <w:sz w:val="28"/>
          <w:szCs w:val="28"/>
        </w:rPr>
        <w:t>№</w:t>
      </w:r>
      <w:r w:rsidRPr="009C653F">
        <w:rPr>
          <w:rFonts w:ascii="Times New Roman" w:hAnsi="Times New Roman" w:cs="Times New Roman"/>
          <w:sz w:val="28"/>
          <w:szCs w:val="28"/>
        </w:rPr>
        <w:t xml:space="preserve"> _________</w:t>
      </w:r>
    </w:p>
    <w:p w:rsidR="00E729CD" w:rsidRPr="009C653F" w:rsidRDefault="00E729CD" w:rsidP="00E729CD">
      <w:pPr>
        <w:pStyle w:val="ConsPlusNormal"/>
        <w:jc w:val="both"/>
        <w:rPr>
          <w:rFonts w:ascii="Times New Roman" w:hAnsi="Times New Roman" w:cs="Times New Roman"/>
          <w:sz w:val="28"/>
          <w:szCs w:val="28"/>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38"/>
        <w:gridCol w:w="1871"/>
        <w:gridCol w:w="2495"/>
        <w:gridCol w:w="2551"/>
      </w:tblGrid>
      <w:tr w:rsidR="00E729CD" w:rsidRPr="00965AEC" w:rsidTr="00EE5C35">
        <w:tc>
          <w:tcPr>
            <w:tcW w:w="562" w:type="dxa"/>
          </w:tcPr>
          <w:p w:rsidR="00E729CD" w:rsidRPr="00965AEC" w:rsidRDefault="00E729CD" w:rsidP="00EE5C35">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w:t>
            </w:r>
            <w:r w:rsidRPr="00965AEC">
              <w:rPr>
                <w:rFonts w:ascii="Times New Roman" w:hAnsi="Times New Roman" w:cs="Times New Roman"/>
                <w:sz w:val="24"/>
                <w:szCs w:val="24"/>
              </w:rPr>
              <w:t xml:space="preserve"> п/п</w:t>
            </w:r>
          </w:p>
        </w:tc>
        <w:tc>
          <w:tcPr>
            <w:tcW w:w="2438" w:type="dxa"/>
          </w:tcPr>
          <w:p w:rsidR="00E729CD" w:rsidRPr="00965AEC" w:rsidRDefault="00E729CD" w:rsidP="00EE5C35">
            <w:pPr>
              <w:pStyle w:val="ConsPlusNormal"/>
              <w:ind w:firstLine="0"/>
              <w:jc w:val="center"/>
              <w:rPr>
                <w:rFonts w:ascii="Times New Roman" w:hAnsi="Times New Roman" w:cs="Times New Roman"/>
                <w:sz w:val="24"/>
                <w:szCs w:val="24"/>
              </w:rPr>
            </w:pPr>
            <w:r w:rsidRPr="00965AEC">
              <w:rPr>
                <w:rFonts w:ascii="Times New Roman" w:hAnsi="Times New Roman" w:cs="Times New Roman"/>
                <w:sz w:val="24"/>
                <w:szCs w:val="24"/>
              </w:rPr>
              <w:t>Наименование вида затрат соискателя субсидии</w:t>
            </w:r>
          </w:p>
        </w:tc>
        <w:tc>
          <w:tcPr>
            <w:tcW w:w="1871" w:type="dxa"/>
          </w:tcPr>
          <w:p w:rsidR="00E729CD" w:rsidRPr="00965AEC" w:rsidRDefault="00E729CD" w:rsidP="00EE5C35">
            <w:pPr>
              <w:pStyle w:val="ConsPlusNormal"/>
              <w:ind w:hanging="15"/>
              <w:jc w:val="center"/>
              <w:rPr>
                <w:rFonts w:ascii="Times New Roman" w:hAnsi="Times New Roman" w:cs="Times New Roman"/>
                <w:sz w:val="24"/>
                <w:szCs w:val="24"/>
              </w:rPr>
            </w:pPr>
            <w:r w:rsidRPr="00965AEC">
              <w:rPr>
                <w:rFonts w:ascii="Times New Roman" w:hAnsi="Times New Roman" w:cs="Times New Roman"/>
                <w:sz w:val="24"/>
                <w:szCs w:val="24"/>
              </w:rPr>
              <w:t xml:space="preserve">Основание произведенных затрат </w:t>
            </w:r>
            <w:hyperlink w:anchor="P500" w:history="1">
              <w:r w:rsidRPr="00965AEC">
                <w:rPr>
                  <w:rFonts w:ascii="Times New Roman" w:hAnsi="Times New Roman" w:cs="Times New Roman"/>
                  <w:color w:val="0000FF"/>
                  <w:sz w:val="24"/>
                  <w:szCs w:val="24"/>
                </w:rPr>
                <w:t>&lt;*&gt;</w:t>
              </w:r>
            </w:hyperlink>
          </w:p>
        </w:tc>
        <w:tc>
          <w:tcPr>
            <w:tcW w:w="2495" w:type="dxa"/>
          </w:tcPr>
          <w:p w:rsidR="00E729CD" w:rsidRPr="00965AEC" w:rsidRDefault="00E729CD" w:rsidP="00EE5C35">
            <w:pPr>
              <w:pStyle w:val="ConsPlusNormal"/>
              <w:ind w:firstLine="0"/>
              <w:jc w:val="center"/>
              <w:rPr>
                <w:rFonts w:ascii="Times New Roman" w:hAnsi="Times New Roman" w:cs="Times New Roman"/>
                <w:sz w:val="24"/>
                <w:szCs w:val="24"/>
              </w:rPr>
            </w:pPr>
            <w:r w:rsidRPr="00965AEC">
              <w:rPr>
                <w:rFonts w:ascii="Times New Roman" w:hAnsi="Times New Roman" w:cs="Times New Roman"/>
                <w:sz w:val="24"/>
                <w:szCs w:val="24"/>
              </w:rPr>
              <w:t xml:space="preserve">Размер затрат, подлежащих возмещению за счет субсидии </w:t>
            </w:r>
            <w:hyperlink w:anchor="P501" w:history="1">
              <w:r w:rsidRPr="00965AEC">
                <w:rPr>
                  <w:rFonts w:ascii="Times New Roman" w:hAnsi="Times New Roman" w:cs="Times New Roman"/>
                  <w:color w:val="0000FF"/>
                  <w:sz w:val="24"/>
                  <w:szCs w:val="24"/>
                </w:rPr>
                <w:t>&lt;**&gt;</w:t>
              </w:r>
            </w:hyperlink>
            <w:r w:rsidRPr="00965AEC">
              <w:rPr>
                <w:rFonts w:ascii="Times New Roman" w:hAnsi="Times New Roman" w:cs="Times New Roman"/>
                <w:sz w:val="24"/>
                <w:szCs w:val="24"/>
              </w:rPr>
              <w:t>, руб.</w:t>
            </w:r>
          </w:p>
        </w:tc>
        <w:tc>
          <w:tcPr>
            <w:tcW w:w="2551" w:type="dxa"/>
          </w:tcPr>
          <w:p w:rsidR="00E729CD" w:rsidRPr="00965AEC" w:rsidRDefault="00E729CD" w:rsidP="00EE5C35">
            <w:pPr>
              <w:pStyle w:val="ConsPlusNormal"/>
              <w:ind w:firstLine="0"/>
              <w:jc w:val="center"/>
              <w:rPr>
                <w:rFonts w:ascii="Times New Roman" w:hAnsi="Times New Roman" w:cs="Times New Roman"/>
                <w:sz w:val="24"/>
                <w:szCs w:val="24"/>
              </w:rPr>
            </w:pPr>
            <w:r w:rsidRPr="00965AEC">
              <w:rPr>
                <w:rFonts w:ascii="Times New Roman" w:hAnsi="Times New Roman" w:cs="Times New Roman"/>
                <w:sz w:val="24"/>
                <w:szCs w:val="24"/>
              </w:rPr>
              <w:t xml:space="preserve">Реквизиты документа, подтверждающего произведенные затраты и их размер </w:t>
            </w:r>
            <w:hyperlink w:anchor="P502" w:history="1">
              <w:r w:rsidRPr="00965AEC">
                <w:rPr>
                  <w:rFonts w:ascii="Times New Roman" w:hAnsi="Times New Roman" w:cs="Times New Roman"/>
                  <w:color w:val="0000FF"/>
                  <w:sz w:val="24"/>
                  <w:szCs w:val="24"/>
                </w:rPr>
                <w:t>&lt;***&gt;</w:t>
              </w:r>
            </w:hyperlink>
          </w:p>
        </w:tc>
      </w:tr>
      <w:tr w:rsidR="00E729CD" w:rsidRPr="00965AEC" w:rsidTr="00EE5C35">
        <w:tc>
          <w:tcPr>
            <w:tcW w:w="562" w:type="dxa"/>
          </w:tcPr>
          <w:p w:rsidR="00E729CD" w:rsidRPr="00965AEC" w:rsidRDefault="00E729CD" w:rsidP="00EE5C35">
            <w:pPr>
              <w:pStyle w:val="ConsPlusNormal"/>
              <w:ind w:firstLine="0"/>
              <w:jc w:val="center"/>
              <w:rPr>
                <w:rFonts w:ascii="Times New Roman" w:hAnsi="Times New Roman" w:cs="Times New Roman"/>
                <w:sz w:val="24"/>
                <w:szCs w:val="24"/>
              </w:rPr>
            </w:pPr>
            <w:r w:rsidRPr="00965AEC">
              <w:rPr>
                <w:rFonts w:ascii="Times New Roman" w:hAnsi="Times New Roman" w:cs="Times New Roman"/>
                <w:sz w:val="24"/>
                <w:szCs w:val="24"/>
              </w:rPr>
              <w:t>1</w:t>
            </w:r>
          </w:p>
        </w:tc>
        <w:tc>
          <w:tcPr>
            <w:tcW w:w="2438" w:type="dxa"/>
          </w:tcPr>
          <w:p w:rsidR="00E729CD" w:rsidRPr="00965AEC" w:rsidRDefault="00E729CD" w:rsidP="00EE5C35">
            <w:pPr>
              <w:pStyle w:val="ConsPlusNormal"/>
              <w:jc w:val="center"/>
              <w:rPr>
                <w:rFonts w:ascii="Times New Roman" w:hAnsi="Times New Roman" w:cs="Times New Roman"/>
                <w:sz w:val="24"/>
                <w:szCs w:val="24"/>
              </w:rPr>
            </w:pPr>
            <w:r w:rsidRPr="00965AEC">
              <w:rPr>
                <w:rFonts w:ascii="Times New Roman" w:hAnsi="Times New Roman" w:cs="Times New Roman"/>
                <w:sz w:val="24"/>
                <w:szCs w:val="24"/>
              </w:rPr>
              <w:t>2</w:t>
            </w:r>
          </w:p>
        </w:tc>
        <w:tc>
          <w:tcPr>
            <w:tcW w:w="1871" w:type="dxa"/>
          </w:tcPr>
          <w:p w:rsidR="00E729CD" w:rsidRPr="00965AEC" w:rsidRDefault="00E729CD" w:rsidP="00EE5C35">
            <w:pPr>
              <w:pStyle w:val="ConsPlusNormal"/>
              <w:jc w:val="center"/>
              <w:rPr>
                <w:rFonts w:ascii="Times New Roman" w:hAnsi="Times New Roman" w:cs="Times New Roman"/>
                <w:sz w:val="24"/>
                <w:szCs w:val="24"/>
              </w:rPr>
            </w:pPr>
            <w:r w:rsidRPr="00965AEC">
              <w:rPr>
                <w:rFonts w:ascii="Times New Roman" w:hAnsi="Times New Roman" w:cs="Times New Roman"/>
                <w:sz w:val="24"/>
                <w:szCs w:val="24"/>
              </w:rPr>
              <w:t>3</w:t>
            </w:r>
          </w:p>
        </w:tc>
        <w:tc>
          <w:tcPr>
            <w:tcW w:w="2495" w:type="dxa"/>
          </w:tcPr>
          <w:p w:rsidR="00E729CD" w:rsidRPr="00965AEC" w:rsidRDefault="00E729CD" w:rsidP="00EE5C35">
            <w:pPr>
              <w:pStyle w:val="ConsPlusNormal"/>
              <w:jc w:val="center"/>
              <w:rPr>
                <w:rFonts w:ascii="Times New Roman" w:hAnsi="Times New Roman" w:cs="Times New Roman"/>
                <w:sz w:val="24"/>
                <w:szCs w:val="24"/>
              </w:rPr>
            </w:pPr>
            <w:r w:rsidRPr="00965AEC">
              <w:rPr>
                <w:rFonts w:ascii="Times New Roman" w:hAnsi="Times New Roman" w:cs="Times New Roman"/>
                <w:sz w:val="24"/>
                <w:szCs w:val="24"/>
              </w:rPr>
              <w:t>4</w:t>
            </w:r>
          </w:p>
        </w:tc>
        <w:tc>
          <w:tcPr>
            <w:tcW w:w="2551" w:type="dxa"/>
          </w:tcPr>
          <w:p w:rsidR="00E729CD" w:rsidRPr="00965AEC" w:rsidRDefault="00E729CD" w:rsidP="00EE5C35">
            <w:pPr>
              <w:pStyle w:val="ConsPlusNormal"/>
              <w:jc w:val="center"/>
              <w:rPr>
                <w:rFonts w:ascii="Times New Roman" w:hAnsi="Times New Roman" w:cs="Times New Roman"/>
                <w:sz w:val="24"/>
                <w:szCs w:val="24"/>
              </w:rPr>
            </w:pPr>
            <w:r w:rsidRPr="00965AEC">
              <w:rPr>
                <w:rFonts w:ascii="Times New Roman" w:hAnsi="Times New Roman" w:cs="Times New Roman"/>
                <w:sz w:val="24"/>
                <w:szCs w:val="24"/>
              </w:rPr>
              <w:t>5</w:t>
            </w:r>
          </w:p>
        </w:tc>
      </w:tr>
      <w:tr w:rsidR="00E729CD" w:rsidRPr="009C653F" w:rsidTr="00EE5C35">
        <w:tc>
          <w:tcPr>
            <w:tcW w:w="562" w:type="dxa"/>
          </w:tcPr>
          <w:p w:rsidR="00E729CD" w:rsidRPr="009C653F" w:rsidRDefault="00E729CD" w:rsidP="00EE5C35">
            <w:pPr>
              <w:pStyle w:val="ConsPlusNormal"/>
              <w:rPr>
                <w:rFonts w:ascii="Times New Roman" w:hAnsi="Times New Roman" w:cs="Times New Roman"/>
                <w:sz w:val="28"/>
                <w:szCs w:val="28"/>
              </w:rPr>
            </w:pPr>
          </w:p>
        </w:tc>
        <w:tc>
          <w:tcPr>
            <w:tcW w:w="2438" w:type="dxa"/>
          </w:tcPr>
          <w:p w:rsidR="00E729CD" w:rsidRPr="009C653F" w:rsidRDefault="00E729CD" w:rsidP="00EE5C35">
            <w:pPr>
              <w:pStyle w:val="ConsPlusNormal"/>
              <w:rPr>
                <w:rFonts w:ascii="Times New Roman" w:hAnsi="Times New Roman" w:cs="Times New Roman"/>
                <w:sz w:val="28"/>
                <w:szCs w:val="28"/>
              </w:rPr>
            </w:pPr>
          </w:p>
        </w:tc>
        <w:tc>
          <w:tcPr>
            <w:tcW w:w="1871" w:type="dxa"/>
          </w:tcPr>
          <w:p w:rsidR="00E729CD" w:rsidRPr="009C653F" w:rsidRDefault="00E729CD" w:rsidP="00EE5C35">
            <w:pPr>
              <w:pStyle w:val="ConsPlusNormal"/>
              <w:rPr>
                <w:rFonts w:ascii="Times New Roman" w:hAnsi="Times New Roman" w:cs="Times New Roman"/>
                <w:sz w:val="28"/>
                <w:szCs w:val="28"/>
              </w:rPr>
            </w:pPr>
          </w:p>
        </w:tc>
        <w:tc>
          <w:tcPr>
            <w:tcW w:w="2495" w:type="dxa"/>
          </w:tcPr>
          <w:p w:rsidR="00E729CD" w:rsidRPr="009C653F" w:rsidRDefault="00E729CD" w:rsidP="00EE5C35">
            <w:pPr>
              <w:pStyle w:val="ConsPlusNormal"/>
              <w:rPr>
                <w:rFonts w:ascii="Times New Roman" w:hAnsi="Times New Roman" w:cs="Times New Roman"/>
                <w:sz w:val="28"/>
                <w:szCs w:val="28"/>
              </w:rPr>
            </w:pPr>
          </w:p>
        </w:tc>
        <w:tc>
          <w:tcPr>
            <w:tcW w:w="2551" w:type="dxa"/>
          </w:tcPr>
          <w:p w:rsidR="00E729CD" w:rsidRPr="009C653F" w:rsidRDefault="00E729CD" w:rsidP="00EE5C35">
            <w:pPr>
              <w:pStyle w:val="ConsPlusNormal"/>
              <w:rPr>
                <w:rFonts w:ascii="Times New Roman" w:hAnsi="Times New Roman" w:cs="Times New Roman"/>
                <w:sz w:val="28"/>
                <w:szCs w:val="28"/>
              </w:rPr>
            </w:pPr>
          </w:p>
        </w:tc>
      </w:tr>
      <w:tr w:rsidR="00E729CD" w:rsidRPr="009C653F" w:rsidTr="00EE5C35">
        <w:tc>
          <w:tcPr>
            <w:tcW w:w="562" w:type="dxa"/>
          </w:tcPr>
          <w:p w:rsidR="00E729CD" w:rsidRPr="009C653F" w:rsidRDefault="00E729CD" w:rsidP="00EE5C35">
            <w:pPr>
              <w:pStyle w:val="ConsPlusNormal"/>
              <w:rPr>
                <w:rFonts w:ascii="Times New Roman" w:hAnsi="Times New Roman" w:cs="Times New Roman"/>
                <w:sz w:val="28"/>
                <w:szCs w:val="28"/>
              </w:rPr>
            </w:pPr>
          </w:p>
        </w:tc>
        <w:tc>
          <w:tcPr>
            <w:tcW w:w="2438" w:type="dxa"/>
          </w:tcPr>
          <w:p w:rsidR="00E729CD" w:rsidRPr="009C653F" w:rsidRDefault="00E729CD" w:rsidP="00EE5C35">
            <w:pPr>
              <w:pStyle w:val="ConsPlusNormal"/>
              <w:rPr>
                <w:rFonts w:ascii="Times New Roman" w:hAnsi="Times New Roman" w:cs="Times New Roman"/>
                <w:sz w:val="28"/>
                <w:szCs w:val="28"/>
              </w:rPr>
            </w:pPr>
          </w:p>
        </w:tc>
        <w:tc>
          <w:tcPr>
            <w:tcW w:w="1871" w:type="dxa"/>
          </w:tcPr>
          <w:p w:rsidR="00E729CD" w:rsidRPr="009C653F" w:rsidRDefault="00E729CD" w:rsidP="00EE5C35">
            <w:pPr>
              <w:pStyle w:val="ConsPlusNormal"/>
              <w:rPr>
                <w:rFonts w:ascii="Times New Roman" w:hAnsi="Times New Roman" w:cs="Times New Roman"/>
                <w:sz w:val="28"/>
                <w:szCs w:val="28"/>
              </w:rPr>
            </w:pPr>
          </w:p>
        </w:tc>
        <w:tc>
          <w:tcPr>
            <w:tcW w:w="2495" w:type="dxa"/>
          </w:tcPr>
          <w:p w:rsidR="00E729CD" w:rsidRPr="009C653F" w:rsidRDefault="00E729CD" w:rsidP="00EE5C35">
            <w:pPr>
              <w:pStyle w:val="ConsPlusNormal"/>
              <w:rPr>
                <w:rFonts w:ascii="Times New Roman" w:hAnsi="Times New Roman" w:cs="Times New Roman"/>
                <w:sz w:val="28"/>
                <w:szCs w:val="28"/>
              </w:rPr>
            </w:pPr>
          </w:p>
        </w:tc>
        <w:tc>
          <w:tcPr>
            <w:tcW w:w="2551" w:type="dxa"/>
          </w:tcPr>
          <w:p w:rsidR="00E729CD" w:rsidRPr="009C653F" w:rsidRDefault="00E729CD" w:rsidP="00EE5C35">
            <w:pPr>
              <w:pStyle w:val="ConsPlusNormal"/>
              <w:rPr>
                <w:rFonts w:ascii="Times New Roman" w:hAnsi="Times New Roman" w:cs="Times New Roman"/>
                <w:sz w:val="28"/>
                <w:szCs w:val="28"/>
              </w:rPr>
            </w:pPr>
          </w:p>
        </w:tc>
      </w:tr>
      <w:tr w:rsidR="00E729CD" w:rsidRPr="009C653F" w:rsidTr="00EE5C35">
        <w:tc>
          <w:tcPr>
            <w:tcW w:w="562" w:type="dxa"/>
          </w:tcPr>
          <w:p w:rsidR="00E729CD" w:rsidRPr="009C653F" w:rsidRDefault="00E729CD" w:rsidP="00EE5C35">
            <w:pPr>
              <w:pStyle w:val="ConsPlusNormal"/>
              <w:rPr>
                <w:rFonts w:ascii="Times New Roman" w:hAnsi="Times New Roman" w:cs="Times New Roman"/>
                <w:sz w:val="28"/>
                <w:szCs w:val="28"/>
              </w:rPr>
            </w:pPr>
          </w:p>
        </w:tc>
        <w:tc>
          <w:tcPr>
            <w:tcW w:w="2438" w:type="dxa"/>
          </w:tcPr>
          <w:p w:rsidR="00E729CD" w:rsidRPr="009C653F" w:rsidRDefault="00E729CD" w:rsidP="00EE5C35">
            <w:pPr>
              <w:pStyle w:val="ConsPlusNormal"/>
              <w:rPr>
                <w:rFonts w:ascii="Times New Roman" w:hAnsi="Times New Roman" w:cs="Times New Roman"/>
                <w:sz w:val="28"/>
                <w:szCs w:val="28"/>
              </w:rPr>
            </w:pPr>
          </w:p>
        </w:tc>
        <w:tc>
          <w:tcPr>
            <w:tcW w:w="1871" w:type="dxa"/>
          </w:tcPr>
          <w:p w:rsidR="00E729CD" w:rsidRPr="009C653F" w:rsidRDefault="00E729CD" w:rsidP="00EE5C35">
            <w:pPr>
              <w:pStyle w:val="ConsPlusNormal"/>
              <w:rPr>
                <w:rFonts w:ascii="Times New Roman" w:hAnsi="Times New Roman" w:cs="Times New Roman"/>
                <w:sz w:val="28"/>
                <w:szCs w:val="28"/>
              </w:rPr>
            </w:pPr>
          </w:p>
        </w:tc>
        <w:tc>
          <w:tcPr>
            <w:tcW w:w="2495" w:type="dxa"/>
          </w:tcPr>
          <w:p w:rsidR="00E729CD" w:rsidRPr="009C653F" w:rsidRDefault="00E729CD" w:rsidP="00EE5C35">
            <w:pPr>
              <w:pStyle w:val="ConsPlusNormal"/>
              <w:rPr>
                <w:rFonts w:ascii="Times New Roman" w:hAnsi="Times New Roman" w:cs="Times New Roman"/>
                <w:sz w:val="28"/>
                <w:szCs w:val="28"/>
              </w:rPr>
            </w:pPr>
          </w:p>
        </w:tc>
        <w:tc>
          <w:tcPr>
            <w:tcW w:w="2551" w:type="dxa"/>
          </w:tcPr>
          <w:p w:rsidR="00E729CD" w:rsidRPr="009C653F" w:rsidRDefault="00E729CD" w:rsidP="00EE5C35">
            <w:pPr>
              <w:pStyle w:val="ConsPlusNormal"/>
              <w:rPr>
                <w:rFonts w:ascii="Times New Roman" w:hAnsi="Times New Roman" w:cs="Times New Roman"/>
                <w:sz w:val="28"/>
                <w:szCs w:val="28"/>
              </w:rPr>
            </w:pPr>
          </w:p>
        </w:tc>
      </w:tr>
    </w:tbl>
    <w:p w:rsidR="00E729CD" w:rsidRDefault="00E729CD" w:rsidP="00E729CD">
      <w:pPr>
        <w:pStyle w:val="a4"/>
        <w:rPr>
          <w:rFonts w:ascii="Times New Roman" w:hAnsi="Times New Roman" w:cs="Times New Roman"/>
          <w:sz w:val="28"/>
          <w:szCs w:val="28"/>
        </w:rPr>
      </w:pPr>
    </w:p>
    <w:p w:rsidR="00E729CD" w:rsidRPr="00283E29" w:rsidRDefault="00E729CD" w:rsidP="00E729CD">
      <w:pPr>
        <w:pStyle w:val="a4"/>
        <w:rPr>
          <w:rFonts w:ascii="Times New Roman" w:hAnsi="Times New Roman" w:cs="Times New Roman"/>
          <w:sz w:val="28"/>
          <w:szCs w:val="28"/>
        </w:rPr>
      </w:pPr>
      <w:r>
        <w:rPr>
          <w:rFonts w:ascii="Times New Roman" w:hAnsi="Times New Roman" w:cs="Times New Roman"/>
          <w:sz w:val="28"/>
          <w:szCs w:val="28"/>
        </w:rPr>
        <w:t>«</w:t>
      </w:r>
      <w:r w:rsidRPr="00283E29">
        <w:rPr>
          <w:rFonts w:ascii="Times New Roman" w:hAnsi="Times New Roman" w:cs="Times New Roman"/>
          <w:sz w:val="28"/>
          <w:szCs w:val="28"/>
        </w:rPr>
        <w:t>______</w:t>
      </w:r>
      <w:r>
        <w:rPr>
          <w:rFonts w:ascii="Times New Roman" w:hAnsi="Times New Roman" w:cs="Times New Roman"/>
          <w:sz w:val="28"/>
          <w:szCs w:val="28"/>
        </w:rPr>
        <w:t>»</w:t>
      </w:r>
      <w:r w:rsidRPr="00283E29">
        <w:rPr>
          <w:rFonts w:ascii="Times New Roman" w:hAnsi="Times New Roman" w:cs="Times New Roman"/>
          <w:sz w:val="28"/>
          <w:szCs w:val="28"/>
        </w:rPr>
        <w:t xml:space="preserve"> _______________ 20___ года              </w:t>
      </w:r>
      <w:r>
        <w:rPr>
          <w:rFonts w:ascii="Times New Roman" w:hAnsi="Times New Roman" w:cs="Times New Roman"/>
          <w:sz w:val="28"/>
          <w:szCs w:val="28"/>
        </w:rPr>
        <w:t xml:space="preserve"> </w:t>
      </w:r>
      <w:r w:rsidRPr="00283E29">
        <w:rPr>
          <w:rFonts w:ascii="Times New Roman" w:hAnsi="Times New Roman" w:cs="Times New Roman"/>
          <w:sz w:val="28"/>
          <w:szCs w:val="28"/>
        </w:rPr>
        <w:t xml:space="preserve"> ______________________</w:t>
      </w:r>
    </w:p>
    <w:p w:rsidR="00E729CD" w:rsidRPr="00105FC1" w:rsidRDefault="00E729CD" w:rsidP="00E729CD">
      <w:pPr>
        <w:pStyle w:val="a4"/>
        <w:rPr>
          <w:rFonts w:ascii="Times New Roman" w:hAnsi="Times New Roman" w:cs="Times New Roman"/>
          <w:sz w:val="24"/>
          <w:szCs w:val="24"/>
        </w:rPr>
      </w:pPr>
      <w:r w:rsidRPr="00105FC1">
        <w:rPr>
          <w:rFonts w:ascii="Times New Roman" w:hAnsi="Times New Roman" w:cs="Times New Roman"/>
          <w:sz w:val="24"/>
          <w:szCs w:val="24"/>
        </w:rPr>
        <w:t xml:space="preserve">                                                                                                          (подпись)</w:t>
      </w:r>
    </w:p>
    <w:p w:rsidR="00E729CD" w:rsidRPr="00E547B9" w:rsidRDefault="00E729CD" w:rsidP="00E729CD"/>
    <w:p w:rsidR="00E729CD" w:rsidRPr="001F21CF" w:rsidRDefault="00E729CD" w:rsidP="00E729CD">
      <w:pPr>
        <w:pStyle w:val="ConsPlusNormal"/>
        <w:ind w:firstLine="567"/>
        <w:jc w:val="both"/>
        <w:rPr>
          <w:rFonts w:ascii="Times New Roman" w:hAnsi="Times New Roman" w:cs="Times New Roman"/>
          <w:sz w:val="24"/>
          <w:szCs w:val="24"/>
        </w:rPr>
      </w:pPr>
      <w:bookmarkStart w:id="15" w:name="P500"/>
      <w:bookmarkEnd w:id="15"/>
      <w:r w:rsidRPr="001F21CF">
        <w:rPr>
          <w:rFonts w:ascii="Times New Roman" w:hAnsi="Times New Roman" w:cs="Times New Roman"/>
          <w:sz w:val="24"/>
          <w:szCs w:val="24"/>
        </w:rPr>
        <w:t>&lt;*&gt; Указываются пункт, статья договора коммерческой концессии (франчайзинга), дополнительных соглашений к такому договору, приложений к нему, иных документов, предусмотренных договором (бренд-бук, учебник франчайзи, стандарты и др.), подтверждающие необходимость затрат соискателя в связи с заключением договора.</w:t>
      </w:r>
    </w:p>
    <w:p w:rsidR="00E729CD" w:rsidRPr="00E50D87" w:rsidRDefault="00E729CD" w:rsidP="00E729CD">
      <w:pPr>
        <w:pStyle w:val="ConsPlusNormal"/>
        <w:ind w:firstLine="567"/>
        <w:jc w:val="both"/>
        <w:rPr>
          <w:rFonts w:ascii="Times New Roman" w:hAnsi="Times New Roman" w:cs="Times New Roman"/>
          <w:sz w:val="24"/>
          <w:szCs w:val="24"/>
        </w:rPr>
      </w:pPr>
      <w:bookmarkStart w:id="16" w:name="P501"/>
      <w:bookmarkEnd w:id="16"/>
      <w:r w:rsidRPr="001F21CF">
        <w:rPr>
          <w:rFonts w:ascii="Times New Roman" w:hAnsi="Times New Roman" w:cs="Times New Roman"/>
          <w:sz w:val="24"/>
          <w:szCs w:val="24"/>
        </w:rPr>
        <w:t xml:space="preserve">&lt;**&gt; Указывается в соответствии с документами, подтверждающими произведенные затраты и их размер без учета налога на добавленную стоимость, в случаях, предусмотренных </w:t>
      </w:r>
      <w:r w:rsidRPr="00E50D87">
        <w:rPr>
          <w:rFonts w:ascii="Times New Roman" w:hAnsi="Times New Roman" w:cs="Times New Roman"/>
          <w:sz w:val="24"/>
          <w:szCs w:val="24"/>
        </w:rPr>
        <w:t xml:space="preserve">Порядком </w:t>
      </w:r>
      <w:r w:rsidRPr="00E50D87">
        <w:rPr>
          <w:rFonts w:ascii="Times New Roman" w:hAnsi="Times New Roman"/>
          <w:sz w:val="24"/>
          <w:szCs w:val="24"/>
        </w:rPr>
        <w:t xml:space="preserve">предоставления грантов начинающим </w:t>
      </w:r>
      <w:r w:rsidRPr="00E50D87">
        <w:rPr>
          <w:rFonts w:ascii="Times New Roman" w:hAnsi="Times New Roman" w:cs="Times New Roman"/>
          <w:sz w:val="24"/>
          <w:szCs w:val="24"/>
        </w:rPr>
        <w:t>субъектам малого предпринимательства на создание собственного дела.</w:t>
      </w:r>
    </w:p>
    <w:p w:rsidR="00E729CD" w:rsidRDefault="00E729CD" w:rsidP="00E729CD">
      <w:pPr>
        <w:pStyle w:val="ConsPlusNormal"/>
        <w:ind w:firstLine="567"/>
        <w:jc w:val="both"/>
        <w:rPr>
          <w:rFonts w:ascii="Times New Roman" w:hAnsi="Times New Roman"/>
          <w:bCs/>
          <w:sz w:val="28"/>
          <w:szCs w:val="28"/>
        </w:rPr>
      </w:pPr>
      <w:bookmarkStart w:id="17" w:name="P502"/>
      <w:bookmarkEnd w:id="17"/>
      <w:r w:rsidRPr="001F21CF">
        <w:rPr>
          <w:rFonts w:ascii="Times New Roman" w:hAnsi="Times New Roman" w:cs="Times New Roman"/>
          <w:sz w:val="24"/>
          <w:szCs w:val="24"/>
        </w:rPr>
        <w:t>&lt;***&gt; Указывается наименование документа (документов), дата, номер (если имеется).</w:t>
      </w:r>
    </w:p>
    <w:p w:rsidR="00E729CD" w:rsidRDefault="00E729CD" w:rsidP="00E729CD">
      <w:pPr>
        <w:ind w:left="5103" w:firstLine="0"/>
        <w:jc w:val="left"/>
        <w:rPr>
          <w:rFonts w:ascii="Times New Roman" w:hAnsi="Times New Roman"/>
          <w:bCs/>
          <w:sz w:val="28"/>
          <w:szCs w:val="28"/>
        </w:rPr>
      </w:pPr>
    </w:p>
    <w:p w:rsidR="00E729CD" w:rsidRDefault="00E729CD" w:rsidP="00E729CD">
      <w:pPr>
        <w:ind w:left="5103" w:firstLine="0"/>
        <w:jc w:val="center"/>
        <w:rPr>
          <w:rFonts w:ascii="Times New Roman" w:hAnsi="Times New Roman"/>
          <w:bCs/>
          <w:sz w:val="28"/>
          <w:szCs w:val="28"/>
        </w:rPr>
      </w:pPr>
    </w:p>
    <w:p w:rsidR="00E729CD" w:rsidRDefault="00E729CD"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837207" w:rsidRDefault="00837207" w:rsidP="00827414">
      <w:pPr>
        <w:ind w:left="5103" w:firstLine="0"/>
        <w:jc w:val="left"/>
        <w:rPr>
          <w:rFonts w:ascii="Times New Roman" w:hAnsi="Times New Roman"/>
          <w:sz w:val="28"/>
          <w:szCs w:val="28"/>
        </w:rPr>
      </w:pPr>
    </w:p>
    <w:p w:rsidR="0066374D" w:rsidRDefault="0066374D" w:rsidP="00837207">
      <w:pPr>
        <w:ind w:left="5103" w:firstLine="0"/>
        <w:jc w:val="left"/>
        <w:rPr>
          <w:rFonts w:ascii="Times New Roman" w:hAnsi="Times New Roman"/>
          <w:bCs/>
          <w:sz w:val="28"/>
          <w:szCs w:val="28"/>
        </w:rPr>
        <w:sectPr w:rsidR="0066374D" w:rsidSect="00E02862">
          <w:headerReference w:type="default" r:id="rId15"/>
          <w:footerReference w:type="default" r:id="rId16"/>
          <w:footerReference w:type="first" r:id="rId17"/>
          <w:pgSz w:w="11906" w:h="16838"/>
          <w:pgMar w:top="1134" w:right="567" w:bottom="1134" w:left="1418" w:header="720" w:footer="720" w:gutter="0"/>
          <w:cols w:space="720"/>
          <w:titlePg/>
        </w:sectPr>
      </w:pPr>
    </w:p>
    <w:p w:rsidR="00837207" w:rsidRPr="007F7B3A" w:rsidRDefault="00837207" w:rsidP="002C42EF">
      <w:pPr>
        <w:ind w:left="8505" w:firstLine="0"/>
        <w:jc w:val="left"/>
        <w:rPr>
          <w:rFonts w:ascii="Times New Roman" w:hAnsi="Times New Roman"/>
          <w:sz w:val="28"/>
          <w:szCs w:val="28"/>
        </w:rPr>
      </w:pPr>
      <w:r w:rsidRPr="007F7B3A">
        <w:rPr>
          <w:rFonts w:ascii="Times New Roman" w:hAnsi="Times New Roman"/>
          <w:bCs/>
          <w:sz w:val="28"/>
          <w:szCs w:val="28"/>
        </w:rPr>
        <w:lastRenderedPageBreak/>
        <w:t xml:space="preserve">Приложение </w:t>
      </w:r>
      <w:r w:rsidR="00E729CD">
        <w:rPr>
          <w:rFonts w:ascii="Times New Roman" w:hAnsi="Times New Roman"/>
          <w:bCs/>
          <w:sz w:val="28"/>
          <w:szCs w:val="28"/>
        </w:rPr>
        <w:t>6</w:t>
      </w:r>
    </w:p>
    <w:p w:rsidR="00837207" w:rsidRPr="009E042A" w:rsidRDefault="00837207" w:rsidP="002C42EF">
      <w:pPr>
        <w:ind w:left="8505" w:firstLine="0"/>
        <w:jc w:val="left"/>
        <w:rPr>
          <w:rFonts w:ascii="Times New Roman" w:hAnsi="Times New Roman"/>
          <w:sz w:val="28"/>
          <w:szCs w:val="28"/>
        </w:rPr>
      </w:pPr>
      <w:r w:rsidRPr="009E042A">
        <w:rPr>
          <w:rFonts w:ascii="Times New Roman" w:hAnsi="Times New Roman"/>
          <w:bCs/>
          <w:sz w:val="28"/>
          <w:szCs w:val="28"/>
        </w:rPr>
        <w:t xml:space="preserve">к Порядку </w:t>
      </w:r>
      <w:r w:rsidRPr="009E042A">
        <w:rPr>
          <w:rFonts w:ascii="Times New Roman" w:hAnsi="Times New Roman"/>
          <w:sz w:val="28"/>
          <w:szCs w:val="28"/>
        </w:rPr>
        <w:t xml:space="preserve">предоставления </w:t>
      </w:r>
      <w:r>
        <w:rPr>
          <w:rFonts w:ascii="Times New Roman" w:hAnsi="Times New Roman"/>
          <w:sz w:val="28"/>
          <w:szCs w:val="28"/>
        </w:rPr>
        <w:t>грантов</w:t>
      </w:r>
      <w:r w:rsidRPr="009E042A">
        <w:rPr>
          <w:rFonts w:ascii="Times New Roman" w:hAnsi="Times New Roman"/>
          <w:sz w:val="28"/>
          <w:szCs w:val="28"/>
        </w:rPr>
        <w:t xml:space="preserve"> начинающим субъектам малого предпринимательства, организующим собственное дело </w:t>
      </w:r>
    </w:p>
    <w:p w:rsidR="00837207" w:rsidRDefault="00837207" w:rsidP="00837207">
      <w:pPr>
        <w:ind w:left="5103" w:firstLine="0"/>
        <w:rPr>
          <w:rFonts w:ascii="Times New Roman" w:hAnsi="Times New Roman"/>
          <w:bCs/>
          <w:sz w:val="28"/>
          <w:szCs w:val="28"/>
        </w:rPr>
      </w:pPr>
    </w:p>
    <w:p w:rsidR="00837207" w:rsidRPr="00837207" w:rsidRDefault="00837207" w:rsidP="00837207">
      <w:pPr>
        <w:ind w:firstLine="0"/>
        <w:jc w:val="left"/>
        <w:rPr>
          <w:rFonts w:ascii="Times New Roman" w:hAnsi="Times New Roman"/>
          <w:sz w:val="24"/>
          <w:szCs w:val="24"/>
        </w:rPr>
      </w:pPr>
      <w:r w:rsidRPr="00837207">
        <w:rPr>
          <w:rFonts w:ascii="Times New Roman" w:hAnsi="Times New Roman"/>
          <w:bCs/>
          <w:sz w:val="24"/>
          <w:szCs w:val="24"/>
        </w:rPr>
        <w:t>(Форма)</w:t>
      </w:r>
    </w:p>
    <w:p w:rsidR="00837207" w:rsidRPr="00837207" w:rsidRDefault="00837207" w:rsidP="00837207">
      <w:pPr>
        <w:rPr>
          <w:rFonts w:ascii="Times New Roman" w:hAnsi="Times New Roman"/>
          <w:sz w:val="24"/>
          <w:szCs w:val="24"/>
        </w:rPr>
      </w:pPr>
    </w:p>
    <w:p w:rsidR="00837207" w:rsidRPr="00837207" w:rsidRDefault="00837207" w:rsidP="00837207">
      <w:pPr>
        <w:pStyle w:val="a4"/>
        <w:jc w:val="center"/>
        <w:rPr>
          <w:rFonts w:ascii="Times New Roman" w:hAnsi="Times New Roman" w:cs="Times New Roman"/>
          <w:b/>
          <w:bCs/>
          <w:sz w:val="24"/>
          <w:szCs w:val="24"/>
        </w:rPr>
      </w:pPr>
      <w:r w:rsidRPr="00837207">
        <w:rPr>
          <w:rFonts w:ascii="Times New Roman" w:hAnsi="Times New Roman" w:cs="Times New Roman"/>
          <w:b/>
          <w:bCs/>
          <w:sz w:val="24"/>
          <w:szCs w:val="24"/>
        </w:rPr>
        <w:t>Журнал регистрации</w:t>
      </w:r>
      <w:r w:rsidR="00C95AC6">
        <w:rPr>
          <w:rFonts w:ascii="Times New Roman" w:hAnsi="Times New Roman" w:cs="Times New Roman"/>
          <w:b/>
          <w:bCs/>
          <w:sz w:val="24"/>
          <w:szCs w:val="24"/>
        </w:rPr>
        <w:t xml:space="preserve"> </w:t>
      </w:r>
      <w:r w:rsidRPr="00837207">
        <w:rPr>
          <w:rFonts w:ascii="Times New Roman" w:hAnsi="Times New Roman" w:cs="Times New Roman"/>
          <w:b/>
          <w:bCs/>
          <w:sz w:val="24"/>
          <w:szCs w:val="24"/>
        </w:rPr>
        <w:t>заявок на участие в отборе</w:t>
      </w:r>
      <w:r w:rsidR="00C95AC6">
        <w:rPr>
          <w:rFonts w:ascii="Times New Roman" w:hAnsi="Times New Roman" w:cs="Times New Roman"/>
          <w:b/>
          <w:bCs/>
          <w:sz w:val="24"/>
          <w:szCs w:val="24"/>
        </w:rPr>
        <w:t xml:space="preserve"> на получение гранта на организацию предпринимательской деятельности</w:t>
      </w:r>
    </w:p>
    <w:p w:rsidR="00837207" w:rsidRPr="00837207" w:rsidRDefault="00837207" w:rsidP="00837207">
      <w:pPr>
        <w:rPr>
          <w:rFonts w:ascii="Times New Roman" w:hAnsi="Times New Roman"/>
          <w:sz w:val="24"/>
          <w:szCs w:val="24"/>
        </w:rPr>
      </w:pPr>
    </w:p>
    <w:tbl>
      <w:tblPr>
        <w:tblW w:w="14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534"/>
        <w:gridCol w:w="1498"/>
        <w:gridCol w:w="1323"/>
        <w:gridCol w:w="1813"/>
        <w:gridCol w:w="1698"/>
        <w:gridCol w:w="2386"/>
        <w:gridCol w:w="1713"/>
        <w:gridCol w:w="1487"/>
      </w:tblGrid>
      <w:tr w:rsidR="00AE3FFD" w:rsidRPr="00837207" w:rsidTr="00AE3FFD">
        <w:tc>
          <w:tcPr>
            <w:tcW w:w="542" w:type="dxa"/>
          </w:tcPr>
          <w:p w:rsidR="00850356" w:rsidRPr="00837207" w:rsidRDefault="00850356" w:rsidP="006564C5">
            <w:pPr>
              <w:ind w:firstLine="0"/>
              <w:jc w:val="center"/>
              <w:rPr>
                <w:rFonts w:ascii="Times New Roman" w:hAnsi="Times New Roman"/>
                <w:sz w:val="24"/>
                <w:szCs w:val="24"/>
              </w:rPr>
            </w:pPr>
            <w:r>
              <w:rPr>
                <w:rFonts w:ascii="Times New Roman" w:hAnsi="Times New Roman"/>
                <w:sz w:val="24"/>
                <w:szCs w:val="24"/>
              </w:rPr>
              <w:t>№ п/п</w:t>
            </w:r>
          </w:p>
        </w:tc>
        <w:tc>
          <w:tcPr>
            <w:tcW w:w="2534" w:type="dxa"/>
          </w:tcPr>
          <w:p w:rsidR="00850356" w:rsidRPr="006564C5" w:rsidRDefault="00850356" w:rsidP="009D4BCD">
            <w:pPr>
              <w:tabs>
                <w:tab w:val="left" w:pos="0"/>
              </w:tabs>
              <w:ind w:firstLine="0"/>
              <w:jc w:val="center"/>
              <w:rPr>
                <w:rFonts w:ascii="Times New Roman" w:hAnsi="Times New Roman"/>
                <w:sz w:val="24"/>
                <w:szCs w:val="24"/>
              </w:rPr>
            </w:pPr>
            <w:r w:rsidRPr="006564C5">
              <w:rPr>
                <w:rFonts w:ascii="Times New Roman" w:hAnsi="Times New Roman"/>
                <w:sz w:val="24"/>
                <w:szCs w:val="24"/>
              </w:rPr>
              <w:t xml:space="preserve">Субъект малого </w:t>
            </w:r>
            <w:r>
              <w:rPr>
                <w:rFonts w:ascii="Times New Roman" w:hAnsi="Times New Roman"/>
                <w:sz w:val="24"/>
                <w:szCs w:val="24"/>
              </w:rPr>
              <w:t>п</w:t>
            </w:r>
            <w:r w:rsidRPr="006564C5">
              <w:rPr>
                <w:rFonts w:ascii="Times New Roman" w:hAnsi="Times New Roman"/>
                <w:sz w:val="24"/>
                <w:szCs w:val="24"/>
              </w:rPr>
              <w:t>редпринимательства (Ф.И.О. индивидуального предпринимателя или наименование организации и Ф.И.О. руководителя)</w:t>
            </w:r>
          </w:p>
        </w:tc>
        <w:tc>
          <w:tcPr>
            <w:tcW w:w="1498" w:type="dxa"/>
          </w:tcPr>
          <w:p w:rsidR="00850356" w:rsidRPr="009D4BCD" w:rsidRDefault="00850356" w:rsidP="009D4BCD">
            <w:pPr>
              <w:ind w:hanging="114"/>
              <w:jc w:val="center"/>
              <w:rPr>
                <w:rFonts w:ascii="Times New Roman" w:hAnsi="Times New Roman"/>
                <w:sz w:val="24"/>
                <w:szCs w:val="24"/>
              </w:rPr>
            </w:pPr>
            <w:r w:rsidRPr="009D4BCD">
              <w:rPr>
                <w:rFonts w:ascii="Times New Roman" w:hAnsi="Times New Roman"/>
                <w:sz w:val="24"/>
                <w:szCs w:val="24"/>
              </w:rPr>
              <w:t xml:space="preserve">Контактная информация </w:t>
            </w:r>
          </w:p>
          <w:p w:rsidR="00850356" w:rsidRPr="009D4BCD" w:rsidRDefault="00850356" w:rsidP="009D4BCD">
            <w:pPr>
              <w:ind w:hanging="114"/>
              <w:jc w:val="center"/>
              <w:rPr>
                <w:rFonts w:ascii="Times New Roman" w:hAnsi="Times New Roman"/>
                <w:sz w:val="24"/>
                <w:szCs w:val="24"/>
              </w:rPr>
            </w:pPr>
            <w:r w:rsidRPr="009D4BCD">
              <w:rPr>
                <w:rFonts w:ascii="Times New Roman" w:hAnsi="Times New Roman"/>
                <w:sz w:val="24"/>
                <w:szCs w:val="24"/>
              </w:rPr>
              <w:t>(адрес, телефон)</w:t>
            </w:r>
          </w:p>
        </w:tc>
        <w:tc>
          <w:tcPr>
            <w:tcW w:w="1323" w:type="dxa"/>
          </w:tcPr>
          <w:p w:rsidR="00850356" w:rsidRPr="00567BAC" w:rsidRDefault="00850356" w:rsidP="00850356">
            <w:pPr>
              <w:ind w:firstLine="0"/>
              <w:jc w:val="center"/>
              <w:rPr>
                <w:rFonts w:ascii="Times New Roman" w:hAnsi="Times New Roman"/>
                <w:sz w:val="24"/>
                <w:szCs w:val="24"/>
              </w:rPr>
            </w:pPr>
            <w:r w:rsidRPr="00837207">
              <w:rPr>
                <w:rFonts w:ascii="Times New Roman" w:hAnsi="Times New Roman"/>
                <w:sz w:val="24"/>
                <w:szCs w:val="24"/>
              </w:rPr>
              <w:t>Стоимость бизнес-проекта, руб.</w:t>
            </w:r>
          </w:p>
        </w:tc>
        <w:tc>
          <w:tcPr>
            <w:tcW w:w="1813" w:type="dxa"/>
          </w:tcPr>
          <w:p w:rsidR="00850356" w:rsidRPr="00567BAC" w:rsidRDefault="00850356" w:rsidP="00567BAC">
            <w:pPr>
              <w:ind w:firstLine="0"/>
              <w:jc w:val="center"/>
              <w:rPr>
                <w:rFonts w:ascii="Times New Roman" w:hAnsi="Times New Roman"/>
                <w:sz w:val="24"/>
                <w:szCs w:val="24"/>
              </w:rPr>
            </w:pPr>
            <w:r w:rsidRPr="00567BAC">
              <w:rPr>
                <w:rFonts w:ascii="Times New Roman" w:hAnsi="Times New Roman"/>
                <w:sz w:val="24"/>
                <w:szCs w:val="24"/>
              </w:rPr>
              <w:t>Размер запрашиваемой</w:t>
            </w:r>
          </w:p>
          <w:p w:rsidR="00850356" w:rsidRPr="00567BAC" w:rsidRDefault="00850356" w:rsidP="00567BAC">
            <w:pPr>
              <w:ind w:firstLine="0"/>
              <w:jc w:val="center"/>
              <w:rPr>
                <w:rFonts w:ascii="Times New Roman" w:hAnsi="Times New Roman"/>
                <w:sz w:val="24"/>
                <w:szCs w:val="24"/>
              </w:rPr>
            </w:pPr>
            <w:r w:rsidRPr="00567BAC">
              <w:rPr>
                <w:rFonts w:ascii="Times New Roman" w:hAnsi="Times New Roman"/>
                <w:sz w:val="24"/>
                <w:szCs w:val="24"/>
              </w:rPr>
              <w:t>субсидии, руб.</w:t>
            </w:r>
          </w:p>
        </w:tc>
        <w:tc>
          <w:tcPr>
            <w:tcW w:w="1698" w:type="dxa"/>
          </w:tcPr>
          <w:p w:rsidR="00850356" w:rsidRPr="00567BAC" w:rsidRDefault="00850356" w:rsidP="00567BAC">
            <w:pPr>
              <w:ind w:firstLine="0"/>
              <w:jc w:val="center"/>
              <w:rPr>
                <w:rFonts w:ascii="Times New Roman" w:hAnsi="Times New Roman"/>
                <w:sz w:val="24"/>
                <w:szCs w:val="24"/>
              </w:rPr>
            </w:pPr>
            <w:r w:rsidRPr="00567BAC">
              <w:rPr>
                <w:rFonts w:ascii="Times New Roman" w:hAnsi="Times New Roman"/>
                <w:sz w:val="24"/>
                <w:szCs w:val="24"/>
              </w:rPr>
              <w:t xml:space="preserve">Размер собственных </w:t>
            </w:r>
          </w:p>
          <w:p w:rsidR="00850356" w:rsidRPr="00567BAC" w:rsidRDefault="00850356" w:rsidP="00567BAC">
            <w:pPr>
              <w:ind w:firstLine="0"/>
              <w:jc w:val="center"/>
              <w:rPr>
                <w:rFonts w:ascii="Times New Roman" w:hAnsi="Times New Roman"/>
                <w:sz w:val="24"/>
                <w:szCs w:val="24"/>
              </w:rPr>
            </w:pPr>
            <w:r w:rsidRPr="00567BAC">
              <w:rPr>
                <w:rFonts w:ascii="Times New Roman" w:hAnsi="Times New Roman"/>
                <w:sz w:val="24"/>
                <w:szCs w:val="24"/>
              </w:rPr>
              <w:t>и (или) привлеченных</w:t>
            </w:r>
          </w:p>
          <w:p w:rsidR="00850356" w:rsidRPr="00567BAC" w:rsidRDefault="00850356" w:rsidP="00567BAC">
            <w:pPr>
              <w:ind w:firstLine="0"/>
              <w:jc w:val="center"/>
              <w:rPr>
                <w:rFonts w:ascii="Times New Roman" w:hAnsi="Times New Roman"/>
                <w:sz w:val="24"/>
                <w:szCs w:val="24"/>
              </w:rPr>
            </w:pPr>
            <w:r w:rsidRPr="00567BAC">
              <w:rPr>
                <w:rFonts w:ascii="Times New Roman" w:hAnsi="Times New Roman"/>
                <w:sz w:val="24"/>
                <w:szCs w:val="24"/>
              </w:rPr>
              <w:t xml:space="preserve"> средств, руб.</w:t>
            </w:r>
          </w:p>
        </w:tc>
        <w:tc>
          <w:tcPr>
            <w:tcW w:w="2386" w:type="dxa"/>
          </w:tcPr>
          <w:p w:rsidR="00850356" w:rsidRPr="00F078A4" w:rsidRDefault="00850356" w:rsidP="00F078A4">
            <w:pPr>
              <w:ind w:firstLine="0"/>
              <w:jc w:val="center"/>
              <w:rPr>
                <w:rFonts w:ascii="Times New Roman" w:hAnsi="Times New Roman"/>
                <w:sz w:val="24"/>
                <w:szCs w:val="24"/>
              </w:rPr>
            </w:pPr>
            <w:r w:rsidRPr="00F078A4">
              <w:rPr>
                <w:rFonts w:ascii="Times New Roman" w:hAnsi="Times New Roman"/>
                <w:sz w:val="24"/>
                <w:szCs w:val="24"/>
              </w:rPr>
              <w:t>Категория участника отбора,</w:t>
            </w:r>
          </w:p>
          <w:p w:rsidR="00850356" w:rsidRPr="00837207" w:rsidRDefault="00850356" w:rsidP="00F078A4">
            <w:pPr>
              <w:ind w:firstLine="0"/>
              <w:jc w:val="center"/>
              <w:rPr>
                <w:rFonts w:ascii="Times New Roman" w:hAnsi="Times New Roman"/>
                <w:sz w:val="24"/>
                <w:szCs w:val="24"/>
              </w:rPr>
            </w:pPr>
            <w:r w:rsidRPr="00F078A4">
              <w:rPr>
                <w:rFonts w:ascii="Times New Roman" w:hAnsi="Times New Roman"/>
                <w:sz w:val="24"/>
                <w:szCs w:val="24"/>
              </w:rPr>
              <w:t>согласно Порядка предоставления субсидии (если входит в приоритетную группу)</w:t>
            </w:r>
          </w:p>
        </w:tc>
        <w:tc>
          <w:tcPr>
            <w:tcW w:w="1713" w:type="dxa"/>
          </w:tcPr>
          <w:p w:rsidR="00850356" w:rsidRPr="00D70944" w:rsidRDefault="00850356" w:rsidP="00850356">
            <w:pPr>
              <w:ind w:firstLine="0"/>
              <w:jc w:val="center"/>
            </w:pPr>
            <w:r w:rsidRPr="00837207">
              <w:rPr>
                <w:rFonts w:ascii="Times New Roman" w:hAnsi="Times New Roman"/>
                <w:sz w:val="24"/>
                <w:szCs w:val="24"/>
              </w:rPr>
              <w:t>Бизнес создается в приоритетных отраслях</w:t>
            </w:r>
            <w:r>
              <w:rPr>
                <w:rFonts w:ascii="Times New Roman" w:hAnsi="Times New Roman"/>
                <w:sz w:val="24"/>
                <w:szCs w:val="24"/>
              </w:rPr>
              <w:t xml:space="preserve"> (сфера деятельности)</w:t>
            </w:r>
          </w:p>
        </w:tc>
        <w:tc>
          <w:tcPr>
            <w:tcW w:w="1487" w:type="dxa"/>
          </w:tcPr>
          <w:p w:rsidR="00850356" w:rsidRPr="00AE3FFD" w:rsidRDefault="00AE3FFD" w:rsidP="00AE3FFD">
            <w:pPr>
              <w:ind w:firstLine="0"/>
              <w:jc w:val="center"/>
              <w:rPr>
                <w:rFonts w:ascii="Times New Roman" w:hAnsi="Times New Roman"/>
                <w:sz w:val="24"/>
                <w:szCs w:val="24"/>
              </w:rPr>
            </w:pPr>
            <w:r w:rsidRPr="00AE3FFD">
              <w:rPr>
                <w:rFonts w:ascii="Times New Roman" w:hAnsi="Times New Roman"/>
                <w:sz w:val="24"/>
                <w:szCs w:val="24"/>
              </w:rPr>
              <w:t>Примечание</w:t>
            </w: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r w:rsidR="00AE3FFD" w:rsidRPr="00837207" w:rsidTr="00AE3FFD">
        <w:tc>
          <w:tcPr>
            <w:tcW w:w="542" w:type="dxa"/>
          </w:tcPr>
          <w:p w:rsidR="00850356" w:rsidRPr="00837207" w:rsidRDefault="00850356" w:rsidP="0056676C">
            <w:pPr>
              <w:ind w:firstLine="0"/>
              <w:rPr>
                <w:rFonts w:ascii="Times New Roman" w:hAnsi="Times New Roman"/>
                <w:sz w:val="24"/>
                <w:szCs w:val="24"/>
              </w:rPr>
            </w:pPr>
          </w:p>
        </w:tc>
        <w:tc>
          <w:tcPr>
            <w:tcW w:w="2534" w:type="dxa"/>
          </w:tcPr>
          <w:p w:rsidR="00850356" w:rsidRPr="00837207" w:rsidRDefault="00850356" w:rsidP="0056676C">
            <w:pPr>
              <w:ind w:firstLine="0"/>
              <w:rPr>
                <w:rFonts w:ascii="Times New Roman" w:hAnsi="Times New Roman"/>
                <w:sz w:val="24"/>
                <w:szCs w:val="24"/>
              </w:rPr>
            </w:pPr>
          </w:p>
        </w:tc>
        <w:tc>
          <w:tcPr>
            <w:tcW w:w="1498" w:type="dxa"/>
          </w:tcPr>
          <w:p w:rsidR="00850356" w:rsidRPr="00837207" w:rsidRDefault="00850356" w:rsidP="0056676C">
            <w:pPr>
              <w:ind w:firstLine="0"/>
              <w:rPr>
                <w:rFonts w:ascii="Times New Roman" w:hAnsi="Times New Roman"/>
                <w:sz w:val="24"/>
                <w:szCs w:val="24"/>
              </w:rPr>
            </w:pPr>
          </w:p>
        </w:tc>
        <w:tc>
          <w:tcPr>
            <w:tcW w:w="1323" w:type="dxa"/>
          </w:tcPr>
          <w:p w:rsidR="00850356" w:rsidRPr="00837207" w:rsidRDefault="00850356" w:rsidP="0056676C">
            <w:pPr>
              <w:ind w:firstLine="0"/>
              <w:rPr>
                <w:rFonts w:ascii="Times New Roman" w:hAnsi="Times New Roman"/>
                <w:sz w:val="24"/>
                <w:szCs w:val="24"/>
              </w:rPr>
            </w:pPr>
          </w:p>
        </w:tc>
        <w:tc>
          <w:tcPr>
            <w:tcW w:w="1813" w:type="dxa"/>
          </w:tcPr>
          <w:p w:rsidR="00850356" w:rsidRPr="00837207" w:rsidRDefault="00850356" w:rsidP="0056676C">
            <w:pPr>
              <w:ind w:firstLine="0"/>
              <w:rPr>
                <w:rFonts w:ascii="Times New Roman" w:hAnsi="Times New Roman"/>
                <w:sz w:val="24"/>
                <w:szCs w:val="24"/>
              </w:rPr>
            </w:pPr>
          </w:p>
        </w:tc>
        <w:tc>
          <w:tcPr>
            <w:tcW w:w="1698" w:type="dxa"/>
          </w:tcPr>
          <w:p w:rsidR="00850356" w:rsidRPr="00837207" w:rsidRDefault="00850356" w:rsidP="0056676C">
            <w:pPr>
              <w:ind w:firstLine="0"/>
              <w:rPr>
                <w:rFonts w:ascii="Times New Roman" w:hAnsi="Times New Roman"/>
                <w:sz w:val="24"/>
                <w:szCs w:val="24"/>
              </w:rPr>
            </w:pPr>
          </w:p>
        </w:tc>
        <w:tc>
          <w:tcPr>
            <w:tcW w:w="2386" w:type="dxa"/>
          </w:tcPr>
          <w:p w:rsidR="00850356" w:rsidRPr="00837207" w:rsidRDefault="00850356" w:rsidP="0056676C">
            <w:pPr>
              <w:ind w:firstLine="0"/>
              <w:rPr>
                <w:rFonts w:ascii="Times New Roman" w:hAnsi="Times New Roman"/>
                <w:sz w:val="24"/>
                <w:szCs w:val="24"/>
              </w:rPr>
            </w:pPr>
          </w:p>
        </w:tc>
        <w:tc>
          <w:tcPr>
            <w:tcW w:w="1713" w:type="dxa"/>
          </w:tcPr>
          <w:p w:rsidR="00850356" w:rsidRPr="00837207" w:rsidRDefault="00850356" w:rsidP="0056676C">
            <w:pPr>
              <w:ind w:firstLine="0"/>
              <w:rPr>
                <w:rFonts w:ascii="Times New Roman" w:hAnsi="Times New Roman"/>
                <w:sz w:val="24"/>
                <w:szCs w:val="24"/>
              </w:rPr>
            </w:pPr>
          </w:p>
        </w:tc>
        <w:tc>
          <w:tcPr>
            <w:tcW w:w="1487" w:type="dxa"/>
          </w:tcPr>
          <w:p w:rsidR="00850356" w:rsidRPr="00837207" w:rsidRDefault="00850356" w:rsidP="0056676C">
            <w:pPr>
              <w:ind w:firstLine="0"/>
              <w:rPr>
                <w:rFonts w:ascii="Times New Roman" w:hAnsi="Times New Roman"/>
                <w:sz w:val="24"/>
                <w:szCs w:val="24"/>
              </w:rPr>
            </w:pPr>
          </w:p>
        </w:tc>
      </w:tr>
    </w:tbl>
    <w:p w:rsidR="00837207" w:rsidRPr="00837207" w:rsidRDefault="00837207" w:rsidP="00837207">
      <w:pPr>
        <w:rPr>
          <w:rFonts w:ascii="Times New Roman" w:hAnsi="Times New Roman"/>
          <w:sz w:val="24"/>
          <w:szCs w:val="24"/>
        </w:rPr>
      </w:pPr>
    </w:p>
    <w:p w:rsidR="00193F71" w:rsidRDefault="00837207" w:rsidP="00837207">
      <w:pPr>
        <w:pStyle w:val="a4"/>
        <w:rPr>
          <w:rFonts w:ascii="Times New Roman" w:hAnsi="Times New Roman" w:cs="Times New Roman"/>
          <w:sz w:val="24"/>
          <w:szCs w:val="24"/>
        </w:rPr>
      </w:pPr>
      <w:r w:rsidRPr="00837207">
        <w:rPr>
          <w:rFonts w:ascii="Times New Roman" w:hAnsi="Times New Roman" w:cs="Times New Roman"/>
          <w:sz w:val="24"/>
          <w:szCs w:val="24"/>
        </w:rPr>
        <w:t>Секретарь Конкурсной комиссии</w:t>
      </w:r>
      <w:r w:rsidR="00193F71">
        <w:rPr>
          <w:rFonts w:ascii="Times New Roman" w:hAnsi="Times New Roman" w:cs="Times New Roman"/>
          <w:sz w:val="24"/>
          <w:szCs w:val="24"/>
        </w:rPr>
        <w:t xml:space="preserve">: </w:t>
      </w:r>
      <w:r w:rsidRPr="00837207">
        <w:rPr>
          <w:rFonts w:ascii="Times New Roman" w:hAnsi="Times New Roman" w:cs="Times New Roman"/>
          <w:sz w:val="24"/>
          <w:szCs w:val="24"/>
        </w:rPr>
        <w:t>___________________________         ____________________________________</w:t>
      </w:r>
    </w:p>
    <w:p w:rsidR="00837207" w:rsidRPr="00837207" w:rsidRDefault="00193F71" w:rsidP="00837207">
      <w:pPr>
        <w:pStyle w:val="a4"/>
        <w:rPr>
          <w:rFonts w:ascii="Times New Roman" w:hAnsi="Times New Roman" w:cs="Times New Roman"/>
          <w:sz w:val="24"/>
          <w:szCs w:val="24"/>
        </w:rPr>
      </w:pPr>
      <w:r>
        <w:rPr>
          <w:rFonts w:ascii="Times New Roman" w:hAnsi="Times New Roman" w:cs="Times New Roman"/>
          <w:sz w:val="24"/>
          <w:szCs w:val="24"/>
        </w:rPr>
        <w:t xml:space="preserve">                                                                  </w:t>
      </w:r>
      <w:r w:rsidR="00837207" w:rsidRPr="00837207">
        <w:rPr>
          <w:rFonts w:ascii="Times New Roman" w:hAnsi="Times New Roman" w:cs="Times New Roman"/>
          <w:sz w:val="24"/>
          <w:szCs w:val="24"/>
        </w:rPr>
        <w:t xml:space="preserve"> (фамилия, </w:t>
      </w:r>
      <w:r w:rsidR="00C637A1" w:rsidRPr="00837207">
        <w:rPr>
          <w:rFonts w:ascii="Times New Roman" w:hAnsi="Times New Roman" w:cs="Times New Roman"/>
          <w:sz w:val="24"/>
          <w:szCs w:val="24"/>
        </w:rPr>
        <w:t xml:space="preserve">инициалы)  </w:t>
      </w:r>
      <w:r w:rsidRPr="00837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207">
        <w:rPr>
          <w:rFonts w:ascii="Times New Roman" w:hAnsi="Times New Roman" w:cs="Times New Roman"/>
          <w:sz w:val="24"/>
          <w:szCs w:val="24"/>
        </w:rPr>
        <w:t xml:space="preserve"> (подпись)                                                    </w:t>
      </w:r>
    </w:p>
    <w:p w:rsidR="00837207" w:rsidRPr="00837207" w:rsidRDefault="00837207" w:rsidP="00837207">
      <w:pPr>
        <w:rPr>
          <w:rFonts w:ascii="Times New Roman" w:hAnsi="Times New Roman"/>
          <w:sz w:val="24"/>
          <w:szCs w:val="24"/>
        </w:rPr>
      </w:pPr>
    </w:p>
    <w:p w:rsidR="0066374D" w:rsidRDefault="0066374D" w:rsidP="00827414">
      <w:pPr>
        <w:ind w:left="5103" w:firstLine="0"/>
        <w:jc w:val="left"/>
        <w:rPr>
          <w:rFonts w:ascii="Times New Roman" w:hAnsi="Times New Roman"/>
          <w:sz w:val="24"/>
          <w:szCs w:val="24"/>
        </w:rPr>
        <w:sectPr w:rsidR="0066374D" w:rsidSect="0066374D">
          <w:pgSz w:w="16838" w:h="11906" w:orient="landscape"/>
          <w:pgMar w:top="1418" w:right="1134" w:bottom="567" w:left="1134" w:header="720" w:footer="720" w:gutter="0"/>
          <w:cols w:space="720"/>
          <w:titlePg/>
        </w:sectPr>
      </w:pPr>
    </w:p>
    <w:p w:rsidR="00C637A1" w:rsidRPr="00A1728E" w:rsidRDefault="00C637A1" w:rsidP="00A1728E">
      <w:pPr>
        <w:ind w:left="8505" w:firstLine="0"/>
        <w:jc w:val="left"/>
        <w:rPr>
          <w:rFonts w:ascii="Times New Roman" w:hAnsi="Times New Roman"/>
          <w:sz w:val="28"/>
          <w:szCs w:val="28"/>
        </w:rPr>
      </w:pPr>
      <w:r w:rsidRPr="00A1728E">
        <w:rPr>
          <w:rFonts w:ascii="Times New Roman" w:hAnsi="Times New Roman"/>
          <w:bCs/>
          <w:sz w:val="28"/>
          <w:szCs w:val="28"/>
        </w:rPr>
        <w:lastRenderedPageBreak/>
        <w:t xml:space="preserve">Приложение </w:t>
      </w:r>
      <w:r w:rsidR="00E729CD">
        <w:rPr>
          <w:rFonts w:ascii="Times New Roman" w:hAnsi="Times New Roman"/>
          <w:bCs/>
          <w:sz w:val="28"/>
          <w:szCs w:val="28"/>
        </w:rPr>
        <w:t>7</w:t>
      </w:r>
    </w:p>
    <w:p w:rsidR="00C637A1" w:rsidRPr="00A1728E" w:rsidRDefault="00C637A1" w:rsidP="00A1728E">
      <w:pPr>
        <w:ind w:left="8505" w:firstLine="0"/>
        <w:jc w:val="left"/>
        <w:rPr>
          <w:rFonts w:ascii="Times New Roman" w:hAnsi="Times New Roman"/>
          <w:sz w:val="28"/>
          <w:szCs w:val="28"/>
        </w:rPr>
      </w:pPr>
      <w:r w:rsidRPr="00A1728E">
        <w:rPr>
          <w:rFonts w:ascii="Times New Roman" w:hAnsi="Times New Roman"/>
          <w:bCs/>
          <w:sz w:val="28"/>
          <w:szCs w:val="28"/>
        </w:rPr>
        <w:t xml:space="preserve">к Порядку </w:t>
      </w:r>
      <w:r w:rsidRPr="00A1728E">
        <w:rPr>
          <w:rFonts w:ascii="Times New Roman" w:hAnsi="Times New Roman"/>
          <w:sz w:val="28"/>
          <w:szCs w:val="28"/>
        </w:rPr>
        <w:t xml:space="preserve">предоставления грантов начинающим субъектам малого предпринимательства, организующим собственное дело </w:t>
      </w:r>
    </w:p>
    <w:p w:rsidR="00C637A1" w:rsidRPr="00A1728E" w:rsidRDefault="00C637A1" w:rsidP="00C637A1">
      <w:pPr>
        <w:rPr>
          <w:rFonts w:ascii="Times New Roman" w:hAnsi="Times New Roman"/>
          <w:sz w:val="24"/>
          <w:szCs w:val="24"/>
        </w:rPr>
      </w:pPr>
      <w:r w:rsidRPr="00A1728E">
        <w:rPr>
          <w:rFonts w:ascii="Times New Roman" w:hAnsi="Times New Roman"/>
          <w:sz w:val="24"/>
          <w:szCs w:val="24"/>
        </w:rPr>
        <w:t>(Форма)</w:t>
      </w:r>
    </w:p>
    <w:p w:rsidR="00C637A1" w:rsidRPr="00A1728E" w:rsidRDefault="00C637A1" w:rsidP="00C637A1">
      <w:pPr>
        <w:rPr>
          <w:rFonts w:ascii="Times New Roman" w:hAnsi="Times New Roman"/>
          <w:sz w:val="24"/>
          <w:szCs w:val="24"/>
        </w:rPr>
      </w:pPr>
    </w:p>
    <w:p w:rsidR="00C637A1" w:rsidRPr="002A5ADA" w:rsidRDefault="00C637A1" w:rsidP="00C637A1">
      <w:pPr>
        <w:jc w:val="center"/>
        <w:rPr>
          <w:rFonts w:ascii="Times New Roman" w:hAnsi="Times New Roman"/>
          <w:b/>
          <w:sz w:val="24"/>
          <w:szCs w:val="24"/>
        </w:rPr>
      </w:pPr>
      <w:bookmarkStart w:id="18" w:name="Par905"/>
      <w:bookmarkEnd w:id="18"/>
      <w:r w:rsidRPr="002A5ADA">
        <w:rPr>
          <w:rFonts w:ascii="Times New Roman" w:hAnsi="Times New Roman"/>
          <w:b/>
          <w:sz w:val="24"/>
          <w:szCs w:val="24"/>
        </w:rPr>
        <w:t>РЕЕСТР</w:t>
      </w:r>
    </w:p>
    <w:p w:rsidR="00C637A1" w:rsidRPr="002A5ADA" w:rsidRDefault="00C637A1" w:rsidP="00C637A1">
      <w:pPr>
        <w:jc w:val="center"/>
        <w:rPr>
          <w:rFonts w:ascii="Times New Roman" w:hAnsi="Times New Roman"/>
          <w:b/>
          <w:bCs/>
          <w:sz w:val="24"/>
          <w:szCs w:val="24"/>
        </w:rPr>
      </w:pPr>
      <w:r w:rsidRPr="002A5ADA">
        <w:rPr>
          <w:rFonts w:ascii="Times New Roman" w:hAnsi="Times New Roman"/>
          <w:b/>
          <w:sz w:val="24"/>
          <w:szCs w:val="24"/>
        </w:rPr>
        <w:t xml:space="preserve">победителей отбора для перечисления </w:t>
      </w:r>
      <w:r w:rsidR="00BB5B10">
        <w:rPr>
          <w:rFonts w:ascii="Times New Roman" w:hAnsi="Times New Roman"/>
          <w:b/>
          <w:sz w:val="24"/>
          <w:szCs w:val="24"/>
        </w:rPr>
        <w:t>гранта</w:t>
      </w:r>
      <w:r w:rsidRPr="002A5ADA">
        <w:rPr>
          <w:rFonts w:ascii="Times New Roman" w:hAnsi="Times New Roman"/>
          <w:b/>
          <w:sz w:val="24"/>
          <w:szCs w:val="24"/>
        </w:rPr>
        <w:t xml:space="preserve"> </w:t>
      </w:r>
      <w:r w:rsidRPr="002A5ADA">
        <w:rPr>
          <w:rFonts w:ascii="Times New Roman" w:hAnsi="Times New Roman"/>
          <w:b/>
          <w:bCs/>
          <w:sz w:val="24"/>
          <w:szCs w:val="24"/>
        </w:rPr>
        <w:t>на организацию предпринимательской деятельности</w:t>
      </w:r>
    </w:p>
    <w:p w:rsidR="00C637A1" w:rsidRPr="00A1728E" w:rsidRDefault="00C637A1" w:rsidP="00C637A1">
      <w:pPr>
        <w:rPr>
          <w:rFonts w:ascii="Times New Roman" w:hAnsi="Times New Roman"/>
          <w:sz w:val="24"/>
          <w:szCs w:val="24"/>
        </w:rPr>
      </w:pPr>
    </w:p>
    <w:tbl>
      <w:tblPr>
        <w:tblStyle w:val="a5"/>
        <w:tblW w:w="0" w:type="auto"/>
        <w:tblInd w:w="-431" w:type="dxa"/>
        <w:tblLook w:val="04A0" w:firstRow="1" w:lastRow="0" w:firstColumn="1" w:lastColumn="0" w:noHBand="0" w:noVBand="1"/>
      </w:tblPr>
      <w:tblGrid>
        <w:gridCol w:w="680"/>
        <w:gridCol w:w="1217"/>
        <w:gridCol w:w="1309"/>
        <w:gridCol w:w="2458"/>
        <w:gridCol w:w="1224"/>
        <w:gridCol w:w="1222"/>
        <w:gridCol w:w="1211"/>
        <w:gridCol w:w="1715"/>
        <w:gridCol w:w="1202"/>
        <w:gridCol w:w="1234"/>
        <w:gridCol w:w="1519"/>
      </w:tblGrid>
      <w:tr w:rsidR="00BB5B10" w:rsidTr="00BB5B10">
        <w:tc>
          <w:tcPr>
            <w:tcW w:w="710" w:type="dxa"/>
          </w:tcPr>
          <w:p w:rsidR="00BB5B10" w:rsidRDefault="00BB5B10" w:rsidP="00BB5B10">
            <w:pPr>
              <w:ind w:firstLine="0"/>
              <w:jc w:val="center"/>
              <w:rPr>
                <w:rFonts w:ascii="Times New Roman" w:hAnsi="Times New Roman"/>
                <w:sz w:val="24"/>
                <w:szCs w:val="24"/>
              </w:rPr>
            </w:pPr>
            <w:r>
              <w:rPr>
                <w:rFonts w:ascii="Times New Roman" w:hAnsi="Times New Roman"/>
                <w:sz w:val="24"/>
                <w:szCs w:val="24"/>
              </w:rPr>
              <w:t>№ п/п</w:t>
            </w:r>
          </w:p>
        </w:tc>
        <w:tc>
          <w:tcPr>
            <w:tcW w:w="1323" w:type="dxa"/>
          </w:tcPr>
          <w:p w:rsidR="00BB5B10" w:rsidRDefault="00BB5B10" w:rsidP="00BB5B10">
            <w:pPr>
              <w:ind w:firstLine="0"/>
              <w:jc w:val="center"/>
              <w:rPr>
                <w:rFonts w:ascii="Times New Roman" w:hAnsi="Times New Roman"/>
                <w:sz w:val="24"/>
                <w:szCs w:val="24"/>
              </w:rPr>
            </w:pPr>
            <w:r>
              <w:rPr>
                <w:rFonts w:ascii="Times New Roman" w:hAnsi="Times New Roman"/>
                <w:sz w:val="24"/>
                <w:szCs w:val="24"/>
              </w:rPr>
              <w:t>Дата</w:t>
            </w:r>
          </w:p>
        </w:tc>
        <w:tc>
          <w:tcPr>
            <w:tcW w:w="1323" w:type="dxa"/>
          </w:tcPr>
          <w:p w:rsidR="00BB5B10" w:rsidRDefault="00BB5B10" w:rsidP="00BB5B10">
            <w:pPr>
              <w:ind w:firstLine="0"/>
              <w:jc w:val="center"/>
              <w:rPr>
                <w:rFonts w:ascii="Times New Roman" w:hAnsi="Times New Roman"/>
                <w:sz w:val="24"/>
                <w:szCs w:val="24"/>
              </w:rPr>
            </w:pPr>
            <w:r>
              <w:rPr>
                <w:rFonts w:ascii="Times New Roman" w:hAnsi="Times New Roman"/>
                <w:sz w:val="24"/>
                <w:szCs w:val="24"/>
              </w:rPr>
              <w:t>Размер субсидии, руб.</w:t>
            </w:r>
          </w:p>
        </w:tc>
        <w:tc>
          <w:tcPr>
            <w:tcW w:w="2299" w:type="dxa"/>
          </w:tcPr>
          <w:p w:rsidR="00BB5B10" w:rsidRPr="002D40F1" w:rsidRDefault="00BB5B10" w:rsidP="00D31246">
            <w:pPr>
              <w:ind w:firstLine="0"/>
              <w:jc w:val="center"/>
              <w:rPr>
                <w:rFonts w:ascii="Times New Roman" w:hAnsi="Times New Roman"/>
                <w:sz w:val="24"/>
                <w:szCs w:val="24"/>
              </w:rPr>
            </w:pPr>
            <w:r w:rsidRPr="002D40F1">
              <w:rPr>
                <w:rFonts w:ascii="Times New Roman" w:hAnsi="Times New Roman"/>
                <w:sz w:val="24"/>
                <w:szCs w:val="24"/>
              </w:rPr>
              <w:t>Субъект малого предпринимательства (Ф.И.О. индивидуального предпринимателя или наименование организации и Ф.И.О. руководителя)</w:t>
            </w:r>
          </w:p>
        </w:tc>
        <w:tc>
          <w:tcPr>
            <w:tcW w:w="1324" w:type="dxa"/>
            <w:vAlign w:val="center"/>
          </w:tcPr>
          <w:p w:rsidR="00BB5B10" w:rsidRPr="002D40F1" w:rsidRDefault="00BB5B10" w:rsidP="00BB5B10">
            <w:pPr>
              <w:ind w:firstLine="0"/>
              <w:jc w:val="center"/>
              <w:rPr>
                <w:rFonts w:ascii="Times New Roman" w:hAnsi="Times New Roman"/>
                <w:sz w:val="24"/>
                <w:szCs w:val="24"/>
              </w:rPr>
            </w:pPr>
            <w:r w:rsidRPr="002D40F1">
              <w:rPr>
                <w:rFonts w:ascii="Times New Roman" w:hAnsi="Times New Roman"/>
                <w:sz w:val="24"/>
                <w:szCs w:val="24"/>
              </w:rPr>
              <w:t>ИНН</w:t>
            </w:r>
          </w:p>
        </w:tc>
        <w:tc>
          <w:tcPr>
            <w:tcW w:w="1324" w:type="dxa"/>
            <w:vAlign w:val="center"/>
          </w:tcPr>
          <w:p w:rsidR="00BB5B10" w:rsidRPr="002D40F1" w:rsidRDefault="00BB5B10" w:rsidP="00BB5B10">
            <w:pPr>
              <w:ind w:firstLine="0"/>
              <w:jc w:val="center"/>
              <w:rPr>
                <w:rFonts w:ascii="Times New Roman" w:hAnsi="Times New Roman"/>
                <w:sz w:val="24"/>
                <w:szCs w:val="24"/>
              </w:rPr>
            </w:pPr>
            <w:r w:rsidRPr="002D40F1">
              <w:rPr>
                <w:rFonts w:ascii="Times New Roman" w:hAnsi="Times New Roman"/>
                <w:sz w:val="24"/>
                <w:szCs w:val="24"/>
              </w:rPr>
              <w:t>КПП</w:t>
            </w:r>
          </w:p>
        </w:tc>
        <w:tc>
          <w:tcPr>
            <w:tcW w:w="1324" w:type="dxa"/>
            <w:vAlign w:val="center"/>
          </w:tcPr>
          <w:p w:rsidR="00BB5B10" w:rsidRPr="002D40F1" w:rsidRDefault="00BB5B10" w:rsidP="00BB5B10">
            <w:pPr>
              <w:ind w:hanging="46"/>
              <w:jc w:val="center"/>
              <w:rPr>
                <w:rFonts w:ascii="Times New Roman" w:hAnsi="Times New Roman"/>
                <w:sz w:val="24"/>
                <w:szCs w:val="24"/>
              </w:rPr>
            </w:pPr>
            <w:r w:rsidRPr="002D40F1">
              <w:rPr>
                <w:rFonts w:ascii="Times New Roman" w:hAnsi="Times New Roman"/>
                <w:sz w:val="24"/>
                <w:szCs w:val="24"/>
              </w:rPr>
              <w:t>Счет</w:t>
            </w:r>
          </w:p>
        </w:tc>
        <w:tc>
          <w:tcPr>
            <w:tcW w:w="1324" w:type="dxa"/>
            <w:vAlign w:val="center"/>
          </w:tcPr>
          <w:p w:rsidR="00BB5B10" w:rsidRPr="002D40F1" w:rsidRDefault="00BB5B10" w:rsidP="00BB5B10">
            <w:pPr>
              <w:ind w:firstLine="0"/>
              <w:jc w:val="center"/>
              <w:rPr>
                <w:rFonts w:ascii="Times New Roman" w:hAnsi="Times New Roman"/>
                <w:sz w:val="24"/>
                <w:szCs w:val="24"/>
              </w:rPr>
            </w:pPr>
            <w:r w:rsidRPr="002D40F1">
              <w:rPr>
                <w:rFonts w:ascii="Times New Roman" w:hAnsi="Times New Roman"/>
                <w:sz w:val="24"/>
                <w:szCs w:val="24"/>
              </w:rPr>
              <w:t>Наименование</w:t>
            </w:r>
          </w:p>
          <w:p w:rsidR="00BB5B10" w:rsidRPr="002D40F1" w:rsidRDefault="00BB5B10" w:rsidP="00D31246">
            <w:pPr>
              <w:ind w:firstLine="0"/>
              <w:jc w:val="center"/>
              <w:rPr>
                <w:rFonts w:ascii="Times New Roman" w:hAnsi="Times New Roman"/>
                <w:sz w:val="24"/>
                <w:szCs w:val="24"/>
              </w:rPr>
            </w:pPr>
            <w:r w:rsidRPr="002D40F1">
              <w:rPr>
                <w:rFonts w:ascii="Times New Roman" w:hAnsi="Times New Roman"/>
                <w:sz w:val="24"/>
                <w:szCs w:val="24"/>
              </w:rPr>
              <w:t>банка</w:t>
            </w:r>
          </w:p>
        </w:tc>
        <w:tc>
          <w:tcPr>
            <w:tcW w:w="1324" w:type="dxa"/>
            <w:vAlign w:val="center"/>
          </w:tcPr>
          <w:p w:rsidR="00BB5B10" w:rsidRPr="002D40F1" w:rsidRDefault="00BB5B10" w:rsidP="00BB5B10">
            <w:pPr>
              <w:ind w:hanging="82"/>
              <w:jc w:val="center"/>
              <w:rPr>
                <w:rFonts w:ascii="Times New Roman" w:hAnsi="Times New Roman"/>
                <w:sz w:val="24"/>
                <w:szCs w:val="24"/>
              </w:rPr>
            </w:pPr>
            <w:r w:rsidRPr="002D40F1">
              <w:rPr>
                <w:rFonts w:ascii="Times New Roman" w:hAnsi="Times New Roman"/>
                <w:sz w:val="24"/>
                <w:szCs w:val="24"/>
              </w:rPr>
              <w:t>БИК</w:t>
            </w:r>
          </w:p>
        </w:tc>
        <w:tc>
          <w:tcPr>
            <w:tcW w:w="1324" w:type="dxa"/>
            <w:vAlign w:val="center"/>
          </w:tcPr>
          <w:p w:rsidR="00BB5B10" w:rsidRPr="002D40F1" w:rsidRDefault="00BB5B10" w:rsidP="00BB5B10">
            <w:pPr>
              <w:ind w:firstLine="0"/>
              <w:jc w:val="center"/>
              <w:rPr>
                <w:rFonts w:ascii="Times New Roman" w:hAnsi="Times New Roman"/>
                <w:sz w:val="24"/>
                <w:szCs w:val="24"/>
              </w:rPr>
            </w:pPr>
            <w:r w:rsidRPr="002D40F1">
              <w:rPr>
                <w:rFonts w:ascii="Times New Roman" w:hAnsi="Times New Roman"/>
                <w:sz w:val="24"/>
                <w:szCs w:val="24"/>
              </w:rPr>
              <w:t>Корр.</w:t>
            </w:r>
          </w:p>
          <w:p w:rsidR="00BB5B10" w:rsidRPr="002D40F1" w:rsidRDefault="00BB5B10" w:rsidP="00BB5B10">
            <w:pPr>
              <w:ind w:firstLine="0"/>
              <w:jc w:val="center"/>
              <w:rPr>
                <w:rFonts w:ascii="Times New Roman" w:hAnsi="Times New Roman"/>
                <w:sz w:val="24"/>
                <w:szCs w:val="24"/>
              </w:rPr>
            </w:pPr>
            <w:r w:rsidRPr="002D40F1">
              <w:rPr>
                <w:rFonts w:ascii="Times New Roman" w:hAnsi="Times New Roman"/>
                <w:sz w:val="24"/>
                <w:szCs w:val="24"/>
              </w:rPr>
              <w:t>счет</w:t>
            </w:r>
          </w:p>
        </w:tc>
        <w:tc>
          <w:tcPr>
            <w:tcW w:w="1324" w:type="dxa"/>
            <w:vAlign w:val="center"/>
          </w:tcPr>
          <w:p w:rsidR="00BB5B10" w:rsidRPr="002D40F1" w:rsidRDefault="00BB5B10" w:rsidP="00BB5B10">
            <w:pPr>
              <w:ind w:firstLine="32"/>
              <w:jc w:val="center"/>
              <w:rPr>
                <w:rFonts w:ascii="Times New Roman" w:hAnsi="Times New Roman"/>
                <w:sz w:val="24"/>
                <w:szCs w:val="24"/>
              </w:rPr>
            </w:pPr>
            <w:r w:rsidRPr="002D40F1">
              <w:rPr>
                <w:rFonts w:ascii="Times New Roman" w:hAnsi="Times New Roman"/>
                <w:sz w:val="24"/>
                <w:szCs w:val="24"/>
              </w:rPr>
              <w:t>Примечание</w:t>
            </w:r>
          </w:p>
        </w:tc>
      </w:tr>
      <w:tr w:rsidR="00BB5B10" w:rsidTr="00BB5B10">
        <w:tc>
          <w:tcPr>
            <w:tcW w:w="710"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2299"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r>
      <w:tr w:rsidR="00BB5B10" w:rsidTr="00BB5B10">
        <w:tc>
          <w:tcPr>
            <w:tcW w:w="710"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2299"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r>
      <w:tr w:rsidR="00BB5B10" w:rsidTr="00BB5B10">
        <w:tc>
          <w:tcPr>
            <w:tcW w:w="710"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2299"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r>
      <w:tr w:rsidR="00BB5B10" w:rsidTr="00BB5B10">
        <w:tc>
          <w:tcPr>
            <w:tcW w:w="710"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2299"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r>
      <w:tr w:rsidR="00BB5B10" w:rsidTr="00BB5B10">
        <w:tc>
          <w:tcPr>
            <w:tcW w:w="710"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2299"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r>
      <w:tr w:rsidR="00BB5B10" w:rsidTr="00BB5B10">
        <w:tc>
          <w:tcPr>
            <w:tcW w:w="710"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1323" w:type="dxa"/>
          </w:tcPr>
          <w:p w:rsidR="00D460F8" w:rsidRDefault="00D460F8" w:rsidP="00C637A1">
            <w:pPr>
              <w:ind w:firstLine="0"/>
              <w:rPr>
                <w:rFonts w:ascii="Times New Roman" w:hAnsi="Times New Roman"/>
                <w:sz w:val="24"/>
                <w:szCs w:val="24"/>
              </w:rPr>
            </w:pPr>
          </w:p>
        </w:tc>
        <w:tc>
          <w:tcPr>
            <w:tcW w:w="2299"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c>
          <w:tcPr>
            <w:tcW w:w="1324" w:type="dxa"/>
          </w:tcPr>
          <w:p w:rsidR="00D460F8" w:rsidRDefault="00D460F8" w:rsidP="00C637A1">
            <w:pPr>
              <w:ind w:firstLine="0"/>
              <w:rPr>
                <w:rFonts w:ascii="Times New Roman" w:hAnsi="Times New Roman"/>
                <w:sz w:val="24"/>
                <w:szCs w:val="24"/>
              </w:rPr>
            </w:pPr>
          </w:p>
        </w:tc>
      </w:tr>
    </w:tbl>
    <w:p w:rsidR="00C637A1" w:rsidRPr="00A1728E" w:rsidRDefault="00C637A1" w:rsidP="00C637A1">
      <w:pPr>
        <w:rPr>
          <w:rFonts w:ascii="Times New Roman" w:hAnsi="Times New Roman"/>
          <w:sz w:val="24"/>
          <w:szCs w:val="24"/>
        </w:rPr>
      </w:pPr>
    </w:p>
    <w:p w:rsidR="00C637A1" w:rsidRPr="00A1728E" w:rsidRDefault="00C637A1" w:rsidP="00C637A1">
      <w:pPr>
        <w:rPr>
          <w:rFonts w:ascii="Times New Roman" w:hAnsi="Times New Roman"/>
          <w:sz w:val="28"/>
          <w:szCs w:val="28"/>
        </w:rPr>
      </w:pPr>
    </w:p>
    <w:p w:rsidR="00C637A1" w:rsidRPr="00A1728E" w:rsidRDefault="00C637A1" w:rsidP="00C637A1">
      <w:pPr>
        <w:rPr>
          <w:rFonts w:ascii="Times New Roman" w:hAnsi="Times New Roman"/>
          <w:sz w:val="28"/>
          <w:szCs w:val="28"/>
        </w:rPr>
      </w:pPr>
    </w:p>
    <w:p w:rsidR="00A1728E" w:rsidRPr="002D40F1" w:rsidRDefault="00A1728E" w:rsidP="00A1728E">
      <w:pPr>
        <w:pStyle w:val="a4"/>
        <w:rPr>
          <w:rFonts w:ascii="Times New Roman" w:hAnsi="Times New Roman" w:cs="Times New Roman"/>
          <w:sz w:val="24"/>
          <w:szCs w:val="24"/>
        </w:rPr>
      </w:pPr>
      <w:r w:rsidRPr="002D40F1">
        <w:rPr>
          <w:rFonts w:ascii="Times New Roman" w:hAnsi="Times New Roman" w:cs="Times New Roman"/>
          <w:sz w:val="24"/>
          <w:szCs w:val="24"/>
        </w:rPr>
        <w:t>Секретарь Конкурсной комиссии: ___________________________         ____________________________________</w:t>
      </w:r>
    </w:p>
    <w:p w:rsidR="00A1728E" w:rsidRPr="002D40F1" w:rsidRDefault="00A1728E" w:rsidP="00A1728E">
      <w:pPr>
        <w:pStyle w:val="a4"/>
        <w:rPr>
          <w:rFonts w:ascii="Times New Roman" w:hAnsi="Times New Roman" w:cs="Times New Roman"/>
          <w:sz w:val="24"/>
          <w:szCs w:val="24"/>
        </w:rPr>
      </w:pPr>
      <w:r w:rsidRPr="002D40F1">
        <w:rPr>
          <w:rFonts w:ascii="Times New Roman" w:hAnsi="Times New Roman" w:cs="Times New Roman"/>
          <w:sz w:val="24"/>
          <w:szCs w:val="24"/>
        </w:rPr>
        <w:t xml:space="preserve">                                                                   (фамилия, инициалы)                                          (подпись)                                                    </w:t>
      </w:r>
    </w:p>
    <w:p w:rsidR="00837207" w:rsidRPr="00A1728E" w:rsidRDefault="00837207" w:rsidP="00827414">
      <w:pPr>
        <w:ind w:left="5103" w:firstLine="0"/>
        <w:jc w:val="left"/>
        <w:rPr>
          <w:rFonts w:ascii="Times New Roman" w:hAnsi="Times New Roman"/>
          <w:sz w:val="28"/>
          <w:szCs w:val="28"/>
        </w:rPr>
      </w:pPr>
    </w:p>
    <w:p w:rsidR="00837207" w:rsidRPr="00A1728E" w:rsidRDefault="00837207" w:rsidP="00827414">
      <w:pPr>
        <w:ind w:left="5103" w:firstLine="0"/>
        <w:jc w:val="left"/>
        <w:rPr>
          <w:rFonts w:ascii="Times New Roman" w:hAnsi="Times New Roman"/>
          <w:sz w:val="28"/>
          <w:szCs w:val="28"/>
        </w:rPr>
      </w:pPr>
    </w:p>
    <w:p w:rsidR="00A1728E" w:rsidRDefault="00A1728E" w:rsidP="00827414">
      <w:pPr>
        <w:ind w:left="5103" w:firstLine="0"/>
        <w:jc w:val="left"/>
        <w:rPr>
          <w:rFonts w:ascii="Times New Roman" w:hAnsi="Times New Roman"/>
          <w:sz w:val="24"/>
          <w:szCs w:val="24"/>
        </w:rPr>
        <w:sectPr w:rsidR="00A1728E" w:rsidSect="00A1728E">
          <w:pgSz w:w="16838" w:h="11906" w:orient="landscape"/>
          <w:pgMar w:top="1418" w:right="1134" w:bottom="567" w:left="1134" w:header="720" w:footer="720" w:gutter="0"/>
          <w:cols w:space="720"/>
          <w:titlePg/>
        </w:sectPr>
      </w:pPr>
    </w:p>
    <w:bookmarkEnd w:id="14"/>
    <w:p w:rsidR="00466D56" w:rsidRPr="007F7B3A" w:rsidRDefault="00466D56" w:rsidP="00466D56">
      <w:pPr>
        <w:ind w:left="5103" w:firstLine="0"/>
        <w:jc w:val="left"/>
        <w:rPr>
          <w:rFonts w:ascii="Times New Roman" w:hAnsi="Times New Roman"/>
          <w:sz w:val="28"/>
          <w:szCs w:val="28"/>
        </w:rPr>
      </w:pPr>
      <w:r w:rsidRPr="007F7B3A">
        <w:rPr>
          <w:rFonts w:ascii="Times New Roman" w:hAnsi="Times New Roman"/>
          <w:bCs/>
          <w:sz w:val="28"/>
          <w:szCs w:val="28"/>
        </w:rPr>
        <w:lastRenderedPageBreak/>
        <w:t xml:space="preserve">Приложение </w:t>
      </w:r>
      <w:r w:rsidR="00E729CD">
        <w:rPr>
          <w:rFonts w:ascii="Times New Roman" w:hAnsi="Times New Roman"/>
          <w:bCs/>
          <w:sz w:val="28"/>
          <w:szCs w:val="28"/>
        </w:rPr>
        <w:t>8</w:t>
      </w:r>
    </w:p>
    <w:p w:rsidR="00466D56" w:rsidRPr="009E042A" w:rsidRDefault="00466D56" w:rsidP="00466D56">
      <w:pPr>
        <w:ind w:left="5103" w:firstLine="0"/>
        <w:jc w:val="left"/>
        <w:rPr>
          <w:rFonts w:ascii="Times New Roman" w:hAnsi="Times New Roman"/>
          <w:sz w:val="28"/>
          <w:szCs w:val="28"/>
        </w:rPr>
      </w:pPr>
      <w:r w:rsidRPr="009E042A">
        <w:rPr>
          <w:rFonts w:ascii="Times New Roman" w:hAnsi="Times New Roman"/>
          <w:bCs/>
          <w:sz w:val="28"/>
          <w:szCs w:val="28"/>
        </w:rPr>
        <w:t xml:space="preserve">к Порядку </w:t>
      </w:r>
      <w:r w:rsidRPr="009E042A">
        <w:rPr>
          <w:rFonts w:ascii="Times New Roman" w:hAnsi="Times New Roman"/>
          <w:sz w:val="28"/>
          <w:szCs w:val="28"/>
        </w:rPr>
        <w:t xml:space="preserve">предоставления </w:t>
      </w:r>
      <w:r>
        <w:rPr>
          <w:rFonts w:ascii="Times New Roman" w:hAnsi="Times New Roman"/>
          <w:sz w:val="28"/>
          <w:szCs w:val="28"/>
        </w:rPr>
        <w:t>грантов</w:t>
      </w:r>
      <w:r w:rsidRPr="009E042A">
        <w:rPr>
          <w:rFonts w:ascii="Times New Roman" w:hAnsi="Times New Roman"/>
          <w:sz w:val="28"/>
          <w:szCs w:val="28"/>
        </w:rPr>
        <w:t xml:space="preserve"> начинающим субъектам малого предпринимательства, организующим собственное дело </w:t>
      </w:r>
    </w:p>
    <w:p w:rsidR="00466D56" w:rsidRDefault="00466D56" w:rsidP="00466D56">
      <w:pPr>
        <w:pStyle w:val="ConsPlusNormal"/>
        <w:jc w:val="both"/>
        <w:rPr>
          <w:rFonts w:ascii="Times New Roman" w:hAnsi="Times New Roman" w:cs="Times New Roman"/>
          <w:sz w:val="28"/>
          <w:szCs w:val="28"/>
        </w:rPr>
      </w:pPr>
      <w:r>
        <w:rPr>
          <w:rFonts w:ascii="Times New Roman" w:hAnsi="Times New Roman" w:cs="Times New Roman"/>
          <w:sz w:val="28"/>
          <w:szCs w:val="28"/>
        </w:rPr>
        <w:t>(Форма)</w:t>
      </w:r>
    </w:p>
    <w:p w:rsidR="005546D2" w:rsidRPr="00F51FC9" w:rsidRDefault="005546D2" w:rsidP="005546D2">
      <w:pPr>
        <w:jc w:val="center"/>
        <w:outlineLvl w:val="2"/>
        <w:rPr>
          <w:rFonts w:ascii="Times New Roman" w:hAnsi="Times New Roman"/>
          <w:sz w:val="24"/>
          <w:szCs w:val="28"/>
        </w:rPr>
      </w:pPr>
      <w:r w:rsidRPr="005A4514">
        <w:rPr>
          <w:rFonts w:ascii="Times New Roman" w:hAnsi="Times New Roman"/>
          <w:b/>
          <w:sz w:val="24"/>
          <w:szCs w:val="28"/>
        </w:rPr>
        <w:t>Анкета получателя поддержки</w:t>
      </w:r>
    </w:p>
    <w:p w:rsidR="005546D2" w:rsidRPr="00F51FC9" w:rsidRDefault="005546D2" w:rsidP="005546D2">
      <w:pPr>
        <w:pStyle w:val="ConsPlusNonformat"/>
        <w:contextualSpacing/>
        <w:jc w:val="both"/>
        <w:rPr>
          <w:rFonts w:ascii="Times New Roman" w:hAnsi="Times New Roman" w:cs="Times New Roman"/>
          <w:sz w:val="24"/>
          <w:szCs w:val="24"/>
        </w:rPr>
      </w:pPr>
      <w:r w:rsidRPr="00F51FC9">
        <w:rPr>
          <w:rFonts w:ascii="Times New Roman" w:hAnsi="Times New Roman" w:cs="Times New Roman"/>
          <w:sz w:val="24"/>
          <w:szCs w:val="24"/>
          <w:lang w:val="en-US"/>
        </w:rPr>
        <w:t>I</w:t>
      </w:r>
      <w:r w:rsidRPr="00F51FC9">
        <w:rPr>
          <w:rFonts w:ascii="Times New Roman" w:hAnsi="Times New Roman" w:cs="Times New Roman"/>
          <w:sz w:val="24"/>
          <w:szCs w:val="24"/>
        </w:rPr>
        <w:t>. Общая информация о субъекте малого или среднего предпринимательства – получателе поддержки</w:t>
      </w:r>
    </w:p>
    <w:tbl>
      <w:tblPr>
        <w:tblW w:w="5000" w:type="pct"/>
        <w:tblLook w:val="04A0" w:firstRow="1" w:lastRow="0" w:firstColumn="1" w:lastColumn="0" w:noHBand="0" w:noVBand="1"/>
      </w:tblPr>
      <w:tblGrid>
        <w:gridCol w:w="4539"/>
        <w:gridCol w:w="701"/>
        <w:gridCol w:w="4681"/>
      </w:tblGrid>
      <w:tr w:rsidR="005546D2" w:rsidRPr="00F51FC9" w:rsidTr="006D509B">
        <w:tc>
          <w:tcPr>
            <w:tcW w:w="2287" w:type="pct"/>
            <w:tcBorders>
              <w:bottom w:val="single" w:sz="4" w:space="0" w:color="auto"/>
            </w:tcBorders>
          </w:tcPr>
          <w:p w:rsidR="005546D2" w:rsidRPr="00F51FC9" w:rsidRDefault="005546D2" w:rsidP="006D509B">
            <w:pPr>
              <w:pStyle w:val="ConsPlusNonformat"/>
              <w:contextualSpacing/>
              <w:rPr>
                <w:rFonts w:ascii="Times New Roman" w:hAnsi="Times New Roman" w:cs="Times New Roman"/>
                <w:sz w:val="28"/>
                <w:szCs w:val="28"/>
              </w:rPr>
            </w:pPr>
          </w:p>
        </w:tc>
        <w:tc>
          <w:tcPr>
            <w:tcW w:w="353" w:type="pct"/>
          </w:tcPr>
          <w:p w:rsidR="005546D2" w:rsidRPr="00F51FC9" w:rsidRDefault="005546D2" w:rsidP="006D509B">
            <w:pPr>
              <w:pStyle w:val="ConsPlusNonformat"/>
              <w:contextualSpacing/>
              <w:rPr>
                <w:rFonts w:ascii="Times New Roman" w:hAnsi="Times New Roman" w:cs="Times New Roman"/>
                <w:sz w:val="28"/>
                <w:szCs w:val="28"/>
              </w:rPr>
            </w:pPr>
          </w:p>
        </w:tc>
        <w:tc>
          <w:tcPr>
            <w:tcW w:w="2359" w:type="pct"/>
            <w:tcBorders>
              <w:bottom w:val="single" w:sz="4" w:space="0" w:color="auto"/>
            </w:tcBorders>
          </w:tcPr>
          <w:p w:rsidR="005546D2" w:rsidRPr="00F51FC9" w:rsidRDefault="005546D2" w:rsidP="006D509B">
            <w:pPr>
              <w:pStyle w:val="ConsPlusNonformat"/>
              <w:contextualSpacing/>
              <w:rPr>
                <w:rFonts w:ascii="Times New Roman" w:hAnsi="Times New Roman" w:cs="Times New Roman"/>
                <w:sz w:val="28"/>
                <w:szCs w:val="28"/>
              </w:rPr>
            </w:pPr>
          </w:p>
        </w:tc>
      </w:tr>
      <w:tr w:rsidR="005546D2" w:rsidRPr="00F51FC9" w:rsidTr="006D509B">
        <w:trPr>
          <w:trHeight w:val="281"/>
        </w:trPr>
        <w:tc>
          <w:tcPr>
            <w:tcW w:w="2287"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r w:rsidRPr="00F51FC9">
              <w:rPr>
                <w:rFonts w:ascii="Times New Roman" w:hAnsi="Times New Roman" w:cs="Times New Roman"/>
              </w:rPr>
              <w:t>(полное наименование субъекта малого или среднего предпринимательства)</w:t>
            </w:r>
          </w:p>
        </w:tc>
        <w:tc>
          <w:tcPr>
            <w:tcW w:w="353" w:type="pct"/>
          </w:tcPr>
          <w:p w:rsidR="005546D2" w:rsidRPr="00F51FC9" w:rsidRDefault="005546D2" w:rsidP="006D509B">
            <w:pPr>
              <w:pStyle w:val="ConsPlusNonformat"/>
              <w:contextualSpacing/>
              <w:jc w:val="center"/>
              <w:rPr>
                <w:rFonts w:ascii="Times New Roman" w:hAnsi="Times New Roman" w:cs="Times New Roman"/>
              </w:rPr>
            </w:pPr>
          </w:p>
        </w:tc>
        <w:tc>
          <w:tcPr>
            <w:tcW w:w="2359"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r w:rsidRPr="00F51FC9">
              <w:rPr>
                <w:rFonts w:ascii="Times New Roman" w:hAnsi="Times New Roman" w:cs="Times New Roman"/>
              </w:rPr>
              <w:t>(дата оказания поддержки)</w:t>
            </w:r>
          </w:p>
        </w:tc>
      </w:tr>
      <w:tr w:rsidR="005546D2" w:rsidRPr="00F51FC9" w:rsidTr="006D509B">
        <w:tc>
          <w:tcPr>
            <w:tcW w:w="2287" w:type="pct"/>
            <w:tcBorders>
              <w:bottom w:val="single" w:sz="4" w:space="0" w:color="auto"/>
            </w:tcBorders>
          </w:tcPr>
          <w:p w:rsidR="005546D2" w:rsidRPr="00F51FC9" w:rsidRDefault="005546D2" w:rsidP="006D509B">
            <w:pPr>
              <w:pStyle w:val="ConsPlusNonformat"/>
              <w:contextualSpacing/>
              <w:rPr>
                <w:rFonts w:ascii="Times New Roman" w:hAnsi="Times New Roman" w:cs="Times New Roman"/>
                <w:sz w:val="28"/>
                <w:szCs w:val="28"/>
              </w:rPr>
            </w:pPr>
          </w:p>
        </w:tc>
        <w:tc>
          <w:tcPr>
            <w:tcW w:w="353" w:type="pct"/>
          </w:tcPr>
          <w:p w:rsidR="005546D2" w:rsidRPr="00F51FC9" w:rsidRDefault="005546D2" w:rsidP="006D509B">
            <w:pPr>
              <w:pStyle w:val="ConsPlusNonformat"/>
              <w:contextualSpacing/>
              <w:rPr>
                <w:rFonts w:ascii="Times New Roman" w:hAnsi="Times New Roman" w:cs="Times New Roman"/>
                <w:sz w:val="28"/>
                <w:szCs w:val="28"/>
              </w:rPr>
            </w:pPr>
          </w:p>
        </w:tc>
        <w:tc>
          <w:tcPr>
            <w:tcW w:w="2359" w:type="pct"/>
            <w:tcBorders>
              <w:bottom w:val="single" w:sz="4" w:space="0" w:color="auto"/>
            </w:tcBorders>
          </w:tcPr>
          <w:p w:rsidR="005546D2" w:rsidRPr="00F51FC9" w:rsidRDefault="005546D2" w:rsidP="006D509B">
            <w:pPr>
              <w:pStyle w:val="ConsPlusNonformat"/>
              <w:contextualSpacing/>
              <w:rPr>
                <w:rFonts w:ascii="Times New Roman" w:hAnsi="Times New Roman" w:cs="Times New Roman"/>
                <w:sz w:val="28"/>
                <w:szCs w:val="28"/>
              </w:rPr>
            </w:pPr>
          </w:p>
        </w:tc>
      </w:tr>
      <w:tr w:rsidR="005546D2" w:rsidRPr="00F51FC9" w:rsidTr="006D509B">
        <w:tc>
          <w:tcPr>
            <w:tcW w:w="2287"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r w:rsidRPr="00F51FC9">
              <w:rPr>
                <w:rFonts w:ascii="Times New Roman" w:hAnsi="Times New Roman" w:cs="Times New Roman"/>
              </w:rPr>
              <w:t>(ИНН получателя поддержки)</w:t>
            </w:r>
          </w:p>
        </w:tc>
        <w:tc>
          <w:tcPr>
            <w:tcW w:w="353" w:type="pct"/>
          </w:tcPr>
          <w:p w:rsidR="005546D2" w:rsidRPr="00F51FC9" w:rsidRDefault="005546D2" w:rsidP="006D509B">
            <w:pPr>
              <w:pStyle w:val="ConsPlusNonformat"/>
              <w:contextualSpacing/>
              <w:jc w:val="center"/>
              <w:rPr>
                <w:rFonts w:ascii="Times New Roman" w:hAnsi="Times New Roman" w:cs="Times New Roman"/>
              </w:rPr>
            </w:pPr>
          </w:p>
        </w:tc>
        <w:tc>
          <w:tcPr>
            <w:tcW w:w="2359"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r w:rsidRPr="00F51FC9">
              <w:rPr>
                <w:rFonts w:ascii="Times New Roman" w:hAnsi="Times New Roman" w:cs="Times New Roman"/>
              </w:rPr>
              <w:t>(отчетный год)</w:t>
            </w:r>
          </w:p>
        </w:tc>
      </w:tr>
      <w:tr w:rsidR="005546D2" w:rsidRPr="00F51FC9" w:rsidTr="006D509B">
        <w:tc>
          <w:tcPr>
            <w:tcW w:w="2287" w:type="pct"/>
            <w:tcBorders>
              <w:bottom w:val="single" w:sz="4" w:space="0" w:color="auto"/>
            </w:tcBorders>
          </w:tcPr>
          <w:p w:rsidR="005546D2" w:rsidRPr="00F51FC9" w:rsidRDefault="005546D2" w:rsidP="006D509B">
            <w:pPr>
              <w:pStyle w:val="ConsPlusNonformat"/>
              <w:contextualSpacing/>
              <w:rPr>
                <w:rFonts w:ascii="Times New Roman" w:hAnsi="Times New Roman" w:cs="Times New Roman"/>
                <w:sz w:val="28"/>
                <w:szCs w:val="28"/>
              </w:rPr>
            </w:pPr>
          </w:p>
        </w:tc>
        <w:tc>
          <w:tcPr>
            <w:tcW w:w="353" w:type="pct"/>
          </w:tcPr>
          <w:p w:rsidR="005546D2" w:rsidRPr="00F51FC9" w:rsidRDefault="005546D2" w:rsidP="006D509B">
            <w:pPr>
              <w:pStyle w:val="ConsPlusNonformat"/>
              <w:contextualSpacing/>
              <w:jc w:val="center"/>
              <w:rPr>
                <w:rFonts w:ascii="Times New Roman" w:hAnsi="Times New Roman" w:cs="Times New Roman"/>
                <w:sz w:val="28"/>
                <w:szCs w:val="28"/>
              </w:rPr>
            </w:pPr>
          </w:p>
        </w:tc>
        <w:tc>
          <w:tcPr>
            <w:tcW w:w="2359" w:type="pct"/>
            <w:tcBorders>
              <w:bottom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p>
        </w:tc>
      </w:tr>
      <w:tr w:rsidR="005546D2" w:rsidRPr="00F51FC9" w:rsidTr="006D509B">
        <w:tc>
          <w:tcPr>
            <w:tcW w:w="2287"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rPr>
            </w:pPr>
            <w:r w:rsidRPr="00F51FC9">
              <w:rPr>
                <w:rFonts w:ascii="Times New Roman" w:hAnsi="Times New Roman" w:cs="Times New Roman"/>
              </w:rPr>
              <w:t>(система налогообложения)</w:t>
            </w:r>
          </w:p>
        </w:tc>
        <w:tc>
          <w:tcPr>
            <w:tcW w:w="353" w:type="pct"/>
          </w:tcPr>
          <w:p w:rsidR="005546D2" w:rsidRPr="00F51FC9" w:rsidRDefault="005546D2" w:rsidP="006D509B">
            <w:pPr>
              <w:pStyle w:val="ConsPlusNonformat"/>
              <w:contextualSpacing/>
              <w:jc w:val="center"/>
              <w:rPr>
                <w:rFonts w:ascii="Times New Roman" w:hAnsi="Times New Roman" w:cs="Times New Roman"/>
              </w:rPr>
            </w:pPr>
          </w:p>
        </w:tc>
        <w:tc>
          <w:tcPr>
            <w:tcW w:w="2359"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r w:rsidRPr="00F51FC9">
              <w:rPr>
                <w:rFonts w:ascii="Times New Roman" w:hAnsi="Times New Roman" w:cs="Times New Roman"/>
              </w:rPr>
              <w:t>(сумма оказанной поддержки, тыс. руб.)</w:t>
            </w:r>
          </w:p>
        </w:tc>
      </w:tr>
      <w:tr w:rsidR="005546D2" w:rsidRPr="00F51FC9" w:rsidTr="006D509B">
        <w:tc>
          <w:tcPr>
            <w:tcW w:w="2287" w:type="pct"/>
            <w:tcBorders>
              <w:bottom w:val="single" w:sz="4" w:space="0" w:color="auto"/>
            </w:tcBorders>
          </w:tcPr>
          <w:p w:rsidR="005546D2" w:rsidRPr="00F51FC9" w:rsidRDefault="005546D2" w:rsidP="006D509B">
            <w:pPr>
              <w:pStyle w:val="ConsPlusNonformat"/>
              <w:contextualSpacing/>
              <w:jc w:val="center"/>
              <w:rPr>
                <w:rFonts w:ascii="Times New Roman" w:hAnsi="Times New Roman" w:cs="Times New Roman"/>
                <w:sz w:val="24"/>
                <w:szCs w:val="24"/>
              </w:rPr>
            </w:pPr>
            <w:r w:rsidRPr="00F51FC9">
              <w:rPr>
                <w:rFonts w:ascii="Times New Roman" w:hAnsi="Times New Roman" w:cs="Times New Roman"/>
                <w:sz w:val="24"/>
                <w:szCs w:val="24"/>
              </w:rPr>
              <w:t>Ленинградская область</w:t>
            </w:r>
          </w:p>
        </w:tc>
        <w:tc>
          <w:tcPr>
            <w:tcW w:w="353" w:type="pct"/>
          </w:tcPr>
          <w:p w:rsidR="005546D2" w:rsidRPr="00F51FC9" w:rsidRDefault="005546D2" w:rsidP="006D509B">
            <w:pPr>
              <w:pStyle w:val="ConsPlusNonformat"/>
              <w:contextualSpacing/>
              <w:jc w:val="center"/>
              <w:rPr>
                <w:rFonts w:ascii="Times New Roman" w:hAnsi="Times New Roman" w:cs="Times New Roman"/>
                <w:sz w:val="28"/>
                <w:szCs w:val="28"/>
              </w:rPr>
            </w:pPr>
          </w:p>
        </w:tc>
        <w:tc>
          <w:tcPr>
            <w:tcW w:w="2359" w:type="pct"/>
            <w:tcBorders>
              <w:bottom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p>
        </w:tc>
      </w:tr>
      <w:tr w:rsidR="005546D2" w:rsidRPr="00F51FC9" w:rsidTr="006D509B">
        <w:trPr>
          <w:trHeight w:val="226"/>
        </w:trPr>
        <w:tc>
          <w:tcPr>
            <w:tcW w:w="2287" w:type="pct"/>
            <w:tcBorders>
              <w:top w:val="single" w:sz="4" w:space="0" w:color="auto"/>
            </w:tcBorders>
          </w:tcPr>
          <w:p w:rsidR="005546D2" w:rsidRPr="00F51FC9" w:rsidRDefault="005546D2" w:rsidP="006D509B">
            <w:pPr>
              <w:pStyle w:val="ConsPlusNonformat"/>
              <w:contextualSpacing/>
              <w:jc w:val="center"/>
              <w:rPr>
                <w:rFonts w:ascii="Times New Roman" w:hAnsi="Times New Roman" w:cs="Times New Roman"/>
                <w:sz w:val="28"/>
                <w:szCs w:val="28"/>
              </w:rPr>
            </w:pPr>
            <w:r w:rsidRPr="00F51FC9">
              <w:rPr>
                <w:rFonts w:ascii="Times New Roman" w:hAnsi="Times New Roman" w:cs="Times New Roman"/>
              </w:rPr>
              <w:t>(субъект Российской Федерации, в котором оказана поддержка)</w:t>
            </w:r>
          </w:p>
        </w:tc>
        <w:tc>
          <w:tcPr>
            <w:tcW w:w="353" w:type="pct"/>
          </w:tcPr>
          <w:p w:rsidR="005546D2" w:rsidRPr="00F51FC9" w:rsidRDefault="005546D2" w:rsidP="006D509B">
            <w:pPr>
              <w:pStyle w:val="ConsPlusNonformat"/>
              <w:contextualSpacing/>
              <w:jc w:val="center"/>
              <w:rPr>
                <w:rFonts w:ascii="Times New Roman" w:hAnsi="Times New Roman" w:cs="Times New Roman"/>
              </w:rPr>
            </w:pPr>
          </w:p>
        </w:tc>
        <w:tc>
          <w:tcPr>
            <w:tcW w:w="2359" w:type="pct"/>
            <w:tcBorders>
              <w:top w:val="single" w:sz="4" w:space="0" w:color="auto"/>
            </w:tcBorders>
          </w:tcPr>
          <w:p w:rsidR="005546D2" w:rsidRDefault="005546D2" w:rsidP="006D509B">
            <w:pPr>
              <w:pStyle w:val="ConsPlusNonformat"/>
              <w:contextualSpacing/>
              <w:jc w:val="center"/>
              <w:rPr>
                <w:rFonts w:ascii="Times New Roman" w:hAnsi="Times New Roman" w:cs="Times New Roman"/>
              </w:rPr>
            </w:pPr>
            <w:r w:rsidRPr="00F51FC9">
              <w:rPr>
                <w:rFonts w:ascii="Times New Roman" w:hAnsi="Times New Roman" w:cs="Times New Roman"/>
              </w:rPr>
              <w:t xml:space="preserve"> (основной вид деятельности по </w:t>
            </w:r>
            <w:hyperlink r:id="rId18" w:history="1">
              <w:r w:rsidRPr="00F51FC9">
                <w:rPr>
                  <w:rFonts w:ascii="Times New Roman" w:hAnsi="Times New Roman" w:cs="Times New Roman"/>
                </w:rPr>
                <w:t>ОКВЭД</w:t>
              </w:r>
            </w:hyperlink>
            <w:r w:rsidRPr="00F51FC9">
              <w:rPr>
                <w:rFonts w:ascii="Times New Roman" w:hAnsi="Times New Roman" w:cs="Times New Roman"/>
              </w:rPr>
              <w:t>)</w:t>
            </w:r>
          </w:p>
          <w:p w:rsidR="005546D2" w:rsidRPr="00F51FC9" w:rsidRDefault="005546D2" w:rsidP="006D509B">
            <w:pPr>
              <w:pStyle w:val="ConsPlusNonformat"/>
              <w:contextualSpacing/>
              <w:jc w:val="center"/>
              <w:rPr>
                <w:rFonts w:ascii="Times New Roman" w:hAnsi="Times New Roman" w:cs="Times New Roman"/>
              </w:rPr>
            </w:pPr>
          </w:p>
        </w:tc>
      </w:tr>
    </w:tbl>
    <w:p w:rsidR="005546D2" w:rsidRPr="001B2317" w:rsidRDefault="005546D2" w:rsidP="005546D2">
      <w:pPr>
        <w:pStyle w:val="ConsPlusNonformat"/>
        <w:jc w:val="both"/>
        <w:rPr>
          <w:rFonts w:ascii="Times New Roman" w:hAnsi="Times New Roman" w:cs="Times New Roman"/>
          <w:sz w:val="24"/>
          <w:szCs w:val="24"/>
        </w:rPr>
      </w:pPr>
      <w:r w:rsidRPr="00F51FC9">
        <w:rPr>
          <w:rFonts w:ascii="Times New Roman" w:hAnsi="Times New Roman" w:cs="Times New Roman"/>
          <w:sz w:val="24"/>
          <w:szCs w:val="24"/>
        </w:rPr>
        <w:t>II. Вид</w:t>
      </w:r>
      <w:r>
        <w:rPr>
          <w:rFonts w:ascii="Times New Roman" w:hAnsi="Times New Roman" w:cs="Times New Roman"/>
          <w:sz w:val="24"/>
          <w:szCs w:val="24"/>
        </w:rPr>
        <w:t xml:space="preserve"> оказываемой поддержки: ___________________________           __________________ тыс. руб.</w:t>
      </w:r>
    </w:p>
    <w:p w:rsidR="005546D2" w:rsidRDefault="005546D2" w:rsidP="005546D2">
      <w:pPr>
        <w:pStyle w:val="ConsPlusNonformat"/>
        <w:rPr>
          <w:rFonts w:ascii="Times New Roman" w:hAnsi="Times New Roman" w:cs="Times New Roman"/>
        </w:rPr>
      </w:pPr>
    </w:p>
    <w:p w:rsidR="005546D2" w:rsidRPr="00F51FC9" w:rsidRDefault="005546D2" w:rsidP="005546D2">
      <w:pPr>
        <w:pStyle w:val="ConsPlusNonformat"/>
        <w:jc w:val="both"/>
        <w:rPr>
          <w:rFonts w:ascii="Times New Roman" w:hAnsi="Times New Roman" w:cs="Times New Roman"/>
          <w:sz w:val="24"/>
          <w:szCs w:val="28"/>
        </w:rPr>
      </w:pPr>
      <w:r w:rsidRPr="00F51FC9">
        <w:rPr>
          <w:rFonts w:ascii="Times New Roman" w:hAnsi="Times New Roman" w:cs="Times New Roman"/>
          <w:sz w:val="24"/>
          <w:szCs w:val="28"/>
          <w:lang w:val="en-US"/>
        </w:rPr>
        <w:t>III</w:t>
      </w:r>
      <w:r w:rsidRPr="00F51FC9">
        <w:rPr>
          <w:rFonts w:ascii="Times New Roman" w:hAnsi="Times New Roman" w:cs="Times New Roman"/>
          <w:sz w:val="24"/>
          <w:szCs w:val="28"/>
        </w:rPr>
        <w:t>. Основные финансово-экономические показатели субъекта малого и среднего предпринимательства – получателя поддержки</w:t>
      </w:r>
    </w:p>
    <w:tbl>
      <w:tblPr>
        <w:tblW w:w="5000" w:type="pct"/>
        <w:tblCellSpacing w:w="5" w:type="nil"/>
        <w:tblCellMar>
          <w:left w:w="75" w:type="dxa"/>
          <w:right w:w="75" w:type="dxa"/>
        </w:tblCellMar>
        <w:tblLook w:val="0000" w:firstRow="0" w:lastRow="0" w:firstColumn="0" w:lastColumn="0" w:noHBand="0" w:noVBand="0"/>
      </w:tblPr>
      <w:tblGrid>
        <w:gridCol w:w="420"/>
        <w:gridCol w:w="2055"/>
        <w:gridCol w:w="1121"/>
        <w:gridCol w:w="1679"/>
        <w:gridCol w:w="1159"/>
        <w:gridCol w:w="1159"/>
        <w:gridCol w:w="1159"/>
        <w:gridCol w:w="1159"/>
      </w:tblGrid>
      <w:tr w:rsidR="005546D2" w:rsidRPr="000A69B9" w:rsidTr="006D509B">
        <w:trPr>
          <w:trHeight w:val="960"/>
          <w:tblCellSpacing w:w="5" w:type="nil"/>
        </w:trPr>
        <w:tc>
          <w:tcPr>
            <w:tcW w:w="209"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 xml:space="preserve">№ </w:t>
            </w:r>
            <w:r w:rsidRPr="000A69B9">
              <w:rPr>
                <w:rFonts w:ascii="Times New Roman" w:hAnsi="Times New Roman" w:cs="Times New Roman"/>
              </w:rPr>
              <w:br/>
              <w:t>п/п</w:t>
            </w:r>
          </w:p>
        </w:tc>
        <w:tc>
          <w:tcPr>
            <w:tcW w:w="1059"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Наименование показателя</w:t>
            </w:r>
          </w:p>
        </w:tc>
        <w:tc>
          <w:tcPr>
            <w:tcW w:w="58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Единица измерения</w:t>
            </w:r>
          </w:p>
        </w:tc>
        <w:tc>
          <w:tcPr>
            <w:tcW w:w="836"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На 1 января</w:t>
            </w:r>
          </w:p>
          <w:p w:rsidR="005546D2" w:rsidRPr="000A69B9" w:rsidRDefault="005546D2" w:rsidP="009174BB">
            <w:pPr>
              <w:pStyle w:val="ConsPlusCell"/>
              <w:ind w:hanging="98"/>
              <w:jc w:val="center"/>
              <w:outlineLvl w:val="0"/>
              <w:rPr>
                <w:rFonts w:ascii="Times New Roman" w:hAnsi="Times New Roman" w:cs="Times New Roman"/>
              </w:rPr>
            </w:pPr>
            <w:r w:rsidRPr="000A69B9">
              <w:rPr>
                <w:rFonts w:ascii="Times New Roman" w:hAnsi="Times New Roman" w:cs="Times New Roman"/>
              </w:rPr>
              <w:t>20</w:t>
            </w:r>
            <w:r w:rsidR="009174BB">
              <w:rPr>
                <w:rFonts w:ascii="Times New Roman" w:hAnsi="Times New Roman" w:cs="Times New Roman"/>
              </w:rPr>
              <w:t>__</w:t>
            </w:r>
            <w:r w:rsidRPr="000A69B9">
              <w:rPr>
                <w:rFonts w:ascii="Times New Roman" w:hAnsi="Times New Roman" w:cs="Times New Roman"/>
              </w:rPr>
              <w:t xml:space="preserve"> года (год, предшествующий году оказания поддержки)</w:t>
            </w: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9174BB">
            <w:pPr>
              <w:pStyle w:val="ConsPlusCell"/>
              <w:jc w:val="center"/>
              <w:outlineLvl w:val="0"/>
              <w:rPr>
                <w:rFonts w:ascii="Times New Roman" w:hAnsi="Times New Roman" w:cs="Times New Roman"/>
              </w:rPr>
            </w:pPr>
            <w:r w:rsidRPr="000A69B9">
              <w:rPr>
                <w:rFonts w:ascii="Times New Roman" w:hAnsi="Times New Roman" w:cs="Times New Roman"/>
              </w:rPr>
              <w:t xml:space="preserve">На 1 января </w:t>
            </w:r>
            <w:r w:rsidRPr="000A69B9">
              <w:rPr>
                <w:rFonts w:ascii="Times New Roman" w:hAnsi="Times New Roman" w:cs="Times New Roman"/>
              </w:rPr>
              <w:br/>
              <w:t xml:space="preserve"> 20</w:t>
            </w:r>
            <w:r w:rsidR="009174BB">
              <w:rPr>
                <w:rFonts w:ascii="Times New Roman" w:hAnsi="Times New Roman" w:cs="Times New Roman"/>
              </w:rPr>
              <w:t>__</w:t>
            </w:r>
            <w:r w:rsidRPr="000A69B9">
              <w:rPr>
                <w:rFonts w:ascii="Times New Roman" w:hAnsi="Times New Roman" w:cs="Times New Roman"/>
              </w:rPr>
              <w:t xml:space="preserve"> года  </w:t>
            </w:r>
            <w:r w:rsidRPr="000A69B9">
              <w:rPr>
                <w:rFonts w:ascii="Times New Roman" w:hAnsi="Times New Roman" w:cs="Times New Roman"/>
              </w:rPr>
              <w:br/>
              <w:t>(год оказания поддержки)</w:t>
            </w: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9174BB">
            <w:pPr>
              <w:pStyle w:val="ConsPlusCell"/>
              <w:jc w:val="center"/>
              <w:outlineLvl w:val="0"/>
              <w:rPr>
                <w:rFonts w:ascii="Times New Roman" w:hAnsi="Times New Roman" w:cs="Times New Roman"/>
              </w:rPr>
            </w:pPr>
            <w:r w:rsidRPr="000A69B9">
              <w:rPr>
                <w:rFonts w:ascii="Times New Roman" w:hAnsi="Times New Roman" w:cs="Times New Roman"/>
              </w:rPr>
              <w:t>На 1 января</w:t>
            </w:r>
            <w:r w:rsidRPr="000A69B9">
              <w:rPr>
                <w:rFonts w:ascii="Times New Roman" w:hAnsi="Times New Roman" w:cs="Times New Roman"/>
              </w:rPr>
              <w:br/>
              <w:t>20</w:t>
            </w:r>
            <w:r w:rsidR="009174BB">
              <w:rPr>
                <w:rFonts w:ascii="Times New Roman" w:hAnsi="Times New Roman" w:cs="Times New Roman"/>
              </w:rPr>
              <w:t>__</w:t>
            </w:r>
            <w:r w:rsidRPr="000A69B9">
              <w:rPr>
                <w:rFonts w:ascii="Times New Roman" w:hAnsi="Times New Roman" w:cs="Times New Roman"/>
              </w:rPr>
              <w:t xml:space="preserve"> года </w:t>
            </w:r>
            <w:r w:rsidRPr="000A69B9">
              <w:rPr>
                <w:rFonts w:ascii="Times New Roman" w:hAnsi="Times New Roman" w:cs="Times New Roman"/>
              </w:rPr>
              <w:br/>
              <w:t>(первый год</w:t>
            </w:r>
            <w:r w:rsidRPr="000A69B9">
              <w:rPr>
                <w:rFonts w:ascii="Times New Roman" w:hAnsi="Times New Roman" w:cs="Times New Roman"/>
              </w:rPr>
              <w:br/>
              <w:t xml:space="preserve">  после оказания </w:t>
            </w:r>
            <w:r w:rsidRPr="000A69B9">
              <w:rPr>
                <w:rFonts w:ascii="Times New Roman" w:hAnsi="Times New Roman" w:cs="Times New Roman"/>
              </w:rPr>
              <w:br/>
              <w:t>поддержки)</w:t>
            </w: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9174BB">
            <w:pPr>
              <w:pStyle w:val="ConsPlusCell"/>
              <w:jc w:val="center"/>
              <w:outlineLvl w:val="0"/>
              <w:rPr>
                <w:rFonts w:ascii="Times New Roman" w:hAnsi="Times New Roman" w:cs="Times New Roman"/>
              </w:rPr>
            </w:pPr>
            <w:r w:rsidRPr="000A69B9">
              <w:rPr>
                <w:rFonts w:ascii="Times New Roman" w:hAnsi="Times New Roman" w:cs="Times New Roman"/>
              </w:rPr>
              <w:t>На 1 января</w:t>
            </w:r>
            <w:r w:rsidRPr="000A69B9">
              <w:rPr>
                <w:rFonts w:ascii="Times New Roman" w:hAnsi="Times New Roman" w:cs="Times New Roman"/>
              </w:rPr>
              <w:br/>
              <w:t>20</w:t>
            </w:r>
            <w:r w:rsidR="009174BB">
              <w:rPr>
                <w:rFonts w:ascii="Times New Roman" w:hAnsi="Times New Roman" w:cs="Times New Roman"/>
              </w:rPr>
              <w:t>__</w:t>
            </w:r>
            <w:r w:rsidRPr="000A69B9">
              <w:rPr>
                <w:rFonts w:ascii="Times New Roman" w:hAnsi="Times New Roman" w:cs="Times New Roman"/>
              </w:rPr>
              <w:t xml:space="preserve"> года </w:t>
            </w:r>
            <w:r w:rsidRPr="000A69B9">
              <w:rPr>
                <w:rFonts w:ascii="Times New Roman" w:hAnsi="Times New Roman" w:cs="Times New Roman"/>
              </w:rPr>
              <w:br/>
              <w:t>(второй год</w:t>
            </w:r>
            <w:r w:rsidRPr="000A69B9">
              <w:rPr>
                <w:rFonts w:ascii="Times New Roman" w:hAnsi="Times New Roman" w:cs="Times New Roman"/>
              </w:rPr>
              <w:br/>
              <w:t xml:space="preserve">  после оказания </w:t>
            </w:r>
            <w:r w:rsidRPr="000A69B9">
              <w:rPr>
                <w:rFonts w:ascii="Times New Roman" w:hAnsi="Times New Roman" w:cs="Times New Roman"/>
              </w:rPr>
              <w:br/>
              <w:t>поддержки)</w:t>
            </w: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9174BB">
            <w:pPr>
              <w:pStyle w:val="ConsPlusCell"/>
              <w:jc w:val="center"/>
              <w:outlineLvl w:val="0"/>
              <w:rPr>
                <w:rFonts w:ascii="Times New Roman" w:hAnsi="Times New Roman" w:cs="Times New Roman"/>
              </w:rPr>
            </w:pPr>
            <w:r w:rsidRPr="000A69B9">
              <w:rPr>
                <w:rFonts w:ascii="Times New Roman" w:hAnsi="Times New Roman" w:cs="Times New Roman"/>
              </w:rPr>
              <w:t>На 1 января</w:t>
            </w:r>
            <w:r w:rsidRPr="000A69B9">
              <w:rPr>
                <w:rFonts w:ascii="Times New Roman" w:hAnsi="Times New Roman" w:cs="Times New Roman"/>
              </w:rPr>
              <w:br/>
              <w:t>20</w:t>
            </w:r>
            <w:r w:rsidR="009174BB">
              <w:rPr>
                <w:rFonts w:ascii="Times New Roman" w:hAnsi="Times New Roman" w:cs="Times New Roman"/>
              </w:rPr>
              <w:t>__</w:t>
            </w:r>
            <w:r w:rsidRPr="000A69B9">
              <w:rPr>
                <w:rFonts w:ascii="Times New Roman" w:hAnsi="Times New Roman" w:cs="Times New Roman"/>
              </w:rPr>
              <w:t xml:space="preserve">года </w:t>
            </w:r>
            <w:r w:rsidRPr="000A69B9">
              <w:rPr>
                <w:rFonts w:ascii="Times New Roman" w:hAnsi="Times New Roman" w:cs="Times New Roman"/>
              </w:rPr>
              <w:br/>
              <w:t>(третий год</w:t>
            </w:r>
            <w:r w:rsidRPr="000A69B9">
              <w:rPr>
                <w:rFonts w:ascii="Times New Roman" w:hAnsi="Times New Roman" w:cs="Times New Roman"/>
              </w:rPr>
              <w:br/>
              <w:t xml:space="preserve">  после оказания </w:t>
            </w:r>
            <w:r w:rsidRPr="000A69B9">
              <w:rPr>
                <w:rFonts w:ascii="Times New Roman" w:hAnsi="Times New Roman" w:cs="Times New Roman"/>
              </w:rPr>
              <w:br/>
              <w:t>поддержки)</w:t>
            </w:r>
          </w:p>
        </w:tc>
      </w:tr>
      <w:tr w:rsidR="003F06C1" w:rsidRPr="000A69B9" w:rsidTr="006D509B">
        <w:trPr>
          <w:trHeight w:val="182"/>
          <w:tblCellSpacing w:w="5" w:type="nil"/>
        </w:trPr>
        <w:tc>
          <w:tcPr>
            <w:tcW w:w="209"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1</w:t>
            </w:r>
          </w:p>
        </w:tc>
        <w:tc>
          <w:tcPr>
            <w:tcW w:w="1059"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2</w:t>
            </w:r>
          </w:p>
        </w:tc>
        <w:tc>
          <w:tcPr>
            <w:tcW w:w="587"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3</w:t>
            </w:r>
          </w:p>
        </w:tc>
        <w:tc>
          <w:tcPr>
            <w:tcW w:w="836"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4</w:t>
            </w:r>
          </w:p>
        </w:tc>
        <w:tc>
          <w:tcPr>
            <w:tcW w:w="577"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5</w:t>
            </w:r>
          </w:p>
        </w:tc>
        <w:tc>
          <w:tcPr>
            <w:tcW w:w="577"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6</w:t>
            </w:r>
          </w:p>
        </w:tc>
        <w:tc>
          <w:tcPr>
            <w:tcW w:w="577"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7</w:t>
            </w:r>
          </w:p>
        </w:tc>
        <w:tc>
          <w:tcPr>
            <w:tcW w:w="577" w:type="pct"/>
            <w:tcBorders>
              <w:left w:val="single" w:sz="4" w:space="0" w:color="auto"/>
              <w:bottom w:val="single" w:sz="4" w:space="0" w:color="auto"/>
              <w:right w:val="single" w:sz="4" w:space="0" w:color="auto"/>
            </w:tcBorders>
          </w:tcPr>
          <w:p w:rsidR="003F06C1" w:rsidRPr="000A69B9" w:rsidRDefault="003F06C1" w:rsidP="003F06C1">
            <w:pPr>
              <w:pStyle w:val="ConsPlusCell"/>
              <w:jc w:val="center"/>
              <w:outlineLvl w:val="0"/>
              <w:rPr>
                <w:rFonts w:ascii="Times New Roman" w:hAnsi="Times New Roman" w:cs="Times New Roman"/>
              </w:rPr>
            </w:pPr>
            <w:r>
              <w:rPr>
                <w:rFonts w:ascii="Times New Roman" w:hAnsi="Times New Roman" w:cs="Times New Roman"/>
              </w:rPr>
              <w:t>8</w:t>
            </w:r>
          </w:p>
        </w:tc>
      </w:tr>
      <w:tr w:rsidR="005546D2" w:rsidRPr="000A69B9" w:rsidTr="006D509B">
        <w:trPr>
          <w:trHeight w:val="182"/>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1</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Выручка от реализации товаров (работ, услуг) без учета НДС</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468"/>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2</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Отгружено товаров собственного производства (выполнено работ и услуг собственными силами)  </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412"/>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3</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География поставок (количество субъектов Российской Федерации, в которые осуществляются поставки товаров, работ, услуг)  </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ед.</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173"/>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4</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Номенклатура производимой продукции (работ, услуг)  </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ед.</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213"/>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5</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Среднесписочная численность </w:t>
            </w:r>
            <w:r w:rsidRPr="000A69B9">
              <w:rPr>
                <w:rFonts w:ascii="Times New Roman" w:hAnsi="Times New Roman" w:cs="Times New Roman"/>
              </w:rPr>
              <w:lastRenderedPageBreak/>
              <w:t>работников (без внешних совместителей)</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lastRenderedPageBreak/>
              <w:t>чел.</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304"/>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lastRenderedPageBreak/>
              <w:t>6</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Среднемесячная начисленная заработная плата работников </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699"/>
          <w:tblCellSpacing w:w="5" w:type="nil"/>
        </w:trPr>
        <w:tc>
          <w:tcPr>
            <w:tcW w:w="209"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7</w:t>
            </w:r>
          </w:p>
        </w:tc>
        <w:tc>
          <w:tcPr>
            <w:tcW w:w="1059"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Объем налогов, сборов, страховых взносов, уплаченных в бюджетную систему Российской Федерации (без учета налога на добавленную стоимость и акцизов)  </w:t>
            </w:r>
          </w:p>
        </w:tc>
        <w:tc>
          <w:tcPr>
            <w:tcW w:w="58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209"/>
          <w:tblCellSpacing w:w="5" w:type="nil"/>
        </w:trPr>
        <w:tc>
          <w:tcPr>
            <w:tcW w:w="209"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8</w:t>
            </w:r>
          </w:p>
        </w:tc>
        <w:tc>
          <w:tcPr>
            <w:tcW w:w="1059"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Инвестиции в основной капитал, всего: </w:t>
            </w:r>
          </w:p>
        </w:tc>
        <w:tc>
          <w:tcPr>
            <w:tcW w:w="58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257"/>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9</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привлеченные заемные (кредитные) средства  </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r w:rsidR="005546D2" w:rsidRPr="000A69B9" w:rsidTr="006D509B">
        <w:trPr>
          <w:trHeight w:val="331"/>
          <w:tblCellSpacing w:w="5" w:type="nil"/>
        </w:trPr>
        <w:tc>
          <w:tcPr>
            <w:tcW w:w="209"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9.1</w:t>
            </w:r>
          </w:p>
        </w:tc>
        <w:tc>
          <w:tcPr>
            <w:tcW w:w="1059"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r w:rsidRPr="000A69B9">
              <w:rPr>
                <w:rFonts w:ascii="Times New Roman" w:hAnsi="Times New Roman" w:cs="Times New Roman"/>
              </w:rPr>
              <w:t xml:space="preserve">из них: привлечено в рамках программ государственной поддержки  </w:t>
            </w:r>
          </w:p>
        </w:tc>
        <w:tc>
          <w:tcPr>
            <w:tcW w:w="587" w:type="pct"/>
            <w:tcBorders>
              <w:left w:val="single" w:sz="4" w:space="0" w:color="auto"/>
              <w:bottom w:val="single" w:sz="4" w:space="0" w:color="auto"/>
              <w:right w:val="single" w:sz="4" w:space="0" w:color="auto"/>
            </w:tcBorders>
          </w:tcPr>
          <w:p w:rsidR="005546D2" w:rsidRPr="000A69B9" w:rsidRDefault="005546D2" w:rsidP="006D509B">
            <w:pPr>
              <w:pStyle w:val="ConsPlusCell"/>
              <w:jc w:val="center"/>
              <w:outlineLvl w:val="0"/>
              <w:rPr>
                <w:rFonts w:ascii="Times New Roman" w:hAnsi="Times New Roman" w:cs="Times New Roman"/>
              </w:rPr>
            </w:pPr>
            <w:r w:rsidRPr="000A69B9">
              <w:rPr>
                <w:rFonts w:ascii="Times New Roman" w:hAnsi="Times New Roman" w:cs="Times New Roman"/>
              </w:rPr>
              <w:t>тыс. руб.</w:t>
            </w:r>
          </w:p>
        </w:tc>
        <w:tc>
          <w:tcPr>
            <w:tcW w:w="836"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c>
          <w:tcPr>
            <w:tcW w:w="577" w:type="pct"/>
            <w:tcBorders>
              <w:left w:val="single" w:sz="4" w:space="0" w:color="auto"/>
              <w:bottom w:val="single" w:sz="4" w:space="0" w:color="auto"/>
              <w:right w:val="single" w:sz="4" w:space="0" w:color="auto"/>
            </w:tcBorders>
          </w:tcPr>
          <w:p w:rsidR="005546D2" w:rsidRPr="000A69B9" w:rsidRDefault="005546D2" w:rsidP="006D509B">
            <w:pPr>
              <w:pStyle w:val="ConsPlusCell"/>
              <w:outlineLvl w:val="0"/>
              <w:rPr>
                <w:rFonts w:ascii="Times New Roman" w:hAnsi="Times New Roman" w:cs="Times New Roman"/>
              </w:rPr>
            </w:pPr>
          </w:p>
        </w:tc>
      </w:tr>
    </w:tbl>
    <w:p w:rsidR="005546D2" w:rsidRDefault="005546D2" w:rsidP="005546D2">
      <w:pPr>
        <w:pStyle w:val="ConsPlusNonformat"/>
        <w:ind w:right="-172"/>
        <w:jc w:val="both"/>
        <w:rPr>
          <w:rFonts w:ascii="Times New Roman" w:hAnsi="Times New Roman" w:cs="Times New Roman"/>
          <w:sz w:val="24"/>
          <w:szCs w:val="28"/>
        </w:rPr>
      </w:pPr>
    </w:p>
    <w:p w:rsidR="005546D2" w:rsidRPr="00F51FC9" w:rsidRDefault="005546D2" w:rsidP="005546D2">
      <w:pPr>
        <w:pStyle w:val="ConsPlusNonformat"/>
        <w:ind w:right="-172"/>
        <w:jc w:val="both"/>
        <w:rPr>
          <w:rFonts w:ascii="Times New Roman" w:hAnsi="Times New Roman" w:cs="Times New Roman"/>
          <w:sz w:val="24"/>
          <w:szCs w:val="28"/>
        </w:rPr>
      </w:pPr>
      <w:r w:rsidRPr="00F51FC9">
        <w:rPr>
          <w:rFonts w:ascii="Times New Roman" w:hAnsi="Times New Roman" w:cs="Times New Roman"/>
          <w:sz w:val="24"/>
          <w:szCs w:val="28"/>
        </w:rPr>
        <w:t>IV. Дополнительные финансо</w:t>
      </w:r>
      <w:r>
        <w:rPr>
          <w:rFonts w:ascii="Times New Roman" w:hAnsi="Times New Roman" w:cs="Times New Roman"/>
          <w:sz w:val="24"/>
          <w:szCs w:val="28"/>
        </w:rPr>
        <w:t>во-экономические показатели:</w:t>
      </w:r>
    </w:p>
    <w:tbl>
      <w:tblPr>
        <w:tblpPr w:leftFromText="180" w:rightFromText="180" w:vertAnchor="text" w:horzAnchor="margin" w:tblpXSpec="center" w:tblpY="166"/>
        <w:tblW w:w="4989" w:type="pct"/>
        <w:tblCellSpacing w:w="5" w:type="nil"/>
        <w:tblCellMar>
          <w:left w:w="75" w:type="dxa"/>
          <w:right w:w="75" w:type="dxa"/>
        </w:tblCellMar>
        <w:tblLook w:val="0000" w:firstRow="0" w:lastRow="0" w:firstColumn="0" w:lastColumn="0" w:noHBand="0" w:noVBand="0"/>
      </w:tblPr>
      <w:tblGrid>
        <w:gridCol w:w="500"/>
        <w:gridCol w:w="1905"/>
        <w:gridCol w:w="1133"/>
        <w:gridCol w:w="1679"/>
        <w:gridCol w:w="1161"/>
        <w:gridCol w:w="1161"/>
        <w:gridCol w:w="1161"/>
        <w:gridCol w:w="28"/>
        <w:gridCol w:w="1161"/>
      </w:tblGrid>
      <w:tr w:rsidR="00801373" w:rsidRPr="00F51FC9" w:rsidTr="006D509B">
        <w:trPr>
          <w:tblCellSpacing w:w="5" w:type="nil"/>
        </w:trPr>
        <w:tc>
          <w:tcPr>
            <w:tcW w:w="253" w:type="pct"/>
            <w:tcBorders>
              <w:top w:val="single" w:sz="4" w:space="0" w:color="auto"/>
              <w:left w:val="single" w:sz="4" w:space="0" w:color="auto"/>
              <w:bottom w:val="single" w:sz="4" w:space="0" w:color="auto"/>
              <w:right w:val="single" w:sz="4" w:space="0" w:color="auto"/>
            </w:tcBorders>
          </w:tcPr>
          <w:p w:rsidR="00801373" w:rsidRPr="00F51FC9" w:rsidRDefault="00801373" w:rsidP="00801373">
            <w:pPr>
              <w:pStyle w:val="ConsPlusCell"/>
              <w:jc w:val="center"/>
              <w:rPr>
                <w:rFonts w:ascii="Times New Roman" w:hAnsi="Times New Roman" w:cs="Times New Roman"/>
              </w:rPr>
            </w:pPr>
            <w:r w:rsidRPr="00F51FC9">
              <w:rPr>
                <w:rFonts w:ascii="Times New Roman" w:hAnsi="Times New Roman" w:cs="Times New Roman"/>
              </w:rPr>
              <w:t>№ п/п</w:t>
            </w:r>
          </w:p>
        </w:tc>
        <w:tc>
          <w:tcPr>
            <w:tcW w:w="963" w:type="pct"/>
            <w:tcBorders>
              <w:top w:val="single" w:sz="4" w:space="0" w:color="auto"/>
              <w:left w:val="single" w:sz="4" w:space="0" w:color="auto"/>
              <w:bottom w:val="single" w:sz="4" w:space="0" w:color="auto"/>
              <w:right w:val="single" w:sz="4" w:space="0" w:color="auto"/>
            </w:tcBorders>
          </w:tcPr>
          <w:p w:rsidR="00801373" w:rsidRPr="00F51FC9" w:rsidRDefault="00801373" w:rsidP="00801373">
            <w:pPr>
              <w:pStyle w:val="ConsPlusCell"/>
              <w:jc w:val="center"/>
              <w:rPr>
                <w:rFonts w:ascii="Times New Roman" w:hAnsi="Times New Roman" w:cs="Times New Roman"/>
              </w:rPr>
            </w:pPr>
            <w:r w:rsidRPr="00F51FC9">
              <w:rPr>
                <w:rFonts w:ascii="Times New Roman" w:hAnsi="Times New Roman" w:cs="Times New Roman"/>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801373" w:rsidRPr="00F51FC9" w:rsidRDefault="00801373" w:rsidP="00801373">
            <w:pPr>
              <w:pStyle w:val="ConsPlusCell"/>
              <w:jc w:val="center"/>
              <w:rPr>
                <w:rFonts w:ascii="Times New Roman" w:hAnsi="Times New Roman" w:cs="Times New Roman"/>
              </w:rPr>
            </w:pPr>
            <w:r w:rsidRPr="00F51FC9">
              <w:rPr>
                <w:rFonts w:ascii="Times New Roman" w:hAnsi="Times New Roman" w:cs="Times New Roman"/>
              </w:rPr>
              <w:t>Единица измерения</w:t>
            </w:r>
          </w:p>
        </w:tc>
        <w:tc>
          <w:tcPr>
            <w:tcW w:w="849" w:type="pct"/>
            <w:tcBorders>
              <w:top w:val="single" w:sz="4" w:space="0" w:color="auto"/>
              <w:left w:val="single" w:sz="4" w:space="0" w:color="auto"/>
              <w:bottom w:val="single" w:sz="4" w:space="0" w:color="auto"/>
              <w:right w:val="single" w:sz="4" w:space="0" w:color="auto"/>
            </w:tcBorders>
          </w:tcPr>
          <w:p w:rsidR="00801373" w:rsidRPr="000A69B9" w:rsidRDefault="00801373" w:rsidP="00801373">
            <w:pPr>
              <w:pStyle w:val="ConsPlusCell"/>
              <w:jc w:val="center"/>
              <w:outlineLvl w:val="0"/>
              <w:rPr>
                <w:rFonts w:ascii="Times New Roman" w:hAnsi="Times New Roman" w:cs="Times New Roman"/>
              </w:rPr>
            </w:pPr>
            <w:r w:rsidRPr="000A69B9">
              <w:rPr>
                <w:rFonts w:ascii="Times New Roman" w:hAnsi="Times New Roman" w:cs="Times New Roman"/>
              </w:rPr>
              <w:t>На 1 января</w:t>
            </w:r>
          </w:p>
          <w:p w:rsidR="00801373" w:rsidRPr="000A69B9" w:rsidRDefault="00801373" w:rsidP="003415DD">
            <w:pPr>
              <w:pStyle w:val="ConsPlusCell"/>
              <w:ind w:hanging="98"/>
              <w:jc w:val="center"/>
              <w:outlineLvl w:val="0"/>
              <w:rPr>
                <w:rFonts w:ascii="Times New Roman" w:hAnsi="Times New Roman" w:cs="Times New Roman"/>
              </w:rPr>
            </w:pPr>
            <w:r w:rsidRPr="000A69B9">
              <w:rPr>
                <w:rFonts w:ascii="Times New Roman" w:hAnsi="Times New Roman" w:cs="Times New Roman"/>
              </w:rPr>
              <w:t>20</w:t>
            </w:r>
            <w:r w:rsidR="009174BB">
              <w:rPr>
                <w:rFonts w:ascii="Times New Roman" w:hAnsi="Times New Roman" w:cs="Times New Roman"/>
              </w:rPr>
              <w:t>__</w:t>
            </w:r>
            <w:r w:rsidRPr="000A69B9">
              <w:rPr>
                <w:rFonts w:ascii="Times New Roman" w:hAnsi="Times New Roman" w:cs="Times New Roman"/>
              </w:rPr>
              <w:t xml:space="preserve"> года (год, предшествующий году оказания поддержки)</w:t>
            </w:r>
          </w:p>
        </w:tc>
        <w:tc>
          <w:tcPr>
            <w:tcW w:w="587" w:type="pct"/>
            <w:tcBorders>
              <w:top w:val="single" w:sz="4" w:space="0" w:color="auto"/>
              <w:left w:val="single" w:sz="4" w:space="0" w:color="auto"/>
              <w:bottom w:val="single" w:sz="4" w:space="0" w:color="auto"/>
              <w:right w:val="single" w:sz="4" w:space="0" w:color="auto"/>
            </w:tcBorders>
          </w:tcPr>
          <w:p w:rsidR="00801373" w:rsidRPr="000A69B9" w:rsidRDefault="00801373" w:rsidP="003415DD">
            <w:pPr>
              <w:pStyle w:val="ConsPlusCell"/>
              <w:jc w:val="center"/>
              <w:outlineLvl w:val="0"/>
              <w:rPr>
                <w:rFonts w:ascii="Times New Roman" w:hAnsi="Times New Roman" w:cs="Times New Roman"/>
              </w:rPr>
            </w:pPr>
            <w:r w:rsidRPr="000A69B9">
              <w:rPr>
                <w:rFonts w:ascii="Times New Roman" w:hAnsi="Times New Roman" w:cs="Times New Roman"/>
              </w:rPr>
              <w:t xml:space="preserve">На 1 января </w:t>
            </w:r>
            <w:r w:rsidRPr="000A69B9">
              <w:rPr>
                <w:rFonts w:ascii="Times New Roman" w:hAnsi="Times New Roman" w:cs="Times New Roman"/>
              </w:rPr>
              <w:br/>
              <w:t xml:space="preserve"> 20</w:t>
            </w:r>
            <w:r w:rsidR="009174BB">
              <w:rPr>
                <w:rFonts w:ascii="Times New Roman" w:hAnsi="Times New Roman" w:cs="Times New Roman"/>
              </w:rPr>
              <w:t>__</w:t>
            </w:r>
            <w:r w:rsidRPr="000A69B9">
              <w:rPr>
                <w:rFonts w:ascii="Times New Roman" w:hAnsi="Times New Roman" w:cs="Times New Roman"/>
              </w:rPr>
              <w:t xml:space="preserve"> года  </w:t>
            </w:r>
            <w:r w:rsidRPr="000A69B9">
              <w:rPr>
                <w:rFonts w:ascii="Times New Roman" w:hAnsi="Times New Roman" w:cs="Times New Roman"/>
              </w:rPr>
              <w:br/>
              <w:t>(год оказания поддержки)</w:t>
            </w:r>
          </w:p>
        </w:tc>
        <w:tc>
          <w:tcPr>
            <w:tcW w:w="587" w:type="pct"/>
            <w:tcBorders>
              <w:top w:val="single" w:sz="4" w:space="0" w:color="auto"/>
              <w:left w:val="single" w:sz="4" w:space="0" w:color="auto"/>
              <w:bottom w:val="single" w:sz="4" w:space="0" w:color="auto"/>
              <w:right w:val="single" w:sz="4" w:space="0" w:color="auto"/>
            </w:tcBorders>
          </w:tcPr>
          <w:p w:rsidR="00801373" w:rsidRPr="000A69B9" w:rsidRDefault="009174BB" w:rsidP="003415DD">
            <w:pPr>
              <w:pStyle w:val="ConsPlusCell"/>
              <w:jc w:val="center"/>
              <w:outlineLvl w:val="0"/>
              <w:rPr>
                <w:rFonts w:ascii="Times New Roman" w:hAnsi="Times New Roman" w:cs="Times New Roman"/>
              </w:rPr>
            </w:pPr>
            <w:r>
              <w:rPr>
                <w:rFonts w:ascii="Times New Roman" w:hAnsi="Times New Roman" w:cs="Times New Roman"/>
              </w:rPr>
              <w:t>На 1 января</w:t>
            </w:r>
            <w:r>
              <w:rPr>
                <w:rFonts w:ascii="Times New Roman" w:hAnsi="Times New Roman" w:cs="Times New Roman"/>
              </w:rPr>
              <w:br/>
              <w:t>20__</w:t>
            </w:r>
            <w:r w:rsidR="00801373" w:rsidRPr="000A69B9">
              <w:rPr>
                <w:rFonts w:ascii="Times New Roman" w:hAnsi="Times New Roman" w:cs="Times New Roman"/>
              </w:rPr>
              <w:t xml:space="preserve"> года </w:t>
            </w:r>
            <w:r w:rsidR="00801373" w:rsidRPr="000A69B9">
              <w:rPr>
                <w:rFonts w:ascii="Times New Roman" w:hAnsi="Times New Roman" w:cs="Times New Roman"/>
              </w:rPr>
              <w:br/>
              <w:t>(первый год</w:t>
            </w:r>
            <w:r w:rsidR="00801373" w:rsidRPr="000A69B9">
              <w:rPr>
                <w:rFonts w:ascii="Times New Roman" w:hAnsi="Times New Roman" w:cs="Times New Roman"/>
              </w:rPr>
              <w:br/>
              <w:t xml:space="preserve">  после оказания </w:t>
            </w:r>
            <w:r w:rsidR="00801373" w:rsidRPr="000A69B9">
              <w:rPr>
                <w:rFonts w:ascii="Times New Roman" w:hAnsi="Times New Roman" w:cs="Times New Roman"/>
              </w:rPr>
              <w:br/>
              <w:t>поддержки)</w:t>
            </w:r>
          </w:p>
        </w:tc>
        <w:tc>
          <w:tcPr>
            <w:tcW w:w="587" w:type="pct"/>
            <w:tcBorders>
              <w:top w:val="single" w:sz="4" w:space="0" w:color="auto"/>
              <w:left w:val="single" w:sz="4" w:space="0" w:color="auto"/>
              <w:bottom w:val="single" w:sz="4" w:space="0" w:color="auto"/>
              <w:right w:val="single" w:sz="4" w:space="0" w:color="auto"/>
            </w:tcBorders>
          </w:tcPr>
          <w:p w:rsidR="00801373" w:rsidRPr="000A69B9" w:rsidRDefault="009174BB" w:rsidP="003415DD">
            <w:pPr>
              <w:pStyle w:val="ConsPlusCell"/>
              <w:jc w:val="center"/>
              <w:outlineLvl w:val="0"/>
              <w:rPr>
                <w:rFonts w:ascii="Times New Roman" w:hAnsi="Times New Roman" w:cs="Times New Roman"/>
              </w:rPr>
            </w:pPr>
            <w:r>
              <w:rPr>
                <w:rFonts w:ascii="Times New Roman" w:hAnsi="Times New Roman" w:cs="Times New Roman"/>
              </w:rPr>
              <w:t>На 1 января</w:t>
            </w:r>
            <w:r>
              <w:rPr>
                <w:rFonts w:ascii="Times New Roman" w:hAnsi="Times New Roman" w:cs="Times New Roman"/>
              </w:rPr>
              <w:br/>
              <w:t>20__</w:t>
            </w:r>
            <w:r w:rsidR="00801373" w:rsidRPr="000A69B9">
              <w:rPr>
                <w:rFonts w:ascii="Times New Roman" w:hAnsi="Times New Roman" w:cs="Times New Roman"/>
              </w:rPr>
              <w:t xml:space="preserve"> года </w:t>
            </w:r>
            <w:r w:rsidR="00801373" w:rsidRPr="000A69B9">
              <w:rPr>
                <w:rFonts w:ascii="Times New Roman" w:hAnsi="Times New Roman" w:cs="Times New Roman"/>
              </w:rPr>
              <w:br/>
              <w:t>(второй год</w:t>
            </w:r>
            <w:r w:rsidR="00801373" w:rsidRPr="000A69B9">
              <w:rPr>
                <w:rFonts w:ascii="Times New Roman" w:hAnsi="Times New Roman" w:cs="Times New Roman"/>
              </w:rPr>
              <w:br/>
              <w:t xml:space="preserve">  после оказания </w:t>
            </w:r>
            <w:r w:rsidR="00801373" w:rsidRPr="000A69B9">
              <w:rPr>
                <w:rFonts w:ascii="Times New Roman" w:hAnsi="Times New Roman" w:cs="Times New Roman"/>
              </w:rPr>
              <w:br/>
              <w:t>поддержки)</w:t>
            </w:r>
          </w:p>
        </w:tc>
        <w:tc>
          <w:tcPr>
            <w:tcW w:w="601" w:type="pct"/>
            <w:gridSpan w:val="2"/>
            <w:tcBorders>
              <w:top w:val="single" w:sz="4" w:space="0" w:color="auto"/>
              <w:left w:val="single" w:sz="4" w:space="0" w:color="auto"/>
              <w:bottom w:val="single" w:sz="4" w:space="0" w:color="auto"/>
              <w:right w:val="single" w:sz="4" w:space="0" w:color="auto"/>
            </w:tcBorders>
          </w:tcPr>
          <w:p w:rsidR="00801373" w:rsidRPr="000A69B9" w:rsidRDefault="009174BB" w:rsidP="003415DD">
            <w:pPr>
              <w:pStyle w:val="ConsPlusCell"/>
              <w:jc w:val="center"/>
              <w:outlineLvl w:val="0"/>
              <w:rPr>
                <w:rFonts w:ascii="Times New Roman" w:hAnsi="Times New Roman" w:cs="Times New Roman"/>
              </w:rPr>
            </w:pPr>
            <w:r>
              <w:rPr>
                <w:rFonts w:ascii="Times New Roman" w:hAnsi="Times New Roman" w:cs="Times New Roman"/>
              </w:rPr>
              <w:t>На 1 января</w:t>
            </w:r>
            <w:r>
              <w:rPr>
                <w:rFonts w:ascii="Times New Roman" w:hAnsi="Times New Roman" w:cs="Times New Roman"/>
              </w:rPr>
              <w:br/>
              <w:t>20__</w:t>
            </w:r>
            <w:r w:rsidR="00801373" w:rsidRPr="000A69B9">
              <w:rPr>
                <w:rFonts w:ascii="Times New Roman" w:hAnsi="Times New Roman" w:cs="Times New Roman"/>
              </w:rPr>
              <w:t xml:space="preserve"> года </w:t>
            </w:r>
            <w:r w:rsidR="00801373" w:rsidRPr="000A69B9">
              <w:rPr>
                <w:rFonts w:ascii="Times New Roman" w:hAnsi="Times New Roman" w:cs="Times New Roman"/>
              </w:rPr>
              <w:br/>
              <w:t>(третий год</w:t>
            </w:r>
            <w:r w:rsidR="00801373" w:rsidRPr="000A69B9">
              <w:rPr>
                <w:rFonts w:ascii="Times New Roman" w:hAnsi="Times New Roman" w:cs="Times New Roman"/>
              </w:rPr>
              <w:br/>
              <w:t xml:space="preserve">  после оказания </w:t>
            </w:r>
            <w:r w:rsidR="00801373" w:rsidRPr="000A69B9">
              <w:rPr>
                <w:rFonts w:ascii="Times New Roman" w:hAnsi="Times New Roman" w:cs="Times New Roman"/>
              </w:rPr>
              <w:br/>
              <w:t>поддержки)</w:t>
            </w:r>
          </w:p>
        </w:tc>
      </w:tr>
      <w:tr w:rsidR="005546D2" w:rsidRPr="00F51FC9" w:rsidTr="006D509B">
        <w:trPr>
          <w:tblHeader/>
          <w:tblCellSpacing w:w="5" w:type="nil"/>
        </w:trPr>
        <w:tc>
          <w:tcPr>
            <w:tcW w:w="25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1</w:t>
            </w:r>
          </w:p>
        </w:tc>
        <w:tc>
          <w:tcPr>
            <w:tcW w:w="96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2</w:t>
            </w:r>
          </w:p>
        </w:tc>
        <w:tc>
          <w:tcPr>
            <w:tcW w:w="57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3</w:t>
            </w:r>
          </w:p>
        </w:tc>
        <w:tc>
          <w:tcPr>
            <w:tcW w:w="849"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4</w:t>
            </w: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5</w:t>
            </w: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6</w:t>
            </w: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7</w:t>
            </w:r>
          </w:p>
        </w:tc>
        <w:tc>
          <w:tcPr>
            <w:tcW w:w="601" w:type="pct"/>
            <w:gridSpan w:val="2"/>
            <w:tcBorders>
              <w:top w:val="single" w:sz="4" w:space="0" w:color="auto"/>
              <w:left w:val="single" w:sz="4" w:space="0" w:color="auto"/>
              <w:bottom w:val="single" w:sz="4" w:space="0" w:color="auto"/>
              <w:right w:val="single" w:sz="4" w:space="0" w:color="auto"/>
            </w:tcBorders>
          </w:tcPr>
          <w:p w:rsidR="005546D2" w:rsidRPr="00F51FC9" w:rsidRDefault="003F06C1" w:rsidP="006D509B">
            <w:pPr>
              <w:pStyle w:val="ConsPlusCell"/>
              <w:jc w:val="center"/>
              <w:rPr>
                <w:rFonts w:ascii="Times New Roman" w:hAnsi="Times New Roman" w:cs="Times New Roman"/>
              </w:rPr>
            </w:pPr>
            <w:r>
              <w:rPr>
                <w:rFonts w:ascii="Times New Roman" w:hAnsi="Times New Roman" w:cs="Times New Roman"/>
              </w:rPr>
              <w:t>8</w:t>
            </w:r>
          </w:p>
        </w:tc>
      </w:tr>
      <w:tr w:rsidR="005546D2" w:rsidRPr="00F51FC9" w:rsidTr="006D509B">
        <w:trPr>
          <w:tblCellSpacing w:w="5" w:type="nil"/>
        </w:trPr>
        <w:tc>
          <w:tcPr>
            <w:tcW w:w="4413" w:type="pct"/>
            <w:gridSpan w:val="8"/>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Заполняется субъектами малого и среднего предпринимательства, занимающимися экспортом</w:t>
            </w: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p>
        </w:tc>
      </w:tr>
      <w:tr w:rsidR="005546D2" w:rsidRPr="00F51FC9" w:rsidTr="006D509B">
        <w:trPr>
          <w:trHeight w:val="178"/>
          <w:tblCellSpacing w:w="5" w:type="nil"/>
        </w:trPr>
        <w:tc>
          <w:tcPr>
            <w:tcW w:w="25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pPr>
            <w:r w:rsidRPr="00F51FC9">
              <w:rPr>
                <w:rFonts w:ascii="Times New Roman" w:hAnsi="Times New Roman" w:cs="Times New Roman"/>
              </w:rPr>
              <w:t>1</w:t>
            </w:r>
            <w:r>
              <w:rPr>
                <w:rFonts w:ascii="Times New Roman" w:hAnsi="Times New Roman" w:cs="Times New Roman"/>
              </w:rPr>
              <w:t>0</w:t>
            </w:r>
          </w:p>
        </w:tc>
        <w:tc>
          <w:tcPr>
            <w:tcW w:w="96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57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тыс. руб.</w:t>
            </w:r>
          </w:p>
        </w:tc>
        <w:tc>
          <w:tcPr>
            <w:tcW w:w="849"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1</w:t>
            </w:r>
            <w:r>
              <w:rPr>
                <w:rFonts w:ascii="Times New Roman" w:hAnsi="Times New Roman" w:cs="Times New Roman"/>
              </w:rPr>
              <w:t>0</w:t>
            </w:r>
            <w:r w:rsidRPr="00F51FC9">
              <w:rPr>
                <w:rFonts w:ascii="Times New Roman" w:hAnsi="Times New Roman" w:cs="Times New Roman"/>
              </w:rPr>
              <w:t>.1</w:t>
            </w:r>
          </w:p>
        </w:tc>
        <w:tc>
          <w:tcPr>
            <w:tcW w:w="96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Доля объема экспорта в общем объеме отгруженной продукции </w:t>
            </w:r>
          </w:p>
        </w:tc>
        <w:tc>
          <w:tcPr>
            <w:tcW w:w="573"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w:t>
            </w:r>
            <w:r w:rsidRPr="00F51FC9">
              <w:rPr>
                <w:rFonts w:ascii="Times New Roman" w:hAnsi="Times New Roman" w:cs="Times New Roman"/>
              </w:rPr>
              <w:t>.</w:t>
            </w:r>
          </w:p>
        </w:tc>
        <w:tc>
          <w:tcPr>
            <w:tcW w:w="849"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top w:val="single" w:sz="4" w:space="0" w:color="auto"/>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11</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Количество стран, в которые экспортируются товары (работы, услуги)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ед.</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4413" w:type="pct"/>
            <w:gridSpan w:val="8"/>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Заполняется субъектами малого и среднего предпринимательства, занимающимися инновациями</w:t>
            </w: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 xml:space="preserve"> 1</w:t>
            </w:r>
            <w:r>
              <w:rPr>
                <w:rFonts w:ascii="Times New Roman" w:hAnsi="Times New Roman" w:cs="Times New Roman"/>
              </w:rPr>
              <w:t>2</w:t>
            </w:r>
            <w:r w:rsidRPr="00F51FC9">
              <w:rPr>
                <w:rFonts w:ascii="Times New Roman" w:hAnsi="Times New Roman" w:cs="Times New Roman"/>
              </w:rPr>
              <w:t xml:space="preserve"> </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Отгружено инновационных </w:t>
            </w:r>
            <w:r w:rsidRPr="00F51FC9">
              <w:rPr>
                <w:rFonts w:ascii="Times New Roman" w:hAnsi="Times New Roman" w:cs="Times New Roman"/>
              </w:rPr>
              <w:lastRenderedPageBreak/>
              <w:t>товаров собственного</w:t>
            </w:r>
            <w:r>
              <w:rPr>
                <w:rFonts w:ascii="Times New Roman" w:hAnsi="Times New Roman" w:cs="Times New Roman"/>
              </w:rPr>
              <w:t xml:space="preserve"> </w:t>
            </w:r>
            <w:r w:rsidRPr="00F51FC9">
              <w:rPr>
                <w:rFonts w:ascii="Times New Roman" w:hAnsi="Times New Roman" w:cs="Times New Roman"/>
              </w:rPr>
              <w:t>производства (выполнено инновационных работ и услуг собственными силами)</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lastRenderedPageBreak/>
              <w:t>тыс. руб.</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lastRenderedPageBreak/>
              <w:t>1</w:t>
            </w:r>
            <w:r>
              <w:rPr>
                <w:rFonts w:ascii="Times New Roman" w:hAnsi="Times New Roman" w:cs="Times New Roman"/>
              </w:rPr>
              <w:t>2</w:t>
            </w:r>
            <w:r w:rsidRPr="00F51FC9">
              <w:rPr>
                <w:rFonts w:ascii="Times New Roman" w:hAnsi="Times New Roman" w:cs="Times New Roman"/>
              </w:rPr>
              <w:t>.1</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Доля экспортной инновационной продукции в общем объеме отгруженной инновационной продукции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13</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Число вновь полученных патентов на изобретение, полезную модель, промышленный образец, использованных в отгруженных </w:t>
            </w:r>
            <w:r>
              <w:rPr>
                <w:rFonts w:ascii="Times New Roman" w:hAnsi="Times New Roman" w:cs="Times New Roman"/>
              </w:rPr>
              <w:t>и</w:t>
            </w:r>
            <w:r w:rsidRPr="00F51FC9">
              <w:rPr>
                <w:rFonts w:ascii="Times New Roman" w:hAnsi="Times New Roman" w:cs="Times New Roman"/>
              </w:rPr>
              <w:t xml:space="preserve">нновационных товарах собственного производства, – всего,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ед.</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13</w:t>
            </w:r>
            <w:r w:rsidRPr="00F51FC9">
              <w:rPr>
                <w:rFonts w:ascii="Times New Roman" w:hAnsi="Times New Roman" w:cs="Times New Roman"/>
              </w:rPr>
              <w:t>.1</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в том числе:  на изобретение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ед.</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13</w:t>
            </w:r>
            <w:r w:rsidRPr="00F51FC9">
              <w:rPr>
                <w:rFonts w:ascii="Times New Roman" w:hAnsi="Times New Roman" w:cs="Times New Roman"/>
              </w:rPr>
              <w:t>.2</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в том числе:  на полезные модели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ед.</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Pr>
                <w:rFonts w:ascii="Times New Roman" w:hAnsi="Times New Roman" w:cs="Times New Roman"/>
              </w:rPr>
              <w:t>13</w:t>
            </w:r>
            <w:r w:rsidRPr="00F51FC9">
              <w:rPr>
                <w:rFonts w:ascii="Times New Roman" w:hAnsi="Times New Roman" w:cs="Times New Roman"/>
              </w:rPr>
              <w:t>.3</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в том числе:  на промышленные образцы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ед.</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r w:rsidR="005546D2" w:rsidRPr="00F51FC9" w:rsidTr="006D509B">
        <w:trPr>
          <w:tblCellSpacing w:w="5" w:type="nil"/>
        </w:trPr>
        <w:tc>
          <w:tcPr>
            <w:tcW w:w="4413" w:type="pct"/>
            <w:gridSpan w:val="8"/>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 xml:space="preserve">Заполняется субъектами малого и среднего предпринимательства, получившими поддержку по программе энергоэффективности  </w:t>
            </w: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p>
        </w:tc>
      </w:tr>
      <w:tr w:rsidR="005546D2" w:rsidRPr="00F51FC9" w:rsidTr="006D509B">
        <w:trPr>
          <w:tblCellSpacing w:w="5" w:type="nil"/>
        </w:trPr>
        <w:tc>
          <w:tcPr>
            <w:tcW w:w="25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 xml:space="preserve"> 1</w:t>
            </w:r>
            <w:r>
              <w:rPr>
                <w:rFonts w:ascii="Times New Roman" w:hAnsi="Times New Roman" w:cs="Times New Roman"/>
              </w:rPr>
              <w:t>4</w:t>
            </w:r>
            <w:r w:rsidRPr="00F51FC9">
              <w:rPr>
                <w:rFonts w:ascii="Times New Roman" w:hAnsi="Times New Roman" w:cs="Times New Roman"/>
              </w:rPr>
              <w:t xml:space="preserve"> </w:t>
            </w:r>
          </w:p>
        </w:tc>
        <w:tc>
          <w:tcPr>
            <w:tcW w:w="963"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r w:rsidRPr="00F51FC9">
              <w:rPr>
                <w:rFonts w:ascii="Times New Roman" w:hAnsi="Times New Roman" w:cs="Times New Roman"/>
              </w:rPr>
              <w:t xml:space="preserve">Оценка экономии энергетических ресурсов  </w:t>
            </w:r>
          </w:p>
        </w:tc>
        <w:tc>
          <w:tcPr>
            <w:tcW w:w="573" w:type="pct"/>
            <w:tcBorders>
              <w:left w:val="single" w:sz="4" w:space="0" w:color="auto"/>
              <w:bottom w:val="single" w:sz="4" w:space="0" w:color="auto"/>
              <w:right w:val="single" w:sz="4" w:space="0" w:color="auto"/>
            </w:tcBorders>
          </w:tcPr>
          <w:p w:rsidR="005546D2" w:rsidRPr="00F51FC9" w:rsidRDefault="005546D2" w:rsidP="006D509B">
            <w:pPr>
              <w:pStyle w:val="ConsPlusCell"/>
              <w:jc w:val="center"/>
              <w:rPr>
                <w:rFonts w:ascii="Times New Roman" w:hAnsi="Times New Roman" w:cs="Times New Roman"/>
              </w:rPr>
            </w:pPr>
            <w:r w:rsidRPr="00F51FC9">
              <w:rPr>
                <w:rFonts w:ascii="Times New Roman" w:hAnsi="Times New Roman" w:cs="Times New Roman"/>
              </w:rPr>
              <w:t>тыс. руб.</w:t>
            </w:r>
          </w:p>
        </w:tc>
        <w:tc>
          <w:tcPr>
            <w:tcW w:w="849"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587" w:type="pct"/>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c>
          <w:tcPr>
            <w:tcW w:w="601" w:type="pct"/>
            <w:gridSpan w:val="2"/>
            <w:tcBorders>
              <w:left w:val="single" w:sz="4" w:space="0" w:color="auto"/>
              <w:bottom w:val="single" w:sz="4" w:space="0" w:color="auto"/>
              <w:right w:val="single" w:sz="4" w:space="0" w:color="auto"/>
            </w:tcBorders>
          </w:tcPr>
          <w:p w:rsidR="005546D2" w:rsidRPr="00F51FC9" w:rsidRDefault="005546D2" w:rsidP="006D509B">
            <w:pPr>
              <w:pStyle w:val="ConsPlusCell"/>
              <w:rPr>
                <w:rFonts w:ascii="Times New Roman" w:hAnsi="Times New Roman" w:cs="Times New Roman"/>
              </w:rPr>
            </w:pPr>
          </w:p>
        </w:tc>
      </w:tr>
    </w:tbl>
    <w:p w:rsidR="005546D2" w:rsidRDefault="005546D2" w:rsidP="005546D2">
      <w:pPr>
        <w:pStyle w:val="Pro-Gramma0"/>
        <w:spacing w:before="0" w:line="240" w:lineRule="auto"/>
        <w:ind w:left="0" w:firstLine="709"/>
        <w:rPr>
          <w:rFonts w:ascii="Times New Roman" w:hAnsi="Times New Roman"/>
          <w:sz w:val="24"/>
        </w:rPr>
      </w:pPr>
    </w:p>
    <w:tbl>
      <w:tblPr>
        <w:tblW w:w="5000" w:type="pct"/>
        <w:tblLook w:val="04A0" w:firstRow="1" w:lastRow="0" w:firstColumn="1" w:lastColumn="0" w:noHBand="0" w:noVBand="1"/>
      </w:tblPr>
      <w:tblGrid>
        <w:gridCol w:w="9498"/>
        <w:gridCol w:w="423"/>
      </w:tblGrid>
      <w:tr w:rsidR="005546D2" w:rsidRPr="00870F1D" w:rsidTr="006D509B">
        <w:tc>
          <w:tcPr>
            <w:tcW w:w="5000" w:type="pct"/>
            <w:gridSpan w:val="2"/>
            <w:shd w:val="clear" w:color="auto" w:fill="auto"/>
          </w:tcPr>
          <w:p w:rsidR="005546D2" w:rsidRPr="008B3152" w:rsidRDefault="005546D2" w:rsidP="006D509B">
            <w:pPr>
              <w:rPr>
                <w:rFonts w:ascii="Times New Roman" w:hAnsi="Times New Roman"/>
                <w:sz w:val="24"/>
                <w:szCs w:val="24"/>
              </w:rPr>
            </w:pPr>
            <w:r w:rsidRPr="008B3152">
              <w:rPr>
                <w:rFonts w:ascii="Times New Roman" w:hAnsi="Times New Roman"/>
                <w:sz w:val="24"/>
                <w:szCs w:val="24"/>
              </w:rPr>
              <w:t>Руководитель Получателя      ___________    ___________    _____________________</w:t>
            </w:r>
          </w:p>
        </w:tc>
      </w:tr>
      <w:tr w:rsidR="005546D2" w:rsidRPr="00870F1D" w:rsidTr="006D509B">
        <w:tc>
          <w:tcPr>
            <w:tcW w:w="5000" w:type="pct"/>
            <w:gridSpan w:val="2"/>
            <w:shd w:val="clear" w:color="auto" w:fill="auto"/>
          </w:tcPr>
          <w:p w:rsidR="005546D2" w:rsidRPr="00870F1D" w:rsidRDefault="005546D2" w:rsidP="006D509B">
            <w:pPr>
              <w:pStyle w:val="afff8"/>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tc>
      </w:tr>
      <w:tr w:rsidR="005546D2" w:rsidRPr="00870F1D" w:rsidTr="006D509B">
        <w:trPr>
          <w:gridAfter w:val="1"/>
          <w:wAfter w:w="213" w:type="pct"/>
        </w:trPr>
        <w:tc>
          <w:tcPr>
            <w:tcW w:w="4787" w:type="pct"/>
            <w:shd w:val="clear" w:color="auto" w:fill="auto"/>
          </w:tcPr>
          <w:p w:rsidR="005546D2" w:rsidRDefault="005546D2" w:rsidP="006D509B">
            <w:pPr>
              <w:pStyle w:val="afff8"/>
              <w:rPr>
                <w:rFonts w:ascii="Times New Roman" w:hAnsi="Times New Roman" w:cs="Times New Roman"/>
                <w:sz w:val="24"/>
                <w:szCs w:val="24"/>
              </w:rPr>
            </w:pPr>
          </w:p>
          <w:p w:rsidR="005546D2" w:rsidRDefault="005546D2" w:rsidP="006D509B">
            <w:pPr>
              <w:pStyle w:val="afff8"/>
              <w:rPr>
                <w:rFonts w:ascii="Times New Roman" w:hAnsi="Times New Roman" w:cs="Times New Roman"/>
                <w:sz w:val="24"/>
                <w:szCs w:val="24"/>
              </w:rPr>
            </w:pPr>
            <w:r>
              <w:rPr>
                <w:rFonts w:ascii="Times New Roman" w:hAnsi="Times New Roman" w:cs="Times New Roman"/>
                <w:sz w:val="24"/>
                <w:szCs w:val="24"/>
              </w:rPr>
              <w:t>Исполнитель                            ____________  ___________    _____________________</w:t>
            </w:r>
          </w:p>
          <w:p w:rsidR="005546D2" w:rsidRDefault="005546D2" w:rsidP="006D509B">
            <w:pPr>
              <w:pStyle w:val="afff8"/>
              <w:rPr>
                <w:rFonts w:ascii="Times New Roman" w:hAnsi="Times New Roman" w:cs="Times New Roman"/>
                <w:sz w:val="24"/>
                <w:szCs w:val="24"/>
              </w:rPr>
            </w:pPr>
            <w:r>
              <w:rPr>
                <w:rFonts w:ascii="Times New Roman" w:hAnsi="Times New Roman" w:cs="Times New Roman"/>
                <w:sz w:val="24"/>
                <w:szCs w:val="24"/>
              </w:rPr>
              <w:t xml:space="preserve">                                                   (должность)        (подпись)                (телефон)                           </w:t>
            </w:r>
          </w:p>
          <w:p w:rsidR="005546D2" w:rsidRDefault="005546D2" w:rsidP="006D509B">
            <w:pPr>
              <w:pStyle w:val="afff8"/>
              <w:rPr>
                <w:rFonts w:ascii="Times New Roman" w:hAnsi="Times New Roman" w:cs="Times New Roman"/>
                <w:sz w:val="24"/>
                <w:szCs w:val="24"/>
              </w:rPr>
            </w:pPr>
          </w:p>
          <w:p w:rsidR="005546D2" w:rsidRPr="00870F1D" w:rsidRDefault="005546D2" w:rsidP="006D509B">
            <w:pPr>
              <w:pStyle w:val="afff8"/>
              <w:rPr>
                <w:rFonts w:ascii="Times New Roman" w:hAnsi="Times New Roman" w:cs="Times New Roman"/>
                <w:sz w:val="24"/>
                <w:szCs w:val="24"/>
              </w:rPr>
            </w:pPr>
            <w:r w:rsidRPr="00870F1D">
              <w:rPr>
                <w:rFonts w:ascii="Times New Roman" w:hAnsi="Times New Roman" w:cs="Times New Roman"/>
                <w:sz w:val="24"/>
                <w:szCs w:val="24"/>
              </w:rPr>
              <w:t>«___» ______ 20___ г.</w:t>
            </w:r>
          </w:p>
          <w:p w:rsidR="005546D2" w:rsidRPr="00870F1D" w:rsidRDefault="005546D2" w:rsidP="006D509B">
            <w:pPr>
              <w:pStyle w:val="afff8"/>
              <w:rPr>
                <w:rFonts w:ascii="Times New Roman" w:hAnsi="Times New Roman" w:cs="Times New Roman"/>
                <w:sz w:val="24"/>
                <w:szCs w:val="24"/>
              </w:rPr>
            </w:pPr>
          </w:p>
          <w:p w:rsidR="005546D2" w:rsidRPr="00870F1D" w:rsidRDefault="005546D2" w:rsidP="006D509B">
            <w:pPr>
              <w:pStyle w:val="afff8"/>
              <w:rPr>
                <w:rFonts w:ascii="Times New Roman" w:hAnsi="Times New Roman" w:cs="Times New Roman"/>
                <w:sz w:val="24"/>
                <w:szCs w:val="24"/>
              </w:rPr>
            </w:pPr>
            <w:r w:rsidRPr="00870F1D">
              <w:rPr>
                <w:rFonts w:ascii="Times New Roman" w:hAnsi="Times New Roman" w:cs="Times New Roman"/>
                <w:sz w:val="24"/>
                <w:szCs w:val="24"/>
              </w:rPr>
              <w:t>МП</w:t>
            </w:r>
          </w:p>
        </w:tc>
      </w:tr>
    </w:tbl>
    <w:p w:rsidR="005546D2" w:rsidRDefault="005546D2" w:rsidP="005546D2">
      <w:pPr>
        <w:pStyle w:val="ConsPlusNormal"/>
        <w:jc w:val="right"/>
        <w:outlineLvl w:val="1"/>
        <w:rPr>
          <w:sz w:val="24"/>
          <w:szCs w:val="24"/>
        </w:rPr>
      </w:pPr>
    </w:p>
    <w:p w:rsidR="005546D2" w:rsidRDefault="005546D2" w:rsidP="005546D2">
      <w:pPr>
        <w:pStyle w:val="ConsPlusNormal"/>
        <w:jc w:val="right"/>
        <w:outlineLvl w:val="1"/>
        <w:rPr>
          <w:sz w:val="24"/>
          <w:szCs w:val="24"/>
        </w:rPr>
      </w:pPr>
    </w:p>
    <w:p w:rsidR="005546D2" w:rsidRDefault="005546D2" w:rsidP="005546D2">
      <w:pPr>
        <w:pStyle w:val="ConsPlusNormal"/>
        <w:jc w:val="right"/>
        <w:outlineLvl w:val="1"/>
        <w:rPr>
          <w:sz w:val="24"/>
          <w:szCs w:val="24"/>
        </w:rPr>
      </w:pPr>
    </w:p>
    <w:p w:rsidR="005546D2" w:rsidRDefault="005546D2" w:rsidP="005546D2">
      <w:pPr>
        <w:pStyle w:val="ConsPlusNormal"/>
        <w:jc w:val="right"/>
        <w:outlineLvl w:val="1"/>
        <w:rPr>
          <w:sz w:val="24"/>
          <w:szCs w:val="24"/>
        </w:rPr>
      </w:pPr>
    </w:p>
    <w:p w:rsidR="005546D2" w:rsidRDefault="005546D2" w:rsidP="005546D2">
      <w:pPr>
        <w:pStyle w:val="ConsPlusNormal"/>
        <w:jc w:val="right"/>
        <w:outlineLvl w:val="1"/>
        <w:rPr>
          <w:sz w:val="24"/>
          <w:szCs w:val="24"/>
        </w:rPr>
      </w:pPr>
    </w:p>
    <w:p w:rsidR="00466D56" w:rsidRPr="004950C7" w:rsidRDefault="00466D56" w:rsidP="005546D2">
      <w:pPr>
        <w:pStyle w:val="1"/>
        <w:rPr>
          <w:rFonts w:ascii="Times New Roman" w:hAnsi="Times New Roman"/>
          <w:sz w:val="24"/>
          <w:szCs w:val="24"/>
        </w:rPr>
      </w:pPr>
    </w:p>
    <w:sectPr w:rsidR="00466D56" w:rsidRPr="004950C7" w:rsidSect="001F21CF">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34" w:rsidRDefault="006F1834" w:rsidP="00774216">
      <w:r>
        <w:separator/>
      </w:r>
    </w:p>
  </w:endnote>
  <w:endnote w:type="continuationSeparator" w:id="0">
    <w:p w:rsidR="006F1834" w:rsidRDefault="006F1834" w:rsidP="0077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75" w:rsidRDefault="00D13875">
    <w:pPr>
      <w:pStyle w:val="ab"/>
    </w:pPr>
  </w:p>
  <w:p w:rsidR="00D13875" w:rsidRDefault="00D1387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75" w:rsidRDefault="00D13875">
    <w:pPr>
      <w:pStyle w:val="ab"/>
    </w:pPr>
  </w:p>
  <w:p w:rsidR="00D13875" w:rsidRPr="001E37DD" w:rsidRDefault="00D13875" w:rsidP="001E37DD">
    <w:pPr>
      <w:pStyle w:val="ab"/>
      <w:jc w:val="righ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34" w:rsidRDefault="006F1834" w:rsidP="00774216">
      <w:r>
        <w:separator/>
      </w:r>
    </w:p>
  </w:footnote>
  <w:footnote w:type="continuationSeparator" w:id="0">
    <w:p w:rsidR="006F1834" w:rsidRDefault="006F1834" w:rsidP="00774216">
      <w:r>
        <w:continuationSeparator/>
      </w:r>
    </w:p>
  </w:footnote>
  <w:footnote w:id="1">
    <w:p w:rsidR="00D13875" w:rsidRPr="005103BE" w:rsidRDefault="00D13875" w:rsidP="005103BE">
      <w:pPr>
        <w:pStyle w:val="afff2"/>
        <w:ind w:left="0"/>
        <w:jc w:val="both"/>
        <w:rPr>
          <w:rFonts w:ascii="Times New Roman" w:hAnsi="Times New Roman"/>
          <w:sz w:val="20"/>
          <w:szCs w:val="20"/>
        </w:rPr>
      </w:pPr>
      <w:r w:rsidRPr="005103BE">
        <w:rPr>
          <w:rStyle w:val="afff6"/>
          <w:rFonts w:ascii="Times New Roman" w:hAnsi="Times New Roman"/>
          <w:sz w:val="20"/>
          <w:szCs w:val="20"/>
        </w:rPr>
        <w:footnoteRef/>
      </w:r>
      <w:r w:rsidRPr="005103BE">
        <w:rPr>
          <w:rFonts w:ascii="Times New Roman" w:hAnsi="Times New Roman"/>
          <w:sz w:val="20"/>
          <w:szCs w:val="20"/>
        </w:rPr>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p w:rsidR="00D13875" w:rsidRPr="005103BE" w:rsidRDefault="00D13875" w:rsidP="005103BE">
      <w:pPr>
        <w:pStyle w:val="afff4"/>
        <w:ind w:firstLine="0"/>
        <w:rPr>
          <w:rFonts w:ascii="Times New Roman" w:hAnsi="Times New Roman"/>
        </w:rPr>
      </w:pPr>
      <w:r w:rsidRPr="005103BE">
        <w:rPr>
          <w:rStyle w:val="afff6"/>
          <w:rFonts w:ascii="Times New Roman" w:hAnsi="Times New Roman"/>
        </w:rPr>
        <w:footnoteRef/>
      </w:r>
      <w:r w:rsidRPr="005103BE">
        <w:rPr>
          <w:rFonts w:ascii="Times New Roman" w:hAnsi="Times New Roman"/>
        </w:rPr>
        <w:t xml:space="preserve"> В молодой семье возраст каждого из супругов не превышает 35 лет, в неполной семье возраст одного родителя не превышает 35 лет.</w:t>
      </w:r>
    </w:p>
    <w:p w:rsidR="00D13875" w:rsidRPr="005103BE" w:rsidRDefault="00D13875">
      <w:pPr>
        <w:pStyle w:val="afff4"/>
        <w:rPr>
          <w:rFonts w:ascii="Times New Roman" w:hAnsi="Times New Roman"/>
        </w:rPr>
      </w:pPr>
    </w:p>
  </w:footnote>
  <w:footnote w:id="2">
    <w:p w:rsidR="00D13875" w:rsidRPr="00046C10" w:rsidRDefault="00D13875" w:rsidP="00CE7A2B">
      <w:pPr>
        <w:pStyle w:val="ConsPlusNormal"/>
        <w:ind w:firstLine="0"/>
        <w:jc w:val="both"/>
        <w:rPr>
          <w:rFonts w:ascii="Times New Roman" w:hAnsi="Times New Roman" w:cs="Times New Roman"/>
        </w:rPr>
      </w:pPr>
      <w:r>
        <w:rPr>
          <w:rStyle w:val="afff6"/>
        </w:rPr>
        <w:footnoteRef/>
      </w:r>
      <w:r>
        <w:t xml:space="preserve"> </w:t>
      </w:r>
      <w:r w:rsidRPr="00046C10">
        <w:rPr>
          <w:rFonts w:ascii="Times New Roman" w:hAnsi="Times New Roman" w:cs="Times New Roman"/>
        </w:rPr>
        <w:t>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p w:rsidR="00D13875" w:rsidRDefault="00D13875">
      <w:pPr>
        <w:pStyle w:val="af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2893"/>
      <w:docPartObj>
        <w:docPartGallery w:val="Page Numbers (Top of Page)"/>
        <w:docPartUnique/>
      </w:docPartObj>
    </w:sdtPr>
    <w:sdtEndPr/>
    <w:sdtContent>
      <w:p w:rsidR="00D13875" w:rsidRDefault="00D13875" w:rsidP="00C05524">
        <w:pPr>
          <w:pStyle w:val="affb"/>
          <w:ind w:firstLine="0"/>
          <w:jc w:val="center"/>
        </w:pPr>
        <w:r>
          <w:fldChar w:fldCharType="begin"/>
        </w:r>
        <w:r>
          <w:instrText>PAGE   \* MERGEFORMAT</w:instrText>
        </w:r>
        <w:r>
          <w:fldChar w:fldCharType="separate"/>
        </w:r>
        <w:r w:rsidR="00EA6DF4">
          <w:rPr>
            <w:noProof/>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580D81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2D24A7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22E4D8E6"/>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10FE3902"/>
    <w:lvl w:ilvl="0">
      <w:start w:val="1"/>
      <w:numFmt w:val="bullet"/>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7DC3A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67ED8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EE5431"/>
    <w:multiLevelType w:val="multilevel"/>
    <w:tmpl w:val="4574E4EE"/>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A894F12"/>
    <w:multiLevelType w:val="multilevel"/>
    <w:tmpl w:val="23503C1C"/>
    <w:lvl w:ilvl="0">
      <w:start w:val="1"/>
      <w:numFmt w:val="bullet"/>
      <w:lvlText w:val=""/>
      <w:lvlJc w:val="left"/>
      <w:pPr>
        <w:tabs>
          <w:tab w:val="num" w:pos="227"/>
        </w:tabs>
        <w:ind w:left="62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14B97"/>
    <w:multiLevelType w:val="hybridMultilevel"/>
    <w:tmpl w:val="F76C8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107F3"/>
    <w:multiLevelType w:val="multilevel"/>
    <w:tmpl w:val="F49213CA"/>
    <w:lvl w:ilvl="0">
      <w:start w:val="3"/>
      <w:numFmt w:val="decimal"/>
      <w:lvlText w:val="%1."/>
      <w:lvlJc w:val="left"/>
      <w:pPr>
        <w:ind w:left="108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97A14AB"/>
    <w:multiLevelType w:val="multilevel"/>
    <w:tmpl w:val="4574E4EE"/>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996479A"/>
    <w:multiLevelType w:val="multilevel"/>
    <w:tmpl w:val="236EAB88"/>
    <w:lvl w:ilvl="0">
      <w:start w:val="2"/>
      <w:numFmt w:val="decimal"/>
      <w:lvlText w:val="%1."/>
      <w:lvlJc w:val="left"/>
      <w:pPr>
        <w:ind w:left="675" w:hanging="675"/>
      </w:pPr>
      <w:rPr>
        <w:rFonts w:cs="Times New Roman" w:hint="default"/>
      </w:rPr>
    </w:lvl>
    <w:lvl w:ilvl="1">
      <w:start w:val="1"/>
      <w:numFmt w:val="decimal"/>
      <w:lvlText w:val="%1.%2."/>
      <w:lvlJc w:val="left"/>
      <w:pPr>
        <w:ind w:left="1041" w:hanging="720"/>
      </w:pPr>
      <w:rPr>
        <w:rFonts w:cs="Times New Roman" w:hint="default"/>
      </w:rPr>
    </w:lvl>
    <w:lvl w:ilvl="2">
      <w:start w:val="4"/>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abstractNum w:abstractNumId="14" w15:restartNumberingAfterBreak="0">
    <w:nsid w:val="20F4596E"/>
    <w:multiLevelType w:val="hybridMultilevel"/>
    <w:tmpl w:val="59F0B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4B06B8"/>
    <w:multiLevelType w:val="hybridMultilevel"/>
    <w:tmpl w:val="A1A4A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3958B1"/>
    <w:multiLevelType w:val="hybridMultilevel"/>
    <w:tmpl w:val="B0D8B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23E95"/>
    <w:multiLevelType w:val="hybridMultilevel"/>
    <w:tmpl w:val="1488FFB8"/>
    <w:lvl w:ilvl="0" w:tplc="03BA6CBC">
      <w:start w:val="2"/>
      <w:numFmt w:val="decimal"/>
      <w:lvlText w:val="%1."/>
      <w:lvlJc w:val="left"/>
      <w:pPr>
        <w:tabs>
          <w:tab w:val="num" w:pos="1080"/>
        </w:tabs>
        <w:ind w:left="1080" w:hanging="360"/>
      </w:pPr>
      <w:rPr>
        <w:rFonts w:hint="default"/>
      </w:rPr>
    </w:lvl>
    <w:lvl w:ilvl="1" w:tplc="00FAD206">
      <w:numFmt w:val="none"/>
      <w:lvlText w:val=""/>
      <w:lvlJc w:val="left"/>
      <w:pPr>
        <w:tabs>
          <w:tab w:val="num" w:pos="360"/>
        </w:tabs>
      </w:pPr>
    </w:lvl>
    <w:lvl w:ilvl="2" w:tplc="BD481E8C">
      <w:numFmt w:val="none"/>
      <w:lvlText w:val=""/>
      <w:lvlJc w:val="left"/>
      <w:pPr>
        <w:tabs>
          <w:tab w:val="num" w:pos="360"/>
        </w:tabs>
      </w:pPr>
    </w:lvl>
    <w:lvl w:ilvl="3" w:tplc="6A384C2E">
      <w:numFmt w:val="none"/>
      <w:lvlText w:val=""/>
      <w:lvlJc w:val="left"/>
      <w:pPr>
        <w:tabs>
          <w:tab w:val="num" w:pos="360"/>
        </w:tabs>
      </w:pPr>
    </w:lvl>
    <w:lvl w:ilvl="4" w:tplc="DBC806A0">
      <w:numFmt w:val="none"/>
      <w:lvlText w:val=""/>
      <w:lvlJc w:val="left"/>
      <w:pPr>
        <w:tabs>
          <w:tab w:val="num" w:pos="360"/>
        </w:tabs>
      </w:pPr>
    </w:lvl>
    <w:lvl w:ilvl="5" w:tplc="6CB6EC4C">
      <w:numFmt w:val="none"/>
      <w:lvlText w:val=""/>
      <w:lvlJc w:val="left"/>
      <w:pPr>
        <w:tabs>
          <w:tab w:val="num" w:pos="360"/>
        </w:tabs>
      </w:pPr>
    </w:lvl>
    <w:lvl w:ilvl="6" w:tplc="D7D0D620">
      <w:numFmt w:val="none"/>
      <w:lvlText w:val=""/>
      <w:lvlJc w:val="left"/>
      <w:pPr>
        <w:tabs>
          <w:tab w:val="num" w:pos="360"/>
        </w:tabs>
      </w:pPr>
    </w:lvl>
    <w:lvl w:ilvl="7" w:tplc="1DC69AFC">
      <w:numFmt w:val="none"/>
      <w:lvlText w:val=""/>
      <w:lvlJc w:val="left"/>
      <w:pPr>
        <w:tabs>
          <w:tab w:val="num" w:pos="360"/>
        </w:tabs>
      </w:pPr>
    </w:lvl>
    <w:lvl w:ilvl="8" w:tplc="3894CCF8">
      <w:numFmt w:val="none"/>
      <w:lvlText w:val=""/>
      <w:lvlJc w:val="left"/>
      <w:pPr>
        <w:tabs>
          <w:tab w:val="num" w:pos="360"/>
        </w:tabs>
      </w:pPr>
    </w:lvl>
  </w:abstractNum>
  <w:abstractNum w:abstractNumId="18" w15:restartNumberingAfterBreak="0">
    <w:nsid w:val="29A83FF3"/>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D439EA"/>
    <w:multiLevelType w:val="hybridMultilevel"/>
    <w:tmpl w:val="ACB4E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4435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2F404CD"/>
    <w:multiLevelType w:val="multilevel"/>
    <w:tmpl w:val="BB7E5266"/>
    <w:lvl w:ilvl="0">
      <w:start w:val="2"/>
      <w:numFmt w:val="decimal"/>
      <w:lvlText w:val="%1."/>
      <w:lvlJc w:val="left"/>
      <w:pPr>
        <w:tabs>
          <w:tab w:val="num" w:pos="630"/>
        </w:tabs>
        <w:ind w:left="630" w:hanging="630"/>
      </w:pPr>
      <w:rPr>
        <w:rFonts w:hint="default"/>
      </w:rPr>
    </w:lvl>
    <w:lvl w:ilvl="1">
      <w:start w:val="1"/>
      <w:numFmt w:val="bullet"/>
      <w:lvlText w:val=""/>
      <w:lvlJc w:val="left"/>
      <w:pPr>
        <w:tabs>
          <w:tab w:val="num" w:pos="360"/>
        </w:tabs>
        <w:ind w:left="360" w:hanging="360"/>
      </w:pPr>
      <w:rPr>
        <w:rFonts w:ascii="Symbol" w:hAnsi="Symbol"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DF670C"/>
    <w:multiLevelType w:val="multilevel"/>
    <w:tmpl w:val="F49213CA"/>
    <w:lvl w:ilvl="0">
      <w:start w:val="3"/>
      <w:numFmt w:val="decimal"/>
      <w:lvlText w:val="%1."/>
      <w:lvlJc w:val="left"/>
      <w:pPr>
        <w:ind w:left="108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EBD2215"/>
    <w:multiLevelType w:val="multilevel"/>
    <w:tmpl w:val="B9C6564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15:restartNumberingAfterBreak="0">
    <w:nsid w:val="48594760"/>
    <w:multiLevelType w:val="hybridMultilevel"/>
    <w:tmpl w:val="23503C1C"/>
    <w:lvl w:ilvl="0" w:tplc="AAA89F20">
      <w:start w:val="1"/>
      <w:numFmt w:val="bullet"/>
      <w:lvlText w:val=""/>
      <w:lvlJc w:val="left"/>
      <w:pPr>
        <w:tabs>
          <w:tab w:val="num" w:pos="227"/>
        </w:tabs>
        <w:ind w:left="62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005AF2"/>
    <w:multiLevelType w:val="multilevel"/>
    <w:tmpl w:val="F49213CA"/>
    <w:lvl w:ilvl="0">
      <w:start w:val="3"/>
      <w:numFmt w:val="decimal"/>
      <w:lvlText w:val="%1."/>
      <w:lvlJc w:val="left"/>
      <w:pPr>
        <w:ind w:left="108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8191214"/>
    <w:multiLevelType w:val="hybridMultilevel"/>
    <w:tmpl w:val="05D89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80EEB"/>
    <w:multiLevelType w:val="hybridMultilevel"/>
    <w:tmpl w:val="7AEE6904"/>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8" w15:restartNumberingAfterBreak="0">
    <w:nsid w:val="77111632"/>
    <w:multiLevelType w:val="hybridMultilevel"/>
    <w:tmpl w:val="748A552C"/>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15:restartNumberingAfterBreak="0">
    <w:nsid w:val="7BD97F60"/>
    <w:multiLevelType w:val="hybridMultilevel"/>
    <w:tmpl w:val="258E03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6"/>
  </w:num>
  <w:num w:numId="5">
    <w:abstractNumId w:val="5"/>
  </w:num>
  <w:num w:numId="6">
    <w:abstractNumId w:val="3"/>
  </w:num>
  <w:num w:numId="7">
    <w:abstractNumId w:val="3"/>
  </w:num>
  <w:num w:numId="8">
    <w:abstractNumId w:val="4"/>
  </w:num>
  <w:num w:numId="9">
    <w:abstractNumId w:val="2"/>
  </w:num>
  <w:num w:numId="10">
    <w:abstractNumId w:val="14"/>
  </w:num>
  <w:num w:numId="11">
    <w:abstractNumId w:val="10"/>
  </w:num>
  <w:num w:numId="12">
    <w:abstractNumId w:val="16"/>
  </w:num>
  <w:num w:numId="13">
    <w:abstractNumId w:val="24"/>
  </w:num>
  <w:num w:numId="14">
    <w:abstractNumId w:val="26"/>
  </w:num>
  <w:num w:numId="15">
    <w:abstractNumId w:val="19"/>
  </w:num>
  <w:num w:numId="16">
    <w:abstractNumId w:val="9"/>
  </w:num>
  <w:num w:numId="17">
    <w:abstractNumId w:val="17"/>
  </w:num>
  <w:num w:numId="18">
    <w:abstractNumId w:val="22"/>
  </w:num>
  <w:num w:numId="19">
    <w:abstractNumId w:val="11"/>
  </w:num>
  <w:num w:numId="20">
    <w:abstractNumId w:val="25"/>
  </w:num>
  <w:num w:numId="21">
    <w:abstractNumId w:val="20"/>
  </w:num>
  <w:num w:numId="22">
    <w:abstractNumId w:val="23"/>
  </w:num>
  <w:num w:numId="23">
    <w:abstractNumId w:val="12"/>
  </w:num>
  <w:num w:numId="24">
    <w:abstractNumId w:val="18"/>
  </w:num>
  <w:num w:numId="25">
    <w:abstractNumId w:val="8"/>
  </w:num>
  <w:num w:numId="26">
    <w:abstractNumId w:val="21"/>
  </w:num>
  <w:num w:numId="27">
    <w:abstractNumId w:val="28"/>
  </w:num>
  <w:num w:numId="28">
    <w:abstractNumId w:val="27"/>
  </w:num>
  <w:num w:numId="29">
    <w:abstractNumId w:val="29"/>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0E"/>
    <w:rsid w:val="0000050C"/>
    <w:rsid w:val="000015E8"/>
    <w:rsid w:val="00001F13"/>
    <w:rsid w:val="00004B31"/>
    <w:rsid w:val="00005C4B"/>
    <w:rsid w:val="00006235"/>
    <w:rsid w:val="00010241"/>
    <w:rsid w:val="00011694"/>
    <w:rsid w:val="0001198D"/>
    <w:rsid w:val="0001266A"/>
    <w:rsid w:val="00012A95"/>
    <w:rsid w:val="00013C28"/>
    <w:rsid w:val="0001611B"/>
    <w:rsid w:val="0001659D"/>
    <w:rsid w:val="00016E53"/>
    <w:rsid w:val="00017231"/>
    <w:rsid w:val="0002316E"/>
    <w:rsid w:val="000242EC"/>
    <w:rsid w:val="000243AF"/>
    <w:rsid w:val="00025F4F"/>
    <w:rsid w:val="0002782F"/>
    <w:rsid w:val="00030C3B"/>
    <w:rsid w:val="0003214F"/>
    <w:rsid w:val="000351DE"/>
    <w:rsid w:val="00037D8B"/>
    <w:rsid w:val="00037E3B"/>
    <w:rsid w:val="00042B9C"/>
    <w:rsid w:val="00044677"/>
    <w:rsid w:val="00045C82"/>
    <w:rsid w:val="0004658A"/>
    <w:rsid w:val="00047A2B"/>
    <w:rsid w:val="0005154B"/>
    <w:rsid w:val="0005170C"/>
    <w:rsid w:val="000530E4"/>
    <w:rsid w:val="000539F7"/>
    <w:rsid w:val="000542A3"/>
    <w:rsid w:val="000547EC"/>
    <w:rsid w:val="00054D15"/>
    <w:rsid w:val="00055D78"/>
    <w:rsid w:val="00060503"/>
    <w:rsid w:val="00060EAA"/>
    <w:rsid w:val="000633D6"/>
    <w:rsid w:val="00063AB8"/>
    <w:rsid w:val="00064962"/>
    <w:rsid w:val="00064E3A"/>
    <w:rsid w:val="00065523"/>
    <w:rsid w:val="0006672E"/>
    <w:rsid w:val="00066835"/>
    <w:rsid w:val="0007076F"/>
    <w:rsid w:val="00070B8E"/>
    <w:rsid w:val="00070E12"/>
    <w:rsid w:val="0007106E"/>
    <w:rsid w:val="000712F0"/>
    <w:rsid w:val="00072EF6"/>
    <w:rsid w:val="00073C15"/>
    <w:rsid w:val="00073FF4"/>
    <w:rsid w:val="00074CED"/>
    <w:rsid w:val="000752AD"/>
    <w:rsid w:val="00076967"/>
    <w:rsid w:val="00077165"/>
    <w:rsid w:val="000779F5"/>
    <w:rsid w:val="00081CF6"/>
    <w:rsid w:val="0008201E"/>
    <w:rsid w:val="00082D21"/>
    <w:rsid w:val="00083621"/>
    <w:rsid w:val="0008658F"/>
    <w:rsid w:val="00086718"/>
    <w:rsid w:val="00086A6A"/>
    <w:rsid w:val="00087A97"/>
    <w:rsid w:val="0009046A"/>
    <w:rsid w:val="0009177E"/>
    <w:rsid w:val="00092E3B"/>
    <w:rsid w:val="000937EB"/>
    <w:rsid w:val="00093937"/>
    <w:rsid w:val="00094201"/>
    <w:rsid w:val="00095819"/>
    <w:rsid w:val="00096B0A"/>
    <w:rsid w:val="000A3200"/>
    <w:rsid w:val="000A7E6D"/>
    <w:rsid w:val="000B0F58"/>
    <w:rsid w:val="000B1457"/>
    <w:rsid w:val="000B1B07"/>
    <w:rsid w:val="000B1B80"/>
    <w:rsid w:val="000B2EB3"/>
    <w:rsid w:val="000B318C"/>
    <w:rsid w:val="000B350D"/>
    <w:rsid w:val="000B388B"/>
    <w:rsid w:val="000B4110"/>
    <w:rsid w:val="000B48A8"/>
    <w:rsid w:val="000B524D"/>
    <w:rsid w:val="000B5D66"/>
    <w:rsid w:val="000B609D"/>
    <w:rsid w:val="000B70FA"/>
    <w:rsid w:val="000B7198"/>
    <w:rsid w:val="000C09D3"/>
    <w:rsid w:val="000C1921"/>
    <w:rsid w:val="000C1949"/>
    <w:rsid w:val="000C1FAB"/>
    <w:rsid w:val="000C2130"/>
    <w:rsid w:val="000C2679"/>
    <w:rsid w:val="000C4BE2"/>
    <w:rsid w:val="000C4D35"/>
    <w:rsid w:val="000C5F28"/>
    <w:rsid w:val="000C64DD"/>
    <w:rsid w:val="000C73A9"/>
    <w:rsid w:val="000C7FEF"/>
    <w:rsid w:val="000D039F"/>
    <w:rsid w:val="000D05D5"/>
    <w:rsid w:val="000D1AC3"/>
    <w:rsid w:val="000D2487"/>
    <w:rsid w:val="000D321C"/>
    <w:rsid w:val="000D76A7"/>
    <w:rsid w:val="000D79C5"/>
    <w:rsid w:val="000E0AB9"/>
    <w:rsid w:val="000E1C66"/>
    <w:rsid w:val="000E321E"/>
    <w:rsid w:val="000F0930"/>
    <w:rsid w:val="000F0A9B"/>
    <w:rsid w:val="000F1641"/>
    <w:rsid w:val="000F2BF4"/>
    <w:rsid w:val="000F3DAB"/>
    <w:rsid w:val="000F59E2"/>
    <w:rsid w:val="000F5A82"/>
    <w:rsid w:val="000F604A"/>
    <w:rsid w:val="000F7FFE"/>
    <w:rsid w:val="00101AF9"/>
    <w:rsid w:val="00101CA0"/>
    <w:rsid w:val="001027C7"/>
    <w:rsid w:val="00103011"/>
    <w:rsid w:val="00105258"/>
    <w:rsid w:val="00105FC1"/>
    <w:rsid w:val="00106206"/>
    <w:rsid w:val="00107563"/>
    <w:rsid w:val="00107FB1"/>
    <w:rsid w:val="00110206"/>
    <w:rsid w:val="001112EE"/>
    <w:rsid w:val="001122DB"/>
    <w:rsid w:val="0011230C"/>
    <w:rsid w:val="001129D2"/>
    <w:rsid w:val="001135DB"/>
    <w:rsid w:val="00115203"/>
    <w:rsid w:val="0011583D"/>
    <w:rsid w:val="00116182"/>
    <w:rsid w:val="00116FA7"/>
    <w:rsid w:val="00117DAE"/>
    <w:rsid w:val="00120BE5"/>
    <w:rsid w:val="00120BEE"/>
    <w:rsid w:val="00120FB8"/>
    <w:rsid w:val="001246F5"/>
    <w:rsid w:val="00124DA1"/>
    <w:rsid w:val="001308F4"/>
    <w:rsid w:val="00131498"/>
    <w:rsid w:val="00133045"/>
    <w:rsid w:val="001330E2"/>
    <w:rsid w:val="001348D2"/>
    <w:rsid w:val="00136CA9"/>
    <w:rsid w:val="00136CBA"/>
    <w:rsid w:val="00137182"/>
    <w:rsid w:val="001376F6"/>
    <w:rsid w:val="0014123E"/>
    <w:rsid w:val="00141845"/>
    <w:rsid w:val="0014276A"/>
    <w:rsid w:val="00142834"/>
    <w:rsid w:val="00145CF4"/>
    <w:rsid w:val="00146243"/>
    <w:rsid w:val="00146C74"/>
    <w:rsid w:val="00147FB2"/>
    <w:rsid w:val="00151222"/>
    <w:rsid w:val="001521C2"/>
    <w:rsid w:val="00152B9A"/>
    <w:rsid w:val="0015463D"/>
    <w:rsid w:val="00154939"/>
    <w:rsid w:val="00154DB2"/>
    <w:rsid w:val="00154DD9"/>
    <w:rsid w:val="00155483"/>
    <w:rsid w:val="00156E5F"/>
    <w:rsid w:val="0015757B"/>
    <w:rsid w:val="001578FD"/>
    <w:rsid w:val="00157C6A"/>
    <w:rsid w:val="00160184"/>
    <w:rsid w:val="001618A0"/>
    <w:rsid w:val="0016329A"/>
    <w:rsid w:val="00164D4F"/>
    <w:rsid w:val="00165396"/>
    <w:rsid w:val="0016565F"/>
    <w:rsid w:val="00165F57"/>
    <w:rsid w:val="00166329"/>
    <w:rsid w:val="00166C95"/>
    <w:rsid w:val="00167CB6"/>
    <w:rsid w:val="001703A3"/>
    <w:rsid w:val="00170F49"/>
    <w:rsid w:val="0017233E"/>
    <w:rsid w:val="00176165"/>
    <w:rsid w:val="001802C8"/>
    <w:rsid w:val="00180B37"/>
    <w:rsid w:val="00182283"/>
    <w:rsid w:val="00183B44"/>
    <w:rsid w:val="00184361"/>
    <w:rsid w:val="00187FB4"/>
    <w:rsid w:val="001901D5"/>
    <w:rsid w:val="00190D83"/>
    <w:rsid w:val="00191618"/>
    <w:rsid w:val="0019348D"/>
    <w:rsid w:val="001936E8"/>
    <w:rsid w:val="00193F71"/>
    <w:rsid w:val="001942EC"/>
    <w:rsid w:val="001943B7"/>
    <w:rsid w:val="0019453D"/>
    <w:rsid w:val="0019476B"/>
    <w:rsid w:val="00195BAB"/>
    <w:rsid w:val="0019631D"/>
    <w:rsid w:val="00196D29"/>
    <w:rsid w:val="001971CB"/>
    <w:rsid w:val="001A0CA2"/>
    <w:rsid w:val="001A0F5C"/>
    <w:rsid w:val="001A185D"/>
    <w:rsid w:val="001A1DD6"/>
    <w:rsid w:val="001A2670"/>
    <w:rsid w:val="001A42A9"/>
    <w:rsid w:val="001A482D"/>
    <w:rsid w:val="001A6272"/>
    <w:rsid w:val="001A655A"/>
    <w:rsid w:val="001A6EC8"/>
    <w:rsid w:val="001A7795"/>
    <w:rsid w:val="001B0905"/>
    <w:rsid w:val="001B2C47"/>
    <w:rsid w:val="001B6E74"/>
    <w:rsid w:val="001C187F"/>
    <w:rsid w:val="001C1ABB"/>
    <w:rsid w:val="001C42ED"/>
    <w:rsid w:val="001C4E0C"/>
    <w:rsid w:val="001C52DD"/>
    <w:rsid w:val="001C56B8"/>
    <w:rsid w:val="001C583B"/>
    <w:rsid w:val="001C5E92"/>
    <w:rsid w:val="001C5FDB"/>
    <w:rsid w:val="001C66F2"/>
    <w:rsid w:val="001C75EE"/>
    <w:rsid w:val="001C7B74"/>
    <w:rsid w:val="001C7E8C"/>
    <w:rsid w:val="001D2702"/>
    <w:rsid w:val="001D337B"/>
    <w:rsid w:val="001D5DBB"/>
    <w:rsid w:val="001D5F08"/>
    <w:rsid w:val="001E01B2"/>
    <w:rsid w:val="001E0AE0"/>
    <w:rsid w:val="001E0D5E"/>
    <w:rsid w:val="001E1F1C"/>
    <w:rsid w:val="001E291E"/>
    <w:rsid w:val="001E29C5"/>
    <w:rsid w:val="001E37DD"/>
    <w:rsid w:val="001E3930"/>
    <w:rsid w:val="001E3C76"/>
    <w:rsid w:val="001E3F59"/>
    <w:rsid w:val="001E4E88"/>
    <w:rsid w:val="001E5D2B"/>
    <w:rsid w:val="001F007A"/>
    <w:rsid w:val="001F10EC"/>
    <w:rsid w:val="001F2023"/>
    <w:rsid w:val="001F21CF"/>
    <w:rsid w:val="001F53FF"/>
    <w:rsid w:val="001F6F29"/>
    <w:rsid w:val="00202385"/>
    <w:rsid w:val="00204843"/>
    <w:rsid w:val="002052ED"/>
    <w:rsid w:val="002071DF"/>
    <w:rsid w:val="00207974"/>
    <w:rsid w:val="0021075A"/>
    <w:rsid w:val="00210828"/>
    <w:rsid w:val="00210E2C"/>
    <w:rsid w:val="00212C89"/>
    <w:rsid w:val="002162B1"/>
    <w:rsid w:val="002207F3"/>
    <w:rsid w:val="0022138A"/>
    <w:rsid w:val="0022260E"/>
    <w:rsid w:val="002227EB"/>
    <w:rsid w:val="00223414"/>
    <w:rsid w:val="002250BE"/>
    <w:rsid w:val="002300AD"/>
    <w:rsid w:val="002323BA"/>
    <w:rsid w:val="002369F2"/>
    <w:rsid w:val="00236E71"/>
    <w:rsid w:val="00240C94"/>
    <w:rsid w:val="002416F4"/>
    <w:rsid w:val="00242B30"/>
    <w:rsid w:val="00242D04"/>
    <w:rsid w:val="00243552"/>
    <w:rsid w:val="00243CAA"/>
    <w:rsid w:val="00244084"/>
    <w:rsid w:val="00245452"/>
    <w:rsid w:val="00246E4A"/>
    <w:rsid w:val="00250B0A"/>
    <w:rsid w:val="00254269"/>
    <w:rsid w:val="00254AA8"/>
    <w:rsid w:val="00254D4A"/>
    <w:rsid w:val="002554E8"/>
    <w:rsid w:val="00260AC3"/>
    <w:rsid w:val="00262776"/>
    <w:rsid w:val="00263FE3"/>
    <w:rsid w:val="002641B4"/>
    <w:rsid w:val="00265E6E"/>
    <w:rsid w:val="0026694F"/>
    <w:rsid w:val="0027061E"/>
    <w:rsid w:val="00270D41"/>
    <w:rsid w:val="00272294"/>
    <w:rsid w:val="0027270E"/>
    <w:rsid w:val="00272CED"/>
    <w:rsid w:val="0027369A"/>
    <w:rsid w:val="00275BB0"/>
    <w:rsid w:val="00277CD5"/>
    <w:rsid w:val="002804A6"/>
    <w:rsid w:val="00281501"/>
    <w:rsid w:val="002816DE"/>
    <w:rsid w:val="00281942"/>
    <w:rsid w:val="002819AD"/>
    <w:rsid w:val="0028219E"/>
    <w:rsid w:val="00282481"/>
    <w:rsid w:val="002829C8"/>
    <w:rsid w:val="00284AE7"/>
    <w:rsid w:val="00285EAD"/>
    <w:rsid w:val="00286D6A"/>
    <w:rsid w:val="00287184"/>
    <w:rsid w:val="002947FF"/>
    <w:rsid w:val="00294BC4"/>
    <w:rsid w:val="0029605D"/>
    <w:rsid w:val="002A06BC"/>
    <w:rsid w:val="002A2145"/>
    <w:rsid w:val="002A264D"/>
    <w:rsid w:val="002A2BF9"/>
    <w:rsid w:val="002A375A"/>
    <w:rsid w:val="002A3A16"/>
    <w:rsid w:val="002A3F93"/>
    <w:rsid w:val="002A49CA"/>
    <w:rsid w:val="002A5ADA"/>
    <w:rsid w:val="002A5CA4"/>
    <w:rsid w:val="002A6F9B"/>
    <w:rsid w:val="002A701C"/>
    <w:rsid w:val="002A732D"/>
    <w:rsid w:val="002A7A91"/>
    <w:rsid w:val="002B1387"/>
    <w:rsid w:val="002B16C4"/>
    <w:rsid w:val="002B2843"/>
    <w:rsid w:val="002B3195"/>
    <w:rsid w:val="002B47A8"/>
    <w:rsid w:val="002B5964"/>
    <w:rsid w:val="002B612A"/>
    <w:rsid w:val="002B6788"/>
    <w:rsid w:val="002C01BD"/>
    <w:rsid w:val="002C0D14"/>
    <w:rsid w:val="002C267C"/>
    <w:rsid w:val="002C27CD"/>
    <w:rsid w:val="002C2BEC"/>
    <w:rsid w:val="002C3C0D"/>
    <w:rsid w:val="002C4261"/>
    <w:rsid w:val="002C42EF"/>
    <w:rsid w:val="002C48FC"/>
    <w:rsid w:val="002C605B"/>
    <w:rsid w:val="002C6E8E"/>
    <w:rsid w:val="002D0FA0"/>
    <w:rsid w:val="002D1B0C"/>
    <w:rsid w:val="002D227F"/>
    <w:rsid w:val="002D2E1D"/>
    <w:rsid w:val="002D38C4"/>
    <w:rsid w:val="002D38E2"/>
    <w:rsid w:val="002D3E9D"/>
    <w:rsid w:val="002D40F1"/>
    <w:rsid w:val="002D458C"/>
    <w:rsid w:val="002D4EB7"/>
    <w:rsid w:val="002D58AF"/>
    <w:rsid w:val="002E0976"/>
    <w:rsid w:val="002E09F1"/>
    <w:rsid w:val="002E36DE"/>
    <w:rsid w:val="002E5877"/>
    <w:rsid w:val="002E65DC"/>
    <w:rsid w:val="002E6ABE"/>
    <w:rsid w:val="002F28E9"/>
    <w:rsid w:val="002F3F2B"/>
    <w:rsid w:val="002F4447"/>
    <w:rsid w:val="002F5A4C"/>
    <w:rsid w:val="002F789D"/>
    <w:rsid w:val="00305033"/>
    <w:rsid w:val="003061E7"/>
    <w:rsid w:val="00307932"/>
    <w:rsid w:val="00307FC5"/>
    <w:rsid w:val="00310148"/>
    <w:rsid w:val="00310805"/>
    <w:rsid w:val="003110A6"/>
    <w:rsid w:val="003113D1"/>
    <w:rsid w:val="00312185"/>
    <w:rsid w:val="00312867"/>
    <w:rsid w:val="00313C04"/>
    <w:rsid w:val="00314DE6"/>
    <w:rsid w:val="00315E9F"/>
    <w:rsid w:val="003168AB"/>
    <w:rsid w:val="00320D85"/>
    <w:rsid w:val="00321CF0"/>
    <w:rsid w:val="0032263A"/>
    <w:rsid w:val="0032317C"/>
    <w:rsid w:val="003238BB"/>
    <w:rsid w:val="00323EA0"/>
    <w:rsid w:val="003254B5"/>
    <w:rsid w:val="003265D7"/>
    <w:rsid w:val="003269DE"/>
    <w:rsid w:val="00332BAD"/>
    <w:rsid w:val="00332D03"/>
    <w:rsid w:val="00333396"/>
    <w:rsid w:val="00335D9A"/>
    <w:rsid w:val="0033693D"/>
    <w:rsid w:val="0034014F"/>
    <w:rsid w:val="00340D74"/>
    <w:rsid w:val="00341465"/>
    <w:rsid w:val="003415DD"/>
    <w:rsid w:val="00343E9A"/>
    <w:rsid w:val="003441FC"/>
    <w:rsid w:val="00344310"/>
    <w:rsid w:val="00345158"/>
    <w:rsid w:val="00345394"/>
    <w:rsid w:val="003516DC"/>
    <w:rsid w:val="003551BB"/>
    <w:rsid w:val="00355259"/>
    <w:rsid w:val="003570B2"/>
    <w:rsid w:val="00357256"/>
    <w:rsid w:val="00357BE3"/>
    <w:rsid w:val="003619F1"/>
    <w:rsid w:val="00362CA6"/>
    <w:rsid w:val="00363A00"/>
    <w:rsid w:val="00363A03"/>
    <w:rsid w:val="00363F61"/>
    <w:rsid w:val="003646D5"/>
    <w:rsid w:val="00365FD5"/>
    <w:rsid w:val="00371D54"/>
    <w:rsid w:val="00371FCA"/>
    <w:rsid w:val="003732F5"/>
    <w:rsid w:val="00373AE1"/>
    <w:rsid w:val="00374D24"/>
    <w:rsid w:val="00381FA2"/>
    <w:rsid w:val="00382B5D"/>
    <w:rsid w:val="0038533D"/>
    <w:rsid w:val="0038654A"/>
    <w:rsid w:val="003865AD"/>
    <w:rsid w:val="003866C0"/>
    <w:rsid w:val="00386F79"/>
    <w:rsid w:val="00387171"/>
    <w:rsid w:val="003909ED"/>
    <w:rsid w:val="00391C19"/>
    <w:rsid w:val="00393673"/>
    <w:rsid w:val="00393E8C"/>
    <w:rsid w:val="003A11A2"/>
    <w:rsid w:val="003A2000"/>
    <w:rsid w:val="003A25D2"/>
    <w:rsid w:val="003A40E2"/>
    <w:rsid w:val="003A546F"/>
    <w:rsid w:val="003A5998"/>
    <w:rsid w:val="003A66E6"/>
    <w:rsid w:val="003B01A4"/>
    <w:rsid w:val="003B08A3"/>
    <w:rsid w:val="003B1F03"/>
    <w:rsid w:val="003B1F04"/>
    <w:rsid w:val="003B2981"/>
    <w:rsid w:val="003B4448"/>
    <w:rsid w:val="003B64C9"/>
    <w:rsid w:val="003B6965"/>
    <w:rsid w:val="003B7046"/>
    <w:rsid w:val="003B7C6C"/>
    <w:rsid w:val="003C0D1D"/>
    <w:rsid w:val="003C15E1"/>
    <w:rsid w:val="003C185D"/>
    <w:rsid w:val="003C3DB1"/>
    <w:rsid w:val="003C5230"/>
    <w:rsid w:val="003C7A6F"/>
    <w:rsid w:val="003D1331"/>
    <w:rsid w:val="003D3750"/>
    <w:rsid w:val="003D3B3E"/>
    <w:rsid w:val="003D4FB4"/>
    <w:rsid w:val="003D63EB"/>
    <w:rsid w:val="003D6AE8"/>
    <w:rsid w:val="003E2B46"/>
    <w:rsid w:val="003E5562"/>
    <w:rsid w:val="003E5BC6"/>
    <w:rsid w:val="003E6B38"/>
    <w:rsid w:val="003E6CF2"/>
    <w:rsid w:val="003E79DE"/>
    <w:rsid w:val="003F06C1"/>
    <w:rsid w:val="003F2E2E"/>
    <w:rsid w:val="003F3AEF"/>
    <w:rsid w:val="003F4A4F"/>
    <w:rsid w:val="003F5CCE"/>
    <w:rsid w:val="0040052C"/>
    <w:rsid w:val="004013A3"/>
    <w:rsid w:val="00401F03"/>
    <w:rsid w:val="00404EF8"/>
    <w:rsid w:val="00405478"/>
    <w:rsid w:val="00405594"/>
    <w:rsid w:val="0040560B"/>
    <w:rsid w:val="004059B1"/>
    <w:rsid w:val="00405F6A"/>
    <w:rsid w:val="0040730F"/>
    <w:rsid w:val="00407C2D"/>
    <w:rsid w:val="00410C6A"/>
    <w:rsid w:val="004116C5"/>
    <w:rsid w:val="004117B2"/>
    <w:rsid w:val="00414048"/>
    <w:rsid w:val="004145D2"/>
    <w:rsid w:val="00414F2B"/>
    <w:rsid w:val="0041546B"/>
    <w:rsid w:val="0041775C"/>
    <w:rsid w:val="00417878"/>
    <w:rsid w:val="00420069"/>
    <w:rsid w:val="00420700"/>
    <w:rsid w:val="00420C81"/>
    <w:rsid w:val="0042195A"/>
    <w:rsid w:val="00422CC6"/>
    <w:rsid w:val="00423AF3"/>
    <w:rsid w:val="00423F81"/>
    <w:rsid w:val="00424339"/>
    <w:rsid w:val="0042493A"/>
    <w:rsid w:val="00426C25"/>
    <w:rsid w:val="00426C98"/>
    <w:rsid w:val="004276FD"/>
    <w:rsid w:val="00427935"/>
    <w:rsid w:val="004405DE"/>
    <w:rsid w:val="004413E9"/>
    <w:rsid w:val="00442952"/>
    <w:rsid w:val="00443284"/>
    <w:rsid w:val="00445C8A"/>
    <w:rsid w:val="0044611F"/>
    <w:rsid w:val="00450993"/>
    <w:rsid w:val="00450B2F"/>
    <w:rsid w:val="00452466"/>
    <w:rsid w:val="00453A7A"/>
    <w:rsid w:val="00455737"/>
    <w:rsid w:val="00455855"/>
    <w:rsid w:val="004570BB"/>
    <w:rsid w:val="00460101"/>
    <w:rsid w:val="004613E7"/>
    <w:rsid w:val="00461B3E"/>
    <w:rsid w:val="004621D0"/>
    <w:rsid w:val="00463995"/>
    <w:rsid w:val="00463B97"/>
    <w:rsid w:val="004668F2"/>
    <w:rsid w:val="00466D49"/>
    <w:rsid w:val="00466D56"/>
    <w:rsid w:val="0046763E"/>
    <w:rsid w:val="0046792B"/>
    <w:rsid w:val="00472DCA"/>
    <w:rsid w:val="00475360"/>
    <w:rsid w:val="004753CA"/>
    <w:rsid w:val="00477863"/>
    <w:rsid w:val="0048182A"/>
    <w:rsid w:val="004827F0"/>
    <w:rsid w:val="0048518A"/>
    <w:rsid w:val="0048598A"/>
    <w:rsid w:val="00486186"/>
    <w:rsid w:val="00486272"/>
    <w:rsid w:val="004877BA"/>
    <w:rsid w:val="0049128E"/>
    <w:rsid w:val="004919FC"/>
    <w:rsid w:val="00492E4B"/>
    <w:rsid w:val="0049442B"/>
    <w:rsid w:val="0049455E"/>
    <w:rsid w:val="004959C8"/>
    <w:rsid w:val="00495C33"/>
    <w:rsid w:val="004978C0"/>
    <w:rsid w:val="004A1B9A"/>
    <w:rsid w:val="004A1FA3"/>
    <w:rsid w:val="004A3DC3"/>
    <w:rsid w:val="004A5B2F"/>
    <w:rsid w:val="004A5B5C"/>
    <w:rsid w:val="004A6143"/>
    <w:rsid w:val="004A6E3F"/>
    <w:rsid w:val="004B1ADE"/>
    <w:rsid w:val="004B2D82"/>
    <w:rsid w:val="004B6580"/>
    <w:rsid w:val="004C002D"/>
    <w:rsid w:val="004C0CA2"/>
    <w:rsid w:val="004C1AD1"/>
    <w:rsid w:val="004C20D9"/>
    <w:rsid w:val="004C270C"/>
    <w:rsid w:val="004C3064"/>
    <w:rsid w:val="004C5727"/>
    <w:rsid w:val="004C5779"/>
    <w:rsid w:val="004C6C9A"/>
    <w:rsid w:val="004D018C"/>
    <w:rsid w:val="004D1752"/>
    <w:rsid w:val="004D50DC"/>
    <w:rsid w:val="004D6518"/>
    <w:rsid w:val="004E0879"/>
    <w:rsid w:val="004E1787"/>
    <w:rsid w:val="004E181C"/>
    <w:rsid w:val="004E1AA0"/>
    <w:rsid w:val="004E315F"/>
    <w:rsid w:val="004E39D7"/>
    <w:rsid w:val="004E449F"/>
    <w:rsid w:val="004E4BD4"/>
    <w:rsid w:val="004E5D06"/>
    <w:rsid w:val="004E61CE"/>
    <w:rsid w:val="004E6F59"/>
    <w:rsid w:val="004E7AF9"/>
    <w:rsid w:val="004F1021"/>
    <w:rsid w:val="004F489B"/>
    <w:rsid w:val="004F4A0B"/>
    <w:rsid w:val="00500511"/>
    <w:rsid w:val="005007C1"/>
    <w:rsid w:val="005007F4"/>
    <w:rsid w:val="0050168D"/>
    <w:rsid w:val="0050241D"/>
    <w:rsid w:val="00503546"/>
    <w:rsid w:val="00503748"/>
    <w:rsid w:val="0050786B"/>
    <w:rsid w:val="005078E9"/>
    <w:rsid w:val="005103BE"/>
    <w:rsid w:val="00511B3B"/>
    <w:rsid w:val="00513000"/>
    <w:rsid w:val="00514EB5"/>
    <w:rsid w:val="005152DC"/>
    <w:rsid w:val="00515C13"/>
    <w:rsid w:val="005169BF"/>
    <w:rsid w:val="00516A26"/>
    <w:rsid w:val="005178CE"/>
    <w:rsid w:val="00517E0F"/>
    <w:rsid w:val="00520971"/>
    <w:rsid w:val="00520F51"/>
    <w:rsid w:val="00522214"/>
    <w:rsid w:val="00524D60"/>
    <w:rsid w:val="005278C1"/>
    <w:rsid w:val="00527B2A"/>
    <w:rsid w:val="00527E6A"/>
    <w:rsid w:val="005316E4"/>
    <w:rsid w:val="00531849"/>
    <w:rsid w:val="005329FE"/>
    <w:rsid w:val="00533E6B"/>
    <w:rsid w:val="00534333"/>
    <w:rsid w:val="00535177"/>
    <w:rsid w:val="00536494"/>
    <w:rsid w:val="00536FB7"/>
    <w:rsid w:val="00537FCA"/>
    <w:rsid w:val="005410BB"/>
    <w:rsid w:val="0054173B"/>
    <w:rsid w:val="00541959"/>
    <w:rsid w:val="005424B8"/>
    <w:rsid w:val="005425E4"/>
    <w:rsid w:val="005429E4"/>
    <w:rsid w:val="00544C07"/>
    <w:rsid w:val="00544CF4"/>
    <w:rsid w:val="00545B98"/>
    <w:rsid w:val="00546B26"/>
    <w:rsid w:val="0054749A"/>
    <w:rsid w:val="00552069"/>
    <w:rsid w:val="005542FA"/>
    <w:rsid w:val="005546D2"/>
    <w:rsid w:val="00555B08"/>
    <w:rsid w:val="0056083E"/>
    <w:rsid w:val="005612C2"/>
    <w:rsid w:val="00562E5F"/>
    <w:rsid w:val="00564BB2"/>
    <w:rsid w:val="00565750"/>
    <w:rsid w:val="00566050"/>
    <w:rsid w:val="0056676C"/>
    <w:rsid w:val="00567AA8"/>
    <w:rsid w:val="00567BAC"/>
    <w:rsid w:val="00572BD4"/>
    <w:rsid w:val="0057362A"/>
    <w:rsid w:val="00576D7F"/>
    <w:rsid w:val="005778D7"/>
    <w:rsid w:val="0058149C"/>
    <w:rsid w:val="00586864"/>
    <w:rsid w:val="00587377"/>
    <w:rsid w:val="005909AE"/>
    <w:rsid w:val="00591981"/>
    <w:rsid w:val="00591F4F"/>
    <w:rsid w:val="005939D2"/>
    <w:rsid w:val="00594095"/>
    <w:rsid w:val="00594275"/>
    <w:rsid w:val="005950FC"/>
    <w:rsid w:val="00595105"/>
    <w:rsid w:val="00596661"/>
    <w:rsid w:val="00596D99"/>
    <w:rsid w:val="00597D15"/>
    <w:rsid w:val="005A0486"/>
    <w:rsid w:val="005A0755"/>
    <w:rsid w:val="005A1207"/>
    <w:rsid w:val="005A230D"/>
    <w:rsid w:val="005A2555"/>
    <w:rsid w:val="005A25E0"/>
    <w:rsid w:val="005A35AE"/>
    <w:rsid w:val="005A36B0"/>
    <w:rsid w:val="005A40FD"/>
    <w:rsid w:val="005A44F6"/>
    <w:rsid w:val="005A5657"/>
    <w:rsid w:val="005A6BA5"/>
    <w:rsid w:val="005B0079"/>
    <w:rsid w:val="005B0956"/>
    <w:rsid w:val="005B0B60"/>
    <w:rsid w:val="005B293C"/>
    <w:rsid w:val="005B3722"/>
    <w:rsid w:val="005B3AE8"/>
    <w:rsid w:val="005B4419"/>
    <w:rsid w:val="005B50BD"/>
    <w:rsid w:val="005B5BEC"/>
    <w:rsid w:val="005B7E7B"/>
    <w:rsid w:val="005C266D"/>
    <w:rsid w:val="005C3ED1"/>
    <w:rsid w:val="005C7783"/>
    <w:rsid w:val="005D0B75"/>
    <w:rsid w:val="005D23A9"/>
    <w:rsid w:val="005D3173"/>
    <w:rsid w:val="005D48BF"/>
    <w:rsid w:val="005D6C8D"/>
    <w:rsid w:val="005D76EB"/>
    <w:rsid w:val="005D7DEE"/>
    <w:rsid w:val="005E0A5B"/>
    <w:rsid w:val="005E1052"/>
    <w:rsid w:val="005E10D3"/>
    <w:rsid w:val="005E37C9"/>
    <w:rsid w:val="005E3AAD"/>
    <w:rsid w:val="005E3F43"/>
    <w:rsid w:val="005E438C"/>
    <w:rsid w:val="005E4EC4"/>
    <w:rsid w:val="005E556E"/>
    <w:rsid w:val="005E7BE6"/>
    <w:rsid w:val="005F0214"/>
    <w:rsid w:val="005F02FB"/>
    <w:rsid w:val="005F0A37"/>
    <w:rsid w:val="005F1509"/>
    <w:rsid w:val="005F15F7"/>
    <w:rsid w:val="005F1A17"/>
    <w:rsid w:val="005F58CF"/>
    <w:rsid w:val="005F726C"/>
    <w:rsid w:val="005F7576"/>
    <w:rsid w:val="00600244"/>
    <w:rsid w:val="00600523"/>
    <w:rsid w:val="006047AB"/>
    <w:rsid w:val="0060620E"/>
    <w:rsid w:val="00610F3E"/>
    <w:rsid w:val="00611616"/>
    <w:rsid w:val="0061168D"/>
    <w:rsid w:val="006128BF"/>
    <w:rsid w:val="006141D1"/>
    <w:rsid w:val="00614F53"/>
    <w:rsid w:val="00615196"/>
    <w:rsid w:val="00616FB5"/>
    <w:rsid w:val="00617133"/>
    <w:rsid w:val="00617C0E"/>
    <w:rsid w:val="00617F1B"/>
    <w:rsid w:val="00620397"/>
    <w:rsid w:val="00620902"/>
    <w:rsid w:val="00620AA9"/>
    <w:rsid w:val="00620B50"/>
    <w:rsid w:val="00620FF6"/>
    <w:rsid w:val="00621F34"/>
    <w:rsid w:val="006232AE"/>
    <w:rsid w:val="00623768"/>
    <w:rsid w:val="00625CAA"/>
    <w:rsid w:val="00632BBB"/>
    <w:rsid w:val="00632D5E"/>
    <w:rsid w:val="00632E22"/>
    <w:rsid w:val="00637014"/>
    <w:rsid w:val="00640466"/>
    <w:rsid w:val="00640B3E"/>
    <w:rsid w:val="00640D70"/>
    <w:rsid w:val="006413CD"/>
    <w:rsid w:val="006422F8"/>
    <w:rsid w:val="006424EF"/>
    <w:rsid w:val="0064289F"/>
    <w:rsid w:val="0065239D"/>
    <w:rsid w:val="0065277F"/>
    <w:rsid w:val="0065344A"/>
    <w:rsid w:val="00654EA5"/>
    <w:rsid w:val="006564C5"/>
    <w:rsid w:val="006617B9"/>
    <w:rsid w:val="006626DF"/>
    <w:rsid w:val="0066374D"/>
    <w:rsid w:val="00663BA1"/>
    <w:rsid w:val="006644CE"/>
    <w:rsid w:val="00672ECD"/>
    <w:rsid w:val="00672F71"/>
    <w:rsid w:val="006741FC"/>
    <w:rsid w:val="00676690"/>
    <w:rsid w:val="00682394"/>
    <w:rsid w:val="006855FC"/>
    <w:rsid w:val="00687768"/>
    <w:rsid w:val="00691E6F"/>
    <w:rsid w:val="0069278B"/>
    <w:rsid w:val="00693C45"/>
    <w:rsid w:val="00695440"/>
    <w:rsid w:val="00696359"/>
    <w:rsid w:val="0069705B"/>
    <w:rsid w:val="006A0104"/>
    <w:rsid w:val="006A0848"/>
    <w:rsid w:val="006A544A"/>
    <w:rsid w:val="006A5C68"/>
    <w:rsid w:val="006A61CC"/>
    <w:rsid w:val="006A7BB2"/>
    <w:rsid w:val="006B022E"/>
    <w:rsid w:val="006B07BA"/>
    <w:rsid w:val="006B13D2"/>
    <w:rsid w:val="006B3466"/>
    <w:rsid w:val="006B48F2"/>
    <w:rsid w:val="006B4B63"/>
    <w:rsid w:val="006B4C11"/>
    <w:rsid w:val="006B5AAF"/>
    <w:rsid w:val="006B5D97"/>
    <w:rsid w:val="006B64BD"/>
    <w:rsid w:val="006B770C"/>
    <w:rsid w:val="006C10D0"/>
    <w:rsid w:val="006C1BA0"/>
    <w:rsid w:val="006C3283"/>
    <w:rsid w:val="006C3DF5"/>
    <w:rsid w:val="006C6E5A"/>
    <w:rsid w:val="006D1DBA"/>
    <w:rsid w:val="006D4665"/>
    <w:rsid w:val="006D509B"/>
    <w:rsid w:val="006D64BD"/>
    <w:rsid w:val="006D67CD"/>
    <w:rsid w:val="006D6CD8"/>
    <w:rsid w:val="006E29CD"/>
    <w:rsid w:val="006E4342"/>
    <w:rsid w:val="006E48CE"/>
    <w:rsid w:val="006E583A"/>
    <w:rsid w:val="006E5895"/>
    <w:rsid w:val="006E59A8"/>
    <w:rsid w:val="006E7EAF"/>
    <w:rsid w:val="006F0C9D"/>
    <w:rsid w:val="006F1834"/>
    <w:rsid w:val="006F2BAD"/>
    <w:rsid w:val="006F403D"/>
    <w:rsid w:val="006F5CA5"/>
    <w:rsid w:val="006F608A"/>
    <w:rsid w:val="00700508"/>
    <w:rsid w:val="00701130"/>
    <w:rsid w:val="00702C21"/>
    <w:rsid w:val="0070334F"/>
    <w:rsid w:val="00703B63"/>
    <w:rsid w:val="0070504D"/>
    <w:rsid w:val="00705238"/>
    <w:rsid w:val="00706280"/>
    <w:rsid w:val="007076AD"/>
    <w:rsid w:val="007076B3"/>
    <w:rsid w:val="00707A9B"/>
    <w:rsid w:val="00707F4B"/>
    <w:rsid w:val="00713D24"/>
    <w:rsid w:val="00721BC7"/>
    <w:rsid w:val="00721CB5"/>
    <w:rsid w:val="00721D6F"/>
    <w:rsid w:val="00722278"/>
    <w:rsid w:val="007224BA"/>
    <w:rsid w:val="0072497B"/>
    <w:rsid w:val="00725D98"/>
    <w:rsid w:val="00727BF6"/>
    <w:rsid w:val="00727FEB"/>
    <w:rsid w:val="007313A6"/>
    <w:rsid w:val="00731427"/>
    <w:rsid w:val="007348E7"/>
    <w:rsid w:val="007352A6"/>
    <w:rsid w:val="007358DC"/>
    <w:rsid w:val="00735C57"/>
    <w:rsid w:val="00737155"/>
    <w:rsid w:val="00740B41"/>
    <w:rsid w:val="0074404B"/>
    <w:rsid w:val="00744AE1"/>
    <w:rsid w:val="007506F6"/>
    <w:rsid w:val="007527BF"/>
    <w:rsid w:val="007540CA"/>
    <w:rsid w:val="00754576"/>
    <w:rsid w:val="007547B4"/>
    <w:rsid w:val="00755A45"/>
    <w:rsid w:val="00755F40"/>
    <w:rsid w:val="00757F11"/>
    <w:rsid w:val="00760AB8"/>
    <w:rsid w:val="00763206"/>
    <w:rsid w:val="007724B4"/>
    <w:rsid w:val="007726C4"/>
    <w:rsid w:val="007726F9"/>
    <w:rsid w:val="00773CDB"/>
    <w:rsid w:val="007740B1"/>
    <w:rsid w:val="00774216"/>
    <w:rsid w:val="00774259"/>
    <w:rsid w:val="00775698"/>
    <w:rsid w:val="007759CA"/>
    <w:rsid w:val="0077774E"/>
    <w:rsid w:val="00782E2A"/>
    <w:rsid w:val="00783470"/>
    <w:rsid w:val="00783658"/>
    <w:rsid w:val="0078669F"/>
    <w:rsid w:val="0078685B"/>
    <w:rsid w:val="00786B53"/>
    <w:rsid w:val="00795122"/>
    <w:rsid w:val="0079727A"/>
    <w:rsid w:val="007973E0"/>
    <w:rsid w:val="00797A16"/>
    <w:rsid w:val="00797ABF"/>
    <w:rsid w:val="00797ED0"/>
    <w:rsid w:val="007A04EE"/>
    <w:rsid w:val="007A159F"/>
    <w:rsid w:val="007A2412"/>
    <w:rsid w:val="007A2AD1"/>
    <w:rsid w:val="007A303C"/>
    <w:rsid w:val="007A46B9"/>
    <w:rsid w:val="007A569D"/>
    <w:rsid w:val="007A5E3D"/>
    <w:rsid w:val="007B0117"/>
    <w:rsid w:val="007B02F7"/>
    <w:rsid w:val="007B124A"/>
    <w:rsid w:val="007B3CB6"/>
    <w:rsid w:val="007B3CF0"/>
    <w:rsid w:val="007B5E83"/>
    <w:rsid w:val="007B6026"/>
    <w:rsid w:val="007B6556"/>
    <w:rsid w:val="007C255A"/>
    <w:rsid w:val="007C3201"/>
    <w:rsid w:val="007C351C"/>
    <w:rsid w:val="007C405D"/>
    <w:rsid w:val="007C4589"/>
    <w:rsid w:val="007C4AEB"/>
    <w:rsid w:val="007C53FC"/>
    <w:rsid w:val="007D019E"/>
    <w:rsid w:val="007D0225"/>
    <w:rsid w:val="007D06F2"/>
    <w:rsid w:val="007D1C60"/>
    <w:rsid w:val="007D3188"/>
    <w:rsid w:val="007D338B"/>
    <w:rsid w:val="007D3B6A"/>
    <w:rsid w:val="007D432F"/>
    <w:rsid w:val="007D4C28"/>
    <w:rsid w:val="007D536A"/>
    <w:rsid w:val="007D64F2"/>
    <w:rsid w:val="007D7A87"/>
    <w:rsid w:val="007E0923"/>
    <w:rsid w:val="007E0BDB"/>
    <w:rsid w:val="007E2BD5"/>
    <w:rsid w:val="007E4C72"/>
    <w:rsid w:val="007E59BE"/>
    <w:rsid w:val="007E5C27"/>
    <w:rsid w:val="007F0BB7"/>
    <w:rsid w:val="007F0EBC"/>
    <w:rsid w:val="007F1652"/>
    <w:rsid w:val="007F309E"/>
    <w:rsid w:val="007F3101"/>
    <w:rsid w:val="007F3D40"/>
    <w:rsid w:val="007F3F9F"/>
    <w:rsid w:val="007F53DF"/>
    <w:rsid w:val="007F5F8B"/>
    <w:rsid w:val="007F607F"/>
    <w:rsid w:val="007F71ED"/>
    <w:rsid w:val="00800472"/>
    <w:rsid w:val="00801373"/>
    <w:rsid w:val="00802069"/>
    <w:rsid w:val="00802349"/>
    <w:rsid w:val="0080522C"/>
    <w:rsid w:val="00805A1E"/>
    <w:rsid w:val="00806456"/>
    <w:rsid w:val="0080792E"/>
    <w:rsid w:val="00807DD3"/>
    <w:rsid w:val="00812F8F"/>
    <w:rsid w:val="008133E5"/>
    <w:rsid w:val="00813FC5"/>
    <w:rsid w:val="0081432D"/>
    <w:rsid w:val="00815F35"/>
    <w:rsid w:val="008167CB"/>
    <w:rsid w:val="00816D49"/>
    <w:rsid w:val="00817FC7"/>
    <w:rsid w:val="0082284E"/>
    <w:rsid w:val="00823294"/>
    <w:rsid w:val="008232A6"/>
    <w:rsid w:val="00824E97"/>
    <w:rsid w:val="00826969"/>
    <w:rsid w:val="00827414"/>
    <w:rsid w:val="0083130F"/>
    <w:rsid w:val="00833354"/>
    <w:rsid w:val="00835289"/>
    <w:rsid w:val="00837207"/>
    <w:rsid w:val="008379B9"/>
    <w:rsid w:val="00840188"/>
    <w:rsid w:val="00840F0D"/>
    <w:rsid w:val="008411B3"/>
    <w:rsid w:val="008423C4"/>
    <w:rsid w:val="008433F4"/>
    <w:rsid w:val="0084352D"/>
    <w:rsid w:val="00843C65"/>
    <w:rsid w:val="0084456D"/>
    <w:rsid w:val="00845B51"/>
    <w:rsid w:val="008470B4"/>
    <w:rsid w:val="008470E4"/>
    <w:rsid w:val="00850356"/>
    <w:rsid w:val="0085104B"/>
    <w:rsid w:val="00851811"/>
    <w:rsid w:val="00851A8D"/>
    <w:rsid w:val="008521D7"/>
    <w:rsid w:val="00853A46"/>
    <w:rsid w:val="0085459A"/>
    <w:rsid w:val="00855A69"/>
    <w:rsid w:val="00855CD5"/>
    <w:rsid w:val="00856868"/>
    <w:rsid w:val="0085703C"/>
    <w:rsid w:val="0086007A"/>
    <w:rsid w:val="00862186"/>
    <w:rsid w:val="008649BA"/>
    <w:rsid w:val="008649FB"/>
    <w:rsid w:val="0086532E"/>
    <w:rsid w:val="00865E87"/>
    <w:rsid w:val="00866EDC"/>
    <w:rsid w:val="00867137"/>
    <w:rsid w:val="00867C1A"/>
    <w:rsid w:val="008710CB"/>
    <w:rsid w:val="00873D59"/>
    <w:rsid w:val="008747B7"/>
    <w:rsid w:val="00876005"/>
    <w:rsid w:val="008760B3"/>
    <w:rsid w:val="00876B80"/>
    <w:rsid w:val="00876D7C"/>
    <w:rsid w:val="008811F1"/>
    <w:rsid w:val="00881A54"/>
    <w:rsid w:val="00881C2C"/>
    <w:rsid w:val="00881E44"/>
    <w:rsid w:val="0088422C"/>
    <w:rsid w:val="008843E0"/>
    <w:rsid w:val="00885044"/>
    <w:rsid w:val="00887EF5"/>
    <w:rsid w:val="00893465"/>
    <w:rsid w:val="00893DA0"/>
    <w:rsid w:val="00895939"/>
    <w:rsid w:val="00895B54"/>
    <w:rsid w:val="00895BAC"/>
    <w:rsid w:val="008967CA"/>
    <w:rsid w:val="0089729E"/>
    <w:rsid w:val="008A0232"/>
    <w:rsid w:val="008A0585"/>
    <w:rsid w:val="008A085E"/>
    <w:rsid w:val="008A129B"/>
    <w:rsid w:val="008A2E87"/>
    <w:rsid w:val="008A315C"/>
    <w:rsid w:val="008A443A"/>
    <w:rsid w:val="008A75C9"/>
    <w:rsid w:val="008B002F"/>
    <w:rsid w:val="008B171B"/>
    <w:rsid w:val="008B1966"/>
    <w:rsid w:val="008B36B2"/>
    <w:rsid w:val="008B4412"/>
    <w:rsid w:val="008B66E1"/>
    <w:rsid w:val="008B7E79"/>
    <w:rsid w:val="008C2EB6"/>
    <w:rsid w:val="008C398C"/>
    <w:rsid w:val="008C62F6"/>
    <w:rsid w:val="008C7925"/>
    <w:rsid w:val="008D018F"/>
    <w:rsid w:val="008D20B8"/>
    <w:rsid w:val="008D445F"/>
    <w:rsid w:val="008D44DA"/>
    <w:rsid w:val="008D482F"/>
    <w:rsid w:val="008D585F"/>
    <w:rsid w:val="008D601E"/>
    <w:rsid w:val="008D634D"/>
    <w:rsid w:val="008D66D9"/>
    <w:rsid w:val="008D693A"/>
    <w:rsid w:val="008D7361"/>
    <w:rsid w:val="008D7490"/>
    <w:rsid w:val="008D7BEE"/>
    <w:rsid w:val="008D7EAE"/>
    <w:rsid w:val="008E06A1"/>
    <w:rsid w:val="008E090E"/>
    <w:rsid w:val="008E12BA"/>
    <w:rsid w:val="008E182E"/>
    <w:rsid w:val="008E2EB9"/>
    <w:rsid w:val="008E53D2"/>
    <w:rsid w:val="008F03C5"/>
    <w:rsid w:val="008F0D9D"/>
    <w:rsid w:val="008F21D2"/>
    <w:rsid w:val="008F4E60"/>
    <w:rsid w:val="008F5866"/>
    <w:rsid w:val="008F5B80"/>
    <w:rsid w:val="009016FE"/>
    <w:rsid w:val="0090298A"/>
    <w:rsid w:val="009030D0"/>
    <w:rsid w:val="00911307"/>
    <w:rsid w:val="00912AEC"/>
    <w:rsid w:val="009131FE"/>
    <w:rsid w:val="009145A2"/>
    <w:rsid w:val="009164B4"/>
    <w:rsid w:val="0091693D"/>
    <w:rsid w:val="00916E35"/>
    <w:rsid w:val="009174BB"/>
    <w:rsid w:val="00921464"/>
    <w:rsid w:val="009230AB"/>
    <w:rsid w:val="009232E1"/>
    <w:rsid w:val="009243A7"/>
    <w:rsid w:val="00926183"/>
    <w:rsid w:val="0092649E"/>
    <w:rsid w:val="00927C9B"/>
    <w:rsid w:val="009303FA"/>
    <w:rsid w:val="00934C46"/>
    <w:rsid w:val="009368BC"/>
    <w:rsid w:val="00936CC8"/>
    <w:rsid w:val="00936E25"/>
    <w:rsid w:val="00937AC5"/>
    <w:rsid w:val="0094030A"/>
    <w:rsid w:val="00940A91"/>
    <w:rsid w:val="009426A2"/>
    <w:rsid w:val="009437EE"/>
    <w:rsid w:val="00945B8E"/>
    <w:rsid w:val="00946D44"/>
    <w:rsid w:val="00946F87"/>
    <w:rsid w:val="00947C40"/>
    <w:rsid w:val="009519BE"/>
    <w:rsid w:val="00951A31"/>
    <w:rsid w:val="00952004"/>
    <w:rsid w:val="00952EF2"/>
    <w:rsid w:val="009542A8"/>
    <w:rsid w:val="00954321"/>
    <w:rsid w:val="009546BC"/>
    <w:rsid w:val="009549B8"/>
    <w:rsid w:val="009552C4"/>
    <w:rsid w:val="00955386"/>
    <w:rsid w:val="00955F66"/>
    <w:rsid w:val="00960179"/>
    <w:rsid w:val="0096044B"/>
    <w:rsid w:val="00962154"/>
    <w:rsid w:val="009624F0"/>
    <w:rsid w:val="00962E27"/>
    <w:rsid w:val="009647C0"/>
    <w:rsid w:val="00965AEC"/>
    <w:rsid w:val="00967053"/>
    <w:rsid w:val="0096724E"/>
    <w:rsid w:val="00967636"/>
    <w:rsid w:val="009712C1"/>
    <w:rsid w:val="00974BD3"/>
    <w:rsid w:val="0097559A"/>
    <w:rsid w:val="00977171"/>
    <w:rsid w:val="00980B17"/>
    <w:rsid w:val="00980FC9"/>
    <w:rsid w:val="00984631"/>
    <w:rsid w:val="00985E03"/>
    <w:rsid w:val="00986EA5"/>
    <w:rsid w:val="009877F7"/>
    <w:rsid w:val="00991330"/>
    <w:rsid w:val="00991B0D"/>
    <w:rsid w:val="009928EA"/>
    <w:rsid w:val="009959DE"/>
    <w:rsid w:val="00996F6F"/>
    <w:rsid w:val="009A1118"/>
    <w:rsid w:val="009A1A34"/>
    <w:rsid w:val="009A207E"/>
    <w:rsid w:val="009A3DFD"/>
    <w:rsid w:val="009A44A7"/>
    <w:rsid w:val="009B0385"/>
    <w:rsid w:val="009B03D4"/>
    <w:rsid w:val="009B23D6"/>
    <w:rsid w:val="009B2944"/>
    <w:rsid w:val="009B3620"/>
    <w:rsid w:val="009B4555"/>
    <w:rsid w:val="009B5AC6"/>
    <w:rsid w:val="009C1D10"/>
    <w:rsid w:val="009C653F"/>
    <w:rsid w:val="009C6D9C"/>
    <w:rsid w:val="009D050D"/>
    <w:rsid w:val="009D061C"/>
    <w:rsid w:val="009D22F3"/>
    <w:rsid w:val="009D305F"/>
    <w:rsid w:val="009D40A7"/>
    <w:rsid w:val="009D438E"/>
    <w:rsid w:val="009D464D"/>
    <w:rsid w:val="009D4BCD"/>
    <w:rsid w:val="009E042A"/>
    <w:rsid w:val="009E40BC"/>
    <w:rsid w:val="009E4A28"/>
    <w:rsid w:val="009E4B1C"/>
    <w:rsid w:val="009E4F03"/>
    <w:rsid w:val="009E6CC1"/>
    <w:rsid w:val="009E736B"/>
    <w:rsid w:val="009F06DC"/>
    <w:rsid w:val="009F08E8"/>
    <w:rsid w:val="009F1242"/>
    <w:rsid w:val="009F4947"/>
    <w:rsid w:val="009F5851"/>
    <w:rsid w:val="009F786E"/>
    <w:rsid w:val="00A0133E"/>
    <w:rsid w:val="00A02007"/>
    <w:rsid w:val="00A05E34"/>
    <w:rsid w:val="00A0720B"/>
    <w:rsid w:val="00A07CB7"/>
    <w:rsid w:val="00A1000F"/>
    <w:rsid w:val="00A11027"/>
    <w:rsid w:val="00A1142F"/>
    <w:rsid w:val="00A12BF5"/>
    <w:rsid w:val="00A1423D"/>
    <w:rsid w:val="00A15421"/>
    <w:rsid w:val="00A166A7"/>
    <w:rsid w:val="00A1728E"/>
    <w:rsid w:val="00A20399"/>
    <w:rsid w:val="00A20A70"/>
    <w:rsid w:val="00A21F0A"/>
    <w:rsid w:val="00A22B83"/>
    <w:rsid w:val="00A23FC2"/>
    <w:rsid w:val="00A249E3"/>
    <w:rsid w:val="00A25176"/>
    <w:rsid w:val="00A254B9"/>
    <w:rsid w:val="00A2559D"/>
    <w:rsid w:val="00A26209"/>
    <w:rsid w:val="00A265E9"/>
    <w:rsid w:val="00A30212"/>
    <w:rsid w:val="00A319E0"/>
    <w:rsid w:val="00A320CB"/>
    <w:rsid w:val="00A35A7B"/>
    <w:rsid w:val="00A3752D"/>
    <w:rsid w:val="00A37730"/>
    <w:rsid w:val="00A403DE"/>
    <w:rsid w:val="00A422CA"/>
    <w:rsid w:val="00A45E68"/>
    <w:rsid w:val="00A46F26"/>
    <w:rsid w:val="00A47365"/>
    <w:rsid w:val="00A50A31"/>
    <w:rsid w:val="00A5133F"/>
    <w:rsid w:val="00A52AE1"/>
    <w:rsid w:val="00A5371B"/>
    <w:rsid w:val="00A537DE"/>
    <w:rsid w:val="00A53C4E"/>
    <w:rsid w:val="00A53C5A"/>
    <w:rsid w:val="00A53EBE"/>
    <w:rsid w:val="00A53F6D"/>
    <w:rsid w:val="00A5735C"/>
    <w:rsid w:val="00A602AC"/>
    <w:rsid w:val="00A60AAC"/>
    <w:rsid w:val="00A61F37"/>
    <w:rsid w:val="00A63A11"/>
    <w:rsid w:val="00A63F2B"/>
    <w:rsid w:val="00A703FB"/>
    <w:rsid w:val="00A71B45"/>
    <w:rsid w:val="00A7201C"/>
    <w:rsid w:val="00A73A37"/>
    <w:rsid w:val="00A743D5"/>
    <w:rsid w:val="00A76366"/>
    <w:rsid w:val="00A76EF6"/>
    <w:rsid w:val="00A775E2"/>
    <w:rsid w:val="00A8159E"/>
    <w:rsid w:val="00A81B1B"/>
    <w:rsid w:val="00A81F7D"/>
    <w:rsid w:val="00A83C50"/>
    <w:rsid w:val="00A86F2D"/>
    <w:rsid w:val="00A93691"/>
    <w:rsid w:val="00A939C3"/>
    <w:rsid w:val="00A9625B"/>
    <w:rsid w:val="00A96B10"/>
    <w:rsid w:val="00AA3026"/>
    <w:rsid w:val="00AA4C43"/>
    <w:rsid w:val="00AA5B95"/>
    <w:rsid w:val="00AA75E7"/>
    <w:rsid w:val="00AA7BD8"/>
    <w:rsid w:val="00AB125A"/>
    <w:rsid w:val="00AB43EB"/>
    <w:rsid w:val="00AB4AE8"/>
    <w:rsid w:val="00AB4C77"/>
    <w:rsid w:val="00AB5F32"/>
    <w:rsid w:val="00AB6C0E"/>
    <w:rsid w:val="00AB6D39"/>
    <w:rsid w:val="00AC5760"/>
    <w:rsid w:val="00AC5C80"/>
    <w:rsid w:val="00AC62A0"/>
    <w:rsid w:val="00AC68F8"/>
    <w:rsid w:val="00AD2CBC"/>
    <w:rsid w:val="00AD6AAA"/>
    <w:rsid w:val="00AD70C7"/>
    <w:rsid w:val="00AE1F52"/>
    <w:rsid w:val="00AE2812"/>
    <w:rsid w:val="00AE3FFD"/>
    <w:rsid w:val="00AE52BF"/>
    <w:rsid w:val="00AE7C89"/>
    <w:rsid w:val="00AF0D8B"/>
    <w:rsid w:val="00AF1ABF"/>
    <w:rsid w:val="00AF1DA1"/>
    <w:rsid w:val="00AF32FD"/>
    <w:rsid w:val="00AF53B4"/>
    <w:rsid w:val="00AF5668"/>
    <w:rsid w:val="00AF717C"/>
    <w:rsid w:val="00AF739E"/>
    <w:rsid w:val="00B00AEB"/>
    <w:rsid w:val="00B01BC0"/>
    <w:rsid w:val="00B03458"/>
    <w:rsid w:val="00B04946"/>
    <w:rsid w:val="00B05871"/>
    <w:rsid w:val="00B06EC1"/>
    <w:rsid w:val="00B07474"/>
    <w:rsid w:val="00B11238"/>
    <w:rsid w:val="00B118C7"/>
    <w:rsid w:val="00B127C3"/>
    <w:rsid w:val="00B127D1"/>
    <w:rsid w:val="00B128F3"/>
    <w:rsid w:val="00B131CD"/>
    <w:rsid w:val="00B1578D"/>
    <w:rsid w:val="00B1637A"/>
    <w:rsid w:val="00B1750E"/>
    <w:rsid w:val="00B20657"/>
    <w:rsid w:val="00B20FB8"/>
    <w:rsid w:val="00B21480"/>
    <w:rsid w:val="00B21CF9"/>
    <w:rsid w:val="00B24D4F"/>
    <w:rsid w:val="00B25D3F"/>
    <w:rsid w:val="00B25D51"/>
    <w:rsid w:val="00B27782"/>
    <w:rsid w:val="00B30677"/>
    <w:rsid w:val="00B31A4A"/>
    <w:rsid w:val="00B31A4D"/>
    <w:rsid w:val="00B32242"/>
    <w:rsid w:val="00B324FF"/>
    <w:rsid w:val="00B32EC4"/>
    <w:rsid w:val="00B34120"/>
    <w:rsid w:val="00B34939"/>
    <w:rsid w:val="00B35258"/>
    <w:rsid w:val="00B36AA3"/>
    <w:rsid w:val="00B40515"/>
    <w:rsid w:val="00B40880"/>
    <w:rsid w:val="00B40AFE"/>
    <w:rsid w:val="00B40DBE"/>
    <w:rsid w:val="00B426FC"/>
    <w:rsid w:val="00B45923"/>
    <w:rsid w:val="00B505C1"/>
    <w:rsid w:val="00B50F04"/>
    <w:rsid w:val="00B51722"/>
    <w:rsid w:val="00B51F4E"/>
    <w:rsid w:val="00B5227E"/>
    <w:rsid w:val="00B528D6"/>
    <w:rsid w:val="00B53DC2"/>
    <w:rsid w:val="00B562FF"/>
    <w:rsid w:val="00B572B1"/>
    <w:rsid w:val="00B602F3"/>
    <w:rsid w:val="00B6052F"/>
    <w:rsid w:val="00B60763"/>
    <w:rsid w:val="00B61483"/>
    <w:rsid w:val="00B62055"/>
    <w:rsid w:val="00B626D5"/>
    <w:rsid w:val="00B63EBD"/>
    <w:rsid w:val="00B65180"/>
    <w:rsid w:val="00B652BB"/>
    <w:rsid w:val="00B65826"/>
    <w:rsid w:val="00B66D1C"/>
    <w:rsid w:val="00B67003"/>
    <w:rsid w:val="00B71167"/>
    <w:rsid w:val="00B71D7C"/>
    <w:rsid w:val="00B724E0"/>
    <w:rsid w:val="00B72662"/>
    <w:rsid w:val="00B72F37"/>
    <w:rsid w:val="00B739BD"/>
    <w:rsid w:val="00B75A4C"/>
    <w:rsid w:val="00B76C43"/>
    <w:rsid w:val="00B7724E"/>
    <w:rsid w:val="00B8068E"/>
    <w:rsid w:val="00B80EE4"/>
    <w:rsid w:val="00B845B8"/>
    <w:rsid w:val="00B861CD"/>
    <w:rsid w:val="00B874D2"/>
    <w:rsid w:val="00B900ED"/>
    <w:rsid w:val="00B94CC7"/>
    <w:rsid w:val="00B95EF3"/>
    <w:rsid w:val="00B969D6"/>
    <w:rsid w:val="00B971DB"/>
    <w:rsid w:val="00B9742C"/>
    <w:rsid w:val="00BA01D0"/>
    <w:rsid w:val="00BA1F9C"/>
    <w:rsid w:val="00BA2690"/>
    <w:rsid w:val="00BA4574"/>
    <w:rsid w:val="00BA500C"/>
    <w:rsid w:val="00BA6B1D"/>
    <w:rsid w:val="00BB0329"/>
    <w:rsid w:val="00BB1255"/>
    <w:rsid w:val="00BB1310"/>
    <w:rsid w:val="00BB39D1"/>
    <w:rsid w:val="00BB5B10"/>
    <w:rsid w:val="00BB6D7C"/>
    <w:rsid w:val="00BC146F"/>
    <w:rsid w:val="00BC3E82"/>
    <w:rsid w:val="00BC4212"/>
    <w:rsid w:val="00BC582D"/>
    <w:rsid w:val="00BD0178"/>
    <w:rsid w:val="00BD263A"/>
    <w:rsid w:val="00BD2AFA"/>
    <w:rsid w:val="00BD3AA4"/>
    <w:rsid w:val="00BD3BD0"/>
    <w:rsid w:val="00BD4E7F"/>
    <w:rsid w:val="00BD6BCC"/>
    <w:rsid w:val="00BD7C09"/>
    <w:rsid w:val="00BE3BE2"/>
    <w:rsid w:val="00BE50BE"/>
    <w:rsid w:val="00BE72FC"/>
    <w:rsid w:val="00BE7842"/>
    <w:rsid w:val="00BE7FF2"/>
    <w:rsid w:val="00BF27D3"/>
    <w:rsid w:val="00BF3137"/>
    <w:rsid w:val="00BF6551"/>
    <w:rsid w:val="00BF6F82"/>
    <w:rsid w:val="00C00B7E"/>
    <w:rsid w:val="00C0255C"/>
    <w:rsid w:val="00C03F37"/>
    <w:rsid w:val="00C043DE"/>
    <w:rsid w:val="00C05524"/>
    <w:rsid w:val="00C06B47"/>
    <w:rsid w:val="00C10CDC"/>
    <w:rsid w:val="00C11154"/>
    <w:rsid w:val="00C148D9"/>
    <w:rsid w:val="00C16CF7"/>
    <w:rsid w:val="00C1755F"/>
    <w:rsid w:val="00C17A58"/>
    <w:rsid w:val="00C2168B"/>
    <w:rsid w:val="00C22B2D"/>
    <w:rsid w:val="00C23BA9"/>
    <w:rsid w:val="00C245CE"/>
    <w:rsid w:val="00C24E36"/>
    <w:rsid w:val="00C24ECD"/>
    <w:rsid w:val="00C2517A"/>
    <w:rsid w:val="00C301B1"/>
    <w:rsid w:val="00C308B4"/>
    <w:rsid w:val="00C31520"/>
    <w:rsid w:val="00C3196E"/>
    <w:rsid w:val="00C323F2"/>
    <w:rsid w:val="00C33987"/>
    <w:rsid w:val="00C33C4E"/>
    <w:rsid w:val="00C34BA4"/>
    <w:rsid w:val="00C34FE4"/>
    <w:rsid w:val="00C3693F"/>
    <w:rsid w:val="00C36F40"/>
    <w:rsid w:val="00C405B6"/>
    <w:rsid w:val="00C419B1"/>
    <w:rsid w:val="00C42A89"/>
    <w:rsid w:val="00C439A2"/>
    <w:rsid w:val="00C43D8A"/>
    <w:rsid w:val="00C455BF"/>
    <w:rsid w:val="00C51344"/>
    <w:rsid w:val="00C51615"/>
    <w:rsid w:val="00C51FBA"/>
    <w:rsid w:val="00C521BC"/>
    <w:rsid w:val="00C53520"/>
    <w:rsid w:val="00C53F6B"/>
    <w:rsid w:val="00C553F1"/>
    <w:rsid w:val="00C556ED"/>
    <w:rsid w:val="00C57719"/>
    <w:rsid w:val="00C6203E"/>
    <w:rsid w:val="00C62309"/>
    <w:rsid w:val="00C637A1"/>
    <w:rsid w:val="00C63C2E"/>
    <w:rsid w:val="00C641D8"/>
    <w:rsid w:val="00C642D9"/>
    <w:rsid w:val="00C65850"/>
    <w:rsid w:val="00C660E4"/>
    <w:rsid w:val="00C662E6"/>
    <w:rsid w:val="00C7147C"/>
    <w:rsid w:val="00C722D2"/>
    <w:rsid w:val="00C72604"/>
    <w:rsid w:val="00C74114"/>
    <w:rsid w:val="00C74165"/>
    <w:rsid w:val="00C76007"/>
    <w:rsid w:val="00C77F72"/>
    <w:rsid w:val="00C829D3"/>
    <w:rsid w:val="00C85F41"/>
    <w:rsid w:val="00C911B0"/>
    <w:rsid w:val="00C92A19"/>
    <w:rsid w:val="00C941B1"/>
    <w:rsid w:val="00C94F8E"/>
    <w:rsid w:val="00C95206"/>
    <w:rsid w:val="00C95AC6"/>
    <w:rsid w:val="00C96779"/>
    <w:rsid w:val="00C97DF9"/>
    <w:rsid w:val="00CA21B6"/>
    <w:rsid w:val="00CA37E8"/>
    <w:rsid w:val="00CA514C"/>
    <w:rsid w:val="00CA7A93"/>
    <w:rsid w:val="00CA7FA8"/>
    <w:rsid w:val="00CB1B89"/>
    <w:rsid w:val="00CB1DC0"/>
    <w:rsid w:val="00CB3C10"/>
    <w:rsid w:val="00CC7666"/>
    <w:rsid w:val="00CD11CA"/>
    <w:rsid w:val="00CD1A88"/>
    <w:rsid w:val="00CD24D0"/>
    <w:rsid w:val="00CD47CA"/>
    <w:rsid w:val="00CD4B0E"/>
    <w:rsid w:val="00CE3671"/>
    <w:rsid w:val="00CE3735"/>
    <w:rsid w:val="00CE4773"/>
    <w:rsid w:val="00CE7A2B"/>
    <w:rsid w:val="00CF1090"/>
    <w:rsid w:val="00CF1148"/>
    <w:rsid w:val="00CF14BC"/>
    <w:rsid w:val="00CF1636"/>
    <w:rsid w:val="00CF17F4"/>
    <w:rsid w:val="00CF3A42"/>
    <w:rsid w:val="00CF502E"/>
    <w:rsid w:val="00CF74FF"/>
    <w:rsid w:val="00CF79D8"/>
    <w:rsid w:val="00CF7D9E"/>
    <w:rsid w:val="00D024BB"/>
    <w:rsid w:val="00D036DC"/>
    <w:rsid w:val="00D03A72"/>
    <w:rsid w:val="00D07A65"/>
    <w:rsid w:val="00D1000B"/>
    <w:rsid w:val="00D10718"/>
    <w:rsid w:val="00D1093A"/>
    <w:rsid w:val="00D10BAA"/>
    <w:rsid w:val="00D10E62"/>
    <w:rsid w:val="00D12979"/>
    <w:rsid w:val="00D131B1"/>
    <w:rsid w:val="00D131CD"/>
    <w:rsid w:val="00D13875"/>
    <w:rsid w:val="00D14B6F"/>
    <w:rsid w:val="00D14DD2"/>
    <w:rsid w:val="00D16638"/>
    <w:rsid w:val="00D168D1"/>
    <w:rsid w:val="00D2040E"/>
    <w:rsid w:val="00D20471"/>
    <w:rsid w:val="00D204EB"/>
    <w:rsid w:val="00D24E3A"/>
    <w:rsid w:val="00D27529"/>
    <w:rsid w:val="00D27E2F"/>
    <w:rsid w:val="00D3110E"/>
    <w:rsid w:val="00D31246"/>
    <w:rsid w:val="00D34349"/>
    <w:rsid w:val="00D34919"/>
    <w:rsid w:val="00D35143"/>
    <w:rsid w:val="00D3586C"/>
    <w:rsid w:val="00D36A2A"/>
    <w:rsid w:val="00D373FE"/>
    <w:rsid w:val="00D37BD4"/>
    <w:rsid w:val="00D40CD2"/>
    <w:rsid w:val="00D45EB7"/>
    <w:rsid w:val="00D460F8"/>
    <w:rsid w:val="00D471D9"/>
    <w:rsid w:val="00D47872"/>
    <w:rsid w:val="00D47969"/>
    <w:rsid w:val="00D479BD"/>
    <w:rsid w:val="00D47A57"/>
    <w:rsid w:val="00D47B88"/>
    <w:rsid w:val="00D509A4"/>
    <w:rsid w:val="00D51928"/>
    <w:rsid w:val="00D52E90"/>
    <w:rsid w:val="00D54691"/>
    <w:rsid w:val="00D550C8"/>
    <w:rsid w:val="00D55593"/>
    <w:rsid w:val="00D571A0"/>
    <w:rsid w:val="00D573E7"/>
    <w:rsid w:val="00D604B9"/>
    <w:rsid w:val="00D605A6"/>
    <w:rsid w:val="00D6311A"/>
    <w:rsid w:val="00D633A2"/>
    <w:rsid w:val="00D63494"/>
    <w:rsid w:val="00D66BAF"/>
    <w:rsid w:val="00D67BD7"/>
    <w:rsid w:val="00D70AE8"/>
    <w:rsid w:val="00D7208F"/>
    <w:rsid w:val="00D72D40"/>
    <w:rsid w:val="00D73048"/>
    <w:rsid w:val="00D73486"/>
    <w:rsid w:val="00D74D61"/>
    <w:rsid w:val="00D754FD"/>
    <w:rsid w:val="00D778F5"/>
    <w:rsid w:val="00D77FCB"/>
    <w:rsid w:val="00D81BF2"/>
    <w:rsid w:val="00D82991"/>
    <w:rsid w:val="00D82F97"/>
    <w:rsid w:val="00D841B0"/>
    <w:rsid w:val="00D84301"/>
    <w:rsid w:val="00D858DE"/>
    <w:rsid w:val="00D87A43"/>
    <w:rsid w:val="00D9140D"/>
    <w:rsid w:val="00D91A4C"/>
    <w:rsid w:val="00D91E4C"/>
    <w:rsid w:val="00D91E7D"/>
    <w:rsid w:val="00D92E28"/>
    <w:rsid w:val="00D9340F"/>
    <w:rsid w:val="00D94AE1"/>
    <w:rsid w:val="00D94DDD"/>
    <w:rsid w:val="00D95BFD"/>
    <w:rsid w:val="00D95FBA"/>
    <w:rsid w:val="00DA0AB2"/>
    <w:rsid w:val="00DA192C"/>
    <w:rsid w:val="00DA33BC"/>
    <w:rsid w:val="00DA44E5"/>
    <w:rsid w:val="00DA44F2"/>
    <w:rsid w:val="00DA5737"/>
    <w:rsid w:val="00DA6D9E"/>
    <w:rsid w:val="00DA7410"/>
    <w:rsid w:val="00DA7CE8"/>
    <w:rsid w:val="00DB0311"/>
    <w:rsid w:val="00DB21B5"/>
    <w:rsid w:val="00DB21CA"/>
    <w:rsid w:val="00DB2219"/>
    <w:rsid w:val="00DB2C42"/>
    <w:rsid w:val="00DB43E4"/>
    <w:rsid w:val="00DB49A1"/>
    <w:rsid w:val="00DB5814"/>
    <w:rsid w:val="00DB5A1C"/>
    <w:rsid w:val="00DB5E74"/>
    <w:rsid w:val="00DB6B08"/>
    <w:rsid w:val="00DB7C1C"/>
    <w:rsid w:val="00DC0C34"/>
    <w:rsid w:val="00DC0EF3"/>
    <w:rsid w:val="00DC16EE"/>
    <w:rsid w:val="00DC25FA"/>
    <w:rsid w:val="00DC3C03"/>
    <w:rsid w:val="00DC529D"/>
    <w:rsid w:val="00DC5821"/>
    <w:rsid w:val="00DC7F27"/>
    <w:rsid w:val="00DD0C95"/>
    <w:rsid w:val="00DD4B5E"/>
    <w:rsid w:val="00DD54BE"/>
    <w:rsid w:val="00DD591B"/>
    <w:rsid w:val="00DD5A53"/>
    <w:rsid w:val="00DE03CF"/>
    <w:rsid w:val="00DE220E"/>
    <w:rsid w:val="00DE22BC"/>
    <w:rsid w:val="00DE2ED6"/>
    <w:rsid w:val="00DE2F74"/>
    <w:rsid w:val="00DE437E"/>
    <w:rsid w:val="00DE614B"/>
    <w:rsid w:val="00DE6538"/>
    <w:rsid w:val="00DE67A0"/>
    <w:rsid w:val="00DE7CA3"/>
    <w:rsid w:val="00DF0515"/>
    <w:rsid w:val="00DF11DF"/>
    <w:rsid w:val="00DF314B"/>
    <w:rsid w:val="00DF4079"/>
    <w:rsid w:val="00DF4FA3"/>
    <w:rsid w:val="00DF5182"/>
    <w:rsid w:val="00DF670F"/>
    <w:rsid w:val="00E0024F"/>
    <w:rsid w:val="00E00B59"/>
    <w:rsid w:val="00E0117F"/>
    <w:rsid w:val="00E019E8"/>
    <w:rsid w:val="00E02862"/>
    <w:rsid w:val="00E03085"/>
    <w:rsid w:val="00E037DF"/>
    <w:rsid w:val="00E037E7"/>
    <w:rsid w:val="00E03C3F"/>
    <w:rsid w:val="00E04463"/>
    <w:rsid w:val="00E04566"/>
    <w:rsid w:val="00E04581"/>
    <w:rsid w:val="00E1083A"/>
    <w:rsid w:val="00E11457"/>
    <w:rsid w:val="00E128D8"/>
    <w:rsid w:val="00E14EF5"/>
    <w:rsid w:val="00E1590E"/>
    <w:rsid w:val="00E15953"/>
    <w:rsid w:val="00E15D08"/>
    <w:rsid w:val="00E17024"/>
    <w:rsid w:val="00E1702C"/>
    <w:rsid w:val="00E21846"/>
    <w:rsid w:val="00E21F37"/>
    <w:rsid w:val="00E22166"/>
    <w:rsid w:val="00E23DC7"/>
    <w:rsid w:val="00E24B59"/>
    <w:rsid w:val="00E25296"/>
    <w:rsid w:val="00E252DB"/>
    <w:rsid w:val="00E2619D"/>
    <w:rsid w:val="00E26666"/>
    <w:rsid w:val="00E2667A"/>
    <w:rsid w:val="00E323A2"/>
    <w:rsid w:val="00E32C09"/>
    <w:rsid w:val="00E330EC"/>
    <w:rsid w:val="00E406D6"/>
    <w:rsid w:val="00E40F1C"/>
    <w:rsid w:val="00E43559"/>
    <w:rsid w:val="00E43F62"/>
    <w:rsid w:val="00E44A4D"/>
    <w:rsid w:val="00E452B1"/>
    <w:rsid w:val="00E476F4"/>
    <w:rsid w:val="00E47AC5"/>
    <w:rsid w:val="00E5029F"/>
    <w:rsid w:val="00E5070B"/>
    <w:rsid w:val="00E50824"/>
    <w:rsid w:val="00E50D87"/>
    <w:rsid w:val="00E51355"/>
    <w:rsid w:val="00E52F11"/>
    <w:rsid w:val="00E540CC"/>
    <w:rsid w:val="00E5460B"/>
    <w:rsid w:val="00E547B9"/>
    <w:rsid w:val="00E55048"/>
    <w:rsid w:val="00E57B6A"/>
    <w:rsid w:val="00E57F12"/>
    <w:rsid w:val="00E608C9"/>
    <w:rsid w:val="00E60D4C"/>
    <w:rsid w:val="00E6105F"/>
    <w:rsid w:val="00E61E24"/>
    <w:rsid w:val="00E63307"/>
    <w:rsid w:val="00E63D25"/>
    <w:rsid w:val="00E646D7"/>
    <w:rsid w:val="00E65E0A"/>
    <w:rsid w:val="00E670B4"/>
    <w:rsid w:val="00E67B04"/>
    <w:rsid w:val="00E67F93"/>
    <w:rsid w:val="00E7062F"/>
    <w:rsid w:val="00E7128F"/>
    <w:rsid w:val="00E729CD"/>
    <w:rsid w:val="00E72FBE"/>
    <w:rsid w:val="00E7335B"/>
    <w:rsid w:val="00E744AF"/>
    <w:rsid w:val="00E747E2"/>
    <w:rsid w:val="00E7578A"/>
    <w:rsid w:val="00E765B3"/>
    <w:rsid w:val="00E773C1"/>
    <w:rsid w:val="00E80F9A"/>
    <w:rsid w:val="00E823C3"/>
    <w:rsid w:val="00E82908"/>
    <w:rsid w:val="00E83F2A"/>
    <w:rsid w:val="00E84045"/>
    <w:rsid w:val="00E855B2"/>
    <w:rsid w:val="00E86574"/>
    <w:rsid w:val="00E87F6B"/>
    <w:rsid w:val="00E91B96"/>
    <w:rsid w:val="00E934A9"/>
    <w:rsid w:val="00E957AD"/>
    <w:rsid w:val="00E967E2"/>
    <w:rsid w:val="00E978F1"/>
    <w:rsid w:val="00EA2644"/>
    <w:rsid w:val="00EA3122"/>
    <w:rsid w:val="00EA36EA"/>
    <w:rsid w:val="00EA3DAE"/>
    <w:rsid w:val="00EA4029"/>
    <w:rsid w:val="00EA483F"/>
    <w:rsid w:val="00EA6100"/>
    <w:rsid w:val="00EA6DF4"/>
    <w:rsid w:val="00EB160B"/>
    <w:rsid w:val="00EB1B6D"/>
    <w:rsid w:val="00EB35D1"/>
    <w:rsid w:val="00EB6457"/>
    <w:rsid w:val="00EB6D37"/>
    <w:rsid w:val="00EC220B"/>
    <w:rsid w:val="00EC2870"/>
    <w:rsid w:val="00EC2EFE"/>
    <w:rsid w:val="00EC37B7"/>
    <w:rsid w:val="00EC5393"/>
    <w:rsid w:val="00EC7277"/>
    <w:rsid w:val="00EC7655"/>
    <w:rsid w:val="00ED048A"/>
    <w:rsid w:val="00ED43D6"/>
    <w:rsid w:val="00EE22EF"/>
    <w:rsid w:val="00EE321A"/>
    <w:rsid w:val="00EE3779"/>
    <w:rsid w:val="00EE39A3"/>
    <w:rsid w:val="00EE541F"/>
    <w:rsid w:val="00EE5C35"/>
    <w:rsid w:val="00EE6048"/>
    <w:rsid w:val="00EE64F5"/>
    <w:rsid w:val="00EE70F8"/>
    <w:rsid w:val="00EF0D59"/>
    <w:rsid w:val="00EF1AF2"/>
    <w:rsid w:val="00EF1C74"/>
    <w:rsid w:val="00EF23B1"/>
    <w:rsid w:val="00EF42B0"/>
    <w:rsid w:val="00EF63F0"/>
    <w:rsid w:val="00EF67BC"/>
    <w:rsid w:val="00EF6FD5"/>
    <w:rsid w:val="00EF71FC"/>
    <w:rsid w:val="00F00E7D"/>
    <w:rsid w:val="00F0453B"/>
    <w:rsid w:val="00F0586D"/>
    <w:rsid w:val="00F078A4"/>
    <w:rsid w:val="00F07E25"/>
    <w:rsid w:val="00F1132D"/>
    <w:rsid w:val="00F127B8"/>
    <w:rsid w:val="00F12CDF"/>
    <w:rsid w:val="00F13346"/>
    <w:rsid w:val="00F15C83"/>
    <w:rsid w:val="00F16DD8"/>
    <w:rsid w:val="00F21449"/>
    <w:rsid w:val="00F23975"/>
    <w:rsid w:val="00F2504F"/>
    <w:rsid w:val="00F26123"/>
    <w:rsid w:val="00F3099A"/>
    <w:rsid w:val="00F31C40"/>
    <w:rsid w:val="00F34D28"/>
    <w:rsid w:val="00F34FF1"/>
    <w:rsid w:val="00F37C44"/>
    <w:rsid w:val="00F419C5"/>
    <w:rsid w:val="00F4298F"/>
    <w:rsid w:val="00F4410D"/>
    <w:rsid w:val="00F4470E"/>
    <w:rsid w:val="00F4484C"/>
    <w:rsid w:val="00F44938"/>
    <w:rsid w:val="00F44BD3"/>
    <w:rsid w:val="00F45839"/>
    <w:rsid w:val="00F47D68"/>
    <w:rsid w:val="00F47EB9"/>
    <w:rsid w:val="00F50E7A"/>
    <w:rsid w:val="00F5175B"/>
    <w:rsid w:val="00F51D5D"/>
    <w:rsid w:val="00F52647"/>
    <w:rsid w:val="00F526A2"/>
    <w:rsid w:val="00F52715"/>
    <w:rsid w:val="00F54CE2"/>
    <w:rsid w:val="00F54EB3"/>
    <w:rsid w:val="00F55B5A"/>
    <w:rsid w:val="00F562F4"/>
    <w:rsid w:val="00F56B1F"/>
    <w:rsid w:val="00F56B32"/>
    <w:rsid w:val="00F5709C"/>
    <w:rsid w:val="00F60B27"/>
    <w:rsid w:val="00F61B46"/>
    <w:rsid w:val="00F62F21"/>
    <w:rsid w:val="00F64465"/>
    <w:rsid w:val="00F6769B"/>
    <w:rsid w:val="00F71941"/>
    <w:rsid w:val="00F71EA7"/>
    <w:rsid w:val="00F71F00"/>
    <w:rsid w:val="00F72440"/>
    <w:rsid w:val="00F7298B"/>
    <w:rsid w:val="00F72E79"/>
    <w:rsid w:val="00F7345F"/>
    <w:rsid w:val="00F75442"/>
    <w:rsid w:val="00F756C3"/>
    <w:rsid w:val="00F75DCE"/>
    <w:rsid w:val="00F7724B"/>
    <w:rsid w:val="00F805E0"/>
    <w:rsid w:val="00F81539"/>
    <w:rsid w:val="00F819A4"/>
    <w:rsid w:val="00F84830"/>
    <w:rsid w:val="00F84FA9"/>
    <w:rsid w:val="00F854F3"/>
    <w:rsid w:val="00F86030"/>
    <w:rsid w:val="00F86093"/>
    <w:rsid w:val="00F86B8B"/>
    <w:rsid w:val="00F879DC"/>
    <w:rsid w:val="00F92A39"/>
    <w:rsid w:val="00F953AD"/>
    <w:rsid w:val="00F958AC"/>
    <w:rsid w:val="00F9616A"/>
    <w:rsid w:val="00F9760A"/>
    <w:rsid w:val="00FA0EF2"/>
    <w:rsid w:val="00FA1CC9"/>
    <w:rsid w:val="00FA2AD3"/>
    <w:rsid w:val="00FA4108"/>
    <w:rsid w:val="00FA4C87"/>
    <w:rsid w:val="00FA77C4"/>
    <w:rsid w:val="00FB1307"/>
    <w:rsid w:val="00FB25E2"/>
    <w:rsid w:val="00FB2A27"/>
    <w:rsid w:val="00FB3211"/>
    <w:rsid w:val="00FB43BA"/>
    <w:rsid w:val="00FB4851"/>
    <w:rsid w:val="00FB5857"/>
    <w:rsid w:val="00FB725F"/>
    <w:rsid w:val="00FC1DE0"/>
    <w:rsid w:val="00FC23A2"/>
    <w:rsid w:val="00FC346D"/>
    <w:rsid w:val="00FC6228"/>
    <w:rsid w:val="00FC6B0F"/>
    <w:rsid w:val="00FC780F"/>
    <w:rsid w:val="00FD00A2"/>
    <w:rsid w:val="00FD13E4"/>
    <w:rsid w:val="00FD19AC"/>
    <w:rsid w:val="00FD2149"/>
    <w:rsid w:val="00FD38DB"/>
    <w:rsid w:val="00FD5F21"/>
    <w:rsid w:val="00FD66E1"/>
    <w:rsid w:val="00FD6A5F"/>
    <w:rsid w:val="00FD6FBB"/>
    <w:rsid w:val="00FD749F"/>
    <w:rsid w:val="00FD7A29"/>
    <w:rsid w:val="00FE72DF"/>
    <w:rsid w:val="00FE731B"/>
    <w:rsid w:val="00FE7716"/>
    <w:rsid w:val="00FF1106"/>
    <w:rsid w:val="00FF13B0"/>
    <w:rsid w:val="00FF227F"/>
    <w:rsid w:val="00FF23B0"/>
    <w:rsid w:val="00FF464B"/>
    <w:rsid w:val="00FF49D4"/>
    <w:rsid w:val="00FF5C8A"/>
    <w:rsid w:val="00FF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A7B77"/>
  <w15:docId w15:val="{70A7B201-C02C-4E3E-806B-FF3B86CF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0E"/>
    <w:pPr>
      <w:widowControl w:val="0"/>
      <w:autoSpaceDE w:val="0"/>
      <w:autoSpaceDN w:val="0"/>
      <w:adjustRightInd w:val="0"/>
      <w:ind w:firstLine="720"/>
      <w:jc w:val="both"/>
    </w:pPr>
    <w:rPr>
      <w:rFonts w:ascii="Arial" w:hAnsi="Arial"/>
    </w:rPr>
  </w:style>
  <w:style w:type="paragraph" w:styleId="1">
    <w:name w:val="heading 1"/>
    <w:basedOn w:val="a"/>
    <w:next w:val="a"/>
    <w:link w:val="10"/>
    <w:qFormat/>
    <w:rsid w:val="00CD4B0E"/>
    <w:pPr>
      <w:spacing w:before="108" w:after="108"/>
      <w:ind w:firstLine="0"/>
      <w:jc w:val="center"/>
      <w:outlineLvl w:val="0"/>
    </w:pPr>
    <w:rPr>
      <w:b/>
      <w:bCs/>
      <w:color w:val="000080"/>
    </w:rPr>
  </w:style>
  <w:style w:type="paragraph" w:styleId="2">
    <w:name w:val="heading 2"/>
    <w:basedOn w:val="1"/>
    <w:next w:val="a"/>
    <w:link w:val="20"/>
    <w:qFormat/>
    <w:rsid w:val="0005154B"/>
    <w:pPr>
      <w:outlineLvl w:val="1"/>
    </w:pPr>
  </w:style>
  <w:style w:type="paragraph" w:styleId="3">
    <w:name w:val="heading 3"/>
    <w:basedOn w:val="2"/>
    <w:next w:val="a"/>
    <w:link w:val="30"/>
    <w:qFormat/>
    <w:rsid w:val="0005154B"/>
    <w:pPr>
      <w:outlineLvl w:val="2"/>
    </w:pPr>
  </w:style>
  <w:style w:type="paragraph" w:styleId="4">
    <w:name w:val="heading 4"/>
    <w:basedOn w:val="3"/>
    <w:next w:val="a"/>
    <w:link w:val="40"/>
    <w:qFormat/>
    <w:rsid w:val="0005154B"/>
    <w:pPr>
      <w:outlineLvl w:val="3"/>
    </w:pPr>
  </w:style>
  <w:style w:type="paragraph" w:styleId="5">
    <w:name w:val="heading 5"/>
    <w:basedOn w:val="a"/>
    <w:next w:val="a"/>
    <w:link w:val="50"/>
    <w:qFormat/>
    <w:rsid w:val="0005154B"/>
    <w:pPr>
      <w:widowControl/>
      <w:tabs>
        <w:tab w:val="num" w:pos="1008"/>
      </w:tabs>
      <w:autoSpaceDE/>
      <w:autoSpaceDN/>
      <w:adjustRightInd/>
      <w:spacing w:before="240" w:after="60"/>
      <w:ind w:left="1008" w:hanging="1008"/>
      <w:outlineLvl w:val="4"/>
    </w:pPr>
    <w:rPr>
      <w:rFonts w:ascii="Times New Roman" w:hAnsi="Times New Roman"/>
      <w:b/>
      <w:bCs/>
      <w:i/>
      <w:iCs/>
      <w:sz w:val="26"/>
      <w:szCs w:val="26"/>
    </w:rPr>
  </w:style>
  <w:style w:type="paragraph" w:styleId="6">
    <w:name w:val="heading 6"/>
    <w:basedOn w:val="a"/>
    <w:next w:val="a"/>
    <w:link w:val="60"/>
    <w:qFormat/>
    <w:rsid w:val="0005154B"/>
    <w:pPr>
      <w:spacing w:before="240" w:after="60"/>
      <w:outlineLvl w:val="5"/>
    </w:pPr>
    <w:rPr>
      <w:rFonts w:ascii="Times New Roman" w:hAnsi="Times New Roman"/>
      <w:b/>
      <w:bCs/>
      <w:sz w:val="22"/>
      <w:szCs w:val="22"/>
    </w:rPr>
  </w:style>
  <w:style w:type="paragraph" w:styleId="7">
    <w:name w:val="heading 7"/>
    <w:basedOn w:val="a"/>
    <w:next w:val="a"/>
    <w:link w:val="70"/>
    <w:qFormat/>
    <w:rsid w:val="0005154B"/>
    <w:pPr>
      <w:widowControl/>
      <w:tabs>
        <w:tab w:val="num" w:pos="1296"/>
      </w:tabs>
      <w:autoSpaceDE/>
      <w:autoSpaceDN/>
      <w:adjustRightInd/>
      <w:spacing w:before="240" w:after="60"/>
      <w:ind w:left="1296" w:hanging="1296"/>
      <w:outlineLvl w:val="6"/>
    </w:pPr>
    <w:rPr>
      <w:rFonts w:ascii="Times New Roman" w:hAnsi="Times New Roman"/>
      <w:sz w:val="24"/>
      <w:szCs w:val="24"/>
    </w:rPr>
  </w:style>
  <w:style w:type="paragraph" w:styleId="8">
    <w:name w:val="heading 8"/>
    <w:basedOn w:val="a"/>
    <w:next w:val="a"/>
    <w:link w:val="80"/>
    <w:qFormat/>
    <w:rsid w:val="0005154B"/>
    <w:pPr>
      <w:widowControl/>
      <w:tabs>
        <w:tab w:val="num" w:pos="1440"/>
      </w:tabs>
      <w:autoSpaceDE/>
      <w:autoSpaceDN/>
      <w:adjustRightInd/>
      <w:spacing w:before="240" w:after="60"/>
      <w:ind w:left="1440" w:hanging="1440"/>
      <w:outlineLvl w:val="7"/>
    </w:pPr>
    <w:rPr>
      <w:rFonts w:ascii="Times New Roman" w:hAnsi="Times New Roman"/>
      <w:i/>
      <w:iCs/>
      <w:sz w:val="24"/>
      <w:szCs w:val="24"/>
    </w:rPr>
  </w:style>
  <w:style w:type="paragraph" w:styleId="9">
    <w:name w:val="heading 9"/>
    <w:basedOn w:val="a"/>
    <w:next w:val="a"/>
    <w:link w:val="90"/>
    <w:qFormat/>
    <w:rsid w:val="0005154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CD4B0E"/>
    <w:pPr>
      <w:ind w:left="170" w:firstLine="0"/>
    </w:pPr>
    <w:rPr>
      <w:i/>
      <w:iCs/>
      <w:color w:val="800080"/>
    </w:rPr>
  </w:style>
  <w:style w:type="paragraph" w:customStyle="1" w:styleId="a4">
    <w:name w:val="Таблицы (моноширинный)"/>
    <w:basedOn w:val="a"/>
    <w:next w:val="a"/>
    <w:rsid w:val="00CD4B0E"/>
    <w:pPr>
      <w:ind w:firstLine="0"/>
    </w:pPr>
    <w:rPr>
      <w:rFonts w:ascii="Courier New" w:hAnsi="Courier New" w:cs="Courier New"/>
    </w:rPr>
  </w:style>
  <w:style w:type="table" w:styleId="a5">
    <w:name w:val="Table Grid"/>
    <w:basedOn w:val="a1"/>
    <w:rsid w:val="00CD4B0E"/>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D4B0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CD4B0E"/>
    <w:pPr>
      <w:widowControl w:val="0"/>
      <w:autoSpaceDE w:val="0"/>
      <w:autoSpaceDN w:val="0"/>
      <w:adjustRightInd w:val="0"/>
      <w:ind w:firstLine="720"/>
    </w:pPr>
    <w:rPr>
      <w:rFonts w:ascii="Arial" w:hAnsi="Arial" w:cs="Arial"/>
    </w:rPr>
  </w:style>
  <w:style w:type="paragraph" w:styleId="31">
    <w:name w:val="List Number 3"/>
    <w:basedOn w:val="a"/>
    <w:rsid w:val="00CD4B0E"/>
    <w:pPr>
      <w:widowControl/>
      <w:tabs>
        <w:tab w:val="num" w:pos="926"/>
        <w:tab w:val="num" w:pos="1209"/>
      </w:tabs>
      <w:autoSpaceDE/>
      <w:autoSpaceDN/>
      <w:adjustRightInd/>
      <w:ind w:left="1209" w:firstLine="709"/>
    </w:pPr>
    <w:rPr>
      <w:rFonts w:ascii="Times New Roman" w:hAnsi="Times New Roman"/>
      <w:sz w:val="28"/>
      <w:szCs w:val="28"/>
    </w:rPr>
  </w:style>
  <w:style w:type="paragraph" w:styleId="a6">
    <w:name w:val="Normal (Web)"/>
    <w:basedOn w:val="a"/>
    <w:uiPriority w:val="99"/>
    <w:rsid w:val="00CD4B0E"/>
    <w:pPr>
      <w:widowControl/>
      <w:autoSpaceDE/>
      <w:autoSpaceDN/>
      <w:adjustRightInd/>
      <w:spacing w:after="240"/>
      <w:ind w:firstLine="0"/>
      <w:jc w:val="left"/>
    </w:pPr>
    <w:rPr>
      <w:rFonts w:ascii="Times New Roman" w:hAnsi="Times New Roman"/>
      <w:sz w:val="24"/>
      <w:szCs w:val="24"/>
    </w:rPr>
  </w:style>
  <w:style w:type="paragraph" w:styleId="a7">
    <w:name w:val="Body Text"/>
    <w:basedOn w:val="a"/>
    <w:link w:val="a8"/>
    <w:rsid w:val="00CD4B0E"/>
    <w:pPr>
      <w:widowControl/>
      <w:autoSpaceDE/>
      <w:autoSpaceDN/>
      <w:adjustRightInd/>
      <w:spacing w:after="120"/>
      <w:ind w:firstLine="0"/>
      <w:jc w:val="left"/>
    </w:pPr>
    <w:rPr>
      <w:rFonts w:ascii="Times New Roman" w:hAnsi="Times New Roman"/>
      <w:sz w:val="24"/>
      <w:szCs w:val="24"/>
      <w:lang w:eastAsia="ar-SA"/>
    </w:rPr>
  </w:style>
  <w:style w:type="character" w:customStyle="1" w:styleId="a8">
    <w:name w:val="Основной текст Знак"/>
    <w:basedOn w:val="a0"/>
    <w:link w:val="a7"/>
    <w:rsid w:val="00CD4B0E"/>
    <w:rPr>
      <w:sz w:val="24"/>
      <w:szCs w:val="24"/>
      <w:lang w:val="ru-RU" w:eastAsia="ar-SA" w:bidi="ar-SA"/>
    </w:rPr>
  </w:style>
  <w:style w:type="paragraph" w:styleId="a9">
    <w:name w:val="List Bullet"/>
    <w:basedOn w:val="a"/>
    <w:autoRedefine/>
    <w:rsid w:val="00CD4B0E"/>
    <w:pPr>
      <w:widowControl/>
      <w:tabs>
        <w:tab w:val="num" w:pos="360"/>
      </w:tabs>
      <w:autoSpaceDE/>
      <w:autoSpaceDN/>
      <w:adjustRightInd/>
      <w:ind w:firstLine="680"/>
    </w:pPr>
    <w:rPr>
      <w:rFonts w:ascii="Times New Roman" w:hAnsi="Times New Roman"/>
      <w:sz w:val="28"/>
      <w:szCs w:val="28"/>
    </w:rPr>
  </w:style>
  <w:style w:type="paragraph" w:styleId="aa">
    <w:name w:val="List Number"/>
    <w:basedOn w:val="a"/>
    <w:rsid w:val="00CD4B0E"/>
    <w:pPr>
      <w:widowControl/>
      <w:tabs>
        <w:tab w:val="num" w:pos="360"/>
      </w:tabs>
      <w:autoSpaceDE/>
      <w:autoSpaceDN/>
      <w:adjustRightInd/>
      <w:ind w:firstLine="680"/>
    </w:pPr>
    <w:rPr>
      <w:rFonts w:ascii="Times New Roman" w:hAnsi="Times New Roman"/>
      <w:sz w:val="28"/>
      <w:szCs w:val="28"/>
    </w:rPr>
  </w:style>
  <w:style w:type="paragraph" w:styleId="21">
    <w:name w:val="List Bullet 2"/>
    <w:basedOn w:val="a"/>
    <w:autoRedefine/>
    <w:rsid w:val="00CD4B0E"/>
    <w:pPr>
      <w:widowControl/>
      <w:tabs>
        <w:tab w:val="num" w:pos="1209"/>
      </w:tabs>
      <w:autoSpaceDE/>
      <w:autoSpaceDN/>
      <w:adjustRightInd/>
      <w:ind w:left="1209" w:firstLine="641"/>
    </w:pPr>
    <w:rPr>
      <w:rFonts w:ascii="Times New Roman" w:hAnsi="Times New Roman"/>
      <w:sz w:val="28"/>
      <w:szCs w:val="28"/>
    </w:rPr>
  </w:style>
  <w:style w:type="paragraph" w:styleId="32">
    <w:name w:val="List Bullet 3"/>
    <w:basedOn w:val="a"/>
    <w:autoRedefine/>
    <w:rsid w:val="00CD4B0E"/>
    <w:pPr>
      <w:widowControl/>
      <w:tabs>
        <w:tab w:val="num" w:pos="360"/>
      </w:tabs>
      <w:autoSpaceDE/>
      <w:autoSpaceDN/>
      <w:adjustRightInd/>
    </w:pPr>
    <w:rPr>
      <w:rFonts w:ascii="Times New Roman" w:hAnsi="Times New Roman"/>
      <w:sz w:val="28"/>
      <w:szCs w:val="28"/>
    </w:rPr>
  </w:style>
  <w:style w:type="paragraph" w:styleId="22">
    <w:name w:val="List Number 2"/>
    <w:basedOn w:val="a"/>
    <w:rsid w:val="00CD4B0E"/>
    <w:pPr>
      <w:widowControl/>
      <w:tabs>
        <w:tab w:val="num" w:pos="360"/>
        <w:tab w:val="num" w:pos="643"/>
      </w:tabs>
      <w:autoSpaceDE/>
      <w:autoSpaceDN/>
      <w:adjustRightInd/>
      <w:ind w:firstLine="680"/>
    </w:pPr>
    <w:rPr>
      <w:rFonts w:ascii="Times New Roman" w:hAnsi="Times New Roman"/>
      <w:sz w:val="28"/>
      <w:szCs w:val="28"/>
    </w:rPr>
  </w:style>
  <w:style w:type="paragraph" w:styleId="ab">
    <w:name w:val="footer"/>
    <w:basedOn w:val="a"/>
    <w:link w:val="ac"/>
    <w:uiPriority w:val="99"/>
    <w:rsid w:val="00CD4B0E"/>
    <w:pPr>
      <w:widowControl/>
      <w:tabs>
        <w:tab w:val="center" w:pos="4677"/>
        <w:tab w:val="right" w:pos="9355"/>
      </w:tabs>
      <w:autoSpaceDE/>
      <w:autoSpaceDN/>
      <w:adjustRightInd/>
    </w:pPr>
    <w:rPr>
      <w:rFonts w:ascii="Times New Roman" w:hAnsi="Times New Roman"/>
      <w:sz w:val="28"/>
      <w:szCs w:val="28"/>
    </w:rPr>
  </w:style>
  <w:style w:type="character" w:customStyle="1" w:styleId="ac">
    <w:name w:val="Нижний колонтитул Знак"/>
    <w:basedOn w:val="a0"/>
    <w:link w:val="ab"/>
    <w:uiPriority w:val="99"/>
    <w:rsid w:val="00CD4B0E"/>
    <w:rPr>
      <w:sz w:val="28"/>
      <w:szCs w:val="28"/>
      <w:lang w:val="ru-RU" w:eastAsia="ru-RU" w:bidi="ar-SA"/>
    </w:rPr>
  </w:style>
  <w:style w:type="paragraph" w:customStyle="1" w:styleId="ConsPlusCell">
    <w:name w:val="ConsPlusCell"/>
    <w:uiPriority w:val="99"/>
    <w:rsid w:val="00CD4B0E"/>
    <w:pPr>
      <w:widowControl w:val="0"/>
      <w:autoSpaceDE w:val="0"/>
      <w:autoSpaceDN w:val="0"/>
      <w:adjustRightInd w:val="0"/>
    </w:pPr>
    <w:rPr>
      <w:rFonts w:ascii="Arial" w:hAnsi="Arial" w:cs="Arial"/>
    </w:rPr>
  </w:style>
  <w:style w:type="paragraph" w:customStyle="1" w:styleId="ConsPlusTitle">
    <w:name w:val="ConsPlusTitle"/>
    <w:rsid w:val="00D91A4C"/>
    <w:pPr>
      <w:widowControl w:val="0"/>
      <w:autoSpaceDE w:val="0"/>
      <w:autoSpaceDN w:val="0"/>
      <w:adjustRightInd w:val="0"/>
    </w:pPr>
    <w:rPr>
      <w:rFonts w:ascii="Arial" w:hAnsi="Arial" w:cs="Arial"/>
      <w:b/>
      <w:bCs/>
    </w:rPr>
  </w:style>
  <w:style w:type="character" w:customStyle="1" w:styleId="FontStyle19">
    <w:name w:val="Font Style19"/>
    <w:basedOn w:val="a0"/>
    <w:rsid w:val="000937EB"/>
    <w:rPr>
      <w:rFonts w:ascii="Times New Roman" w:hAnsi="Times New Roman" w:cs="Times New Roman"/>
      <w:sz w:val="26"/>
      <w:szCs w:val="26"/>
    </w:rPr>
  </w:style>
  <w:style w:type="character" w:customStyle="1" w:styleId="20">
    <w:name w:val="Заголовок 2 Знак"/>
    <w:basedOn w:val="a0"/>
    <w:link w:val="2"/>
    <w:rsid w:val="0005154B"/>
    <w:rPr>
      <w:rFonts w:ascii="Arial" w:hAnsi="Arial"/>
      <w:b/>
      <w:bCs/>
      <w:color w:val="000080"/>
    </w:rPr>
  </w:style>
  <w:style w:type="character" w:customStyle="1" w:styleId="30">
    <w:name w:val="Заголовок 3 Знак"/>
    <w:basedOn w:val="a0"/>
    <w:link w:val="3"/>
    <w:rsid w:val="0005154B"/>
    <w:rPr>
      <w:rFonts w:ascii="Arial" w:hAnsi="Arial"/>
      <w:b/>
      <w:bCs/>
      <w:color w:val="000080"/>
    </w:rPr>
  </w:style>
  <w:style w:type="character" w:customStyle="1" w:styleId="40">
    <w:name w:val="Заголовок 4 Знак"/>
    <w:basedOn w:val="a0"/>
    <w:link w:val="4"/>
    <w:rsid w:val="0005154B"/>
    <w:rPr>
      <w:rFonts w:ascii="Arial" w:hAnsi="Arial"/>
      <w:b/>
      <w:bCs/>
      <w:color w:val="000080"/>
    </w:rPr>
  </w:style>
  <w:style w:type="character" w:customStyle="1" w:styleId="50">
    <w:name w:val="Заголовок 5 Знак"/>
    <w:basedOn w:val="a0"/>
    <w:link w:val="5"/>
    <w:rsid w:val="0005154B"/>
    <w:rPr>
      <w:b/>
      <w:bCs/>
      <w:i/>
      <w:iCs/>
      <w:sz w:val="26"/>
      <w:szCs w:val="26"/>
    </w:rPr>
  </w:style>
  <w:style w:type="character" w:customStyle="1" w:styleId="60">
    <w:name w:val="Заголовок 6 Знак"/>
    <w:basedOn w:val="a0"/>
    <w:link w:val="6"/>
    <w:rsid w:val="0005154B"/>
    <w:rPr>
      <w:b/>
      <w:bCs/>
      <w:sz w:val="22"/>
      <w:szCs w:val="22"/>
    </w:rPr>
  </w:style>
  <w:style w:type="character" w:customStyle="1" w:styleId="70">
    <w:name w:val="Заголовок 7 Знак"/>
    <w:basedOn w:val="a0"/>
    <w:link w:val="7"/>
    <w:rsid w:val="0005154B"/>
    <w:rPr>
      <w:sz w:val="24"/>
      <w:szCs w:val="24"/>
    </w:rPr>
  </w:style>
  <w:style w:type="character" w:customStyle="1" w:styleId="80">
    <w:name w:val="Заголовок 8 Знак"/>
    <w:basedOn w:val="a0"/>
    <w:link w:val="8"/>
    <w:rsid w:val="0005154B"/>
    <w:rPr>
      <w:i/>
      <w:iCs/>
      <w:sz w:val="24"/>
      <w:szCs w:val="24"/>
    </w:rPr>
  </w:style>
  <w:style w:type="character" w:customStyle="1" w:styleId="90">
    <w:name w:val="Заголовок 9 Знак"/>
    <w:basedOn w:val="a0"/>
    <w:link w:val="9"/>
    <w:rsid w:val="0005154B"/>
    <w:rPr>
      <w:rFonts w:ascii="Arial" w:hAnsi="Arial" w:cs="Arial"/>
      <w:sz w:val="22"/>
      <w:szCs w:val="22"/>
    </w:rPr>
  </w:style>
  <w:style w:type="character" w:customStyle="1" w:styleId="ad">
    <w:name w:val="Цветовое выделение"/>
    <w:rsid w:val="0005154B"/>
    <w:rPr>
      <w:b/>
      <w:bCs/>
      <w:color w:val="000080"/>
      <w:sz w:val="20"/>
      <w:szCs w:val="20"/>
    </w:rPr>
  </w:style>
  <w:style w:type="character" w:customStyle="1" w:styleId="ae">
    <w:name w:val="Гипертекстовая ссылка"/>
    <w:basedOn w:val="ad"/>
    <w:rsid w:val="0005154B"/>
    <w:rPr>
      <w:b/>
      <w:bCs/>
      <w:color w:val="008000"/>
      <w:sz w:val="20"/>
      <w:szCs w:val="20"/>
      <w:u w:val="single"/>
    </w:rPr>
  </w:style>
  <w:style w:type="paragraph" w:customStyle="1" w:styleId="af">
    <w:name w:val="Основное меню"/>
    <w:basedOn w:val="a"/>
    <w:next w:val="a"/>
    <w:rsid w:val="0005154B"/>
    <w:rPr>
      <w:rFonts w:ascii="Verdana" w:hAnsi="Verdana" w:cs="Verdana"/>
      <w:sz w:val="22"/>
      <w:szCs w:val="22"/>
    </w:rPr>
  </w:style>
  <w:style w:type="paragraph" w:customStyle="1" w:styleId="11">
    <w:name w:val="Заголовок1"/>
    <w:basedOn w:val="af"/>
    <w:next w:val="a"/>
    <w:rsid w:val="0005154B"/>
    <w:rPr>
      <w:b/>
      <w:bCs/>
      <w:color w:val="C0C0C0"/>
    </w:rPr>
  </w:style>
  <w:style w:type="paragraph" w:customStyle="1" w:styleId="af0">
    <w:name w:val="Заголовок статьи"/>
    <w:basedOn w:val="a"/>
    <w:next w:val="a"/>
    <w:rsid w:val="0005154B"/>
    <w:pPr>
      <w:ind w:left="1612" w:hanging="892"/>
    </w:pPr>
  </w:style>
  <w:style w:type="paragraph" w:customStyle="1" w:styleId="af1">
    <w:name w:val="Интерактивный заголовок"/>
    <w:basedOn w:val="11"/>
    <w:next w:val="a"/>
    <w:rsid w:val="0005154B"/>
    <w:rPr>
      <w:u w:val="single"/>
    </w:rPr>
  </w:style>
  <w:style w:type="paragraph" w:customStyle="1" w:styleId="af2">
    <w:name w:val="Интерфейс"/>
    <w:basedOn w:val="a"/>
    <w:next w:val="a"/>
    <w:rsid w:val="0005154B"/>
    <w:rPr>
      <w:rFonts w:cs="Arial"/>
      <w:color w:val="ECE9D8"/>
    </w:rPr>
  </w:style>
  <w:style w:type="paragraph" w:customStyle="1" w:styleId="af3">
    <w:name w:val="Информация о версии"/>
    <w:basedOn w:val="a3"/>
    <w:next w:val="a"/>
    <w:rsid w:val="0005154B"/>
    <w:rPr>
      <w:color w:val="000080"/>
    </w:rPr>
  </w:style>
  <w:style w:type="paragraph" w:customStyle="1" w:styleId="af4">
    <w:name w:val="Текст (лев. подпись)"/>
    <w:basedOn w:val="a"/>
    <w:next w:val="a"/>
    <w:rsid w:val="0005154B"/>
    <w:pPr>
      <w:ind w:firstLine="0"/>
      <w:jc w:val="left"/>
    </w:pPr>
  </w:style>
  <w:style w:type="paragraph" w:customStyle="1" w:styleId="af5">
    <w:name w:val="Колонтитул (левый)"/>
    <w:basedOn w:val="af4"/>
    <w:next w:val="a"/>
    <w:rsid w:val="0005154B"/>
    <w:rPr>
      <w:sz w:val="14"/>
      <w:szCs w:val="14"/>
    </w:rPr>
  </w:style>
  <w:style w:type="paragraph" w:customStyle="1" w:styleId="af6">
    <w:name w:val="Текст (прав. подпись)"/>
    <w:basedOn w:val="a"/>
    <w:next w:val="a"/>
    <w:rsid w:val="0005154B"/>
    <w:pPr>
      <w:ind w:firstLine="0"/>
      <w:jc w:val="right"/>
    </w:pPr>
  </w:style>
  <w:style w:type="paragraph" w:customStyle="1" w:styleId="af7">
    <w:name w:val="Колонтитул (правый)"/>
    <w:basedOn w:val="af6"/>
    <w:next w:val="a"/>
    <w:rsid w:val="0005154B"/>
    <w:rPr>
      <w:sz w:val="14"/>
      <w:szCs w:val="14"/>
    </w:rPr>
  </w:style>
  <w:style w:type="paragraph" w:customStyle="1" w:styleId="af8">
    <w:name w:val="Комментарий пользователя"/>
    <w:basedOn w:val="a3"/>
    <w:next w:val="a"/>
    <w:rsid w:val="0005154B"/>
    <w:pPr>
      <w:jc w:val="left"/>
    </w:pPr>
    <w:rPr>
      <w:color w:val="000080"/>
    </w:rPr>
  </w:style>
  <w:style w:type="paragraph" w:customStyle="1" w:styleId="af9">
    <w:name w:val="Моноширинный"/>
    <w:basedOn w:val="a"/>
    <w:next w:val="a"/>
    <w:rsid w:val="0005154B"/>
    <w:pPr>
      <w:ind w:firstLine="0"/>
    </w:pPr>
    <w:rPr>
      <w:rFonts w:ascii="Courier New" w:hAnsi="Courier New" w:cs="Courier New"/>
    </w:rPr>
  </w:style>
  <w:style w:type="character" w:customStyle="1" w:styleId="afa">
    <w:name w:val="Найденные слова"/>
    <w:basedOn w:val="ad"/>
    <w:rsid w:val="0005154B"/>
    <w:rPr>
      <w:b/>
      <w:bCs/>
      <w:color w:val="000080"/>
      <w:sz w:val="20"/>
      <w:szCs w:val="20"/>
    </w:rPr>
  </w:style>
  <w:style w:type="character" w:customStyle="1" w:styleId="afb">
    <w:name w:val="Не вступил в силу"/>
    <w:basedOn w:val="ad"/>
    <w:rsid w:val="0005154B"/>
    <w:rPr>
      <w:b/>
      <w:bCs/>
      <w:color w:val="008080"/>
      <w:sz w:val="20"/>
      <w:szCs w:val="20"/>
    </w:rPr>
  </w:style>
  <w:style w:type="paragraph" w:customStyle="1" w:styleId="afc">
    <w:name w:val="Нормальный (таблица)"/>
    <w:basedOn w:val="a"/>
    <w:next w:val="a"/>
    <w:rsid w:val="0005154B"/>
    <w:pPr>
      <w:ind w:firstLine="0"/>
    </w:pPr>
  </w:style>
  <w:style w:type="paragraph" w:customStyle="1" w:styleId="afd">
    <w:name w:val="Объект"/>
    <w:basedOn w:val="a"/>
    <w:next w:val="a"/>
    <w:rsid w:val="0005154B"/>
    <w:rPr>
      <w:rFonts w:ascii="Times New Roman" w:hAnsi="Times New Roman"/>
    </w:rPr>
  </w:style>
  <w:style w:type="paragraph" w:customStyle="1" w:styleId="afe">
    <w:name w:val="Оглавление"/>
    <w:basedOn w:val="a4"/>
    <w:next w:val="a"/>
    <w:rsid w:val="0005154B"/>
    <w:pPr>
      <w:ind w:left="140"/>
    </w:pPr>
  </w:style>
  <w:style w:type="character" w:customStyle="1" w:styleId="aff">
    <w:name w:val="Опечатки"/>
    <w:rsid w:val="0005154B"/>
    <w:rPr>
      <w:color w:val="FF0000"/>
      <w:sz w:val="20"/>
      <w:szCs w:val="20"/>
    </w:rPr>
  </w:style>
  <w:style w:type="paragraph" w:customStyle="1" w:styleId="aff0">
    <w:name w:val="Переменная часть"/>
    <w:basedOn w:val="af"/>
    <w:next w:val="a"/>
    <w:rsid w:val="0005154B"/>
    <w:rPr>
      <w:sz w:val="18"/>
      <w:szCs w:val="18"/>
    </w:rPr>
  </w:style>
  <w:style w:type="paragraph" w:customStyle="1" w:styleId="aff1">
    <w:name w:val="Постоянная часть"/>
    <w:basedOn w:val="af"/>
    <w:next w:val="a"/>
    <w:rsid w:val="0005154B"/>
    <w:rPr>
      <w:sz w:val="20"/>
      <w:szCs w:val="20"/>
    </w:rPr>
  </w:style>
  <w:style w:type="paragraph" w:customStyle="1" w:styleId="aff2">
    <w:name w:val="Прижатый влево"/>
    <w:basedOn w:val="a"/>
    <w:next w:val="a"/>
    <w:rsid w:val="0005154B"/>
    <w:pPr>
      <w:ind w:firstLine="0"/>
      <w:jc w:val="left"/>
    </w:pPr>
  </w:style>
  <w:style w:type="character" w:customStyle="1" w:styleId="aff3">
    <w:name w:val="Продолжение ссылки"/>
    <w:basedOn w:val="ae"/>
    <w:rsid w:val="0005154B"/>
    <w:rPr>
      <w:b/>
      <w:bCs/>
      <w:color w:val="008000"/>
      <w:sz w:val="20"/>
      <w:szCs w:val="20"/>
      <w:u w:val="single"/>
    </w:rPr>
  </w:style>
  <w:style w:type="paragraph" w:customStyle="1" w:styleId="aff4">
    <w:name w:val="Словарная статья"/>
    <w:basedOn w:val="a"/>
    <w:next w:val="a"/>
    <w:rsid w:val="0005154B"/>
    <w:pPr>
      <w:ind w:right="118" w:firstLine="0"/>
    </w:pPr>
  </w:style>
  <w:style w:type="paragraph" w:customStyle="1" w:styleId="aff5">
    <w:name w:val="Текст (справка)"/>
    <w:basedOn w:val="a"/>
    <w:next w:val="a"/>
    <w:rsid w:val="0005154B"/>
    <w:pPr>
      <w:ind w:left="170" w:right="170" w:firstLine="0"/>
      <w:jc w:val="left"/>
    </w:pPr>
  </w:style>
  <w:style w:type="paragraph" w:customStyle="1" w:styleId="aff6">
    <w:name w:val="Текст в таблице"/>
    <w:basedOn w:val="afc"/>
    <w:next w:val="a"/>
    <w:rsid w:val="0005154B"/>
    <w:pPr>
      <w:ind w:firstLine="500"/>
    </w:pPr>
  </w:style>
  <w:style w:type="paragraph" w:customStyle="1" w:styleId="aff7">
    <w:name w:val="Технический комментарий"/>
    <w:basedOn w:val="a"/>
    <w:next w:val="a"/>
    <w:rsid w:val="0005154B"/>
    <w:pPr>
      <w:ind w:firstLine="0"/>
      <w:jc w:val="left"/>
    </w:pPr>
  </w:style>
  <w:style w:type="character" w:customStyle="1" w:styleId="aff8">
    <w:name w:val="Утратил силу"/>
    <w:basedOn w:val="ad"/>
    <w:rsid w:val="0005154B"/>
    <w:rPr>
      <w:b/>
      <w:bCs/>
      <w:strike/>
      <w:color w:val="808000"/>
      <w:sz w:val="20"/>
      <w:szCs w:val="20"/>
    </w:rPr>
  </w:style>
  <w:style w:type="character" w:styleId="aff9">
    <w:name w:val="Hyperlink"/>
    <w:basedOn w:val="a0"/>
    <w:rsid w:val="0005154B"/>
    <w:rPr>
      <w:color w:val="0000FF"/>
      <w:u w:val="single"/>
    </w:rPr>
  </w:style>
  <w:style w:type="paragraph" w:customStyle="1" w:styleId="affa">
    <w:name w:val="?????????? ???????"/>
    <w:basedOn w:val="a"/>
    <w:rsid w:val="0005154B"/>
    <w:pPr>
      <w:suppressLineNumbers/>
      <w:suppressAutoHyphens/>
      <w:overflowPunct w:val="0"/>
      <w:ind w:firstLine="0"/>
      <w:jc w:val="left"/>
      <w:textAlignment w:val="baseline"/>
    </w:pPr>
    <w:rPr>
      <w:rFonts w:ascii="Times New Roman" w:hAnsi="Times New Roman"/>
      <w:kern w:val="1"/>
      <w:sz w:val="24"/>
    </w:rPr>
  </w:style>
  <w:style w:type="paragraph" w:customStyle="1" w:styleId="12">
    <w:name w:val="Обычный1"/>
    <w:rsid w:val="0005154B"/>
    <w:pPr>
      <w:widowControl w:val="0"/>
      <w:snapToGrid w:val="0"/>
    </w:pPr>
  </w:style>
  <w:style w:type="paragraph" w:styleId="affb">
    <w:name w:val="header"/>
    <w:basedOn w:val="a"/>
    <w:link w:val="affc"/>
    <w:uiPriority w:val="99"/>
    <w:rsid w:val="0005154B"/>
    <w:pPr>
      <w:widowControl/>
      <w:tabs>
        <w:tab w:val="center" w:pos="4153"/>
        <w:tab w:val="right" w:pos="8306"/>
      </w:tabs>
      <w:autoSpaceDE/>
      <w:autoSpaceDN/>
      <w:adjustRightInd/>
    </w:pPr>
    <w:rPr>
      <w:rFonts w:ascii="Times New Roman" w:hAnsi="Times New Roman"/>
      <w:sz w:val="28"/>
      <w:szCs w:val="28"/>
    </w:rPr>
  </w:style>
  <w:style w:type="character" w:customStyle="1" w:styleId="affc">
    <w:name w:val="Верхний колонтитул Знак"/>
    <w:basedOn w:val="a0"/>
    <w:link w:val="affb"/>
    <w:uiPriority w:val="99"/>
    <w:rsid w:val="0005154B"/>
    <w:rPr>
      <w:sz w:val="28"/>
      <w:szCs w:val="28"/>
    </w:rPr>
  </w:style>
  <w:style w:type="paragraph" w:styleId="41">
    <w:name w:val="List Number 4"/>
    <w:basedOn w:val="a"/>
    <w:rsid w:val="0005154B"/>
    <w:pPr>
      <w:widowControl/>
      <w:tabs>
        <w:tab w:val="num" w:pos="360"/>
        <w:tab w:val="num" w:pos="1209"/>
      </w:tabs>
      <w:autoSpaceDE/>
      <w:autoSpaceDN/>
      <w:adjustRightInd/>
      <w:ind w:firstLine="709"/>
    </w:pPr>
    <w:rPr>
      <w:rFonts w:ascii="Times New Roman" w:hAnsi="Times New Roman"/>
      <w:sz w:val="28"/>
      <w:szCs w:val="28"/>
    </w:rPr>
  </w:style>
  <w:style w:type="paragraph" w:styleId="affd">
    <w:name w:val="Body Text Indent"/>
    <w:basedOn w:val="a"/>
    <w:link w:val="affe"/>
    <w:rsid w:val="0005154B"/>
    <w:pPr>
      <w:widowControl/>
      <w:autoSpaceDE/>
      <w:autoSpaceDN/>
      <w:adjustRightInd/>
      <w:spacing w:after="120"/>
      <w:ind w:left="283"/>
    </w:pPr>
    <w:rPr>
      <w:rFonts w:ascii="Times New Roman" w:hAnsi="Times New Roman"/>
      <w:sz w:val="28"/>
      <w:szCs w:val="28"/>
    </w:rPr>
  </w:style>
  <w:style w:type="character" w:customStyle="1" w:styleId="affe">
    <w:name w:val="Основной текст с отступом Знак"/>
    <w:basedOn w:val="a0"/>
    <w:link w:val="affd"/>
    <w:rsid w:val="0005154B"/>
    <w:rPr>
      <w:sz w:val="28"/>
      <w:szCs w:val="28"/>
    </w:rPr>
  </w:style>
  <w:style w:type="paragraph" w:styleId="23">
    <w:name w:val="Body Text Indent 2"/>
    <w:basedOn w:val="a"/>
    <w:link w:val="24"/>
    <w:rsid w:val="0005154B"/>
    <w:pPr>
      <w:widowControl/>
      <w:autoSpaceDE/>
      <w:autoSpaceDN/>
      <w:adjustRightInd/>
      <w:spacing w:after="120" w:line="480" w:lineRule="auto"/>
      <w:ind w:left="283"/>
    </w:pPr>
    <w:rPr>
      <w:rFonts w:ascii="Times New Roman" w:hAnsi="Times New Roman"/>
      <w:sz w:val="28"/>
      <w:szCs w:val="28"/>
    </w:rPr>
  </w:style>
  <w:style w:type="character" w:customStyle="1" w:styleId="24">
    <w:name w:val="Основной текст с отступом 2 Знак"/>
    <w:basedOn w:val="a0"/>
    <w:link w:val="23"/>
    <w:rsid w:val="0005154B"/>
    <w:rPr>
      <w:sz w:val="28"/>
      <w:szCs w:val="28"/>
    </w:rPr>
  </w:style>
  <w:style w:type="paragraph" w:customStyle="1" w:styleId="Web">
    <w:name w:val="Обычный (Web)"/>
    <w:basedOn w:val="a"/>
    <w:rsid w:val="0005154B"/>
    <w:pPr>
      <w:keepNext/>
      <w:widowControl/>
      <w:autoSpaceDE/>
      <w:autoSpaceDN/>
      <w:adjustRightInd/>
      <w:ind w:firstLine="0"/>
      <w:jc w:val="left"/>
    </w:pPr>
    <w:rPr>
      <w:rFonts w:ascii="Times New Roman" w:hAnsi="Times New Roman"/>
      <w:sz w:val="24"/>
      <w:szCs w:val="24"/>
    </w:rPr>
  </w:style>
  <w:style w:type="paragraph" w:customStyle="1" w:styleId="ConsNormal">
    <w:name w:val="ConsNormal"/>
    <w:rsid w:val="0005154B"/>
    <w:pPr>
      <w:autoSpaceDE w:val="0"/>
      <w:autoSpaceDN w:val="0"/>
      <w:adjustRightInd w:val="0"/>
      <w:ind w:right="19772" w:firstLine="720"/>
    </w:pPr>
    <w:rPr>
      <w:rFonts w:ascii="Arial" w:hAnsi="Arial" w:cs="Arial"/>
    </w:rPr>
  </w:style>
  <w:style w:type="paragraph" w:customStyle="1" w:styleId="33">
    <w:name w:val="Стиль3"/>
    <w:basedOn w:val="23"/>
    <w:rsid w:val="0005154B"/>
    <w:pPr>
      <w:widowControl w:val="0"/>
      <w:adjustRightInd w:val="0"/>
      <w:spacing w:after="0" w:line="240" w:lineRule="auto"/>
      <w:ind w:left="0" w:firstLine="0"/>
      <w:textAlignment w:val="baseline"/>
    </w:pPr>
    <w:rPr>
      <w:sz w:val="24"/>
      <w:szCs w:val="24"/>
    </w:rPr>
  </w:style>
  <w:style w:type="paragraph" w:styleId="34">
    <w:name w:val="Body Text Indent 3"/>
    <w:basedOn w:val="a"/>
    <w:link w:val="35"/>
    <w:rsid w:val="0005154B"/>
    <w:pPr>
      <w:widowControl/>
      <w:autoSpaceDE/>
      <w:autoSpaceDN/>
      <w:adjustRightInd/>
      <w:spacing w:after="120"/>
      <w:ind w:left="283"/>
    </w:pPr>
    <w:rPr>
      <w:rFonts w:ascii="Times New Roman" w:hAnsi="Times New Roman"/>
      <w:sz w:val="16"/>
      <w:szCs w:val="16"/>
    </w:rPr>
  </w:style>
  <w:style w:type="character" w:customStyle="1" w:styleId="35">
    <w:name w:val="Основной текст с отступом 3 Знак"/>
    <w:basedOn w:val="a0"/>
    <w:link w:val="34"/>
    <w:rsid w:val="0005154B"/>
    <w:rPr>
      <w:sz w:val="16"/>
      <w:szCs w:val="16"/>
    </w:rPr>
  </w:style>
  <w:style w:type="paragraph" w:styleId="36">
    <w:name w:val="Body Text 3"/>
    <w:basedOn w:val="a"/>
    <w:link w:val="37"/>
    <w:rsid w:val="0005154B"/>
    <w:pPr>
      <w:widowControl/>
      <w:autoSpaceDE/>
      <w:autoSpaceDN/>
      <w:adjustRightInd/>
      <w:spacing w:after="120"/>
    </w:pPr>
    <w:rPr>
      <w:rFonts w:ascii="Times New Roman" w:hAnsi="Times New Roman"/>
      <w:sz w:val="16"/>
      <w:szCs w:val="16"/>
    </w:rPr>
  </w:style>
  <w:style w:type="character" w:customStyle="1" w:styleId="37">
    <w:name w:val="Основной текст 3 Знак"/>
    <w:basedOn w:val="a0"/>
    <w:link w:val="36"/>
    <w:rsid w:val="0005154B"/>
    <w:rPr>
      <w:sz w:val="16"/>
      <w:szCs w:val="16"/>
    </w:rPr>
  </w:style>
  <w:style w:type="paragraph" w:customStyle="1" w:styleId="ConsNonformat">
    <w:name w:val="ConsNonformat"/>
    <w:rsid w:val="0005154B"/>
    <w:pPr>
      <w:widowControl w:val="0"/>
      <w:autoSpaceDE w:val="0"/>
      <w:autoSpaceDN w:val="0"/>
      <w:adjustRightInd w:val="0"/>
    </w:pPr>
    <w:rPr>
      <w:rFonts w:ascii="Courier New" w:hAnsi="Courier New" w:cs="Courier New"/>
      <w:sz w:val="18"/>
      <w:szCs w:val="18"/>
    </w:rPr>
  </w:style>
  <w:style w:type="paragraph" w:customStyle="1" w:styleId="1KGK91">
    <w:name w:val="1KG=K91"/>
    <w:rsid w:val="0005154B"/>
    <w:rPr>
      <w:rFonts w:ascii="MS Sans Serif" w:hAnsi="MS Sans Serif" w:cs="MS Sans Serif"/>
      <w:sz w:val="24"/>
      <w:szCs w:val="24"/>
    </w:rPr>
  </w:style>
  <w:style w:type="paragraph" w:styleId="afff">
    <w:name w:val="Balloon Text"/>
    <w:basedOn w:val="a"/>
    <w:link w:val="afff0"/>
    <w:unhideWhenUsed/>
    <w:rsid w:val="0005154B"/>
    <w:pPr>
      <w:widowControl/>
      <w:autoSpaceDE/>
      <w:autoSpaceDN/>
      <w:adjustRightInd/>
      <w:ind w:firstLine="0"/>
      <w:jc w:val="left"/>
    </w:pPr>
    <w:rPr>
      <w:rFonts w:ascii="Tahoma" w:hAnsi="Tahoma" w:cs="Tahoma"/>
      <w:sz w:val="16"/>
      <w:szCs w:val="16"/>
      <w:lang w:val="en-US" w:eastAsia="en-US"/>
    </w:rPr>
  </w:style>
  <w:style w:type="character" w:customStyle="1" w:styleId="afff0">
    <w:name w:val="Текст выноски Знак"/>
    <w:basedOn w:val="a0"/>
    <w:link w:val="afff"/>
    <w:rsid w:val="0005154B"/>
    <w:rPr>
      <w:rFonts w:ascii="Tahoma" w:hAnsi="Tahoma" w:cs="Tahoma"/>
      <w:sz w:val="16"/>
      <w:szCs w:val="16"/>
      <w:lang w:val="en-US" w:eastAsia="en-US"/>
    </w:rPr>
  </w:style>
  <w:style w:type="paragraph" w:customStyle="1" w:styleId="1KGK9">
    <w:name w:val="1KG=K9"/>
    <w:rsid w:val="0005154B"/>
    <w:rPr>
      <w:rFonts w:ascii="MS Sans Serif" w:hAnsi="MS Sans Serif" w:cs="MS Sans Serif"/>
      <w:sz w:val="24"/>
      <w:szCs w:val="24"/>
    </w:rPr>
  </w:style>
  <w:style w:type="character" w:styleId="afff1">
    <w:name w:val="page number"/>
    <w:basedOn w:val="a0"/>
    <w:rsid w:val="0005154B"/>
  </w:style>
  <w:style w:type="paragraph" w:styleId="25">
    <w:name w:val="Body Text 2"/>
    <w:basedOn w:val="a"/>
    <w:link w:val="26"/>
    <w:rsid w:val="0005154B"/>
    <w:pPr>
      <w:spacing w:after="120" w:line="480" w:lineRule="auto"/>
    </w:pPr>
  </w:style>
  <w:style w:type="character" w:customStyle="1" w:styleId="26">
    <w:name w:val="Основной текст 2 Знак"/>
    <w:basedOn w:val="a0"/>
    <w:link w:val="25"/>
    <w:rsid w:val="0005154B"/>
    <w:rPr>
      <w:rFonts w:ascii="Arial" w:hAnsi="Arial"/>
    </w:rPr>
  </w:style>
  <w:style w:type="paragraph" w:customStyle="1" w:styleId="TimesNewRoman">
    <w:name w:val="Обычный + Times New Roman"/>
    <w:aliases w:val="14 пт"/>
    <w:basedOn w:val="a"/>
    <w:rsid w:val="0005154B"/>
    <w:rPr>
      <w:rFonts w:ascii="Times New Roman" w:hAnsi="Times New Roman"/>
      <w:sz w:val="28"/>
      <w:szCs w:val="28"/>
    </w:rPr>
  </w:style>
  <w:style w:type="paragraph" w:customStyle="1" w:styleId="Style5">
    <w:name w:val="Style5"/>
    <w:basedOn w:val="a"/>
    <w:rsid w:val="0005154B"/>
    <w:pPr>
      <w:spacing w:line="322" w:lineRule="exact"/>
      <w:ind w:firstLine="0"/>
    </w:pPr>
    <w:rPr>
      <w:rFonts w:ascii="Times New Roman" w:hAnsi="Times New Roman"/>
      <w:sz w:val="24"/>
      <w:szCs w:val="24"/>
    </w:rPr>
  </w:style>
  <w:style w:type="paragraph" w:styleId="afff2">
    <w:name w:val="List Paragraph"/>
    <w:basedOn w:val="a"/>
    <w:link w:val="afff3"/>
    <w:uiPriority w:val="99"/>
    <w:qFormat/>
    <w:rsid w:val="0001266A"/>
    <w:pPr>
      <w:widowControl/>
      <w:autoSpaceDE/>
      <w:autoSpaceDN/>
      <w:adjustRightInd/>
      <w:ind w:left="720" w:firstLine="0"/>
      <w:contextualSpacing/>
      <w:jc w:val="left"/>
    </w:pPr>
    <w:rPr>
      <w:rFonts w:ascii="Calibri" w:eastAsia="Calibri" w:hAnsi="Calibri"/>
      <w:sz w:val="22"/>
      <w:szCs w:val="22"/>
      <w:lang w:eastAsia="en-US"/>
    </w:rPr>
  </w:style>
  <w:style w:type="paragraph" w:styleId="afff4">
    <w:name w:val="footnote text"/>
    <w:aliases w:val=" Знак Знак Знак,Знак Знак Знак"/>
    <w:basedOn w:val="a"/>
    <w:link w:val="afff5"/>
    <w:rsid w:val="00CE7A2B"/>
  </w:style>
  <w:style w:type="character" w:customStyle="1" w:styleId="afff5">
    <w:name w:val="Текст сноски Знак"/>
    <w:aliases w:val=" Знак Знак Знак Знак,Знак Знак Знак Знак"/>
    <w:basedOn w:val="a0"/>
    <w:link w:val="afff4"/>
    <w:rsid w:val="00CE7A2B"/>
    <w:rPr>
      <w:rFonts w:ascii="Arial" w:hAnsi="Arial"/>
    </w:rPr>
  </w:style>
  <w:style w:type="character" w:styleId="afff6">
    <w:name w:val="footnote reference"/>
    <w:basedOn w:val="a0"/>
    <w:rsid w:val="00CE7A2B"/>
    <w:rPr>
      <w:vertAlign w:val="superscript"/>
    </w:rPr>
  </w:style>
  <w:style w:type="character" w:customStyle="1" w:styleId="afff3">
    <w:name w:val="Абзац списка Знак"/>
    <w:link w:val="afff2"/>
    <w:uiPriority w:val="99"/>
    <w:locked/>
    <w:rsid w:val="005103BE"/>
    <w:rPr>
      <w:rFonts w:ascii="Calibri" w:eastAsia="Calibri" w:hAnsi="Calibri"/>
      <w:sz w:val="22"/>
      <w:szCs w:val="22"/>
      <w:lang w:eastAsia="en-US"/>
    </w:rPr>
  </w:style>
  <w:style w:type="character" w:customStyle="1" w:styleId="ConsPlusNormal0">
    <w:name w:val="ConsPlusNormal Знак"/>
    <w:link w:val="ConsPlusNormal"/>
    <w:locked/>
    <w:rsid w:val="00E0117F"/>
    <w:rPr>
      <w:rFonts w:ascii="Arial" w:hAnsi="Arial" w:cs="Arial"/>
    </w:rPr>
  </w:style>
  <w:style w:type="paragraph" w:customStyle="1" w:styleId="Pro-Gramma">
    <w:name w:val="Pro-Gramma #"/>
    <w:basedOn w:val="a"/>
    <w:qFormat/>
    <w:rsid w:val="0079727A"/>
    <w:pPr>
      <w:widowControl/>
      <w:tabs>
        <w:tab w:val="left" w:pos="1134"/>
      </w:tabs>
      <w:autoSpaceDE/>
      <w:autoSpaceDN/>
      <w:adjustRightInd/>
      <w:spacing w:before="120" w:line="288" w:lineRule="auto"/>
      <w:ind w:left="1134" w:hanging="567"/>
    </w:pPr>
    <w:rPr>
      <w:rFonts w:asciiTheme="minorHAnsi" w:hAnsiTheme="minorHAnsi"/>
      <w:szCs w:val="24"/>
    </w:rPr>
  </w:style>
  <w:style w:type="character" w:customStyle="1" w:styleId="afff7">
    <w:name w:val="Нет"/>
    <w:rsid w:val="004E0879"/>
  </w:style>
  <w:style w:type="character" w:customStyle="1" w:styleId="10">
    <w:name w:val="Заголовок 1 Знак"/>
    <w:link w:val="1"/>
    <w:rsid w:val="00466D56"/>
    <w:rPr>
      <w:rFonts w:ascii="Arial" w:hAnsi="Arial"/>
      <w:b/>
      <w:bCs/>
      <w:color w:val="000080"/>
    </w:rPr>
  </w:style>
  <w:style w:type="paragraph" w:customStyle="1" w:styleId="Pro-Gramma0">
    <w:name w:val="Pro-Gramma"/>
    <w:basedOn w:val="a"/>
    <w:link w:val="Pro-Gramma1"/>
    <w:qFormat/>
    <w:rsid w:val="005546D2"/>
    <w:pPr>
      <w:widowControl/>
      <w:autoSpaceDE/>
      <w:autoSpaceDN/>
      <w:adjustRightInd/>
      <w:spacing w:before="120" w:line="288" w:lineRule="auto"/>
      <w:ind w:left="1134" w:firstLine="0"/>
    </w:pPr>
    <w:rPr>
      <w:rFonts w:asciiTheme="minorHAnsi" w:hAnsiTheme="minorHAnsi"/>
      <w:szCs w:val="24"/>
    </w:rPr>
  </w:style>
  <w:style w:type="character" w:customStyle="1" w:styleId="Pro-Gramma1">
    <w:name w:val="Pro-Gramma Знак"/>
    <w:basedOn w:val="a0"/>
    <w:link w:val="Pro-Gramma0"/>
    <w:rsid w:val="005546D2"/>
    <w:rPr>
      <w:rFonts w:asciiTheme="minorHAnsi" w:hAnsiTheme="minorHAnsi"/>
      <w:szCs w:val="24"/>
    </w:rPr>
  </w:style>
  <w:style w:type="paragraph" w:styleId="afff8">
    <w:name w:val="No Spacing"/>
    <w:aliases w:val="для официальных документов_Юля"/>
    <w:uiPriority w:val="1"/>
    <w:qFormat/>
    <w:rsid w:val="005546D2"/>
    <w:rPr>
      <w:rFonts w:asciiTheme="minorHAnsi" w:eastAsiaTheme="minorHAnsi" w:hAnsiTheme="minorHAnsi" w:cstheme="minorBidi"/>
      <w:sz w:val="22"/>
      <w:szCs w:val="22"/>
      <w:lang w:eastAsia="en-US"/>
    </w:rPr>
  </w:style>
  <w:style w:type="paragraph" w:customStyle="1" w:styleId="afff9">
    <w:name w:val="А_обычный"/>
    <w:basedOn w:val="a"/>
    <w:uiPriority w:val="99"/>
    <w:rsid w:val="00272294"/>
    <w:pPr>
      <w:widowControl/>
      <w:autoSpaceDE/>
      <w:autoSpaceDN/>
      <w:adjustRightInd/>
      <w:ind w:firstLine="70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967">
      <w:bodyDiv w:val="1"/>
      <w:marLeft w:val="0"/>
      <w:marRight w:val="0"/>
      <w:marTop w:val="0"/>
      <w:marBottom w:val="0"/>
      <w:divBdr>
        <w:top w:val="none" w:sz="0" w:space="0" w:color="auto"/>
        <w:left w:val="none" w:sz="0" w:space="0" w:color="auto"/>
        <w:bottom w:val="none" w:sz="0" w:space="0" w:color="auto"/>
        <w:right w:val="none" w:sz="0" w:space="0" w:color="auto"/>
      </w:divBdr>
    </w:div>
    <w:div w:id="667638254">
      <w:bodyDiv w:val="1"/>
      <w:marLeft w:val="0"/>
      <w:marRight w:val="0"/>
      <w:marTop w:val="0"/>
      <w:marBottom w:val="0"/>
      <w:divBdr>
        <w:top w:val="none" w:sz="0" w:space="0" w:color="auto"/>
        <w:left w:val="none" w:sz="0" w:space="0" w:color="auto"/>
        <w:bottom w:val="none" w:sz="0" w:space="0" w:color="auto"/>
        <w:right w:val="none" w:sz="0" w:space="0" w:color="auto"/>
      </w:divBdr>
    </w:div>
    <w:div w:id="872116927">
      <w:bodyDiv w:val="1"/>
      <w:marLeft w:val="0"/>
      <w:marRight w:val="0"/>
      <w:marTop w:val="0"/>
      <w:marBottom w:val="0"/>
      <w:divBdr>
        <w:top w:val="none" w:sz="0" w:space="0" w:color="auto"/>
        <w:left w:val="none" w:sz="0" w:space="0" w:color="auto"/>
        <w:bottom w:val="none" w:sz="0" w:space="0" w:color="auto"/>
        <w:right w:val="none" w:sz="0" w:space="0" w:color="auto"/>
      </w:divBdr>
    </w:div>
    <w:div w:id="1521774238">
      <w:bodyDiv w:val="1"/>
      <w:marLeft w:val="0"/>
      <w:marRight w:val="0"/>
      <w:marTop w:val="0"/>
      <w:marBottom w:val="0"/>
      <w:divBdr>
        <w:top w:val="none" w:sz="0" w:space="0" w:color="auto"/>
        <w:left w:val="none" w:sz="0" w:space="0" w:color="auto"/>
        <w:bottom w:val="none" w:sz="0" w:space="0" w:color="auto"/>
        <w:right w:val="none" w:sz="0" w:space="0" w:color="auto"/>
      </w:divBdr>
    </w:div>
    <w:div w:id="1619991127">
      <w:bodyDiv w:val="1"/>
      <w:marLeft w:val="0"/>
      <w:marRight w:val="0"/>
      <w:marTop w:val="0"/>
      <w:marBottom w:val="0"/>
      <w:divBdr>
        <w:top w:val="none" w:sz="0" w:space="0" w:color="auto"/>
        <w:left w:val="none" w:sz="0" w:space="0" w:color="auto"/>
        <w:bottom w:val="none" w:sz="0" w:space="0" w:color="auto"/>
        <w:right w:val="none" w:sz="0" w:space="0" w:color="auto"/>
      </w:divBdr>
    </w:div>
    <w:div w:id="1722171221">
      <w:bodyDiv w:val="1"/>
      <w:marLeft w:val="0"/>
      <w:marRight w:val="0"/>
      <w:marTop w:val="0"/>
      <w:marBottom w:val="0"/>
      <w:divBdr>
        <w:top w:val="none" w:sz="0" w:space="0" w:color="auto"/>
        <w:left w:val="none" w:sz="0" w:space="0" w:color="auto"/>
        <w:bottom w:val="none" w:sz="0" w:space="0" w:color="auto"/>
        <w:right w:val="none" w:sz="0" w:space="0" w:color="auto"/>
      </w:divBdr>
    </w:div>
    <w:div w:id="20386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k.admin@mail.ru" TargetMode="External"/><Relationship Id="rId13" Type="http://schemas.openxmlformats.org/officeDocument/2006/relationships/hyperlink" Target="https://zakupki.gov.ru/epz/dishonestsupplier/quicksearch/search.html" TargetMode="External"/><Relationship Id="rId18" Type="http://schemas.openxmlformats.org/officeDocument/2006/relationships/hyperlink" Target="consultantplus://offline/ref=569811DB8DB361C8E651A38BF5C16874AA75B9BD0F90E5CD9BA258486B1B61166FC1904FE3D3F0FDoAb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nalog.ru/disqualified.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bor.gks.ru/webst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v.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https://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236E-FD68-4642-9E7C-5D0178BE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5547</TotalTime>
  <Pages>36</Pages>
  <Words>11637</Words>
  <Characters>66334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MoBIL GROUP</Company>
  <LinksUpToDate>false</LinksUpToDate>
  <CharactersWithSpaces>77816</CharactersWithSpaces>
  <SharedDoc>false</SharedDoc>
  <HLinks>
    <vt:vector size="18" baseType="variant">
      <vt:variant>
        <vt:i4>2162706</vt:i4>
      </vt:variant>
      <vt:variant>
        <vt:i4>6</vt:i4>
      </vt:variant>
      <vt:variant>
        <vt:i4>0</vt:i4>
      </vt:variant>
      <vt:variant>
        <vt:i4>5</vt:i4>
      </vt:variant>
      <vt:variant>
        <vt:lpwstr/>
      </vt:variant>
      <vt:variant>
        <vt:lpwstr>sub_1922</vt:lpwstr>
      </vt:variant>
      <vt:variant>
        <vt:i4>2752531</vt:i4>
      </vt:variant>
      <vt:variant>
        <vt:i4>3</vt:i4>
      </vt:variant>
      <vt:variant>
        <vt:i4>0</vt:i4>
      </vt:variant>
      <vt:variant>
        <vt:i4>5</vt:i4>
      </vt:variant>
      <vt:variant>
        <vt:lpwstr/>
      </vt:variant>
      <vt:variant>
        <vt:lpwstr>sub_2000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Korol</dc:creator>
  <cp:lastModifiedBy>Король</cp:lastModifiedBy>
  <cp:revision>46</cp:revision>
  <cp:lastPrinted>2021-04-28T07:45:00Z</cp:lastPrinted>
  <dcterms:created xsi:type="dcterms:W3CDTF">2021-03-26T07:09:00Z</dcterms:created>
  <dcterms:modified xsi:type="dcterms:W3CDTF">2021-07-07T06:45:00Z</dcterms:modified>
</cp:coreProperties>
</file>