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0F" w:rsidRPr="001D21C0" w:rsidRDefault="00AE580F" w:rsidP="00AE580F">
      <w:pPr>
        <w:ind w:hanging="2"/>
        <w:jc w:val="center"/>
        <w:rPr>
          <w:b/>
          <w:color w:val="222222"/>
          <w:highlight w:val="white"/>
        </w:rPr>
      </w:pPr>
      <w:r w:rsidRPr="001D21C0">
        <w:rPr>
          <w:b/>
          <w:color w:val="222222"/>
          <w:highlight w:val="white"/>
        </w:rPr>
        <w:t>Открылась регистрация на обучающ</w:t>
      </w:r>
      <w:r>
        <w:rPr>
          <w:b/>
          <w:color w:val="222222"/>
          <w:highlight w:val="white"/>
        </w:rPr>
        <w:t>ее</w:t>
      </w:r>
      <w:r w:rsidRPr="001D21C0">
        <w:rPr>
          <w:b/>
          <w:color w:val="222222"/>
          <w:highlight w:val="white"/>
        </w:rPr>
        <w:t xml:space="preserve"> мероприяти</w:t>
      </w:r>
      <w:r>
        <w:rPr>
          <w:b/>
          <w:color w:val="222222"/>
          <w:highlight w:val="white"/>
        </w:rPr>
        <w:t>е</w:t>
      </w:r>
    </w:p>
    <w:p w:rsidR="00AE580F" w:rsidRPr="001D21C0" w:rsidRDefault="00AE580F" w:rsidP="00AE580F">
      <w:pPr>
        <w:ind w:hanging="2"/>
        <w:jc w:val="center"/>
        <w:rPr>
          <w:b/>
          <w:color w:val="000000"/>
          <w:highlight w:val="white"/>
        </w:rPr>
      </w:pPr>
      <w:r w:rsidRPr="001D21C0">
        <w:rPr>
          <w:b/>
          <w:color w:val="222222"/>
          <w:highlight w:val="white"/>
        </w:rPr>
        <w:t>«</w:t>
      </w:r>
      <w:r w:rsidRPr="001D21C0">
        <w:rPr>
          <w:b/>
          <w:color w:val="000000"/>
          <w:highlight w:val="white"/>
        </w:rPr>
        <w:t>Совершенствование сферы гостеприимства в объектах питания</w:t>
      </w:r>
    </w:p>
    <w:p w:rsidR="00AE580F" w:rsidRDefault="00AE580F" w:rsidP="00AE580F">
      <w:pPr>
        <w:ind w:hanging="2"/>
        <w:jc w:val="center"/>
        <w:rPr>
          <w:b/>
          <w:color w:val="000000"/>
          <w:highlight w:val="white"/>
        </w:rPr>
      </w:pPr>
      <w:r w:rsidRPr="001D21C0">
        <w:rPr>
          <w:b/>
          <w:color w:val="000000"/>
          <w:highlight w:val="white"/>
        </w:rPr>
        <w:t>Ленинградской области для увеличения туристского потока»</w:t>
      </w:r>
    </w:p>
    <w:p w:rsidR="00AE580F" w:rsidRPr="001D21C0" w:rsidRDefault="00AE580F" w:rsidP="00AE580F">
      <w:pPr>
        <w:ind w:hanging="2"/>
        <w:jc w:val="both"/>
        <w:rPr>
          <w:color w:val="000000"/>
          <w:highlight w:val="white"/>
        </w:rPr>
      </w:pPr>
    </w:p>
    <w:p w:rsidR="00AE580F" w:rsidRPr="001D21C0" w:rsidRDefault="00AE580F" w:rsidP="00AE580F">
      <w:pPr>
        <w:ind w:left="2" w:firstLineChars="234" w:firstLine="562"/>
        <w:jc w:val="both"/>
        <w:rPr>
          <w:color w:val="000000"/>
          <w:highlight w:val="white"/>
        </w:rPr>
      </w:pPr>
      <w:r w:rsidRPr="001D21C0">
        <w:rPr>
          <w:b/>
          <w:color w:val="000000"/>
          <w:highlight w:val="white"/>
        </w:rPr>
        <w:t xml:space="preserve">22-30 ноября 2021 года </w:t>
      </w:r>
      <w:r w:rsidRPr="001D21C0">
        <w:rPr>
          <w:color w:val="000000"/>
          <w:highlight w:val="white"/>
        </w:rPr>
        <w:t xml:space="preserve">в Санкт-Петербурге </w:t>
      </w:r>
      <w:r>
        <w:rPr>
          <w:color w:val="000000"/>
          <w:highlight w:val="white"/>
        </w:rPr>
        <w:t>будут проходить обучающие мероприятия</w:t>
      </w:r>
      <w:r w:rsidRPr="001D21C0">
        <w:rPr>
          <w:color w:val="000000"/>
          <w:highlight w:val="white"/>
        </w:rPr>
        <w:t xml:space="preserve"> </w:t>
      </w:r>
      <w:r>
        <w:rPr>
          <w:color w:val="000000"/>
        </w:rPr>
        <w:t xml:space="preserve">для </w:t>
      </w:r>
      <w:r w:rsidRPr="001D21C0">
        <w:t>руководителей и линейных специалистов организаций индустрии общественного питания Ленинградской области</w:t>
      </w:r>
      <w:r w:rsidRPr="001D21C0">
        <w:rPr>
          <w:highlight w:val="white"/>
        </w:rPr>
        <w:t xml:space="preserve"> </w:t>
      </w:r>
      <w:r w:rsidRPr="001D21C0">
        <w:rPr>
          <w:color w:val="000000"/>
          <w:highlight w:val="white"/>
        </w:rPr>
        <w:t>по теме</w:t>
      </w:r>
      <w:r>
        <w:rPr>
          <w:color w:val="000000"/>
          <w:highlight w:val="white"/>
        </w:rPr>
        <w:t>:</w:t>
      </w:r>
      <w:r w:rsidRPr="001D21C0">
        <w:rPr>
          <w:color w:val="000000"/>
          <w:highlight w:val="white"/>
        </w:rPr>
        <w:t xml:space="preserve"> </w:t>
      </w:r>
      <w:r w:rsidRPr="001D21C0">
        <w:rPr>
          <w:color w:val="222222"/>
          <w:highlight w:val="white"/>
        </w:rPr>
        <w:t>«</w:t>
      </w:r>
      <w:r w:rsidRPr="001D21C0">
        <w:rPr>
          <w:color w:val="000000"/>
          <w:highlight w:val="white"/>
        </w:rPr>
        <w:t>Совершенствование сферы гостеприимства в объектах питания Ленинградской области для увеличения туристского потока».</w:t>
      </w:r>
    </w:p>
    <w:p w:rsidR="00AE580F" w:rsidRPr="001D21C0" w:rsidRDefault="00AE580F" w:rsidP="00AE580F">
      <w:pPr>
        <w:ind w:left="2" w:firstLineChars="234" w:firstLine="562"/>
        <w:jc w:val="both"/>
        <w:rPr>
          <w:color w:val="000000"/>
          <w:highlight w:val="white"/>
        </w:rPr>
      </w:pPr>
      <w:r w:rsidRPr="001D21C0">
        <w:rPr>
          <w:color w:val="000000"/>
          <w:highlight w:val="white"/>
        </w:rPr>
        <w:t>В процессе обучения квалифицированными практикующими спикерами, владельцами и топ-менеджерами индустрии будут разобраны такие темы, как: «Аутентичность ресторана», «</w:t>
      </w:r>
      <w:r w:rsidRPr="001D21C0">
        <w:rPr>
          <w:color w:val="000000"/>
        </w:rPr>
        <w:t xml:space="preserve">роль профессии </w:t>
      </w:r>
      <w:proofErr w:type="spellStart"/>
      <w:r w:rsidRPr="001D21C0">
        <w:rPr>
          <w:color w:val="000000"/>
        </w:rPr>
        <w:t>сомелье</w:t>
      </w:r>
      <w:proofErr w:type="spellEnd"/>
      <w:r w:rsidRPr="001D21C0">
        <w:rPr>
          <w:color w:val="000000"/>
        </w:rPr>
        <w:t xml:space="preserve"> в ресторанном бизнесе</w:t>
      </w:r>
      <w:r w:rsidRPr="001D21C0">
        <w:rPr>
          <w:color w:val="000000"/>
          <w:highlight w:val="white"/>
        </w:rPr>
        <w:t>», «Маркетинг в ресторане»</w:t>
      </w:r>
      <w:r>
        <w:rPr>
          <w:color w:val="000000"/>
          <w:highlight w:val="white"/>
        </w:rPr>
        <w:t xml:space="preserve"> и др.</w:t>
      </w:r>
    </w:p>
    <w:p w:rsidR="00AE580F" w:rsidRPr="001D21C0" w:rsidRDefault="00AE580F" w:rsidP="00AE580F">
      <w:pPr>
        <w:ind w:left="2" w:firstLineChars="234" w:firstLine="562"/>
        <w:jc w:val="both"/>
        <w:rPr>
          <w:color w:val="000000"/>
          <w:highlight w:val="white"/>
        </w:rPr>
      </w:pPr>
      <w:r w:rsidRPr="001D21C0">
        <w:rPr>
          <w:color w:val="000000"/>
          <w:highlight w:val="white"/>
        </w:rPr>
        <w:t>В результате мероприятия у Вас будет возможность приобрести квалифицированные навыки в сфере гостеприимства в объектах питания. По итогам обучения Вы сможете разработать реальный план действий для своего предприятия по повышению дохода, решить вопросы с персоналом, выстроить бизнес-процессы, систематизировать и упростить операционную ежедневную работу. Также по итогам Вы получите удостоверение о повышении квалификации установленного образца, которое повышает уровень профессионализма сотрудников. </w:t>
      </w:r>
    </w:p>
    <w:p w:rsidR="00AE580F" w:rsidRPr="001D21C0" w:rsidRDefault="00AE580F" w:rsidP="00AE580F">
      <w:pPr>
        <w:ind w:left="2" w:firstLineChars="234" w:firstLine="562"/>
        <w:jc w:val="both"/>
        <w:rPr>
          <w:color w:val="000000"/>
          <w:highlight w:val="white"/>
        </w:rPr>
      </w:pPr>
      <w:r w:rsidRPr="001D21C0">
        <w:rPr>
          <w:color w:val="000000"/>
          <w:highlight w:val="white"/>
        </w:rPr>
        <w:t>Обучение и проживание будет происходить на территории отеля «</w:t>
      </w:r>
      <w:proofErr w:type="spellStart"/>
      <w:r w:rsidRPr="001D21C0">
        <w:rPr>
          <w:color w:val="202124"/>
          <w:highlight w:val="white"/>
        </w:rPr>
        <w:t>Park</w:t>
      </w:r>
      <w:proofErr w:type="spellEnd"/>
      <w:r w:rsidRPr="001D21C0">
        <w:rPr>
          <w:color w:val="202124"/>
          <w:highlight w:val="white"/>
        </w:rPr>
        <w:t xml:space="preserve"> </w:t>
      </w:r>
      <w:proofErr w:type="spellStart"/>
      <w:r w:rsidRPr="001D21C0">
        <w:rPr>
          <w:color w:val="202124"/>
          <w:highlight w:val="white"/>
        </w:rPr>
        <w:t>Inn</w:t>
      </w:r>
      <w:proofErr w:type="spellEnd"/>
      <w:r w:rsidRPr="001D21C0">
        <w:rPr>
          <w:color w:val="202124"/>
          <w:highlight w:val="white"/>
        </w:rPr>
        <w:t xml:space="preserve"> </w:t>
      </w:r>
      <w:proofErr w:type="spellStart"/>
      <w:r w:rsidRPr="001D21C0">
        <w:rPr>
          <w:color w:val="202124"/>
          <w:highlight w:val="white"/>
        </w:rPr>
        <w:t>by</w:t>
      </w:r>
      <w:proofErr w:type="spellEnd"/>
      <w:r w:rsidRPr="001D21C0">
        <w:rPr>
          <w:color w:val="202124"/>
          <w:highlight w:val="white"/>
        </w:rPr>
        <w:t xml:space="preserve"> </w:t>
      </w:r>
      <w:proofErr w:type="spellStart"/>
      <w:r w:rsidRPr="001D21C0">
        <w:rPr>
          <w:color w:val="202124"/>
          <w:highlight w:val="white"/>
        </w:rPr>
        <w:t>Radisson</w:t>
      </w:r>
      <w:proofErr w:type="spellEnd"/>
      <w:r w:rsidRPr="001D21C0">
        <w:rPr>
          <w:color w:val="202124"/>
          <w:highlight w:val="white"/>
        </w:rPr>
        <w:t xml:space="preserve"> </w:t>
      </w:r>
      <w:proofErr w:type="spellStart"/>
      <w:r w:rsidRPr="001D21C0">
        <w:rPr>
          <w:color w:val="202124"/>
          <w:highlight w:val="white"/>
        </w:rPr>
        <w:t>Pribaltiyskaya</w:t>
      </w:r>
      <w:proofErr w:type="spellEnd"/>
      <w:r w:rsidRPr="001D21C0">
        <w:rPr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 (</w:t>
      </w:r>
      <w:r>
        <w:rPr>
          <w:color w:val="000000"/>
        </w:rPr>
        <w:t xml:space="preserve">г. </w:t>
      </w:r>
      <w:r w:rsidRPr="00470ED4">
        <w:rPr>
          <w:color w:val="000000"/>
        </w:rPr>
        <w:t>Санкт-Петербург,</w:t>
      </w:r>
      <w:r>
        <w:rPr>
          <w:color w:val="000000"/>
        </w:rPr>
        <w:t xml:space="preserve"> </w:t>
      </w:r>
      <w:r w:rsidRPr="00470ED4">
        <w:rPr>
          <w:color w:val="000000"/>
        </w:rPr>
        <w:t xml:space="preserve">ул. Кораблестроителей, </w:t>
      </w:r>
      <w:r>
        <w:rPr>
          <w:color w:val="000000"/>
        </w:rPr>
        <w:t>14</w:t>
      </w:r>
      <w:r>
        <w:rPr>
          <w:color w:val="000000"/>
          <w:highlight w:val="white"/>
        </w:rPr>
        <w:t>)</w:t>
      </w:r>
      <w:r w:rsidRPr="001D21C0">
        <w:rPr>
          <w:color w:val="000000"/>
          <w:highlight w:val="white"/>
        </w:rPr>
        <w:t xml:space="preserve">. Также будет </w:t>
      </w:r>
      <w:r w:rsidRPr="001D21C0">
        <w:t xml:space="preserve">выездное мероприятие на действующий объект инфраструктуры гостеприимства </w:t>
      </w:r>
      <w:r w:rsidRPr="001D21C0">
        <w:rPr>
          <w:color w:val="000000"/>
          <w:highlight w:val="white"/>
        </w:rPr>
        <w:t>Ленинградской области</w:t>
      </w:r>
      <w:r w:rsidRPr="001D21C0">
        <w:t xml:space="preserve"> с целью практической апробации полученных теоретических знаний</w:t>
      </w:r>
      <w:r w:rsidRPr="001D21C0">
        <w:rPr>
          <w:color w:val="000000"/>
          <w:highlight w:val="white"/>
        </w:rPr>
        <w:t>.</w:t>
      </w:r>
    </w:p>
    <w:p w:rsidR="00AE580F" w:rsidRPr="001D21C0" w:rsidRDefault="00AE580F" w:rsidP="00AE580F">
      <w:pPr>
        <w:ind w:left="2" w:firstLineChars="234" w:firstLine="562"/>
        <w:jc w:val="both"/>
        <w:rPr>
          <w:color w:val="000000"/>
          <w:highlight w:val="white"/>
        </w:rPr>
      </w:pPr>
      <w:r w:rsidRPr="001D21C0">
        <w:rPr>
          <w:color w:val="000000"/>
          <w:highlight w:val="white"/>
        </w:rPr>
        <w:t xml:space="preserve">Проживание, обучение и двухразовое питание для обучающихся бесплатное. Финансирование мероприятия происходит за счет областного бюджета Ленинградской области. </w:t>
      </w:r>
    </w:p>
    <w:p w:rsidR="00AE580F" w:rsidRPr="001D21C0" w:rsidRDefault="00AE580F" w:rsidP="00AE580F">
      <w:pPr>
        <w:ind w:left="2" w:firstLineChars="234" w:firstLine="562"/>
        <w:jc w:val="both"/>
        <w:rPr>
          <w:color w:val="000000"/>
          <w:highlight w:val="white"/>
        </w:rPr>
      </w:pPr>
      <w:r w:rsidRPr="001D21C0">
        <w:rPr>
          <w:color w:val="000000"/>
          <w:highlight w:val="white"/>
        </w:rPr>
        <w:t xml:space="preserve">Организатор: Комитет по культуре и туризму Ленинградской области. </w:t>
      </w:r>
    </w:p>
    <w:p w:rsidR="00AE580F" w:rsidRPr="001D21C0" w:rsidRDefault="00AE580F" w:rsidP="00AE580F">
      <w:pPr>
        <w:ind w:left="2" w:firstLineChars="234" w:firstLine="562"/>
        <w:jc w:val="both"/>
        <w:rPr>
          <w:color w:val="000000"/>
          <w:highlight w:val="white"/>
        </w:rPr>
      </w:pPr>
      <w:r w:rsidRPr="001D21C0">
        <w:rPr>
          <w:color w:val="000000"/>
          <w:highlight w:val="white"/>
        </w:rPr>
        <w:t xml:space="preserve">Регистрация на Мероприятие: </w:t>
      </w:r>
      <w:r w:rsidRPr="001D21C0">
        <w:rPr>
          <w:color w:val="000000"/>
        </w:rPr>
        <w:t> </w:t>
      </w:r>
      <w:hyperlink r:id="rId4">
        <w:r w:rsidRPr="001D21C0">
          <w:rPr>
            <w:color w:val="000000"/>
            <w:u w:val="single"/>
          </w:rPr>
          <w:t>https://forms.gle/jC1itdDeARKUJLPSA</w:t>
        </w:r>
      </w:hyperlink>
      <w:r w:rsidRPr="001D21C0">
        <w:rPr>
          <w:color w:val="000000"/>
          <w:highlight w:val="white"/>
        </w:rPr>
        <w:t xml:space="preserve"> </w:t>
      </w:r>
    </w:p>
    <w:p w:rsidR="00AE580F" w:rsidRPr="001D21C0" w:rsidRDefault="00AE580F" w:rsidP="00AE580F">
      <w:pPr>
        <w:ind w:firstLineChars="234" w:firstLine="562"/>
        <w:jc w:val="both"/>
        <w:rPr>
          <w:color w:val="000000"/>
          <w:highlight w:val="white"/>
        </w:rPr>
      </w:pPr>
      <w:r w:rsidRPr="001D21C0">
        <w:rPr>
          <w:color w:val="000000"/>
          <w:highlight w:val="white"/>
        </w:rPr>
        <w:t>Количество мест ограничено!</w:t>
      </w:r>
    </w:p>
    <w:p w:rsidR="00AE580F" w:rsidRPr="008E5516" w:rsidRDefault="00AE580F" w:rsidP="00AE580F">
      <w:pPr>
        <w:ind w:left="2" w:firstLineChars="234" w:firstLine="562"/>
        <w:jc w:val="both"/>
      </w:pPr>
      <w:r w:rsidRPr="008E5516">
        <w:t>Контакт</w:t>
      </w:r>
      <w:r>
        <w:t xml:space="preserve">ное лицо </w:t>
      </w:r>
      <w:proofErr w:type="spellStart"/>
      <w:r w:rsidRPr="00CB5B0B">
        <w:t>Бичева</w:t>
      </w:r>
      <w:proofErr w:type="spellEnd"/>
      <w:r w:rsidRPr="00CB5B0B">
        <w:t xml:space="preserve"> Любовь Тимофеевна</w:t>
      </w:r>
      <w:r>
        <w:t>,</w:t>
      </w:r>
      <w:r w:rsidRPr="008E5516">
        <w:t xml:space="preserve"> +7 (904) 634-06-68, +7 952 361-94-42, </w:t>
      </w:r>
      <w:hyperlink r:id="rId5" w:history="1">
        <w:r w:rsidRPr="00CB5B0B">
          <w:rPr>
            <w:rStyle w:val="a3"/>
          </w:rPr>
          <w:t>lubovbicheva@gmail.com</w:t>
        </w:r>
      </w:hyperlink>
      <w:r w:rsidRPr="00CB5B0B">
        <w:t>.</w:t>
      </w:r>
      <w:r>
        <w:t xml:space="preserve"> </w:t>
      </w:r>
    </w:p>
    <w:p w:rsidR="007C5E96" w:rsidRDefault="007C5E96">
      <w:bookmarkStart w:id="0" w:name="_GoBack"/>
      <w:bookmarkEnd w:id="0"/>
    </w:p>
    <w:sectPr w:rsidR="007C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F"/>
    <w:rsid w:val="007C5E96"/>
    <w:rsid w:val="00A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774AF-ECC1-4238-98A2-C05FED6F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5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bovbicheva@gmail.com" TargetMode="External"/><Relationship Id="rId4" Type="http://schemas.openxmlformats.org/officeDocument/2006/relationships/hyperlink" Target="https://forms.gle/jC1itdDeARKUJLP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Бябленкова</dc:creator>
  <cp:keywords/>
  <dc:description/>
  <cp:lastModifiedBy>Бябленкова</cp:lastModifiedBy>
  <cp:revision>1</cp:revision>
  <dcterms:created xsi:type="dcterms:W3CDTF">2021-11-17T12:59:00Z</dcterms:created>
  <dcterms:modified xsi:type="dcterms:W3CDTF">2021-11-17T12:59:00Z</dcterms:modified>
</cp:coreProperties>
</file>